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49" w:rsidRPr="000C638F" w:rsidRDefault="004F0349" w:rsidP="004F0349">
      <w:pPr>
        <w:pStyle w:val="PlainText"/>
        <w:jc w:val="center"/>
        <w:rPr>
          <w:rFonts w:ascii="Sylfaen" w:eastAsia="Calibri" w:hAnsi="Sylfaen"/>
          <w:b/>
          <w:sz w:val="28"/>
          <w:szCs w:val="24"/>
          <w:lang w:val="ru-RU"/>
        </w:rPr>
      </w:pPr>
      <w:r>
        <w:rPr>
          <w:rFonts w:ascii="Sylfaen" w:eastAsia="Calibri" w:hAnsi="Sylfaen"/>
          <w:b/>
          <w:noProof/>
          <w:sz w:val="28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-746040</wp:posOffset>
            </wp:positionH>
            <wp:positionV relativeFrom="paragraph">
              <wp:posOffset>-133132</wp:posOffset>
            </wp:positionV>
            <wp:extent cx="735955" cy="737667"/>
            <wp:effectExtent l="19050" t="0" r="6995" b="0"/>
            <wp:wrapNone/>
            <wp:docPr id="2" name="Picture 2" descr="PicsArt_02-1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Art_02-19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55" cy="737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38F">
        <w:rPr>
          <w:rFonts w:ascii="Sylfaen" w:eastAsia="Calibri" w:hAnsi="Sylfaen"/>
          <w:b/>
          <w:sz w:val="28"/>
          <w:szCs w:val="24"/>
          <w:lang w:val="ru-RU"/>
        </w:rPr>
        <w:t>ԱՐԵՎՄՏՅԱՆ ՈՒԿՐԱԻՆԱՅԻ  ԱԶԳԱՅԻՆ  ՀԱՄԱԼՍԱՐԱՆԻ</w:t>
      </w:r>
    </w:p>
    <w:p w:rsidR="004F0349" w:rsidRPr="004838DD" w:rsidRDefault="004F0349" w:rsidP="004F0349">
      <w:pPr>
        <w:contextualSpacing/>
        <w:jc w:val="center"/>
        <w:rPr>
          <w:rFonts w:ascii="Sylfaen" w:hAnsi="Sylfaen"/>
          <w:b/>
          <w:sz w:val="28"/>
          <w:lang w:val="ru-RU"/>
        </w:rPr>
      </w:pPr>
      <w:r w:rsidRPr="004838DD">
        <w:rPr>
          <w:rFonts w:ascii="Sylfaen" w:hAnsi="Sylfaen"/>
          <w:b/>
          <w:sz w:val="28"/>
        </w:rPr>
        <w:t>ԵՐԵՎԱՆԻ</w:t>
      </w:r>
      <w:r>
        <w:rPr>
          <w:rFonts w:ascii="Sylfaen" w:hAnsi="Sylfaen"/>
          <w:b/>
          <w:sz w:val="28"/>
        </w:rPr>
        <w:t xml:space="preserve"> </w:t>
      </w:r>
      <w:r w:rsidRPr="004838DD">
        <w:rPr>
          <w:rFonts w:ascii="Sylfaen" w:hAnsi="Sylfaen"/>
          <w:b/>
          <w:sz w:val="28"/>
        </w:rPr>
        <w:t>ԿՐԹԱԳԻՏԱԿԱՆ</w:t>
      </w:r>
      <w:r>
        <w:rPr>
          <w:rFonts w:ascii="Sylfaen" w:hAnsi="Sylfaen"/>
          <w:b/>
          <w:sz w:val="28"/>
        </w:rPr>
        <w:t xml:space="preserve"> </w:t>
      </w:r>
      <w:r w:rsidRPr="004838DD">
        <w:rPr>
          <w:rFonts w:ascii="Sylfaen" w:hAnsi="Sylfaen"/>
          <w:b/>
          <w:sz w:val="28"/>
        </w:rPr>
        <w:t>ԻՆՍՏԻՏՈՒՏ</w:t>
      </w:r>
    </w:p>
    <w:p w:rsidR="004F0349" w:rsidRPr="00F96549" w:rsidRDefault="004F0349" w:rsidP="004F0349">
      <w:pPr>
        <w:spacing w:line="360" w:lineRule="auto"/>
        <w:ind w:left="426" w:hanging="426"/>
        <w:contextualSpacing/>
        <w:jc w:val="center"/>
        <w:rPr>
          <w:rFonts w:ascii="Sylfaen" w:hAnsi="Sylfaen"/>
          <w:b/>
          <w:sz w:val="16"/>
          <w:szCs w:val="24"/>
        </w:rPr>
      </w:pPr>
    </w:p>
    <w:p w:rsidR="004F0349" w:rsidRPr="00867D47" w:rsidRDefault="004F0349" w:rsidP="004F0349">
      <w:pPr>
        <w:spacing w:line="360" w:lineRule="auto"/>
        <w:ind w:left="426" w:hanging="426"/>
        <w:contextualSpacing/>
        <w:jc w:val="center"/>
        <w:rPr>
          <w:rFonts w:ascii="Sylfaen" w:hAnsi="Sylfaen"/>
          <w:b/>
          <w:sz w:val="28"/>
          <w:szCs w:val="24"/>
        </w:rPr>
      </w:pPr>
      <w:r>
        <w:rPr>
          <w:rFonts w:ascii="Sylfaen" w:hAnsi="Sylfaen"/>
          <w:b/>
          <w:sz w:val="28"/>
          <w:szCs w:val="24"/>
        </w:rPr>
        <w:t xml:space="preserve">ԸՆԴՈՒՆԵԼՈՒԹՅԱՆ ՔՆՆՈՒԹՅԱՆ ՀԱՐՑԱՇԱՐ </w:t>
      </w:r>
    </w:p>
    <w:p w:rsidR="008470FE" w:rsidRPr="00472D78" w:rsidRDefault="004F0349" w:rsidP="008470FE">
      <w:pPr>
        <w:spacing w:line="360" w:lineRule="auto"/>
        <w:jc w:val="center"/>
        <w:rPr>
          <w:rFonts w:ascii="Sylfaen" w:hAnsi="Sylfaen"/>
          <w:b/>
        </w:rPr>
      </w:pPr>
      <w:r>
        <w:rPr>
          <w:rFonts w:ascii="Times New Roman" w:hAnsi="Times New Roman"/>
          <w:b/>
          <w:sz w:val="26"/>
          <w:lang w:val="af-ZA"/>
        </w:rPr>
        <w:t xml:space="preserve">« </w:t>
      </w:r>
      <w:r w:rsidR="00472D78">
        <w:rPr>
          <w:rFonts w:ascii="Sylfaen" w:hAnsi="Sylfaen"/>
          <w:b/>
          <w:sz w:val="26"/>
          <w:lang w:val="af-ZA"/>
        </w:rPr>
        <w:t>ԶԲՈՍԱՇՐՋՈՒԹՅՈՒՆ</w:t>
      </w:r>
      <w:r>
        <w:rPr>
          <w:rFonts w:ascii="Sylfaen" w:hAnsi="Sylfaen"/>
          <w:b/>
          <w:sz w:val="26"/>
          <w:lang w:val="af-ZA"/>
        </w:rPr>
        <w:t xml:space="preserve"> </w:t>
      </w:r>
      <w:r>
        <w:rPr>
          <w:rFonts w:ascii="Times New Roman" w:hAnsi="Times New Roman"/>
          <w:b/>
          <w:sz w:val="26"/>
          <w:lang w:val="af-ZA"/>
        </w:rPr>
        <w:t>»</w:t>
      </w:r>
    </w:p>
    <w:p w:rsidR="00551251" w:rsidRDefault="00551251" w:rsidP="00615DBE">
      <w:pPr>
        <w:ind w:left="426" w:hanging="142"/>
        <w:jc w:val="both"/>
        <w:rPr>
          <w:rFonts w:ascii="Arial LatArm" w:hAnsi="Arial LatArm"/>
        </w:rPr>
      </w:pPr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r w:rsidRPr="00112199">
        <w:rPr>
          <w:rFonts w:ascii="Times New Roman" w:hAnsi="Times New Roman"/>
        </w:rPr>
        <w:t>«</w:t>
      </w:r>
      <w:proofErr w:type="spellStart"/>
      <w:r w:rsidRPr="00112199">
        <w:rPr>
          <w:rFonts w:ascii="Sylfaen" w:hAnsi="Sylfaen" w:cs="Sylfaen"/>
        </w:rPr>
        <w:t>Զբոսաշրջություն</w:t>
      </w:r>
      <w:proofErr w:type="spellEnd"/>
      <w:r w:rsidRPr="00112199">
        <w:rPr>
          <w:rFonts w:ascii="Times New Roman" w:hAnsi="Times New Roman"/>
        </w:rPr>
        <w:t>»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հասկացության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էությունը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նշանակությունը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ձևավորման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նպատակը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ործառույթները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որպես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ծառայությունների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տեսակ</w:t>
      </w:r>
      <w:proofErr w:type="spellEnd"/>
      <w:r w:rsidRPr="00112199">
        <w:rPr>
          <w:rFonts w:ascii="Arial LatArm" w:hAnsi="Arial LatArm" w:cs="Arial LatArm"/>
        </w:rPr>
        <w:t xml:space="preserve"> </w:t>
      </w:r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ծառայությունների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առանձնահատկությունները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ձևավորման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պատմությունը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</w:t>
      </w:r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ձևավորման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փուլերը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ճանապարհորդության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տարբերությունները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դասակար</w:t>
      </w:r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ումը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տեսակները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Զբոսաշրշության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զարգացման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տնտեսական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նշանակությունը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ործունեության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սուբյեկտները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ործունեության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="008A7FE9" w:rsidRPr="00112199">
        <w:rPr>
          <w:rFonts w:ascii="Sylfaen" w:hAnsi="Sylfaen" w:cs="Arial LatArm"/>
        </w:rPr>
        <w:t>օ</w:t>
      </w:r>
      <w:r w:rsidRPr="00112199">
        <w:rPr>
          <w:rFonts w:ascii="Sylfaen" w:hAnsi="Sylfaen" w:cs="Sylfaen"/>
        </w:rPr>
        <w:t>բյեկտներն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ու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համալիրները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որպես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իտություն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պահանջարկի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հետազոտումը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պահանջարկի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տեսակները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</w:t>
      </w:r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նախադրյալները</w:t>
      </w:r>
      <w:proofErr w:type="spellEnd"/>
      <w:r w:rsidRPr="00112199">
        <w:rPr>
          <w:rFonts w:ascii="Arial LatArm" w:hAnsi="Arial LatArm" w:cs="Arial LatArm"/>
        </w:rPr>
        <w:t xml:space="preserve"> </w:t>
      </w:r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</w:t>
      </w:r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բնակլիմայական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պայմանների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նշանակությունը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Բնապատմական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հուշարձանների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նշանակությունը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Սոցիալ</w:t>
      </w:r>
      <w:r w:rsidRPr="00112199">
        <w:rPr>
          <w:rFonts w:ascii="Arial LatArm" w:hAnsi="Arial LatArm" w:cs="Arial LatArm"/>
        </w:rPr>
        <w:t>-</w:t>
      </w:r>
      <w:r w:rsidRPr="00112199">
        <w:rPr>
          <w:rFonts w:ascii="Sylfaen" w:hAnsi="Sylfaen" w:cs="Sylfaen"/>
        </w:rPr>
        <w:t>տնտեսական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</w:t>
      </w:r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ազդեցությունը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վրա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Գիտակազմակերպչական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օրենսդրաիրավական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ործունեության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ազդեցությունը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վրա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հաստատությունների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դասակար</w:t>
      </w:r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ումը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միջավայրի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էությունը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բնութագրումը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շուկայի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էությունը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առանձնահատկությունները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շուկայի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զարգացման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շուկայի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տարբերակումը</w:t>
      </w:r>
      <w:proofErr w:type="spellEnd"/>
    </w:p>
    <w:p w:rsidR="00551251" w:rsidRPr="00112199" w:rsidRDefault="006E73EC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Մի</w:t>
      </w:r>
      <w:r w:rsidR="00551251" w:rsidRPr="00112199">
        <w:rPr>
          <w:rFonts w:ascii="Sylfaen" w:hAnsi="Sylfaen" w:cs="Sylfaen"/>
        </w:rPr>
        <w:t>ջազգային</w:t>
      </w:r>
      <w:proofErr w:type="spellEnd"/>
      <w:r w:rsidR="00551251" w:rsidRPr="00112199">
        <w:rPr>
          <w:rFonts w:ascii="Arial LatArm" w:hAnsi="Arial LatArm" w:cs="Arial LatArm"/>
        </w:rPr>
        <w:t xml:space="preserve"> </w:t>
      </w:r>
      <w:proofErr w:type="spellStart"/>
      <w:r w:rsidR="00551251" w:rsidRPr="00112199">
        <w:rPr>
          <w:rFonts w:ascii="Sylfaen" w:hAnsi="Sylfaen" w:cs="Sylfaen"/>
        </w:rPr>
        <w:t>զբոսաշրջային</w:t>
      </w:r>
      <w:proofErr w:type="spellEnd"/>
      <w:r w:rsidR="00551251" w:rsidRPr="00112199">
        <w:rPr>
          <w:rFonts w:ascii="Arial LatArm" w:hAnsi="Arial LatArm" w:cs="Arial LatArm"/>
        </w:rPr>
        <w:t xml:space="preserve"> </w:t>
      </w:r>
      <w:proofErr w:type="spellStart"/>
      <w:r w:rsidR="00551251" w:rsidRPr="00112199">
        <w:rPr>
          <w:rFonts w:ascii="Sylfaen" w:hAnsi="Sylfaen" w:cs="Sylfaen"/>
        </w:rPr>
        <w:t>շուկայի</w:t>
      </w:r>
      <w:proofErr w:type="spellEnd"/>
      <w:r w:rsidR="00551251" w:rsidRPr="00112199">
        <w:rPr>
          <w:rFonts w:ascii="Arial LatArm" w:hAnsi="Arial LatArm" w:cs="Arial LatArm"/>
        </w:rPr>
        <w:t xml:space="preserve"> </w:t>
      </w:r>
      <w:proofErr w:type="spellStart"/>
      <w:r w:rsidR="00551251" w:rsidRPr="00112199">
        <w:rPr>
          <w:rFonts w:ascii="Sylfaen" w:hAnsi="Sylfaen" w:cs="Sylfaen"/>
        </w:rPr>
        <w:t>զար</w:t>
      </w:r>
      <w:r w:rsidR="00551251" w:rsidRPr="00112199">
        <w:rPr>
          <w:rFonts w:ascii="Sylfaen" w:hAnsi="Sylfaen" w:cs="Arial LatArm"/>
        </w:rPr>
        <w:t>գ</w:t>
      </w:r>
      <w:r w:rsidR="00551251" w:rsidRPr="00112199">
        <w:rPr>
          <w:rFonts w:ascii="Sylfaen" w:hAnsi="Sylfaen" w:cs="Sylfaen"/>
        </w:rPr>
        <w:t>ացման</w:t>
      </w:r>
      <w:proofErr w:type="spellEnd"/>
      <w:r w:rsidR="00551251" w:rsidRPr="00112199">
        <w:rPr>
          <w:rFonts w:ascii="Arial LatArm" w:hAnsi="Arial LatArm" w:cs="Arial LatArm"/>
        </w:rPr>
        <w:t xml:space="preserve"> </w:t>
      </w:r>
      <w:proofErr w:type="spellStart"/>
      <w:r w:rsidR="00551251" w:rsidRPr="00112199">
        <w:rPr>
          <w:rFonts w:ascii="Sylfaen" w:hAnsi="Sylfaen" w:cs="Sylfaen"/>
        </w:rPr>
        <w:t>միտումները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երթուղիները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դրանց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տեսակները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զարգացման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տարածաշրջանային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ոտիները</w:t>
      </w:r>
      <w:proofErr w:type="spellEnd"/>
    </w:p>
    <w:p w:rsidR="00551251" w:rsidRPr="00112199" w:rsidRDefault="00002DB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/>
        </w:rPr>
        <w:t>Զ</w:t>
      </w:r>
      <w:r w:rsidR="00551251" w:rsidRPr="00112199">
        <w:rPr>
          <w:rFonts w:ascii="Sylfaen" w:hAnsi="Sylfaen" w:cs="Sylfaen"/>
        </w:rPr>
        <w:t>բոսաշրջային</w:t>
      </w:r>
      <w:proofErr w:type="spellEnd"/>
      <w:r w:rsidR="00551251" w:rsidRPr="00112199">
        <w:rPr>
          <w:rFonts w:ascii="Arial LatArm" w:hAnsi="Arial LatArm" w:cs="Arial LatArm"/>
        </w:rPr>
        <w:t xml:space="preserve"> </w:t>
      </w:r>
      <w:proofErr w:type="spellStart"/>
      <w:r w:rsidR="00551251" w:rsidRPr="00112199">
        <w:rPr>
          <w:rFonts w:ascii="Sylfaen" w:hAnsi="Sylfaen" w:cs="Sylfaen"/>
        </w:rPr>
        <w:t>արդյունաբերության</w:t>
      </w:r>
      <w:proofErr w:type="spellEnd"/>
      <w:r w:rsidR="00551251" w:rsidRPr="00112199">
        <w:rPr>
          <w:rFonts w:ascii="Arial LatArm" w:hAnsi="Arial LatArm" w:cs="Arial LatArm"/>
        </w:rPr>
        <w:t xml:space="preserve"> </w:t>
      </w:r>
      <w:proofErr w:type="spellStart"/>
      <w:r w:rsidR="00551251" w:rsidRPr="00112199">
        <w:rPr>
          <w:rFonts w:ascii="Sylfaen" w:hAnsi="Sylfaen" w:cs="Sylfaen"/>
        </w:rPr>
        <w:t>էությունը</w:t>
      </w:r>
      <w:proofErr w:type="spellEnd"/>
      <w:r w:rsidR="00551251" w:rsidRPr="00112199">
        <w:rPr>
          <w:rFonts w:ascii="Arial LatArm" w:hAnsi="Arial LatArm" w:cs="Arial LatArm"/>
        </w:rPr>
        <w:t xml:space="preserve"> </w:t>
      </w:r>
      <w:r w:rsidR="00551251" w:rsidRPr="00112199">
        <w:rPr>
          <w:rFonts w:ascii="Sylfaen" w:hAnsi="Sylfaen" w:cs="Sylfaen"/>
        </w:rPr>
        <w:t>և</w:t>
      </w:r>
      <w:r w:rsidR="00551251" w:rsidRPr="00112199">
        <w:rPr>
          <w:rFonts w:ascii="Arial LatArm" w:hAnsi="Arial LatArm" w:cs="Arial LatArm"/>
        </w:rPr>
        <w:t xml:space="preserve"> </w:t>
      </w:r>
      <w:proofErr w:type="spellStart"/>
      <w:r w:rsidR="00551251" w:rsidRPr="00112199">
        <w:rPr>
          <w:rFonts w:ascii="Sylfaen" w:hAnsi="Sylfaen" w:cs="Sylfaen"/>
        </w:rPr>
        <w:t>կառուցվածքը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ինդուստրիայում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փոխադրամիջոցների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ծառայությունները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Հյուրանոցային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ինդուստրիան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ոլորտում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Սննդի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ծառայությունների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դերը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ոլորտում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lastRenderedPageBreak/>
        <w:t>Ժամանցը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զվարճությունները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ոլորտում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Էքսկուրսիոն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ործունեությունը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ոլորտում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արդյունքը</w:t>
      </w:r>
      <w:proofErr w:type="spellEnd"/>
      <w:r w:rsidRPr="00112199">
        <w:rPr>
          <w:rFonts w:ascii="Arial LatArm" w:hAnsi="Arial LatArm" w:cs="Arial LatArm"/>
        </w:rPr>
        <w:t xml:space="preserve">, </w:t>
      </w:r>
      <w:proofErr w:type="spellStart"/>
      <w:r w:rsidRPr="00112199">
        <w:rPr>
          <w:rFonts w:ascii="Sylfaen" w:hAnsi="Sylfaen" w:cs="Sylfaen"/>
        </w:rPr>
        <w:t>դրա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կառուցվածքը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արդյունքի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մշակումը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իրացումը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ապրանքների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սահմանումը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դասակար</w:t>
      </w:r>
      <w:r w:rsidR="005D403A" w:rsidRPr="00112199">
        <w:rPr>
          <w:rFonts w:ascii="Sylfaen" w:hAnsi="Sylfaen" w:cs="Sylfaen"/>
        </w:rPr>
        <w:t>գ</w:t>
      </w:r>
      <w:r w:rsidRPr="00112199">
        <w:rPr>
          <w:rFonts w:ascii="Sylfaen" w:hAnsi="Sylfaen" w:cs="Sylfaen"/>
        </w:rPr>
        <w:t>ումը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ապրանքների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առանձնահատկությունները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փաթեթը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դրա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տարրերը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կազմակերպությունները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դրանց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տեսակները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Տուրօպերատո</w:t>
      </w:r>
      <w:r w:rsidR="00112199">
        <w:rPr>
          <w:rFonts w:ascii="Sylfaen" w:hAnsi="Sylfaen" w:cs="Sylfaen"/>
        </w:rPr>
        <w:t>ր</w:t>
      </w:r>
      <w:r w:rsidRPr="00112199">
        <w:rPr>
          <w:rFonts w:ascii="Sylfaen" w:hAnsi="Sylfaen" w:cs="Sylfaen"/>
        </w:rPr>
        <w:t>ները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որպես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առաջնային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ծառայությունների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կազմակերպություններ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tabs>
          <w:tab w:val="left" w:pos="6105"/>
        </w:tabs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Տուրօպերատորների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դասակարգումը</w:t>
      </w:r>
      <w:proofErr w:type="spellEnd"/>
      <w:r w:rsidR="00112199" w:rsidRPr="00112199">
        <w:rPr>
          <w:rFonts w:ascii="Sylfaen" w:hAnsi="Sylfaen" w:cs="Sylfaen"/>
        </w:rPr>
        <w:tab/>
      </w:r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Տուրօպերատորների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դասակար</w:t>
      </w:r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ումը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ըստ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ործունեության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վայրի</w:t>
      </w:r>
      <w:proofErr w:type="spellEnd"/>
      <w:r w:rsidRPr="00112199">
        <w:rPr>
          <w:rFonts w:ascii="Arial LatArm" w:hAnsi="Arial LatArm" w:cs="Arial LatArm"/>
        </w:rPr>
        <w:t xml:space="preserve">, </w:t>
      </w:r>
      <w:proofErr w:type="spellStart"/>
      <w:r w:rsidRPr="00112199">
        <w:rPr>
          <w:rFonts w:ascii="Sylfaen" w:hAnsi="Sylfaen" w:cs="Sylfaen"/>
        </w:rPr>
        <w:t>ուղղությունների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ործառույթների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ործակալությունները</w:t>
      </w:r>
      <w:proofErr w:type="spellEnd"/>
      <w:r w:rsidRPr="00112199">
        <w:rPr>
          <w:rFonts w:ascii="Arial LatArm" w:hAnsi="Arial LatArm" w:cs="Arial LatArm"/>
        </w:rPr>
        <w:t xml:space="preserve">, </w:t>
      </w:r>
      <w:proofErr w:type="spellStart"/>
      <w:r w:rsidRPr="00112199">
        <w:rPr>
          <w:rFonts w:ascii="Sylfaen" w:hAnsi="Sylfaen" w:cs="Sylfaen"/>
        </w:rPr>
        <w:t>դրանց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տեսակները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ործակալությունների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ործառույթները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ործունեության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պետական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կարգավորումը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Զբոսաշչջության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զարգացման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տնտեսական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վարչական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մեխանիզմները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շրջակա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միջավայրի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որակը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Էկոտուրիզմի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զարգացման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հեռանկարները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Բնապահպանությունը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զբոսաշրջությունը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արդյունաբերության</w:t>
      </w:r>
      <w:proofErr w:type="spellEnd"/>
      <w:r w:rsidRPr="00112199">
        <w:rPr>
          <w:rFonts w:ascii="Arial LatArm" w:hAnsi="Arial LatArm" w:cs="Arial LatArm"/>
        </w:rPr>
        <w:t xml:space="preserve">  </w:t>
      </w:r>
      <w:proofErr w:type="spellStart"/>
      <w:r w:rsidRPr="00112199">
        <w:rPr>
          <w:rFonts w:ascii="Sylfaen" w:hAnsi="Sylfaen" w:cs="Sylfaen"/>
        </w:rPr>
        <w:t>կազմակերպությունների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շուկայի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համալիր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հետազոտությունները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արդյունաբերության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կազմակերպությունների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ովազդային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ործունեությունը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արդյունքի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իրացման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խթանման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միջոցառումները</w:t>
      </w:r>
      <w:proofErr w:type="spellEnd"/>
      <w:r w:rsidRPr="00112199">
        <w:rPr>
          <w:rFonts w:ascii="Arial LatArm" w:hAnsi="Arial LatArm" w:cs="Arial LatArm"/>
        </w:rPr>
        <w:t xml:space="preserve"> </w:t>
      </w:r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արդյունքի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իրացման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խթանման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ուղղությունները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ծառայությունների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էլեկտրոնային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առևտրի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էությունը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զարգացման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միտումները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Հյուրընկալության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արդյունաբերությունը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որպես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արդյունաբերության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բաղադրիչ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Զոսաշրջու</w:t>
      </w:r>
      <w:r w:rsidR="00CD1E6D" w:rsidRPr="00112199">
        <w:rPr>
          <w:rFonts w:ascii="Sylfaen" w:hAnsi="Sylfaen" w:cs="Sylfaen"/>
        </w:rPr>
        <w:t>թյա</w:t>
      </w:r>
      <w:r w:rsidRPr="00112199">
        <w:rPr>
          <w:rFonts w:ascii="Sylfaen" w:hAnsi="Sylfaen" w:cs="Sylfaen"/>
        </w:rPr>
        <w:t>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որպես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համալիր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համակար</w:t>
      </w:r>
      <w:r w:rsidR="00CA3572"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ի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պլանավորման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առանձնահատկությունները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Arial LatArm"/>
        </w:rPr>
        <w:t>գ</w:t>
      </w:r>
      <w:r w:rsidRPr="00112199">
        <w:rPr>
          <w:rFonts w:ascii="Sylfaen" w:hAnsi="Sylfaen" w:cs="Sylfaen"/>
        </w:rPr>
        <w:t>ործունեությանը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առնչվող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ռիսկերը</w:t>
      </w:r>
      <w:proofErr w:type="spellEnd"/>
    </w:p>
    <w:p w:rsidR="00551251" w:rsidRPr="0011219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Զբոսաշրջային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ապահովագրության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տեսակները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և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առանձնահատկությունները</w:t>
      </w:r>
      <w:proofErr w:type="spellEnd"/>
      <w:r w:rsidRPr="00112199">
        <w:rPr>
          <w:rFonts w:ascii="Arial LatArm" w:hAnsi="Arial LatArm" w:cs="Arial LatArm"/>
        </w:rPr>
        <w:t xml:space="preserve"> </w:t>
      </w:r>
    </w:p>
    <w:p w:rsidR="00551251" w:rsidRPr="004F0349" w:rsidRDefault="00551251" w:rsidP="001121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LatArm" w:hAnsi="Arial LatArm"/>
        </w:rPr>
      </w:pPr>
      <w:proofErr w:type="spellStart"/>
      <w:r w:rsidRPr="00112199">
        <w:rPr>
          <w:rFonts w:ascii="Sylfaen" w:hAnsi="Sylfaen" w:cs="Sylfaen"/>
        </w:rPr>
        <w:t>Զբոսաշրջության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զարգացման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նշանակությունը</w:t>
      </w:r>
      <w:proofErr w:type="spellEnd"/>
      <w:r w:rsidRPr="00112199">
        <w:rPr>
          <w:rFonts w:ascii="Arial LatArm" w:hAnsi="Arial LatArm" w:cs="Arial LatArm"/>
        </w:rPr>
        <w:t xml:space="preserve"> </w:t>
      </w:r>
      <w:r w:rsidRPr="00112199">
        <w:rPr>
          <w:rFonts w:ascii="Sylfaen" w:hAnsi="Sylfaen" w:cs="Sylfaen"/>
        </w:rPr>
        <w:t>ՀՀ</w:t>
      </w:r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տնտեսության</w:t>
      </w:r>
      <w:proofErr w:type="spellEnd"/>
      <w:r w:rsidRPr="00112199">
        <w:rPr>
          <w:rFonts w:ascii="Arial LatArm" w:hAnsi="Arial LatArm" w:cs="Arial LatArm"/>
        </w:rPr>
        <w:t xml:space="preserve"> </w:t>
      </w:r>
      <w:proofErr w:type="spellStart"/>
      <w:r w:rsidRPr="00112199">
        <w:rPr>
          <w:rFonts w:ascii="Sylfaen" w:hAnsi="Sylfaen" w:cs="Sylfaen"/>
        </w:rPr>
        <w:t>համար</w:t>
      </w:r>
      <w:proofErr w:type="spellEnd"/>
    </w:p>
    <w:p w:rsidR="004F0349" w:rsidRDefault="004F0349" w:rsidP="004F0349">
      <w:pPr>
        <w:pStyle w:val="ListParagraph"/>
        <w:spacing w:line="276" w:lineRule="auto"/>
        <w:ind w:left="1004"/>
        <w:jc w:val="both"/>
        <w:rPr>
          <w:rFonts w:ascii="Sylfaen" w:hAnsi="Sylfaen" w:cs="Sylfaen"/>
        </w:rPr>
      </w:pPr>
    </w:p>
    <w:p w:rsidR="004F0349" w:rsidRPr="001B22FE" w:rsidRDefault="004F0349" w:rsidP="004F0349">
      <w:pPr>
        <w:pStyle w:val="ListParagraph"/>
        <w:spacing w:line="360" w:lineRule="auto"/>
        <w:ind w:left="426" w:hanging="426"/>
        <w:jc w:val="right"/>
        <w:rPr>
          <w:rFonts w:ascii="Sylfaen" w:hAnsi="Sylfaen" w:cs="Arial Armenian"/>
          <w:b/>
          <w:szCs w:val="24"/>
          <w:lang w:val="af-ZA"/>
        </w:rPr>
      </w:pPr>
      <w:proofErr w:type="spellStart"/>
      <w:r>
        <w:rPr>
          <w:rFonts w:ascii="Sylfaen" w:hAnsi="Sylfaen" w:cs="Arial Armenian"/>
          <w:b/>
          <w:szCs w:val="24"/>
          <w:lang w:val="en-US"/>
        </w:rPr>
        <w:t>Կազմեց</w:t>
      </w:r>
      <w:proofErr w:type="spellEnd"/>
      <w:proofErr w:type="gramStart"/>
      <w:r>
        <w:rPr>
          <w:rFonts w:ascii="Sylfaen" w:hAnsi="Sylfaen" w:cs="Arial Armenian"/>
          <w:b/>
          <w:szCs w:val="24"/>
          <w:lang w:val="en-US"/>
        </w:rPr>
        <w:t>՝</w:t>
      </w:r>
      <w:r w:rsidRPr="00867D47">
        <w:rPr>
          <w:rFonts w:ascii="Sylfaen" w:hAnsi="Sylfaen" w:cs="Arial Armenian"/>
          <w:b/>
          <w:szCs w:val="24"/>
          <w:lang w:val="af-ZA"/>
        </w:rPr>
        <w:t xml:space="preserve">  </w:t>
      </w:r>
      <w:r>
        <w:rPr>
          <w:rFonts w:ascii="Sylfaen" w:hAnsi="Sylfaen" w:cs="Arial Armenian"/>
          <w:b/>
          <w:szCs w:val="24"/>
          <w:lang w:val="en-US"/>
        </w:rPr>
        <w:t>տ</w:t>
      </w:r>
      <w:proofErr w:type="gramEnd"/>
      <w:r w:rsidRPr="00D20BAC">
        <w:rPr>
          <w:rFonts w:ascii="Sylfaen" w:hAnsi="Sylfaen" w:cs="Arial Armenian"/>
          <w:b/>
          <w:szCs w:val="24"/>
          <w:lang w:val="af-ZA"/>
        </w:rPr>
        <w:t xml:space="preserve">. </w:t>
      </w:r>
      <w:r>
        <w:rPr>
          <w:rFonts w:ascii="Sylfaen" w:hAnsi="Sylfaen" w:cs="Arial Armenian"/>
          <w:b/>
          <w:szCs w:val="24"/>
          <w:lang w:val="en-US"/>
        </w:rPr>
        <w:t>գ</w:t>
      </w:r>
      <w:r w:rsidRPr="00D20BAC">
        <w:rPr>
          <w:rFonts w:ascii="Sylfaen" w:hAnsi="Sylfaen" w:cs="Arial Armenian"/>
          <w:b/>
          <w:szCs w:val="24"/>
          <w:lang w:val="af-ZA"/>
        </w:rPr>
        <w:t xml:space="preserve">. </w:t>
      </w:r>
      <w:r>
        <w:rPr>
          <w:rFonts w:ascii="Sylfaen" w:hAnsi="Sylfaen" w:cs="Arial Armenian"/>
          <w:b/>
          <w:szCs w:val="24"/>
          <w:lang w:val="af-ZA"/>
        </w:rPr>
        <w:t>թ</w:t>
      </w:r>
      <w:r w:rsidRPr="00D20BAC">
        <w:rPr>
          <w:rFonts w:ascii="Sylfaen" w:hAnsi="Sylfaen" w:cs="Arial Armenian"/>
          <w:b/>
          <w:szCs w:val="24"/>
          <w:lang w:val="af-ZA"/>
        </w:rPr>
        <w:t>.</w:t>
      </w:r>
      <w:r w:rsidRPr="001B22FE">
        <w:rPr>
          <w:rFonts w:ascii="Sylfaen" w:hAnsi="Sylfaen" w:cs="Arial Armenian"/>
          <w:b/>
          <w:szCs w:val="24"/>
          <w:lang w:val="af-ZA"/>
        </w:rPr>
        <w:t xml:space="preserve">   </w:t>
      </w:r>
      <w:r>
        <w:rPr>
          <w:rFonts w:ascii="Sylfaen" w:hAnsi="Sylfaen" w:cs="Arial Armenian"/>
          <w:b/>
          <w:szCs w:val="24"/>
        </w:rPr>
        <w:t>Ռ</w:t>
      </w:r>
      <w:r w:rsidRPr="001B22FE">
        <w:rPr>
          <w:rFonts w:ascii="Sylfaen" w:hAnsi="Sylfaen" w:cs="Arial Armenian"/>
          <w:b/>
          <w:szCs w:val="24"/>
          <w:lang w:val="af-ZA"/>
        </w:rPr>
        <w:t>.</w:t>
      </w:r>
      <w:r>
        <w:rPr>
          <w:rFonts w:ascii="Sylfaen" w:hAnsi="Sylfaen" w:cs="Arial Armenian"/>
          <w:b/>
          <w:szCs w:val="24"/>
        </w:rPr>
        <w:t>Մ</w:t>
      </w:r>
      <w:r w:rsidRPr="001B22FE">
        <w:rPr>
          <w:rFonts w:ascii="Sylfaen" w:hAnsi="Sylfaen" w:cs="Arial Armenian"/>
          <w:b/>
          <w:szCs w:val="24"/>
          <w:lang w:val="af-ZA"/>
        </w:rPr>
        <w:t xml:space="preserve">. </w:t>
      </w:r>
      <w:proofErr w:type="spellStart"/>
      <w:r>
        <w:rPr>
          <w:rFonts w:ascii="Sylfaen" w:hAnsi="Sylfaen" w:cs="Arial Armenian"/>
          <w:b/>
          <w:szCs w:val="24"/>
        </w:rPr>
        <w:t>Հաջո</w:t>
      </w:r>
      <w:r w:rsidRPr="003B0AF6">
        <w:rPr>
          <w:rFonts w:ascii="Sylfaen" w:hAnsi="Sylfaen" w:cs="Arial Armenian"/>
          <w:b/>
          <w:szCs w:val="24"/>
        </w:rPr>
        <w:t>յան</w:t>
      </w:r>
      <w:proofErr w:type="spellEnd"/>
    </w:p>
    <w:p w:rsidR="004F0349" w:rsidRPr="004F0349" w:rsidRDefault="004F0349" w:rsidP="004F0349">
      <w:pPr>
        <w:pStyle w:val="ListParagraph"/>
        <w:spacing w:line="276" w:lineRule="auto"/>
        <w:ind w:left="1004"/>
        <w:jc w:val="both"/>
        <w:rPr>
          <w:rFonts w:ascii="Arial LatArm" w:hAnsi="Arial LatArm"/>
          <w:lang w:val="af-ZA"/>
        </w:rPr>
      </w:pPr>
    </w:p>
    <w:sectPr w:rsidR="004F0349" w:rsidRPr="004F0349" w:rsidSect="004F03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70C"/>
    <w:multiLevelType w:val="hybridMultilevel"/>
    <w:tmpl w:val="C4904A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E0C2D48"/>
    <w:multiLevelType w:val="hybridMultilevel"/>
    <w:tmpl w:val="DF28A0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70FE"/>
    <w:rsid w:val="00002DB1"/>
    <w:rsid w:val="00065730"/>
    <w:rsid w:val="00112199"/>
    <w:rsid w:val="00350993"/>
    <w:rsid w:val="003A4A42"/>
    <w:rsid w:val="00413901"/>
    <w:rsid w:val="00472D78"/>
    <w:rsid w:val="004754F8"/>
    <w:rsid w:val="004F0349"/>
    <w:rsid w:val="004F7B70"/>
    <w:rsid w:val="00511DC5"/>
    <w:rsid w:val="00551251"/>
    <w:rsid w:val="005D403A"/>
    <w:rsid w:val="005F7534"/>
    <w:rsid w:val="00615DBE"/>
    <w:rsid w:val="00665650"/>
    <w:rsid w:val="006E73EC"/>
    <w:rsid w:val="00740F4A"/>
    <w:rsid w:val="0080721F"/>
    <w:rsid w:val="008470FE"/>
    <w:rsid w:val="008A7FE9"/>
    <w:rsid w:val="00905E0D"/>
    <w:rsid w:val="009B2139"/>
    <w:rsid w:val="009D7897"/>
    <w:rsid w:val="00AB2283"/>
    <w:rsid w:val="00C26C98"/>
    <w:rsid w:val="00C97ADB"/>
    <w:rsid w:val="00CA3572"/>
    <w:rsid w:val="00CB2F9E"/>
    <w:rsid w:val="00CD1E6D"/>
    <w:rsid w:val="00DD6790"/>
    <w:rsid w:val="00E922A3"/>
    <w:rsid w:val="00FB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FE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70FE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8470FE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12199"/>
    <w:pPr>
      <w:ind w:left="720"/>
      <w:contextualSpacing/>
    </w:pPr>
  </w:style>
  <w:style w:type="paragraph" w:styleId="PlainText">
    <w:name w:val="Plain Text"/>
    <w:basedOn w:val="Normal"/>
    <w:link w:val="PlainTextChar"/>
    <w:rsid w:val="004F0349"/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F0349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ED14-ED87-415D-84E1-D819AF72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2022-06-06T12:20:00Z</cp:lastPrinted>
  <dcterms:created xsi:type="dcterms:W3CDTF">2017-06-21T04:01:00Z</dcterms:created>
  <dcterms:modified xsi:type="dcterms:W3CDTF">2022-06-06T12:21:00Z</dcterms:modified>
</cp:coreProperties>
</file>