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79017" w14:textId="77777777" w:rsidR="00C2676C" w:rsidRPr="00C2676C" w:rsidRDefault="00C2676C" w:rsidP="00C2676C">
      <w:pPr>
        <w:spacing w:after="0" w:line="240" w:lineRule="auto"/>
        <w:textAlignment w:val="baseline"/>
        <w:outlineLvl w:val="0"/>
        <w:rPr>
          <w:rFonts w:ascii="Arial" w:eastAsia="Times New Roman" w:hAnsi="Arial" w:cs="Arial"/>
          <w:color w:val="333333"/>
          <w:kern w:val="36"/>
          <w:sz w:val="48"/>
          <w:szCs w:val="48"/>
          <w:lang w:val="hy-AM" w:eastAsia="hy-AM"/>
        </w:rPr>
      </w:pPr>
      <w:r w:rsidRPr="00C2676C">
        <w:rPr>
          <w:rFonts w:ascii="Arial" w:eastAsia="Times New Roman" w:hAnsi="Arial" w:cs="Arial"/>
          <w:color w:val="333333"/>
          <w:kern w:val="36"/>
          <w:sz w:val="48"/>
          <w:szCs w:val="48"/>
          <w:lang w:val="hy-AM" w:eastAsia="hy-AM"/>
        </w:rPr>
        <w:t>Что такое цифровой маркетинг</w:t>
      </w:r>
    </w:p>
    <w:p w14:paraId="419FB05A" w14:textId="460065A2" w:rsidR="00C2676C" w:rsidRPr="00C2676C" w:rsidRDefault="00C2676C" w:rsidP="00C2676C">
      <w:pPr>
        <w:shd w:val="clear" w:color="auto" w:fill="FFFFFF"/>
        <w:spacing w:after="0" w:line="240" w:lineRule="auto"/>
        <w:textAlignment w:val="baseline"/>
        <w:rPr>
          <w:rFonts w:ascii="Times New Roman" w:eastAsia="Times New Roman" w:hAnsi="Times New Roman" w:cs="Times New Roman"/>
          <w:color w:val="444444"/>
          <w:sz w:val="24"/>
          <w:szCs w:val="24"/>
          <w:lang w:val="ru-RU" w:eastAsia="hy-AM"/>
        </w:rPr>
      </w:pPr>
      <w:r>
        <w:rPr>
          <w:rFonts w:ascii="inherit" w:eastAsia="Times New Roman" w:hAnsi="inherit" w:cs="Times New Roman"/>
          <w:color w:val="444444"/>
          <w:sz w:val="24"/>
          <w:szCs w:val="24"/>
          <w:bdr w:val="none" w:sz="0" w:space="0" w:color="auto" w:frame="1"/>
          <w:lang w:eastAsia="hy-AM"/>
        </w:rPr>
        <w:t>DIGITAL</w:t>
      </w:r>
      <w:r w:rsidRPr="007F549A">
        <w:rPr>
          <w:rFonts w:ascii="inherit" w:eastAsia="Times New Roman" w:hAnsi="inherit" w:cs="Times New Roman"/>
          <w:color w:val="444444"/>
          <w:sz w:val="24"/>
          <w:szCs w:val="24"/>
          <w:bdr w:val="none" w:sz="0" w:space="0" w:color="auto" w:frame="1"/>
          <w:lang w:val="ru-RU" w:eastAsia="hy-AM"/>
        </w:rPr>
        <w:t xml:space="preserve"> </w:t>
      </w:r>
      <w:r>
        <w:rPr>
          <w:rFonts w:ascii="inherit" w:eastAsia="Times New Roman" w:hAnsi="inherit" w:cs="Times New Roman"/>
          <w:color w:val="444444"/>
          <w:sz w:val="24"/>
          <w:szCs w:val="24"/>
          <w:bdr w:val="none" w:sz="0" w:space="0" w:color="auto" w:frame="1"/>
          <w:lang w:eastAsia="hy-AM"/>
        </w:rPr>
        <w:t>MARKETING</w:t>
      </w:r>
      <w:r w:rsidRPr="007F549A">
        <w:rPr>
          <w:rFonts w:ascii="inherit" w:eastAsia="Times New Roman" w:hAnsi="inherit" w:cs="Times New Roman"/>
          <w:color w:val="444444"/>
          <w:sz w:val="24"/>
          <w:szCs w:val="24"/>
          <w:bdr w:val="none" w:sz="0" w:space="0" w:color="auto" w:frame="1"/>
          <w:lang w:val="ru-RU" w:eastAsia="hy-AM"/>
        </w:rPr>
        <w:t xml:space="preserve"> </w:t>
      </w:r>
    </w:p>
    <w:p w14:paraId="1701FC71" w14:textId="77777777" w:rsidR="00C2676C" w:rsidRDefault="00C2676C" w:rsidP="00C2676C">
      <w:pPr>
        <w:shd w:val="clear" w:color="auto" w:fill="FFFFFF"/>
        <w:spacing w:after="225" w:line="240" w:lineRule="auto"/>
        <w:textAlignment w:val="baseline"/>
        <w:rPr>
          <w:rFonts w:eastAsia="Times New Roman" w:cs="Times New Roman"/>
          <w:color w:val="444444"/>
          <w:sz w:val="23"/>
          <w:szCs w:val="23"/>
          <w:lang w:val="hy-AM" w:eastAsia="hy-AM"/>
        </w:rPr>
      </w:pPr>
    </w:p>
    <w:p w14:paraId="263D390D" w14:textId="423E2AA1" w:rsidR="00C2676C" w:rsidRPr="00C2676C" w:rsidRDefault="00C2676C" w:rsidP="00C2676C">
      <w:pPr>
        <w:shd w:val="clear" w:color="auto" w:fill="FFFFFF"/>
        <w:spacing w:after="225" w:line="240" w:lineRule="auto"/>
        <w:jc w:val="both"/>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 xml:space="preserve">Только человек, не раз соприкоснувшийся с цифровым маркетингом, может сказать, насколько он эффективен и продуктивен для бизнеса. Используя простейшие тактики и комплексные стратегии </w:t>
      </w:r>
      <w:r w:rsidRPr="00C2676C">
        <w:rPr>
          <w:rFonts w:ascii="Times New Roman" w:eastAsia="Times New Roman" w:hAnsi="Times New Roman" w:cs="Times New Roman"/>
          <w:b/>
          <w:bCs/>
          <w:color w:val="444444"/>
          <w:sz w:val="23"/>
          <w:szCs w:val="23"/>
          <w:lang w:val="hy-AM" w:eastAsia="hy-AM"/>
        </w:rPr>
        <w:t>digital marketing,</w:t>
      </w:r>
      <w:r w:rsidRPr="00C2676C">
        <w:rPr>
          <w:rFonts w:ascii="Times New Roman" w:eastAsia="Times New Roman" w:hAnsi="Times New Roman" w:cs="Times New Roman"/>
          <w:color w:val="444444"/>
          <w:sz w:val="23"/>
          <w:szCs w:val="23"/>
          <w:lang w:val="hy-AM" w:eastAsia="hy-AM"/>
        </w:rPr>
        <w:t xml:space="preserve"> можно достичь тех результатов, которые невозможны в традиционном маркетинге. Хотя многие продолжают считать, что это одно и то же. </w:t>
      </w:r>
    </w:p>
    <w:p w14:paraId="15C25EB9" w14:textId="77777777" w:rsidR="00C2676C" w:rsidRPr="00C2676C" w:rsidRDefault="00C2676C" w:rsidP="00C2676C">
      <w:pPr>
        <w:shd w:val="clear" w:color="auto" w:fill="FFFFFF"/>
        <w:spacing w:after="0" w:line="240" w:lineRule="auto"/>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Следует помнить в любом случае, что </w:t>
      </w:r>
      <w:r w:rsidRPr="00C2676C">
        <w:rPr>
          <w:rFonts w:ascii="inherit" w:eastAsia="Times New Roman" w:hAnsi="inherit" w:cs="Times New Roman"/>
          <w:b/>
          <w:bCs/>
          <w:color w:val="444444"/>
          <w:sz w:val="23"/>
          <w:szCs w:val="23"/>
          <w:bdr w:val="none" w:sz="0" w:space="0" w:color="auto" w:frame="1"/>
          <w:lang w:val="hy-AM" w:eastAsia="hy-AM"/>
        </w:rPr>
        <w:t>цифровой маркетинг</w:t>
      </w:r>
      <w:r w:rsidRPr="00C2676C">
        <w:rPr>
          <w:rFonts w:ascii="Times New Roman" w:eastAsia="Times New Roman" w:hAnsi="Times New Roman" w:cs="Times New Roman"/>
          <w:color w:val="444444"/>
          <w:sz w:val="23"/>
          <w:szCs w:val="23"/>
          <w:lang w:val="hy-AM" w:eastAsia="hy-AM"/>
        </w:rPr>
        <w:t> – это:</w:t>
      </w:r>
    </w:p>
    <w:p w14:paraId="5CB89F1F" w14:textId="77777777" w:rsidR="00C2676C" w:rsidRPr="00C2676C" w:rsidRDefault="00C2676C" w:rsidP="00C2676C">
      <w:pPr>
        <w:numPr>
          <w:ilvl w:val="0"/>
          <w:numId w:val="1"/>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гигантский шаг к успеху в любом бизнесе;</w:t>
      </w:r>
    </w:p>
    <w:p w14:paraId="31BD3FC7" w14:textId="77777777" w:rsidR="00C2676C" w:rsidRPr="00C2676C" w:rsidRDefault="00C2676C" w:rsidP="00C2676C">
      <w:pPr>
        <w:numPr>
          <w:ilvl w:val="0"/>
          <w:numId w:val="1"/>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совершенно инновационный подход к клиенту;</w:t>
      </w:r>
    </w:p>
    <w:p w14:paraId="44449520" w14:textId="77777777" w:rsidR="00C2676C" w:rsidRPr="00C2676C" w:rsidRDefault="00C2676C" w:rsidP="00C2676C">
      <w:pPr>
        <w:numPr>
          <w:ilvl w:val="0"/>
          <w:numId w:val="1"/>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новые тактики, стратегии, основанные на более глубоком понимании поведения пользователей в сети и на рынке.</w:t>
      </w:r>
    </w:p>
    <w:p w14:paraId="346C3D8E" w14:textId="77777777" w:rsidR="00C2676C" w:rsidRDefault="00C2676C" w:rsidP="00C2676C">
      <w:pPr>
        <w:shd w:val="clear" w:color="auto" w:fill="FFFFFF"/>
        <w:spacing w:after="0" w:line="240" w:lineRule="auto"/>
        <w:textAlignment w:val="baseline"/>
        <w:rPr>
          <w:rFonts w:eastAsia="Times New Roman" w:cs="Times New Roman"/>
          <w:color w:val="444444"/>
          <w:sz w:val="23"/>
          <w:szCs w:val="23"/>
          <w:lang w:val="hy-AM" w:eastAsia="hy-AM"/>
        </w:rPr>
      </w:pPr>
    </w:p>
    <w:p w14:paraId="1619D2AE" w14:textId="70F4B7AC" w:rsidR="00C2676C" w:rsidRDefault="00C2676C" w:rsidP="00C2676C">
      <w:pPr>
        <w:shd w:val="clear" w:color="auto" w:fill="FFFFFF"/>
        <w:spacing w:after="0" w:line="240" w:lineRule="auto"/>
        <w:jc w:val="both"/>
        <w:textAlignment w:val="baseline"/>
        <w:rPr>
          <w:rFonts w:eastAsia="Times New Roman" w:cs="Times New Roman"/>
          <w:color w:val="444444"/>
          <w:sz w:val="23"/>
          <w:szCs w:val="23"/>
          <w:lang w:val="hy-AM" w:eastAsia="hy-AM"/>
        </w:rPr>
      </w:pPr>
      <w:r w:rsidRPr="00C2676C">
        <w:rPr>
          <w:rFonts w:ascii="Times New Roman" w:eastAsia="Times New Roman" w:hAnsi="Times New Roman" w:cs="Times New Roman"/>
          <w:b/>
          <w:bCs/>
          <w:color w:val="444444"/>
          <w:sz w:val="23"/>
          <w:szCs w:val="23"/>
          <w:lang w:val="hy-AM" w:eastAsia="hy-AM"/>
        </w:rPr>
        <w:t>Печатная реклама, прямые почтовые рассылки, радиореклама и многое другое постепенно уходит на задний план.</w:t>
      </w:r>
      <w:r w:rsidRPr="00C2676C">
        <w:rPr>
          <w:rFonts w:ascii="Times New Roman" w:eastAsia="Times New Roman" w:hAnsi="Times New Roman" w:cs="Times New Roman"/>
          <w:color w:val="444444"/>
          <w:sz w:val="23"/>
          <w:szCs w:val="23"/>
          <w:lang w:val="hy-AM" w:eastAsia="hy-AM"/>
        </w:rPr>
        <w:t xml:space="preserve"> Эти методы уже устарели, не оказывая должного влияния на увеличение объема продаж и рост трафика. Флагманское место все более прочно занимает именно digital marketing.</w:t>
      </w:r>
    </w:p>
    <w:p w14:paraId="773723F0" w14:textId="77777777" w:rsidR="00C2676C" w:rsidRPr="00C2676C" w:rsidRDefault="00C2676C" w:rsidP="00C2676C">
      <w:pPr>
        <w:shd w:val="clear" w:color="auto" w:fill="FFFFFF"/>
        <w:spacing w:after="0" w:line="240" w:lineRule="auto"/>
        <w:jc w:val="both"/>
        <w:textAlignment w:val="baseline"/>
        <w:rPr>
          <w:rFonts w:eastAsia="Times New Roman" w:cs="Times New Roman"/>
          <w:color w:val="444444"/>
          <w:sz w:val="23"/>
          <w:szCs w:val="23"/>
          <w:lang w:val="hy-AM" w:eastAsia="hy-AM"/>
        </w:rPr>
      </w:pPr>
    </w:p>
    <w:p w14:paraId="77B41FD2" w14:textId="77777777" w:rsidR="00C2676C" w:rsidRPr="00C2676C" w:rsidRDefault="00C2676C" w:rsidP="00C2676C">
      <w:pPr>
        <w:shd w:val="clear" w:color="auto" w:fill="FFFFFF"/>
        <w:spacing w:after="0" w:line="240" w:lineRule="auto"/>
        <w:textAlignment w:val="baseline"/>
        <w:outlineLvl w:val="1"/>
        <w:rPr>
          <w:rFonts w:ascii="Arial" w:eastAsia="Times New Roman" w:hAnsi="Arial" w:cs="Arial"/>
          <w:color w:val="333333"/>
          <w:sz w:val="32"/>
          <w:szCs w:val="32"/>
          <w:lang w:val="hy-AM" w:eastAsia="hy-AM"/>
        </w:rPr>
      </w:pPr>
      <w:r w:rsidRPr="00C2676C">
        <w:rPr>
          <w:rFonts w:ascii="Arial" w:eastAsia="Times New Roman" w:hAnsi="Arial" w:cs="Arial"/>
          <w:color w:val="333333"/>
          <w:sz w:val="32"/>
          <w:szCs w:val="32"/>
          <w:lang w:val="hy-AM" w:eastAsia="hy-AM"/>
        </w:rPr>
        <w:t>Определение цифрового маркетинга</w:t>
      </w:r>
    </w:p>
    <w:p w14:paraId="2AD99949" w14:textId="77777777" w:rsidR="00C2676C" w:rsidRDefault="00C2676C" w:rsidP="00C2676C">
      <w:pPr>
        <w:shd w:val="clear" w:color="auto" w:fill="FFFFFF"/>
        <w:spacing w:after="0" w:line="240" w:lineRule="auto"/>
        <w:textAlignment w:val="baseline"/>
        <w:rPr>
          <w:rFonts w:eastAsia="Times New Roman" w:cs="Times New Roman"/>
          <w:color w:val="444444"/>
          <w:sz w:val="23"/>
          <w:szCs w:val="23"/>
          <w:lang w:val="hy-AM" w:eastAsia="hy-AM"/>
        </w:rPr>
      </w:pPr>
    </w:p>
    <w:p w14:paraId="5435A77C" w14:textId="196AA21B" w:rsidR="00C2676C" w:rsidRPr="00C2676C" w:rsidRDefault="00C2676C" w:rsidP="00C2676C">
      <w:pPr>
        <w:shd w:val="clear" w:color="auto" w:fill="FFFFFF"/>
        <w:spacing w:after="0" w:line="240" w:lineRule="auto"/>
        <w:jc w:val="both"/>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Официальное определение гласит, что </w:t>
      </w:r>
      <w:r w:rsidRPr="00C2676C">
        <w:rPr>
          <w:rFonts w:ascii="inherit" w:eastAsia="Times New Roman" w:hAnsi="inherit" w:cs="Times New Roman"/>
          <w:b/>
          <w:bCs/>
          <w:i/>
          <w:iCs/>
          <w:color w:val="444444"/>
          <w:sz w:val="23"/>
          <w:szCs w:val="23"/>
          <w:bdr w:val="none" w:sz="0" w:space="0" w:color="auto" w:frame="1"/>
          <w:lang w:val="hy-AM" w:eastAsia="hy-AM"/>
        </w:rPr>
        <w:t>цифровой marketing – это действие, направленное на продвижение и непосредственно продажу товаров или услуг с использованием особых тактик так называемого онлайн-маркетинга.</w:t>
      </w:r>
      <w:r w:rsidRPr="00C2676C">
        <w:rPr>
          <w:rFonts w:ascii="Times New Roman" w:eastAsia="Times New Roman" w:hAnsi="Times New Roman" w:cs="Times New Roman"/>
          <w:color w:val="444444"/>
          <w:sz w:val="23"/>
          <w:szCs w:val="23"/>
          <w:lang w:val="hy-AM" w:eastAsia="hy-AM"/>
        </w:rPr>
        <w:t> Охватывает он три основных направления продвижения продукта:</w:t>
      </w:r>
    </w:p>
    <w:p w14:paraId="296724FA" w14:textId="4CF846A2" w:rsidR="00C2676C" w:rsidRPr="00C2676C" w:rsidRDefault="00C2676C" w:rsidP="00C2676C">
      <w:pPr>
        <w:numPr>
          <w:ilvl w:val="0"/>
          <w:numId w:val="2"/>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 xml:space="preserve">социальный media маркетинг </w:t>
      </w:r>
      <w:r>
        <w:rPr>
          <w:rFonts w:ascii="inherit" w:eastAsia="Times New Roman" w:hAnsi="inherit" w:cs="Times New Roman"/>
          <w:color w:val="444444"/>
          <w:sz w:val="24"/>
          <w:szCs w:val="24"/>
          <w:lang w:eastAsia="hy-AM"/>
        </w:rPr>
        <w:t xml:space="preserve">- </w:t>
      </w:r>
      <w:r w:rsidRPr="00C2676C">
        <w:rPr>
          <w:rFonts w:ascii="inherit" w:eastAsia="Times New Roman" w:hAnsi="inherit" w:cs="Times New Roman"/>
          <w:color w:val="444444"/>
          <w:sz w:val="24"/>
          <w:szCs w:val="24"/>
          <w:lang w:eastAsia="hy-AM"/>
        </w:rPr>
        <w:t>SMM (social media marketing)</w:t>
      </w:r>
      <w:r w:rsidRPr="00C2676C">
        <w:rPr>
          <w:rFonts w:ascii="inherit" w:eastAsia="Times New Roman" w:hAnsi="inherit" w:cs="Times New Roman"/>
          <w:color w:val="444444"/>
          <w:sz w:val="24"/>
          <w:szCs w:val="24"/>
          <w:lang w:val="hy-AM" w:eastAsia="hy-AM"/>
        </w:rPr>
        <w:t>;</w:t>
      </w:r>
    </w:p>
    <w:p w14:paraId="63811E1C" w14:textId="33810818" w:rsidR="00C2676C" w:rsidRDefault="00C2676C" w:rsidP="00C2676C">
      <w:pPr>
        <w:numPr>
          <w:ilvl w:val="0"/>
          <w:numId w:val="2"/>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proofErr w:type="spellStart"/>
      <w:r w:rsidRPr="00C2676C">
        <w:rPr>
          <w:rFonts w:ascii="Sylfaen" w:hAnsi="Sylfaen" w:cs="Arial"/>
          <w:color w:val="202124"/>
          <w:shd w:val="clear" w:color="auto" w:fill="FFFFFF"/>
        </w:rPr>
        <w:t>поисковая</w:t>
      </w:r>
      <w:proofErr w:type="spellEnd"/>
      <w:r w:rsidRPr="00C2676C">
        <w:rPr>
          <w:rFonts w:ascii="Sylfaen" w:hAnsi="Sylfaen" w:cs="Arial"/>
          <w:color w:val="202124"/>
          <w:shd w:val="clear" w:color="auto" w:fill="FFFFFF"/>
        </w:rPr>
        <w:t xml:space="preserve"> </w:t>
      </w:r>
      <w:proofErr w:type="spellStart"/>
      <w:r w:rsidRPr="00C2676C">
        <w:rPr>
          <w:rFonts w:ascii="Sylfaen" w:hAnsi="Sylfaen" w:cs="Arial"/>
          <w:color w:val="202124"/>
          <w:shd w:val="clear" w:color="auto" w:fill="FFFFFF"/>
        </w:rPr>
        <w:t>оптимизаци</w:t>
      </w:r>
      <w:proofErr w:type="spellEnd"/>
      <w:r w:rsidRPr="00C2676C">
        <w:rPr>
          <w:rFonts w:ascii="inherit" w:eastAsia="Times New Roman" w:hAnsi="inherit" w:cs="Times New Roman"/>
          <w:color w:val="444444"/>
          <w:sz w:val="24"/>
          <w:szCs w:val="24"/>
          <w:lang w:val="hy-AM" w:eastAsia="hy-AM"/>
        </w:rPr>
        <w:t xml:space="preserve"> </w:t>
      </w:r>
      <w:r>
        <w:rPr>
          <w:rFonts w:ascii="inherit" w:eastAsia="Times New Roman" w:hAnsi="inherit" w:cs="Times New Roman"/>
          <w:color w:val="444444"/>
          <w:sz w:val="24"/>
          <w:szCs w:val="24"/>
          <w:lang w:eastAsia="hy-AM"/>
        </w:rPr>
        <w:t xml:space="preserve">- </w:t>
      </w:r>
      <w:r w:rsidRPr="00C2676C">
        <w:rPr>
          <w:rFonts w:ascii="Sylfaen" w:hAnsi="Sylfaen" w:cs="Arial"/>
          <w:color w:val="202124"/>
          <w:shd w:val="clear" w:color="auto" w:fill="FFFFFF"/>
        </w:rPr>
        <w:t xml:space="preserve">SEO (Search Engine Optimization, </w:t>
      </w:r>
    </w:p>
    <w:p w14:paraId="75F6AEEB" w14:textId="6EB67245" w:rsidR="00C2676C" w:rsidRPr="00C2676C" w:rsidRDefault="00C2676C" w:rsidP="00C2676C">
      <w:pPr>
        <w:numPr>
          <w:ilvl w:val="0"/>
          <w:numId w:val="2"/>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Pr>
          <w:rFonts w:ascii="inherit" w:eastAsia="Times New Roman" w:hAnsi="inherit" w:cs="Times New Roman"/>
          <w:color w:val="444444"/>
          <w:sz w:val="24"/>
          <w:szCs w:val="24"/>
          <w:lang w:val="ru-RU" w:eastAsia="hy-AM"/>
        </w:rPr>
        <w:t xml:space="preserve">рассылки - </w:t>
      </w:r>
      <w:r w:rsidRPr="00C2676C">
        <w:rPr>
          <w:rFonts w:ascii="inherit" w:eastAsia="Times New Roman" w:hAnsi="inherit" w:cs="Times New Roman"/>
          <w:color w:val="444444"/>
          <w:sz w:val="24"/>
          <w:szCs w:val="24"/>
          <w:lang w:val="hy-AM" w:eastAsia="hy-AM"/>
        </w:rPr>
        <w:t>email-маркетинг.</w:t>
      </w:r>
    </w:p>
    <w:p w14:paraId="13A1731F" w14:textId="77777777" w:rsidR="00C2676C" w:rsidRPr="00C2676C" w:rsidRDefault="00C2676C" w:rsidP="00C2676C">
      <w:pPr>
        <w:shd w:val="clear" w:color="auto" w:fill="FFFFFF"/>
        <w:spacing w:after="225" w:line="240" w:lineRule="auto"/>
        <w:jc w:val="both"/>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Он всегда является интерактивным и нацелен на конкретный сегмент клиентской базы. Можно сказать, что цифровая версия – это все тот же маркетинг, но включающий обязательно в себя обратную связь с клиентом или стандартное двустороннее взаимодействие между компанией и заказчиками.</w:t>
      </w:r>
    </w:p>
    <w:p w14:paraId="33CA2894" w14:textId="77777777" w:rsidR="00C2676C" w:rsidRPr="00C2676C" w:rsidRDefault="00C2676C" w:rsidP="00C2676C">
      <w:pPr>
        <w:shd w:val="clear" w:color="auto" w:fill="FFFFFF"/>
        <w:spacing w:after="225" w:line="240" w:lineRule="auto"/>
        <w:jc w:val="both"/>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Не нужно путать цифровой и интернет-маркетинг. Если в последнем реклама размещается лишь в сети интернет, то digital версия предполагает интерактивное взаимодействие с потенциальными клиентами посредством смартфонов, телефонов, через видеоигры и различные мобильные приложения, даже на платформе метро.</w:t>
      </w:r>
    </w:p>
    <w:p w14:paraId="6D839812" w14:textId="77777777" w:rsidR="00C2676C" w:rsidRPr="00C2676C" w:rsidRDefault="00C2676C" w:rsidP="00C2676C">
      <w:pPr>
        <w:shd w:val="clear" w:color="auto" w:fill="FFFFFF"/>
        <w:spacing w:after="0" w:line="240" w:lineRule="auto"/>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Настоящий </w:t>
      </w:r>
      <w:r w:rsidRPr="00C2676C">
        <w:rPr>
          <w:rFonts w:ascii="inherit" w:eastAsia="Times New Roman" w:hAnsi="inherit" w:cs="Times New Roman"/>
          <w:b/>
          <w:bCs/>
          <w:color w:val="444444"/>
          <w:sz w:val="23"/>
          <w:szCs w:val="23"/>
          <w:bdr w:val="none" w:sz="0" w:space="0" w:color="auto" w:frame="1"/>
          <w:lang w:val="hy-AM" w:eastAsia="hy-AM"/>
        </w:rPr>
        <w:t>digital-маркетинг</w:t>
      </w:r>
      <w:r w:rsidRPr="00C2676C">
        <w:rPr>
          <w:rFonts w:ascii="Times New Roman" w:eastAsia="Times New Roman" w:hAnsi="Times New Roman" w:cs="Times New Roman"/>
          <w:color w:val="444444"/>
          <w:sz w:val="23"/>
          <w:szCs w:val="23"/>
          <w:lang w:val="hy-AM" w:eastAsia="hy-AM"/>
        </w:rPr>
        <w:t> предполагает, что с клиентом можно связаться в любой точке пространства, где бы он ни находился. Поэтому основное правило цифровой marketing делает упор на три пункта:</w:t>
      </w:r>
    </w:p>
    <w:p w14:paraId="6C6DD05D" w14:textId="77777777" w:rsidR="00C2676C" w:rsidRPr="00C2676C" w:rsidRDefault="00C2676C" w:rsidP="00C2676C">
      <w:pPr>
        <w:numPr>
          <w:ilvl w:val="0"/>
          <w:numId w:val="3"/>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правильное предложение;</w:t>
      </w:r>
    </w:p>
    <w:p w14:paraId="4BDF7A4B" w14:textId="77777777" w:rsidR="00C2676C" w:rsidRPr="00C2676C" w:rsidRDefault="00C2676C" w:rsidP="00C2676C">
      <w:pPr>
        <w:numPr>
          <w:ilvl w:val="0"/>
          <w:numId w:val="3"/>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в нужное время;</w:t>
      </w:r>
    </w:p>
    <w:p w14:paraId="5763687C" w14:textId="77777777" w:rsidR="00C2676C" w:rsidRPr="00C2676C" w:rsidRDefault="00C2676C" w:rsidP="00C2676C">
      <w:pPr>
        <w:numPr>
          <w:ilvl w:val="0"/>
          <w:numId w:val="3"/>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в четко определенном месте.</w:t>
      </w:r>
    </w:p>
    <w:p w14:paraId="1BAC43B4" w14:textId="77777777" w:rsidR="00C2676C" w:rsidRPr="00C2676C" w:rsidRDefault="00C2676C" w:rsidP="00C2676C">
      <w:pPr>
        <w:shd w:val="clear" w:color="auto" w:fill="FFFFFF"/>
        <w:spacing w:after="225" w:line="240" w:lineRule="auto"/>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 xml:space="preserve">Где бы ни находился потенциальный заказчик, с ним сегодня всегда можно связаться. Главное, подобрать верную формулировку, время и подходящее место. С помощью цифрового </w:t>
      </w:r>
      <w:r w:rsidRPr="00C2676C">
        <w:rPr>
          <w:rFonts w:ascii="Times New Roman" w:eastAsia="Times New Roman" w:hAnsi="Times New Roman" w:cs="Times New Roman"/>
          <w:color w:val="444444"/>
          <w:sz w:val="23"/>
          <w:szCs w:val="23"/>
          <w:lang w:val="hy-AM" w:eastAsia="hy-AM"/>
        </w:rPr>
        <w:lastRenderedPageBreak/>
        <w:t>маркетинга можно быстро привлечь внимание нужной целевой аудитории, усилить интерес к предлагаемому сервису или продукту, стимулировать рост объема продаж. Маркетологи давно отметили высокую эффективность нового вида продвижения товара и услуг и активно осваивают эту сферу деятельности.</w:t>
      </w:r>
    </w:p>
    <w:p w14:paraId="3AADFE06" w14:textId="1982A1C2" w:rsidR="00C2676C" w:rsidRDefault="00C2676C" w:rsidP="00C2676C">
      <w:pPr>
        <w:shd w:val="clear" w:color="auto" w:fill="FFFFFF"/>
        <w:spacing w:after="0" w:line="240" w:lineRule="auto"/>
        <w:textAlignment w:val="baseline"/>
        <w:outlineLvl w:val="1"/>
        <w:rPr>
          <w:rFonts w:ascii="Arial" w:eastAsia="Times New Roman" w:hAnsi="Arial" w:cs="Arial"/>
          <w:color w:val="333333"/>
          <w:sz w:val="32"/>
          <w:szCs w:val="32"/>
          <w:lang w:val="hy-AM" w:eastAsia="hy-AM"/>
        </w:rPr>
      </w:pPr>
      <w:r w:rsidRPr="00C2676C">
        <w:rPr>
          <w:rFonts w:ascii="Arial" w:eastAsia="Times New Roman" w:hAnsi="Arial" w:cs="Arial"/>
          <w:color w:val="333333"/>
          <w:sz w:val="32"/>
          <w:szCs w:val="32"/>
          <w:lang w:val="hy-AM" w:eastAsia="hy-AM"/>
        </w:rPr>
        <w:t>ОСНОВНЫЕ КАНАЛЫ ЦИФРОВОГО МАРКЕТИНГА</w:t>
      </w:r>
    </w:p>
    <w:p w14:paraId="43845B3B" w14:textId="77777777" w:rsidR="00C2676C" w:rsidRPr="00C2676C" w:rsidRDefault="00C2676C" w:rsidP="00C2676C">
      <w:pPr>
        <w:shd w:val="clear" w:color="auto" w:fill="FFFFFF"/>
        <w:spacing w:after="0" w:line="240" w:lineRule="auto"/>
        <w:textAlignment w:val="baseline"/>
        <w:outlineLvl w:val="1"/>
        <w:rPr>
          <w:rFonts w:ascii="Arial" w:eastAsia="Times New Roman" w:hAnsi="Arial" w:cs="Arial"/>
          <w:color w:val="333333"/>
          <w:sz w:val="32"/>
          <w:szCs w:val="32"/>
          <w:lang w:val="hy-AM" w:eastAsia="hy-AM"/>
        </w:rPr>
      </w:pPr>
    </w:p>
    <w:p w14:paraId="3FF6F768" w14:textId="77777777" w:rsidR="00C2676C" w:rsidRPr="00C2676C" w:rsidRDefault="00C2676C" w:rsidP="00C2676C">
      <w:pPr>
        <w:shd w:val="clear" w:color="auto" w:fill="FFFFFF"/>
        <w:spacing w:after="225" w:line="240" w:lineRule="auto"/>
        <w:jc w:val="both"/>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Digital marketing работает путем создания конкретных точек интерактивности или взаимодействия на различных цифровых каналах с целью выстраивания продуктивных отношений с потенциальными заказчиками. Эти точки помогают познакомиться с предлагаемым продуктом и создать необходимое поле доверия, в котором клиент созревает к приобретению. У него рождается постепенно желание покупать именно ваш продукт. Пользователи постепенно учатся прислушиваться к вашим советам и рекомендациям, переходя в разряд не просто лояльных заказчиков, но и друзей.</w:t>
      </w:r>
    </w:p>
    <w:p w14:paraId="007E38B6" w14:textId="77777777" w:rsidR="00C2676C" w:rsidRPr="00C2676C" w:rsidRDefault="00C2676C" w:rsidP="00C2676C">
      <w:pPr>
        <w:shd w:val="clear" w:color="auto" w:fill="FFFFFF"/>
        <w:spacing w:after="225" w:line="240" w:lineRule="auto"/>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Основные каналы выстраивания прочных связей с целевой аудиторией:</w:t>
      </w:r>
    </w:p>
    <w:p w14:paraId="036593DE" w14:textId="77777777" w:rsidR="00C2676C" w:rsidRPr="00C2676C" w:rsidRDefault="00C2676C" w:rsidP="007F624A">
      <w:pPr>
        <w:pStyle w:val="ListParagraph"/>
        <w:numPr>
          <w:ilvl w:val="0"/>
          <w:numId w:val="4"/>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интернет-маркетинг;</w:t>
      </w:r>
    </w:p>
    <w:p w14:paraId="6AE66CD6" w14:textId="77777777" w:rsidR="00C2676C" w:rsidRPr="00C2676C" w:rsidRDefault="00C2676C" w:rsidP="007F624A">
      <w:pPr>
        <w:pStyle w:val="ListParagraph"/>
        <w:numPr>
          <w:ilvl w:val="0"/>
          <w:numId w:val="4"/>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РРС-реклама (оплата за клик);</w:t>
      </w:r>
    </w:p>
    <w:p w14:paraId="24EA3FA0" w14:textId="77777777" w:rsidR="00C2676C" w:rsidRPr="00C2676C" w:rsidRDefault="00C2676C" w:rsidP="007F624A">
      <w:pPr>
        <w:pStyle w:val="ListParagraph"/>
        <w:numPr>
          <w:ilvl w:val="0"/>
          <w:numId w:val="4"/>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контент marketing;</w:t>
      </w:r>
    </w:p>
    <w:p w14:paraId="4997AB6D" w14:textId="77777777" w:rsidR="00C2676C" w:rsidRPr="00C2676C" w:rsidRDefault="00C2676C" w:rsidP="007F624A">
      <w:pPr>
        <w:pStyle w:val="ListParagraph"/>
        <w:numPr>
          <w:ilvl w:val="0"/>
          <w:numId w:val="4"/>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email-маркетинг;</w:t>
      </w:r>
    </w:p>
    <w:p w14:paraId="5A984751" w14:textId="77777777" w:rsidR="00C2676C" w:rsidRPr="00C2676C" w:rsidRDefault="00C2676C" w:rsidP="007F624A">
      <w:pPr>
        <w:pStyle w:val="ListParagraph"/>
        <w:numPr>
          <w:ilvl w:val="0"/>
          <w:numId w:val="4"/>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продвижение в соцсетях;</w:t>
      </w:r>
    </w:p>
    <w:p w14:paraId="1EF4DCA6" w14:textId="77777777" w:rsidR="00C2676C" w:rsidRPr="00C2676C" w:rsidRDefault="00C2676C" w:rsidP="007F624A">
      <w:pPr>
        <w:pStyle w:val="ListParagraph"/>
        <w:numPr>
          <w:ilvl w:val="0"/>
          <w:numId w:val="4"/>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партнерский интернет-маркетинг;</w:t>
      </w:r>
    </w:p>
    <w:p w14:paraId="32C18733" w14:textId="77777777" w:rsidR="00C2676C" w:rsidRPr="00C2676C" w:rsidRDefault="00C2676C" w:rsidP="007F624A">
      <w:pPr>
        <w:pStyle w:val="ListParagraph"/>
        <w:numPr>
          <w:ilvl w:val="0"/>
          <w:numId w:val="4"/>
        </w:numPr>
        <w:shd w:val="clear" w:color="auto" w:fill="FFFFFF"/>
        <w:spacing w:after="0" w:line="240" w:lineRule="auto"/>
        <w:textAlignment w:val="baseline"/>
        <w:rPr>
          <w:rFonts w:ascii="inherit" w:eastAsia="Times New Roman" w:hAnsi="inherit" w:cs="Times New Roman"/>
          <w:color w:val="444444"/>
          <w:sz w:val="24"/>
          <w:szCs w:val="24"/>
          <w:lang w:val="hy-AM" w:eastAsia="hy-AM"/>
        </w:rPr>
      </w:pPr>
      <w:r w:rsidRPr="00C2676C">
        <w:rPr>
          <w:rFonts w:ascii="inherit" w:eastAsia="Times New Roman" w:hAnsi="inherit" w:cs="Times New Roman"/>
          <w:color w:val="444444"/>
          <w:sz w:val="24"/>
          <w:szCs w:val="24"/>
          <w:lang w:val="hy-AM" w:eastAsia="hy-AM"/>
        </w:rPr>
        <w:t>видеомаркетинг.</w:t>
      </w:r>
    </w:p>
    <w:p w14:paraId="3202C9F3" w14:textId="77777777" w:rsidR="00C2676C" w:rsidRPr="00C2676C" w:rsidRDefault="00C2676C" w:rsidP="00C2676C">
      <w:pPr>
        <w:shd w:val="clear" w:color="auto" w:fill="FFFFFF"/>
        <w:spacing w:after="0" w:line="240" w:lineRule="auto"/>
        <w:jc w:val="both"/>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Когда понимаешь digital </w:t>
      </w:r>
      <w:r w:rsidRPr="00C2676C">
        <w:rPr>
          <w:rFonts w:ascii="inherit" w:eastAsia="Times New Roman" w:hAnsi="inherit" w:cs="Times New Roman"/>
          <w:b/>
          <w:bCs/>
          <w:color w:val="444444"/>
          <w:sz w:val="23"/>
          <w:szCs w:val="23"/>
          <w:bdr w:val="none" w:sz="0" w:space="0" w:color="auto" w:frame="1"/>
          <w:lang w:val="hy-AM" w:eastAsia="hy-AM"/>
        </w:rPr>
        <w:t>маркетинг – что это</w:t>
      </w:r>
      <w:r w:rsidRPr="00C2676C">
        <w:rPr>
          <w:rFonts w:ascii="Times New Roman" w:eastAsia="Times New Roman" w:hAnsi="Times New Roman" w:cs="Times New Roman"/>
          <w:color w:val="444444"/>
          <w:sz w:val="23"/>
          <w:szCs w:val="23"/>
          <w:lang w:val="hy-AM" w:eastAsia="hy-AM"/>
        </w:rPr>
        <w:t> достаточно простой и необычайно эффективный способ быстро вывести продажи на высокий уровень, расширить клиентскую базу и получать стабильный прирост трафика, – начинаешь стараться постоянно пребывать на гребне волны. Каждый канал – это целый океан уникальных возможностей, периодически расширяющихся.</w:t>
      </w:r>
    </w:p>
    <w:p w14:paraId="300A4D9D" w14:textId="1A6F9E63" w:rsidR="00C2676C" w:rsidRPr="00C2676C" w:rsidRDefault="00C2676C" w:rsidP="00217B5C">
      <w:pPr>
        <w:shd w:val="clear" w:color="auto" w:fill="FFFFFF"/>
        <w:spacing w:after="0" w:line="240" w:lineRule="auto"/>
        <w:jc w:val="both"/>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Маркетинговые компании онлайн – один из мощных инструментов интернет-маркетинга. Быстрый, доступный и мобильный вебсайт позволяет не только ознакомить пользователей с продуктом и брендом, но и удержать потенциальных клиентов. Платная реклама увеличивает область охвата целевой аудитории, удобно ее сегментируя. Контент маркетинг с удобным набором вебинаров, подкастов, блогов, электронной литературы, инфографики и онлайн-курсов «воспитывает» своего клиента. </w:t>
      </w:r>
      <w:r w:rsidR="00217B5C" w:rsidRPr="00217B5C">
        <w:rPr>
          <w:rFonts w:ascii="Times New Roman" w:eastAsia="Times New Roman" w:hAnsi="Times New Roman" w:cs="Times New Roman"/>
          <w:color w:val="444444"/>
          <w:sz w:val="23"/>
          <w:szCs w:val="23"/>
          <w:lang w:val="hy-AM" w:eastAsia="hy-AM"/>
        </w:rPr>
        <w:t>Воронки привлечения заказчиков</w:t>
      </w:r>
      <w:r w:rsidRPr="00C2676C">
        <w:rPr>
          <w:rFonts w:ascii="Times New Roman" w:eastAsia="Times New Roman" w:hAnsi="Times New Roman" w:cs="Times New Roman"/>
          <w:color w:val="444444"/>
          <w:sz w:val="23"/>
          <w:szCs w:val="23"/>
          <w:lang w:val="hy-AM" w:eastAsia="hy-AM"/>
        </w:rPr>
        <w:t> посредством email-сообщений все больше набирают популярности.</w:t>
      </w:r>
    </w:p>
    <w:p w14:paraId="16504DD0" w14:textId="77777777" w:rsidR="00C2676C" w:rsidRPr="00C2676C" w:rsidRDefault="00C2676C" w:rsidP="00217B5C">
      <w:pPr>
        <w:shd w:val="clear" w:color="auto" w:fill="FFFFFF"/>
        <w:spacing w:after="225" w:line="240" w:lineRule="auto"/>
        <w:jc w:val="both"/>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Узнавание бренда и формирование социального доверия без осваивания соцсетей сегодня немыслимо. Наиболее популярные социальные сети используются также в качестве прямых каналов продаж. Партнерские программы позволяют подключить к продвижению вашего товара другие вебсайты и форумы. А про видеоролики самой разной направленности можно даже не упоминать. Визуальный подвижный ряд в коротком и простом формате гораздо продуктивнее прорекламирует продукт, чем любой другой вид рекламы.</w:t>
      </w:r>
    </w:p>
    <w:p w14:paraId="21C5ECDF" w14:textId="19864824" w:rsidR="00C2676C" w:rsidRPr="00C2676C" w:rsidRDefault="00217B5C" w:rsidP="00C2676C">
      <w:pPr>
        <w:shd w:val="clear" w:color="auto" w:fill="FFFFFF"/>
        <w:spacing w:after="0" w:line="240" w:lineRule="auto"/>
        <w:textAlignment w:val="baseline"/>
        <w:outlineLvl w:val="1"/>
        <w:rPr>
          <w:rFonts w:ascii="Arial" w:eastAsia="Times New Roman" w:hAnsi="Arial" w:cs="Arial"/>
          <w:color w:val="333333"/>
          <w:sz w:val="32"/>
          <w:szCs w:val="32"/>
          <w:lang w:val="hy-AM" w:eastAsia="hy-AM"/>
        </w:rPr>
      </w:pPr>
      <w:r w:rsidRPr="00217B5C">
        <w:rPr>
          <w:rFonts w:ascii="Arial" w:eastAsia="Times New Roman" w:hAnsi="Arial" w:cs="Arial"/>
          <w:color w:val="333333"/>
          <w:sz w:val="32"/>
          <w:szCs w:val="32"/>
          <w:lang w:val="hy-AM" w:eastAsia="hy-AM"/>
        </w:rPr>
        <w:t>ПОЧЕМУ БУДУЩЕЕ ЗА ЦИФРОВЫМ МАРКЕТИНГОМ</w:t>
      </w:r>
    </w:p>
    <w:p w14:paraId="6F4153E9" w14:textId="77777777" w:rsidR="00217B5C" w:rsidRDefault="00217B5C" w:rsidP="00C2676C">
      <w:pPr>
        <w:shd w:val="clear" w:color="auto" w:fill="FFFFFF"/>
        <w:spacing w:after="0" w:line="240" w:lineRule="auto"/>
        <w:textAlignment w:val="baseline"/>
        <w:rPr>
          <w:rFonts w:eastAsia="Times New Roman" w:cs="Times New Roman"/>
          <w:color w:val="444444"/>
          <w:sz w:val="23"/>
          <w:szCs w:val="23"/>
          <w:lang w:val="hy-AM" w:eastAsia="hy-AM"/>
        </w:rPr>
      </w:pPr>
    </w:p>
    <w:p w14:paraId="411CE55A" w14:textId="481F2E55" w:rsidR="00C2676C" w:rsidRPr="00C2676C" w:rsidRDefault="00C2676C" w:rsidP="00217B5C">
      <w:pPr>
        <w:shd w:val="clear" w:color="auto" w:fill="FFFFFF"/>
        <w:spacing w:after="0" w:line="240" w:lineRule="auto"/>
        <w:jc w:val="both"/>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 xml:space="preserve">Привычный всем маркетинг всегда задействовал огромные ресурсы времени и сил. Было трудно проследить за процессом протекания внедрения, продвижения и продажи товара. И он, </w:t>
      </w:r>
      <w:r w:rsidRPr="00C2676C">
        <w:rPr>
          <w:rFonts w:ascii="Times New Roman" w:eastAsia="Times New Roman" w:hAnsi="Times New Roman" w:cs="Times New Roman"/>
          <w:color w:val="444444"/>
          <w:sz w:val="23"/>
          <w:szCs w:val="23"/>
          <w:lang w:val="hy-AM" w:eastAsia="hy-AM"/>
        </w:rPr>
        <w:lastRenderedPageBreak/>
        <w:t>разумеется, очень дорого стоил. В отличие от него, </w:t>
      </w:r>
      <w:r w:rsidRPr="00C2676C">
        <w:rPr>
          <w:rFonts w:ascii="inherit" w:eastAsia="Times New Roman" w:hAnsi="inherit" w:cs="Times New Roman"/>
          <w:b/>
          <w:bCs/>
          <w:color w:val="444444"/>
          <w:sz w:val="23"/>
          <w:szCs w:val="23"/>
          <w:bdr w:val="none" w:sz="0" w:space="0" w:color="auto" w:frame="1"/>
          <w:lang w:val="hy-AM" w:eastAsia="hy-AM"/>
        </w:rPr>
        <w:t>digital-маркетинг</w:t>
      </w:r>
      <w:r w:rsidRPr="00C2676C">
        <w:rPr>
          <w:rFonts w:ascii="Times New Roman" w:eastAsia="Times New Roman" w:hAnsi="Times New Roman" w:cs="Times New Roman"/>
          <w:color w:val="444444"/>
          <w:sz w:val="23"/>
          <w:szCs w:val="23"/>
          <w:lang w:val="hy-AM" w:eastAsia="hy-AM"/>
        </w:rPr>
        <w:t> прост, доступен и необычайно эффективен. Можно использовать сразу несколько каналов для выстраивания коммуникационных связей с потенциальными клиентами. С ними можно общаться в режиме онлайн, что позволяет не только быстро развеять всевозможные сомнения относительно продукции, но и своевременно ответить на интересующие вопросы, выстроив нужное доверие.</w:t>
      </w:r>
    </w:p>
    <w:p w14:paraId="0C978C55" w14:textId="1A8F295B" w:rsidR="00C2676C" w:rsidRPr="00C2676C" w:rsidRDefault="00C2676C" w:rsidP="00217B5C">
      <w:pPr>
        <w:shd w:val="clear" w:color="auto" w:fill="FFFFFF"/>
        <w:spacing w:after="0" w:line="240" w:lineRule="auto"/>
        <w:jc w:val="both"/>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Теперь не нужны массовые рассылки и тонны печатных тиражей, уходящих, как правило, в мусорное ведро. Достаточно </w:t>
      </w:r>
      <w:r w:rsidR="00217B5C" w:rsidRPr="00217B5C">
        <w:rPr>
          <w:rFonts w:ascii="Times New Roman" w:eastAsia="Times New Roman" w:hAnsi="Times New Roman" w:cs="Times New Roman"/>
          <w:color w:val="444444"/>
          <w:sz w:val="23"/>
          <w:szCs w:val="23"/>
          <w:lang w:val="hy-AM" w:eastAsia="hy-AM"/>
        </w:rPr>
        <w:t>создать рекламную кампанию</w:t>
      </w:r>
      <w:r w:rsidRPr="00C2676C">
        <w:rPr>
          <w:rFonts w:ascii="Times New Roman" w:eastAsia="Times New Roman" w:hAnsi="Times New Roman" w:cs="Times New Roman"/>
          <w:color w:val="444444"/>
          <w:sz w:val="23"/>
          <w:szCs w:val="23"/>
          <w:lang w:val="hy-AM" w:eastAsia="hy-AM"/>
        </w:rPr>
        <w:t>, отправить ее в день создания и тут же начать отслеживать эффективность ее проведения. Нужные изменения вносятся тут же, делая ее еще более качественной и действенной.</w:t>
      </w:r>
    </w:p>
    <w:p w14:paraId="2CEF5C2A" w14:textId="77777777" w:rsidR="00C2676C" w:rsidRPr="00C2676C" w:rsidRDefault="00C2676C" w:rsidP="00217B5C">
      <w:pPr>
        <w:shd w:val="clear" w:color="auto" w:fill="FFFFFF"/>
        <w:spacing w:after="225" w:line="240" w:lineRule="auto"/>
        <w:jc w:val="both"/>
        <w:textAlignment w:val="baseline"/>
        <w:rPr>
          <w:rFonts w:ascii="Times New Roman" w:eastAsia="Times New Roman" w:hAnsi="Times New Roman" w:cs="Times New Roman"/>
          <w:color w:val="444444"/>
          <w:sz w:val="23"/>
          <w:szCs w:val="23"/>
          <w:lang w:val="hy-AM" w:eastAsia="hy-AM"/>
        </w:rPr>
      </w:pPr>
      <w:r w:rsidRPr="00C2676C">
        <w:rPr>
          <w:rFonts w:ascii="Times New Roman" w:eastAsia="Times New Roman" w:hAnsi="Times New Roman" w:cs="Times New Roman"/>
          <w:color w:val="444444"/>
          <w:sz w:val="23"/>
          <w:szCs w:val="23"/>
          <w:lang w:val="hy-AM" w:eastAsia="hy-AM"/>
        </w:rPr>
        <w:t>Именно цифровой маркетинг позволяет стать прозрачной, а значит стоящей доверия компанией для реальных клиентов. Вас никогда не переведут в разряд «холодной и безразличной к потребителю» организации. А лояльные клиенты начнут самостоятельно рекламировать вашу продукцию.</w:t>
      </w:r>
    </w:p>
    <w:p w14:paraId="51EF92AB" w14:textId="5138F7EE" w:rsidR="00601B54" w:rsidRPr="007F549A" w:rsidRDefault="00601B54">
      <w:pPr>
        <w:rPr>
          <w:lang w:val="ru-RU"/>
        </w:rPr>
      </w:pPr>
    </w:p>
    <w:p w14:paraId="48A83249" w14:textId="77777777" w:rsidR="00A7799D" w:rsidRDefault="00A7799D" w:rsidP="00A7799D">
      <w:pPr>
        <w:jc w:val="both"/>
        <w:rPr>
          <w:rFonts w:ascii="Sylfaen" w:hAnsi="Sylfaen"/>
          <w:lang w:val="ru-RU"/>
        </w:rPr>
      </w:pPr>
      <w:r w:rsidRPr="00A7799D">
        <w:rPr>
          <w:rFonts w:ascii="Sylfaen" w:hAnsi="Sylfaen"/>
          <w:lang w:val="ru-RU"/>
        </w:rPr>
        <w:t xml:space="preserve">ОСОБЕННОСТИ ОБЩЕНИЯ В ИНТЕРНЕТЕ </w:t>
      </w:r>
    </w:p>
    <w:p w14:paraId="73EB571E" w14:textId="1662000A" w:rsidR="00A7799D" w:rsidRPr="00A7799D" w:rsidRDefault="00A7799D" w:rsidP="00A7799D">
      <w:pPr>
        <w:spacing w:after="0"/>
        <w:jc w:val="both"/>
        <w:rPr>
          <w:rFonts w:ascii="Sylfaen" w:hAnsi="Sylfaen"/>
          <w:lang w:val="ru-RU"/>
        </w:rPr>
      </w:pPr>
      <w:r w:rsidRPr="00A7799D">
        <w:rPr>
          <w:rFonts w:ascii="Sylfaen" w:hAnsi="Sylfaen"/>
          <w:lang w:val="ru-RU"/>
        </w:rPr>
        <w:t xml:space="preserve">ФОРМЫ ИНТЕРНЕТ-ОБЩЕНИЯ </w:t>
      </w:r>
    </w:p>
    <w:p w14:paraId="007DCD11" w14:textId="77777777" w:rsidR="00A7799D" w:rsidRDefault="00A7799D" w:rsidP="00A7799D">
      <w:pPr>
        <w:spacing w:after="0"/>
        <w:jc w:val="both"/>
        <w:rPr>
          <w:rFonts w:ascii="Sylfaen" w:hAnsi="Sylfaen"/>
          <w:lang w:val="ru-RU"/>
        </w:rPr>
      </w:pPr>
      <w:r w:rsidRPr="00A7799D">
        <w:rPr>
          <w:rFonts w:ascii="Sylfaen" w:hAnsi="Sylfaen"/>
          <w:lang w:val="ru-RU"/>
        </w:rPr>
        <w:t xml:space="preserve">Популярность сети интернет растет с каждым днем и вместе с ней - количество людей, посещающих ее, поскольку интернет способствует реализации трех основных потребностей человека: коммуникативной, познавательной и развлекательной. Коммуникативная потребность удовлетворяется через переписку по электронной почте, общение в чатах, форумах и т.п. Познавательная потребность удовлетворяется посредством чтения сетевой прессы, поиска конкретной информации или знакомства с текущими новостями. Примерами решения развлекательной потребности могут быть индивидуальные и групповые игры с компьютером или с реальными людьми посредством интернета. </w:t>
      </w:r>
    </w:p>
    <w:p w14:paraId="66D2CB3D" w14:textId="77777777" w:rsidR="00A7799D" w:rsidRDefault="00A7799D" w:rsidP="00A7799D">
      <w:pPr>
        <w:spacing w:after="0"/>
        <w:jc w:val="both"/>
        <w:rPr>
          <w:rFonts w:ascii="Sylfaen" w:hAnsi="Sylfaen"/>
          <w:lang w:val="ru-RU"/>
        </w:rPr>
      </w:pPr>
      <w:r w:rsidRPr="00A7799D">
        <w:rPr>
          <w:rFonts w:ascii="Sylfaen" w:hAnsi="Sylfaen"/>
          <w:lang w:val="ru-RU"/>
        </w:rPr>
        <w:t xml:space="preserve">В интернете есть множество форм общения. </w:t>
      </w:r>
    </w:p>
    <w:p w14:paraId="09C1D0C6" w14:textId="77777777" w:rsidR="00A7799D" w:rsidRDefault="00A7799D" w:rsidP="00A7799D">
      <w:pPr>
        <w:spacing w:after="0"/>
        <w:jc w:val="both"/>
        <w:rPr>
          <w:rFonts w:ascii="Sylfaen" w:hAnsi="Sylfaen"/>
          <w:lang w:val="ru-RU"/>
        </w:rPr>
      </w:pPr>
      <w:r w:rsidRPr="00A7799D">
        <w:rPr>
          <w:rFonts w:ascii="Sylfaen" w:hAnsi="Sylfaen"/>
          <w:lang w:val="ru-RU"/>
        </w:rPr>
        <w:t xml:space="preserve">Основными являются: </w:t>
      </w:r>
    </w:p>
    <w:p w14:paraId="34656E4C" w14:textId="77777777" w:rsidR="00A7799D" w:rsidRDefault="00A7799D" w:rsidP="00A7799D">
      <w:pPr>
        <w:spacing w:after="0"/>
        <w:jc w:val="both"/>
        <w:rPr>
          <w:rFonts w:ascii="Sylfaen" w:hAnsi="Sylfaen"/>
          <w:lang w:val="ru-RU"/>
        </w:rPr>
      </w:pPr>
      <w:r w:rsidRPr="00A7799D">
        <w:rPr>
          <w:rFonts w:ascii="Sylfaen" w:hAnsi="Sylfaen"/>
          <w:lang w:val="ru-RU"/>
        </w:rPr>
        <w:t xml:space="preserve">1. Электронная почта </w:t>
      </w:r>
    </w:p>
    <w:p w14:paraId="23329BB2" w14:textId="77777777" w:rsidR="00A7799D" w:rsidRDefault="00A7799D" w:rsidP="00A7799D">
      <w:pPr>
        <w:spacing w:after="0"/>
        <w:jc w:val="both"/>
        <w:rPr>
          <w:rFonts w:ascii="Sylfaen" w:hAnsi="Sylfaen"/>
          <w:lang w:val="ru-RU"/>
        </w:rPr>
      </w:pPr>
      <w:r w:rsidRPr="00A7799D">
        <w:rPr>
          <w:rFonts w:ascii="Sylfaen" w:hAnsi="Sylfaen"/>
          <w:lang w:val="ru-RU"/>
        </w:rPr>
        <w:t xml:space="preserve">2. Форум </w:t>
      </w:r>
    </w:p>
    <w:p w14:paraId="74D0897D" w14:textId="77777777" w:rsidR="00A7799D" w:rsidRDefault="00A7799D" w:rsidP="00A7799D">
      <w:pPr>
        <w:spacing w:after="0"/>
        <w:jc w:val="both"/>
        <w:rPr>
          <w:rFonts w:ascii="Sylfaen" w:hAnsi="Sylfaen"/>
          <w:lang w:val="ru-RU"/>
        </w:rPr>
      </w:pPr>
      <w:r w:rsidRPr="00A7799D">
        <w:rPr>
          <w:rFonts w:ascii="Sylfaen" w:hAnsi="Sylfaen"/>
          <w:lang w:val="ru-RU"/>
        </w:rPr>
        <w:t xml:space="preserve">3. Чат </w:t>
      </w:r>
    </w:p>
    <w:p w14:paraId="0E0067C9" w14:textId="77777777" w:rsidR="00A7799D" w:rsidRDefault="00A7799D" w:rsidP="00A7799D">
      <w:pPr>
        <w:spacing w:after="0"/>
        <w:jc w:val="both"/>
        <w:rPr>
          <w:rFonts w:ascii="Sylfaen" w:hAnsi="Sylfaen"/>
          <w:lang w:val="ru-RU"/>
        </w:rPr>
      </w:pPr>
      <w:r w:rsidRPr="00A7799D">
        <w:rPr>
          <w:rFonts w:ascii="Sylfaen" w:hAnsi="Sylfaen"/>
          <w:lang w:val="ru-RU"/>
        </w:rPr>
        <w:t xml:space="preserve">4. Социальная сеть </w:t>
      </w:r>
    </w:p>
    <w:p w14:paraId="7BD958E7" w14:textId="77777777" w:rsidR="00A7799D" w:rsidRDefault="00A7799D" w:rsidP="00A7799D">
      <w:pPr>
        <w:spacing w:after="0"/>
        <w:jc w:val="both"/>
        <w:rPr>
          <w:rFonts w:ascii="Sylfaen" w:hAnsi="Sylfaen"/>
          <w:lang w:val="ru-RU"/>
        </w:rPr>
      </w:pPr>
      <w:r w:rsidRPr="00A7799D">
        <w:rPr>
          <w:rFonts w:ascii="Sylfaen" w:hAnsi="Sylfaen"/>
          <w:lang w:val="ru-RU"/>
        </w:rPr>
        <w:t xml:space="preserve">5. Блог </w:t>
      </w:r>
    </w:p>
    <w:p w14:paraId="5C891C47" w14:textId="77777777" w:rsidR="00A7799D" w:rsidRDefault="00A7799D" w:rsidP="00A7799D">
      <w:pPr>
        <w:spacing w:after="0"/>
        <w:jc w:val="both"/>
        <w:rPr>
          <w:rFonts w:ascii="Sylfaen" w:hAnsi="Sylfaen"/>
          <w:lang w:val="ru-RU"/>
        </w:rPr>
      </w:pPr>
      <w:r w:rsidRPr="00A7799D">
        <w:rPr>
          <w:rFonts w:ascii="Sylfaen" w:hAnsi="Sylfaen"/>
          <w:lang w:val="ru-RU"/>
        </w:rPr>
        <w:t xml:space="preserve">Электронная почта - технология и предоставляемые ею услуги по пересылке и получению электронных сообщений (называемых «письма» или «электронные письма») по распределённой (в том числе глобальной) компьютерной сети. Электронная почта по составу элементов и принципу работы практически повторяет систему обычной (бумажной) почты, заимствуя как термины (почта, письмо, конверт, вложение, ящик, доставка и другие), так и характерные особенности — простоту использования, задержки передачи сообщений, достаточную надёжность и в то же время отсутствие гарантии доставки. </w:t>
      </w:r>
    </w:p>
    <w:p w14:paraId="5BD8B6C8" w14:textId="77777777" w:rsidR="00A7799D" w:rsidRDefault="00A7799D" w:rsidP="00A7799D">
      <w:pPr>
        <w:spacing w:after="0"/>
        <w:jc w:val="both"/>
        <w:rPr>
          <w:rFonts w:ascii="Sylfaen" w:hAnsi="Sylfaen"/>
          <w:lang w:val="ru-RU"/>
        </w:rPr>
      </w:pPr>
    </w:p>
    <w:p w14:paraId="78BA63D6" w14:textId="4DAF5EE8" w:rsidR="00A7799D" w:rsidRPr="00A7799D" w:rsidRDefault="00A7799D" w:rsidP="00A7799D">
      <w:pPr>
        <w:spacing w:after="0"/>
        <w:jc w:val="both"/>
        <w:rPr>
          <w:rFonts w:ascii="Sylfaen" w:hAnsi="Sylfaen"/>
          <w:b/>
          <w:bCs/>
          <w:lang w:val="ru-RU"/>
        </w:rPr>
      </w:pPr>
      <w:r w:rsidRPr="00A7799D">
        <w:rPr>
          <w:rFonts w:ascii="Sylfaen" w:hAnsi="Sylfaen"/>
          <w:b/>
          <w:bCs/>
          <w:lang w:val="ru-RU"/>
        </w:rPr>
        <w:t xml:space="preserve">Достоинства электронной почты: </w:t>
      </w:r>
    </w:p>
    <w:p w14:paraId="6CF67787" w14:textId="77777777" w:rsidR="00A7799D" w:rsidRDefault="00A7799D" w:rsidP="00A7799D">
      <w:pPr>
        <w:spacing w:after="0"/>
        <w:jc w:val="both"/>
        <w:rPr>
          <w:rFonts w:ascii="Sylfaen" w:hAnsi="Sylfaen"/>
          <w:lang w:val="ru-RU"/>
        </w:rPr>
      </w:pPr>
      <w:r w:rsidRPr="00A7799D">
        <w:rPr>
          <w:rFonts w:ascii="Sylfaen" w:hAnsi="Sylfaen"/>
          <w:lang w:val="ru-RU"/>
        </w:rPr>
        <w:t xml:space="preserve">1. Легко воспринимаемые и запоминаемые человеком адреса вида </w:t>
      </w:r>
    </w:p>
    <w:p w14:paraId="313221AB" w14:textId="77777777" w:rsidR="00A7799D" w:rsidRDefault="00A7799D" w:rsidP="00A7799D">
      <w:pPr>
        <w:spacing w:after="0"/>
        <w:jc w:val="both"/>
        <w:rPr>
          <w:rFonts w:ascii="Sylfaen" w:hAnsi="Sylfaen"/>
          <w:lang w:val="ru-RU"/>
        </w:rPr>
      </w:pPr>
      <w:r w:rsidRPr="00A7799D">
        <w:rPr>
          <w:rFonts w:ascii="Sylfaen" w:hAnsi="Sylfaen"/>
          <w:lang w:val="ru-RU"/>
        </w:rPr>
        <w:lastRenderedPageBreak/>
        <w:t xml:space="preserve">2. Возможность передачи как простого текста, так и форматированного, а также произвольных файлов </w:t>
      </w:r>
    </w:p>
    <w:p w14:paraId="7005AB19" w14:textId="77777777" w:rsidR="00A7799D" w:rsidRDefault="00A7799D" w:rsidP="00A7799D">
      <w:pPr>
        <w:spacing w:after="0"/>
        <w:jc w:val="both"/>
        <w:rPr>
          <w:rFonts w:ascii="Sylfaen" w:hAnsi="Sylfaen"/>
          <w:lang w:val="ru-RU"/>
        </w:rPr>
      </w:pPr>
      <w:r w:rsidRPr="00A7799D">
        <w:rPr>
          <w:rFonts w:ascii="Sylfaen" w:hAnsi="Sylfaen"/>
          <w:lang w:val="ru-RU"/>
        </w:rPr>
        <w:t xml:space="preserve">3. Независимость серверов </w:t>
      </w:r>
    </w:p>
    <w:p w14:paraId="21A75165" w14:textId="77777777" w:rsidR="00A7799D" w:rsidRDefault="00A7799D" w:rsidP="00A7799D">
      <w:pPr>
        <w:spacing w:after="0"/>
        <w:jc w:val="both"/>
        <w:rPr>
          <w:rFonts w:ascii="Sylfaen" w:hAnsi="Sylfaen"/>
          <w:lang w:val="ru-RU"/>
        </w:rPr>
      </w:pPr>
      <w:r w:rsidRPr="00A7799D">
        <w:rPr>
          <w:rFonts w:ascii="Sylfaen" w:hAnsi="Sylfaen"/>
          <w:lang w:val="ru-RU"/>
        </w:rPr>
        <w:t xml:space="preserve">4. Достаточно высокая надёжность доставки сообщения </w:t>
      </w:r>
    </w:p>
    <w:p w14:paraId="7A05646F" w14:textId="77777777" w:rsidR="00A7799D" w:rsidRDefault="00A7799D" w:rsidP="00A7799D">
      <w:pPr>
        <w:spacing w:after="0"/>
        <w:jc w:val="both"/>
        <w:rPr>
          <w:rFonts w:ascii="Sylfaen" w:hAnsi="Sylfaen"/>
          <w:lang w:val="ru-RU"/>
        </w:rPr>
      </w:pPr>
      <w:r w:rsidRPr="00A7799D">
        <w:rPr>
          <w:rFonts w:ascii="Sylfaen" w:hAnsi="Sylfaen"/>
          <w:lang w:val="ru-RU"/>
        </w:rPr>
        <w:t xml:space="preserve">5. Простота использования человеком и программами </w:t>
      </w:r>
    </w:p>
    <w:p w14:paraId="3F0C15DC" w14:textId="77777777" w:rsidR="00A7799D" w:rsidRDefault="00A7799D" w:rsidP="00A7799D">
      <w:pPr>
        <w:spacing w:after="0"/>
        <w:jc w:val="both"/>
        <w:rPr>
          <w:rFonts w:ascii="Sylfaen" w:hAnsi="Sylfaen"/>
          <w:lang w:val="ru-RU"/>
        </w:rPr>
      </w:pPr>
    </w:p>
    <w:p w14:paraId="3CFCCBAD" w14:textId="77777777" w:rsidR="00A7799D" w:rsidRPr="00A7799D" w:rsidRDefault="00A7799D" w:rsidP="00A7799D">
      <w:pPr>
        <w:spacing w:after="0"/>
        <w:jc w:val="both"/>
        <w:rPr>
          <w:rFonts w:ascii="Sylfaen" w:hAnsi="Sylfaen"/>
          <w:b/>
          <w:bCs/>
          <w:lang w:val="ru-RU"/>
        </w:rPr>
      </w:pPr>
      <w:r w:rsidRPr="00A7799D">
        <w:rPr>
          <w:rFonts w:ascii="Sylfaen" w:hAnsi="Sylfaen"/>
          <w:b/>
          <w:bCs/>
          <w:lang w:val="ru-RU"/>
        </w:rPr>
        <w:t xml:space="preserve">Недостатки электронной почты: </w:t>
      </w:r>
    </w:p>
    <w:p w14:paraId="6A07C45B" w14:textId="77777777" w:rsidR="00A7799D" w:rsidRDefault="00A7799D" w:rsidP="00A7799D">
      <w:pPr>
        <w:spacing w:after="0"/>
        <w:jc w:val="both"/>
        <w:rPr>
          <w:rFonts w:ascii="Sylfaen" w:hAnsi="Sylfaen"/>
          <w:lang w:val="ru-RU"/>
        </w:rPr>
      </w:pPr>
      <w:r w:rsidRPr="00A7799D">
        <w:rPr>
          <w:rFonts w:ascii="Sylfaen" w:hAnsi="Sylfaen"/>
          <w:lang w:val="ru-RU"/>
        </w:rPr>
        <w:t xml:space="preserve">1. Наличие такого явления, как спам </w:t>
      </w:r>
    </w:p>
    <w:p w14:paraId="1CD798A4" w14:textId="77777777" w:rsidR="00A7799D" w:rsidRDefault="00A7799D" w:rsidP="00A7799D">
      <w:pPr>
        <w:spacing w:after="0"/>
        <w:jc w:val="both"/>
        <w:rPr>
          <w:rFonts w:ascii="Sylfaen" w:hAnsi="Sylfaen"/>
          <w:lang w:val="ru-RU"/>
        </w:rPr>
      </w:pPr>
      <w:r w:rsidRPr="00A7799D">
        <w:rPr>
          <w:rFonts w:ascii="Sylfaen" w:hAnsi="Sylfaen"/>
          <w:lang w:val="ru-RU"/>
        </w:rPr>
        <w:t xml:space="preserve">2. Теоретическая невозможность гарантированной доставки конкретного письма </w:t>
      </w:r>
    </w:p>
    <w:p w14:paraId="38295331" w14:textId="77777777" w:rsidR="00A7799D" w:rsidRDefault="00A7799D" w:rsidP="00A7799D">
      <w:pPr>
        <w:spacing w:after="0"/>
        <w:jc w:val="both"/>
        <w:rPr>
          <w:rFonts w:ascii="Sylfaen" w:hAnsi="Sylfaen"/>
          <w:lang w:val="ru-RU"/>
        </w:rPr>
      </w:pPr>
      <w:r w:rsidRPr="00A7799D">
        <w:rPr>
          <w:rFonts w:ascii="Sylfaen" w:hAnsi="Sylfaen"/>
          <w:lang w:val="ru-RU"/>
        </w:rPr>
        <w:t xml:space="preserve">3. Возможные задержки доставки сообщения </w:t>
      </w:r>
    </w:p>
    <w:p w14:paraId="6F872312" w14:textId="77777777" w:rsidR="00ED4C57" w:rsidRDefault="00A7799D" w:rsidP="00A7799D">
      <w:pPr>
        <w:spacing w:after="0"/>
        <w:jc w:val="both"/>
        <w:rPr>
          <w:rFonts w:ascii="Sylfaen" w:hAnsi="Sylfaen"/>
          <w:lang w:val="ru-RU"/>
        </w:rPr>
      </w:pPr>
      <w:r w:rsidRPr="00A7799D">
        <w:rPr>
          <w:rFonts w:ascii="Sylfaen" w:hAnsi="Sylfaen"/>
          <w:lang w:val="ru-RU"/>
        </w:rPr>
        <w:t>4. Ограничения на размер одного сообщения и на общий размер сообщений в почтовом ящике</w:t>
      </w:r>
      <w:r w:rsidR="00ED4C57">
        <w:rPr>
          <w:rFonts w:ascii="Sylfaen" w:hAnsi="Sylfaen"/>
          <w:lang w:val="ru-RU"/>
        </w:rPr>
        <w:t xml:space="preserve">. </w:t>
      </w:r>
      <w:r w:rsidRPr="00A7799D">
        <w:rPr>
          <w:rFonts w:ascii="Sylfaen" w:hAnsi="Sylfaen"/>
          <w:lang w:val="ru-RU"/>
        </w:rPr>
        <w:t xml:space="preserve">В настоящее время любой начинающий пользователь может завести свой бесплатный электронный почтовый ящик, достаточно зарегистрироваться на одном из интернет-порталов. </w:t>
      </w:r>
    </w:p>
    <w:p w14:paraId="36DE73E9" w14:textId="77777777" w:rsidR="00ED4C57" w:rsidRDefault="00ED4C57" w:rsidP="00A7799D">
      <w:pPr>
        <w:spacing w:after="0"/>
        <w:jc w:val="both"/>
        <w:rPr>
          <w:rFonts w:ascii="Sylfaen" w:hAnsi="Sylfaen"/>
          <w:lang w:val="ru-RU"/>
        </w:rPr>
      </w:pPr>
    </w:p>
    <w:p w14:paraId="608B5276" w14:textId="77777777" w:rsidR="00ED4C57" w:rsidRDefault="00A7799D" w:rsidP="00A7799D">
      <w:pPr>
        <w:spacing w:after="0"/>
        <w:jc w:val="both"/>
        <w:rPr>
          <w:rFonts w:ascii="Sylfaen" w:hAnsi="Sylfaen"/>
          <w:b/>
          <w:bCs/>
          <w:lang w:val="ru-RU"/>
        </w:rPr>
      </w:pPr>
      <w:r w:rsidRPr="00ED4C57">
        <w:rPr>
          <w:rFonts w:ascii="Sylfaen" w:hAnsi="Sylfaen"/>
          <w:b/>
          <w:bCs/>
          <w:lang w:val="ru-RU"/>
        </w:rPr>
        <w:t>Форум -</w:t>
      </w:r>
      <w:r w:rsidRPr="00A7799D">
        <w:rPr>
          <w:rFonts w:ascii="Sylfaen" w:hAnsi="Sylfaen"/>
          <w:lang w:val="ru-RU"/>
        </w:rPr>
        <w:t xml:space="preserve"> класс веб-приложений для организации общения посетителей веб-сайта. Суть работы форума заключается в создании пользователями (посетителями форума) своих тем с их последующим обсуждением, путём размещения сообщений внутри этих тем. Отдельно взятая тема, по сути, представляет собой тематическую гостевую книгу. Пользователи могут комментировать заявленную тему, задавать вопросы по ней и получать ответы, а также сами отвечать на вопросы других пользователей форума и давать им советы. Внутри темы также могут устраиваться опросы (голосования). Вопросы и ответы сохраняются в базе данных форума, и в дальнейшем могут быть полезны как участникам форума, так и любым пользователям сети Интернет, которые могут зайти на форум, зная адрес сайта, или получив его от поисковых систем при поиске информации. </w:t>
      </w:r>
    </w:p>
    <w:p w14:paraId="5514B326" w14:textId="77777777" w:rsidR="00ED4C57" w:rsidRDefault="00ED4C57" w:rsidP="00A7799D">
      <w:pPr>
        <w:spacing w:after="0"/>
        <w:jc w:val="both"/>
        <w:rPr>
          <w:rFonts w:ascii="Sylfaen" w:hAnsi="Sylfaen"/>
          <w:b/>
          <w:bCs/>
          <w:lang w:val="ru-RU"/>
        </w:rPr>
      </w:pPr>
    </w:p>
    <w:p w14:paraId="1E437D73" w14:textId="77777777" w:rsidR="00ED4C57" w:rsidRDefault="00A7799D" w:rsidP="00A7799D">
      <w:pPr>
        <w:spacing w:after="0"/>
        <w:jc w:val="both"/>
        <w:rPr>
          <w:rFonts w:ascii="Sylfaen" w:hAnsi="Sylfaen"/>
          <w:lang w:val="ru-RU"/>
        </w:rPr>
      </w:pPr>
      <w:r w:rsidRPr="00ED4C57">
        <w:rPr>
          <w:rFonts w:ascii="Sylfaen" w:hAnsi="Sylfaen"/>
          <w:b/>
          <w:bCs/>
          <w:lang w:val="ru-RU"/>
        </w:rPr>
        <w:t>Чат</w:t>
      </w:r>
      <w:r w:rsidRPr="00A7799D">
        <w:rPr>
          <w:rFonts w:ascii="Sylfaen" w:hAnsi="Sylfaen"/>
          <w:lang w:val="ru-RU"/>
        </w:rPr>
        <w:t xml:space="preserve"> - средство обмена сообщениями по компьютерной сети в режиме реального времени. Характерной особенностью является коммуникация именно в реальном времени или близкая к этому, что отличает чат от форумов. То есть, если на форуме можно написать вопрос и ждать, пока кто</w:t>
      </w:r>
      <w:r w:rsidR="00ED4C57">
        <w:rPr>
          <w:rFonts w:ascii="Sylfaen" w:hAnsi="Sylfaen"/>
          <w:lang w:val="ru-RU"/>
        </w:rPr>
        <w:t>-</w:t>
      </w:r>
      <w:r w:rsidRPr="00A7799D">
        <w:rPr>
          <w:rFonts w:ascii="Sylfaen" w:hAnsi="Sylfaen"/>
          <w:lang w:val="ru-RU"/>
        </w:rPr>
        <w:t>нибудь посчитает нужным на него ответить (в то же время можно получить и несколько ответов сразу от разных пользователей), то в чате общение происходит только с теми, кто присутствует в нём в настоящий момент, а результаты обмена сообщениями могут и не сохраняться. Под словом «чат» обычно понимается групповое общение, хотя к ним можно отнести и обмен текстом «один на один» посредством программ мгновенного обмена сообщениями, например</w:t>
      </w:r>
      <w:r w:rsidR="00ED4C57">
        <w:rPr>
          <w:rFonts w:ascii="Sylfaen" w:hAnsi="Sylfaen"/>
          <w:lang w:val="ru-RU"/>
        </w:rPr>
        <w:t xml:space="preserve">: </w:t>
      </w:r>
      <w:r w:rsidR="00ED4C57">
        <w:rPr>
          <w:rFonts w:ascii="Sylfaen" w:hAnsi="Sylfaen"/>
        </w:rPr>
        <w:t>Facebook</w:t>
      </w:r>
      <w:r w:rsidR="00ED4C57" w:rsidRPr="00ED4C57">
        <w:rPr>
          <w:rFonts w:ascii="Sylfaen" w:hAnsi="Sylfaen"/>
          <w:lang w:val="ru-RU"/>
        </w:rPr>
        <w:t xml:space="preserve"> </w:t>
      </w:r>
      <w:proofErr w:type="gramStart"/>
      <w:r w:rsidR="00ED4C57">
        <w:rPr>
          <w:rFonts w:ascii="Sylfaen" w:hAnsi="Sylfaen"/>
        </w:rPr>
        <w:t>Messenger</w:t>
      </w:r>
      <w:r w:rsidR="00ED4C57" w:rsidRPr="00ED4C57">
        <w:rPr>
          <w:rFonts w:ascii="Sylfaen" w:hAnsi="Sylfaen"/>
          <w:lang w:val="ru-RU"/>
        </w:rPr>
        <w:t>,</w:t>
      </w:r>
      <w:r w:rsidR="00ED4C57">
        <w:rPr>
          <w:rFonts w:ascii="Sylfaen" w:hAnsi="Sylfaen"/>
        </w:rPr>
        <w:t>Viber</w:t>
      </w:r>
      <w:proofErr w:type="gramEnd"/>
      <w:r w:rsidR="00ED4C57" w:rsidRPr="00ED4C57">
        <w:rPr>
          <w:rFonts w:ascii="Sylfaen" w:hAnsi="Sylfaen"/>
          <w:lang w:val="ru-RU"/>
        </w:rPr>
        <w:t xml:space="preserve">, </w:t>
      </w:r>
      <w:r w:rsidR="00ED4C57">
        <w:rPr>
          <w:rFonts w:ascii="Sylfaen" w:hAnsi="Sylfaen"/>
        </w:rPr>
        <w:t>WhatsApp</w:t>
      </w:r>
      <w:r w:rsidR="00ED4C57">
        <w:rPr>
          <w:rFonts w:ascii="Sylfaen" w:hAnsi="Sylfaen"/>
          <w:lang w:val="ru-RU"/>
        </w:rPr>
        <w:t>…</w:t>
      </w:r>
      <w:r w:rsidRPr="00ED4C57">
        <w:rPr>
          <w:rFonts w:ascii="Sylfaen" w:hAnsi="Sylfaen"/>
          <w:b/>
          <w:bCs/>
          <w:lang w:val="ru-RU"/>
        </w:rPr>
        <w:t xml:space="preserve">Чат - это способ общения между людьми в любом формате: видео, аудио или текстом. </w:t>
      </w:r>
      <w:r w:rsidRPr="00A7799D">
        <w:rPr>
          <w:rFonts w:ascii="Sylfaen" w:hAnsi="Sylfaen"/>
          <w:lang w:val="ru-RU"/>
        </w:rPr>
        <w:t xml:space="preserve">Чат можно использовать для личных целей, а также для организации работы сотрудников. </w:t>
      </w:r>
    </w:p>
    <w:p w14:paraId="43FAD624" w14:textId="77777777" w:rsidR="00ED4C57" w:rsidRDefault="00ED4C57" w:rsidP="00A7799D">
      <w:pPr>
        <w:spacing w:after="0"/>
        <w:jc w:val="both"/>
        <w:rPr>
          <w:rFonts w:ascii="Sylfaen" w:hAnsi="Sylfaen"/>
          <w:lang w:val="ru-RU"/>
        </w:rPr>
      </w:pPr>
    </w:p>
    <w:p w14:paraId="4EEE8912" w14:textId="77777777" w:rsidR="00ED4C57" w:rsidRDefault="00A7799D" w:rsidP="00A7799D">
      <w:pPr>
        <w:spacing w:after="0"/>
        <w:jc w:val="both"/>
        <w:rPr>
          <w:rFonts w:ascii="Sylfaen" w:hAnsi="Sylfaen"/>
          <w:lang w:val="ru-RU"/>
        </w:rPr>
      </w:pPr>
      <w:r w:rsidRPr="00ED4C57">
        <w:rPr>
          <w:rFonts w:ascii="Sylfaen" w:hAnsi="Sylfaen"/>
          <w:b/>
          <w:bCs/>
          <w:lang w:val="ru-RU"/>
        </w:rPr>
        <w:t>Социальная сеть</w:t>
      </w:r>
      <w:r w:rsidRPr="00A7799D">
        <w:rPr>
          <w:rFonts w:ascii="Sylfaen" w:hAnsi="Sylfaen"/>
          <w:lang w:val="ru-RU"/>
        </w:rPr>
        <w:t xml:space="preserve"> - платформа, онлайн-сервис или веб-сайт, предназначенные для построения, отражения и организации социальных взаимоотношений, визуализацией которых являются социальные графы. Но официальным началом бума социальных сетей принято считать 2003—2004 года, когда были запущены </w:t>
      </w:r>
      <w:r w:rsidRPr="00A7799D">
        <w:rPr>
          <w:rFonts w:ascii="Sylfaen" w:hAnsi="Sylfaen"/>
        </w:rPr>
        <w:t>LinkedIn</w:t>
      </w:r>
      <w:r w:rsidRPr="00A7799D">
        <w:rPr>
          <w:rFonts w:ascii="Sylfaen" w:hAnsi="Sylfaen"/>
          <w:lang w:val="ru-RU"/>
        </w:rPr>
        <w:t xml:space="preserve">, </w:t>
      </w:r>
      <w:proofErr w:type="spellStart"/>
      <w:r w:rsidRPr="00A7799D">
        <w:rPr>
          <w:rFonts w:ascii="Sylfaen" w:hAnsi="Sylfaen"/>
        </w:rPr>
        <w:t>MySpace</w:t>
      </w:r>
      <w:proofErr w:type="spellEnd"/>
      <w:r w:rsidRPr="00A7799D">
        <w:rPr>
          <w:rFonts w:ascii="Sylfaen" w:hAnsi="Sylfaen"/>
          <w:lang w:val="ru-RU"/>
        </w:rPr>
        <w:t xml:space="preserve"> и </w:t>
      </w:r>
      <w:r w:rsidRPr="00A7799D">
        <w:rPr>
          <w:rFonts w:ascii="Sylfaen" w:hAnsi="Sylfaen"/>
        </w:rPr>
        <w:t>Facebook</w:t>
      </w:r>
      <w:r w:rsidRPr="00A7799D">
        <w:rPr>
          <w:rFonts w:ascii="Sylfaen" w:hAnsi="Sylfaen"/>
          <w:lang w:val="ru-RU"/>
        </w:rPr>
        <w:t xml:space="preserve">. </w:t>
      </w:r>
    </w:p>
    <w:p w14:paraId="099BCC0D" w14:textId="77777777" w:rsidR="00ED4C57" w:rsidRDefault="00ED4C57" w:rsidP="00A7799D">
      <w:pPr>
        <w:spacing w:after="0"/>
        <w:jc w:val="both"/>
        <w:rPr>
          <w:rFonts w:ascii="Sylfaen" w:hAnsi="Sylfaen"/>
          <w:lang w:val="ru-RU"/>
        </w:rPr>
      </w:pPr>
    </w:p>
    <w:p w14:paraId="118C4C31" w14:textId="5A08A61B" w:rsidR="00A7799D" w:rsidRDefault="00A7799D" w:rsidP="00A7799D">
      <w:pPr>
        <w:spacing w:after="0"/>
        <w:jc w:val="both"/>
        <w:rPr>
          <w:rFonts w:ascii="Sylfaen" w:hAnsi="Sylfaen"/>
          <w:lang w:val="ru-RU"/>
        </w:rPr>
      </w:pPr>
      <w:r w:rsidRPr="00ED4C57">
        <w:rPr>
          <w:rFonts w:ascii="Sylfaen" w:hAnsi="Sylfaen"/>
          <w:b/>
          <w:bCs/>
          <w:lang w:val="ru-RU"/>
        </w:rPr>
        <w:t>Блог</w:t>
      </w:r>
      <w:r w:rsidRPr="00A7799D">
        <w:rPr>
          <w:rFonts w:ascii="Sylfaen" w:hAnsi="Sylfaen"/>
          <w:lang w:val="ru-RU"/>
        </w:rPr>
        <w:t xml:space="preserve"> (англ. </w:t>
      </w:r>
      <w:r w:rsidRPr="00A7799D">
        <w:rPr>
          <w:rFonts w:ascii="Sylfaen" w:hAnsi="Sylfaen"/>
        </w:rPr>
        <w:t>blog</w:t>
      </w:r>
      <w:r w:rsidRPr="00A7799D">
        <w:rPr>
          <w:rFonts w:ascii="Sylfaen" w:hAnsi="Sylfaen"/>
          <w:lang w:val="ru-RU"/>
        </w:rPr>
        <w:t xml:space="preserve">, от </w:t>
      </w:r>
      <w:r w:rsidRPr="00A7799D">
        <w:rPr>
          <w:rFonts w:ascii="Sylfaen" w:hAnsi="Sylfaen"/>
        </w:rPr>
        <w:t>weblog</w:t>
      </w:r>
      <w:r w:rsidRPr="00A7799D">
        <w:rPr>
          <w:rFonts w:ascii="Sylfaen" w:hAnsi="Sylfaen"/>
          <w:lang w:val="ru-RU"/>
        </w:rPr>
        <w:t xml:space="preserve"> - интернет-журнал событий, </w:t>
      </w:r>
      <w:proofErr w:type="spellStart"/>
      <w:r w:rsidRPr="00A7799D">
        <w:rPr>
          <w:rFonts w:ascii="Sylfaen" w:hAnsi="Sylfaen"/>
          <w:lang w:val="ru-RU"/>
        </w:rPr>
        <w:t>интернетдневник</w:t>
      </w:r>
      <w:proofErr w:type="spellEnd"/>
      <w:r w:rsidRPr="00A7799D">
        <w:rPr>
          <w:rFonts w:ascii="Sylfaen" w:hAnsi="Sylfaen"/>
          <w:lang w:val="ru-RU"/>
        </w:rPr>
        <w:t>, онлайн-дневник) - веб-сайт, основное содержимое которого - регулярно добавляемые записи, содержащие текст, изображения или мультимедиа. Для блогов характерны недлинные записи временной</w:t>
      </w:r>
      <w:r w:rsidR="00ED4C57" w:rsidRPr="00ED4C57">
        <w:rPr>
          <w:rFonts w:ascii="Sylfaen" w:hAnsi="Sylfaen"/>
          <w:lang w:val="ru-RU"/>
        </w:rPr>
        <w:t xml:space="preserve">. </w:t>
      </w:r>
      <w:r w:rsidRPr="00A7799D">
        <w:rPr>
          <w:rFonts w:ascii="Sylfaen" w:hAnsi="Sylfaen"/>
          <w:lang w:val="ru-RU"/>
        </w:rPr>
        <w:t xml:space="preserve"> значимости, упорядоченные в обратном хронологическом порядке (последняя запись сверху). Отличия блога от традиционного дневника обусловливаются средой: блоги обычно публичны и предполагают сторонних читателей, которые могут вступить в публичную полемику с автором (в комментарии к </w:t>
      </w:r>
      <w:proofErr w:type="spellStart"/>
      <w:r w:rsidRPr="00A7799D">
        <w:rPr>
          <w:rFonts w:ascii="Sylfaen" w:hAnsi="Sylfaen"/>
          <w:lang w:val="ru-RU"/>
        </w:rPr>
        <w:t>блогозаписи</w:t>
      </w:r>
      <w:proofErr w:type="spellEnd"/>
      <w:r w:rsidRPr="00A7799D">
        <w:rPr>
          <w:rFonts w:ascii="Sylfaen" w:hAnsi="Sylfaen"/>
          <w:lang w:val="ru-RU"/>
        </w:rPr>
        <w:t xml:space="preserve"> или своих блогах). В современных словарях слово «блог» имеет самые разные значения. Блог — это смесь личного дневника и глянцевого журнала, который размещается в Интернете. В отличие от реальных дневников, которые читают только сами авторы, записи интернет-дневников принято выкладывать на всеобщее обозрение. И как глянцевые журналы, блоги имеют яркую индивидуальность, оригинальное содержание и свою читательскую аудиторию. Совокупность всех блогов Сети принято называть блогосферой. Смысл существования блога заключается в регулярной публикации новых постов (от англ. </w:t>
      </w:r>
      <w:r w:rsidRPr="00A7799D">
        <w:rPr>
          <w:rFonts w:ascii="Sylfaen" w:hAnsi="Sylfaen"/>
        </w:rPr>
        <w:t>blogpost</w:t>
      </w:r>
      <w:r w:rsidRPr="00A7799D">
        <w:rPr>
          <w:rFonts w:ascii="Sylfaen" w:hAnsi="Sylfaen"/>
          <w:lang w:val="ru-RU"/>
        </w:rPr>
        <w:t xml:space="preserve"> — «запись в блоге»). Каждый пост — это событие, сравнимое с выходом нового номера журнала. Читатели блога имеют возможность обсудить записи блога в комментариях, одобрить их или раскритиковать. Часто комментарии по ценности информации не уступают обсуждаемой статье. Записи могут быть не только текстом, но и записанными аудио- или видеороликами. Не так важно, какую форму имеют посты, главное, чтобы материал в блоге был авторским, а его подача — уникальной. Тогда блог может завоевать любовь и уважение большой аудитории читателей. Для блогов характерна возможность публикации отзывов (комментариев) посетителями. Она делает блоги средой сетевого общения, имеющей ряд преимуществ перед электронной почтой, веб-форумами и чатами. Под блогами также понимаются персональные сайты, которые состоят в основном из личных записей владельца блога и комментариев пользователей к этим записям. </w:t>
      </w:r>
    </w:p>
    <w:p w14:paraId="18D94B54" w14:textId="632B901C" w:rsidR="00ED4C57" w:rsidRDefault="00ED4C57" w:rsidP="00A7799D">
      <w:pPr>
        <w:spacing w:after="0"/>
        <w:jc w:val="both"/>
        <w:rPr>
          <w:rFonts w:ascii="Sylfaen" w:hAnsi="Sylfaen"/>
          <w:lang w:val="ru-RU"/>
        </w:rPr>
      </w:pPr>
    </w:p>
    <w:p w14:paraId="6603AF75" w14:textId="77777777" w:rsidR="006C1DDD" w:rsidRDefault="006C1DDD" w:rsidP="006C1DDD">
      <w:pPr>
        <w:pStyle w:val="Heading2"/>
        <w:shd w:val="clear" w:color="auto" w:fill="FFFFFF"/>
        <w:spacing w:before="450" w:beforeAutospacing="0" w:after="150" w:afterAutospacing="0" w:line="390" w:lineRule="atLeast"/>
        <w:rPr>
          <w:rFonts w:ascii="Arial" w:hAnsi="Arial" w:cs="Arial"/>
          <w:color w:val="2C2635"/>
          <w:sz w:val="32"/>
          <w:szCs w:val="32"/>
        </w:rPr>
      </w:pPr>
      <w:r>
        <w:rPr>
          <w:rFonts w:ascii="Arial" w:hAnsi="Arial" w:cs="Arial"/>
          <w:color w:val="2C2635"/>
          <w:sz w:val="32"/>
          <w:szCs w:val="32"/>
        </w:rPr>
        <w:t>Зачем нужна веб-аналитика</w:t>
      </w:r>
    </w:p>
    <w:p w14:paraId="366EF797" w14:textId="77777777" w:rsidR="006C1DDD" w:rsidRPr="006C1DDD" w:rsidRDefault="006C1DDD" w:rsidP="006C1DDD">
      <w:pPr>
        <w:shd w:val="clear" w:color="auto" w:fill="FFFFFF"/>
        <w:jc w:val="both"/>
        <w:rPr>
          <w:rFonts w:ascii="Arial" w:hAnsi="Arial" w:cs="Arial"/>
          <w:color w:val="525252"/>
          <w:sz w:val="24"/>
          <w:szCs w:val="24"/>
          <w:lang w:val="ru-RU"/>
        </w:rPr>
      </w:pPr>
      <w:r w:rsidRPr="006C1DDD">
        <w:rPr>
          <w:rFonts w:ascii="Arial" w:hAnsi="Arial" w:cs="Arial"/>
          <w:color w:val="525252"/>
          <w:lang w:val="ru-RU"/>
        </w:rPr>
        <w:t xml:space="preserve">В веб-аналитике есть все детальные данные по воронке продаж. Здесь всё работает по аналогии с торговлей в </w:t>
      </w:r>
      <w:proofErr w:type="spellStart"/>
      <w:r w:rsidRPr="006C1DDD">
        <w:rPr>
          <w:rFonts w:ascii="Arial" w:hAnsi="Arial" w:cs="Arial"/>
          <w:color w:val="525252"/>
          <w:lang w:val="ru-RU"/>
        </w:rPr>
        <w:t>офлайне</w:t>
      </w:r>
      <w:proofErr w:type="spellEnd"/>
      <w:r w:rsidRPr="006C1DDD">
        <w:rPr>
          <w:rFonts w:ascii="Arial" w:hAnsi="Arial" w:cs="Arial"/>
          <w:color w:val="525252"/>
          <w:lang w:val="ru-RU"/>
        </w:rPr>
        <w:t xml:space="preserve">. Часть аудитории, которая проходит рядом с магазином, проявляет интерес и заходит. В </w:t>
      </w:r>
      <w:proofErr w:type="spellStart"/>
      <w:r w:rsidRPr="006C1DDD">
        <w:rPr>
          <w:rFonts w:ascii="Arial" w:hAnsi="Arial" w:cs="Arial"/>
          <w:color w:val="525252"/>
          <w:lang w:val="ru-RU"/>
        </w:rPr>
        <w:t>онлайне</w:t>
      </w:r>
      <w:proofErr w:type="spellEnd"/>
      <w:r w:rsidRPr="006C1DDD">
        <w:rPr>
          <w:rFonts w:ascii="Arial" w:hAnsi="Arial" w:cs="Arial"/>
          <w:color w:val="525252"/>
          <w:lang w:val="ru-RU"/>
        </w:rPr>
        <w:t xml:space="preserve"> это трафик на сайт.</w:t>
      </w:r>
    </w:p>
    <w:p w14:paraId="2EFD8FB0" w14:textId="0C2B068A"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 xml:space="preserve">Часть из тех, кто зашел, становятся клиентами, в веб-аналитике это фиксируется как совершенные конверсии. Причем в </w:t>
      </w:r>
      <w:proofErr w:type="spellStart"/>
      <w:r w:rsidRPr="006C1DDD">
        <w:rPr>
          <w:rFonts w:ascii="Arial" w:hAnsi="Arial" w:cs="Arial"/>
          <w:color w:val="525252"/>
          <w:lang w:val="ru-RU"/>
        </w:rPr>
        <w:t>онлайне</w:t>
      </w:r>
      <w:proofErr w:type="spellEnd"/>
      <w:r w:rsidRPr="006C1DDD">
        <w:rPr>
          <w:rFonts w:ascii="Arial" w:hAnsi="Arial" w:cs="Arial"/>
          <w:color w:val="525252"/>
          <w:lang w:val="ru-RU"/>
        </w:rPr>
        <w:t xml:space="preserve"> конверсия – это далеко не всегда покупка. Ценность для бизнеса могут иметь и другие действия пользователя на сайте – заполнение формы, подписка на рассылку. Всё зависит от специфики бизнеса и ваших целей.</w:t>
      </w:r>
    </w:p>
    <w:p w14:paraId="137A409D" w14:textId="69A696F3"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 xml:space="preserve">Другая часть посетителей уходят с пустыми руками. В </w:t>
      </w:r>
      <w:proofErr w:type="spellStart"/>
      <w:r w:rsidRPr="006C1DDD">
        <w:rPr>
          <w:rFonts w:ascii="Arial" w:hAnsi="Arial" w:cs="Arial"/>
          <w:color w:val="525252"/>
          <w:lang w:val="ru-RU"/>
        </w:rPr>
        <w:t>онлайне</w:t>
      </w:r>
      <w:proofErr w:type="spellEnd"/>
      <w:r w:rsidRPr="006C1DDD">
        <w:rPr>
          <w:rFonts w:ascii="Arial" w:hAnsi="Arial" w:cs="Arial"/>
          <w:color w:val="525252"/>
          <w:lang w:val="ru-RU"/>
        </w:rPr>
        <w:t xml:space="preserve"> это называется «отказами». Вы потратили деньги на привлечение пользователя на сайт, но он не выполнил желаемого действия.</w:t>
      </w:r>
    </w:p>
    <w:p w14:paraId="2727027A" w14:textId="36F9D8AC"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 xml:space="preserve">Представьте, что вы настроили и запустили рекламу, открутили уже серьезную часть бюджета, но заявок почти нет. Трафик на сайт идет регулярно, но не конвертируется, то </w:t>
      </w:r>
      <w:r w:rsidRPr="006C1DDD">
        <w:rPr>
          <w:rFonts w:ascii="Arial" w:hAnsi="Arial" w:cs="Arial"/>
          <w:color w:val="525252"/>
          <w:lang w:val="ru-RU"/>
        </w:rPr>
        <w:lastRenderedPageBreak/>
        <w:t>есть не превращается в заявки. Или конвертируется, но не в таком объеме, как хотелось бы.</w:t>
      </w:r>
    </w:p>
    <w:p w14:paraId="17503EB5" w14:textId="29FA03A5"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Другой случай – некоторые посетители всё-таки совершают конверсии, но стоимость одной конверсии неоправданно высокая и не окупается доходом от сделки.</w:t>
      </w:r>
    </w:p>
    <w:p w14:paraId="2F4CE21E" w14:textId="776A9D84"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То, что время и деньги улетели в трубу – это полбеды. Когда по результатам нет данных для анализа – еще хуже. Так вы не узнаете, по какой причине посетители не двигались по воронке продаж и на каком именно этапе «отваливались». И как в конечном счете исправить ситуацию, что доработать на сайте, чтобы не повторять те же ошибки.</w:t>
      </w:r>
    </w:p>
    <w:p w14:paraId="03D53B57" w14:textId="5029C338"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Гарантировать изначально, что конверсии пойдут в нужном количестве, нельзя. Но можно избежать неопределенности.</w:t>
      </w:r>
    </w:p>
    <w:p w14:paraId="3B941ABB" w14:textId="5BC63D7C" w:rsid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 xml:space="preserve">До запуска рекламной кампании добавьте на сайт счетчики </w:t>
      </w:r>
      <w:proofErr w:type="spellStart"/>
      <w:r w:rsidRPr="006C1DDD">
        <w:rPr>
          <w:rFonts w:ascii="Arial" w:hAnsi="Arial" w:cs="Arial"/>
          <w:color w:val="525252"/>
          <w:lang w:val="ru-RU"/>
        </w:rPr>
        <w:t>Яндекс.Метрики</w:t>
      </w:r>
      <w:proofErr w:type="spellEnd"/>
      <w:r w:rsidRPr="006C1DDD">
        <w:rPr>
          <w:rFonts w:ascii="Arial" w:hAnsi="Arial" w:cs="Arial"/>
          <w:color w:val="525252"/>
          <w:lang w:val="ru-RU"/>
        </w:rPr>
        <w:t xml:space="preserve"> или </w:t>
      </w:r>
      <w:r>
        <w:rPr>
          <w:rFonts w:ascii="Arial" w:hAnsi="Arial" w:cs="Arial"/>
          <w:color w:val="525252"/>
        </w:rPr>
        <w:t>Google</w:t>
      </w:r>
      <w:r w:rsidRPr="006C1DDD">
        <w:rPr>
          <w:rFonts w:ascii="Arial" w:hAnsi="Arial" w:cs="Arial"/>
          <w:color w:val="525252"/>
          <w:lang w:val="ru-RU"/>
        </w:rPr>
        <w:t xml:space="preserve"> </w:t>
      </w:r>
      <w:r>
        <w:rPr>
          <w:rFonts w:ascii="Arial" w:hAnsi="Arial" w:cs="Arial"/>
          <w:color w:val="525252"/>
        </w:rPr>
        <w:t>Analytics</w:t>
      </w:r>
      <w:r w:rsidRPr="006C1DDD">
        <w:rPr>
          <w:rFonts w:ascii="Arial" w:hAnsi="Arial" w:cs="Arial"/>
          <w:color w:val="525252"/>
          <w:lang w:val="ru-RU"/>
        </w:rPr>
        <w:t>. Лучше добавить оба сразу, так как в каждом из них есть свои полезные фишки.</w:t>
      </w:r>
    </w:p>
    <w:p w14:paraId="116F1BC8" w14:textId="77777777" w:rsidR="006C1DDD" w:rsidRDefault="006C1DDD" w:rsidP="006C1DDD">
      <w:pPr>
        <w:pStyle w:val="Heading2"/>
        <w:shd w:val="clear" w:color="auto" w:fill="FFFFFF"/>
        <w:spacing w:before="450" w:beforeAutospacing="0" w:after="150" w:afterAutospacing="0" w:line="390" w:lineRule="atLeast"/>
        <w:rPr>
          <w:rFonts w:ascii="Arial" w:hAnsi="Arial" w:cs="Arial"/>
          <w:color w:val="2C2635"/>
          <w:sz w:val="32"/>
          <w:szCs w:val="32"/>
        </w:rPr>
      </w:pPr>
      <w:r>
        <w:rPr>
          <w:rFonts w:ascii="Arial" w:hAnsi="Arial" w:cs="Arial"/>
          <w:color w:val="2C2635"/>
          <w:sz w:val="32"/>
          <w:szCs w:val="32"/>
        </w:rPr>
        <w:t>Как работает веб-аналитика</w:t>
      </w:r>
    </w:p>
    <w:p w14:paraId="6E8986AC" w14:textId="77777777" w:rsidR="006C1DDD" w:rsidRPr="006C1DDD" w:rsidRDefault="006C1DDD" w:rsidP="006C1DDD">
      <w:pPr>
        <w:shd w:val="clear" w:color="auto" w:fill="FFFFFF"/>
        <w:jc w:val="both"/>
        <w:rPr>
          <w:rFonts w:ascii="Arial" w:hAnsi="Arial" w:cs="Arial"/>
          <w:color w:val="525252"/>
          <w:sz w:val="24"/>
          <w:szCs w:val="24"/>
          <w:lang w:val="ru-RU"/>
        </w:rPr>
      </w:pPr>
      <w:r w:rsidRPr="006C1DDD">
        <w:rPr>
          <w:rFonts w:ascii="Arial" w:hAnsi="Arial" w:cs="Arial"/>
          <w:color w:val="525252"/>
          <w:lang w:val="ru-RU"/>
        </w:rPr>
        <w:t>Веб-аналитика дает много цифр. Во-первых, по ним можно точно определить показатели эффективности компании: доход, средний чек, количество и стоимость обращений, длительность покупательского цикла.</w:t>
      </w:r>
    </w:p>
    <w:p w14:paraId="01DA801B" w14:textId="1AE1D881"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Если у вас интернет-магазин, без веб-аналитики никуда. Только благодаря ей вы узнаете, какие товары пользуются большей популярностью, сколько дохода вы получаете за разные периоды, сколько в среднем нужно времени на принятие решения о покупке, сколько в среднем тратит клиент и т.д.</w:t>
      </w:r>
    </w:p>
    <w:p w14:paraId="33E8AA6D" w14:textId="653B9E3C"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Во-вторых, вы узнаете о пользователе практически всё: с какого ресурса, браузера, устройства он пришел на сайт, сколько времени изучал контент, какие именно страницы открывал, какие формы заполнял, какие кнопки нажимал и т.д. Всё, что связано с его поведением в сети, плюс «портрет»: пол, возраст, географию, интересы и т.д.</w:t>
      </w:r>
    </w:p>
    <w:p w14:paraId="2326D24C" w14:textId="3B3247AD"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Важный момент, который нужно учесть с самого начала: сами по себе метрики ни о чем не говорят. Нужно переводить с языка цифр на язык выводов, чтобы узнать, что скрывается за массивами данных, какие тенденции и события.</w:t>
      </w:r>
    </w:p>
    <w:p w14:paraId="7A852F35" w14:textId="12F4968F"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Вот краткий алгоритм, как работать с аналитикой:</w:t>
      </w:r>
    </w:p>
    <w:p w14:paraId="2429953C" w14:textId="77777777" w:rsidR="006C1DDD" w:rsidRPr="006C1DDD" w:rsidRDefault="006C1DDD" w:rsidP="006C1DDD">
      <w:pPr>
        <w:shd w:val="clear" w:color="auto" w:fill="FFFFFF"/>
        <w:jc w:val="both"/>
        <w:rPr>
          <w:rFonts w:ascii="Arial" w:hAnsi="Arial" w:cs="Arial"/>
          <w:color w:val="525252"/>
          <w:lang w:val="ru-RU"/>
        </w:rPr>
      </w:pPr>
      <w:r w:rsidRPr="006C1DDD">
        <w:rPr>
          <w:rFonts w:ascii="Arial" w:hAnsi="Arial" w:cs="Arial"/>
          <w:color w:val="525252"/>
          <w:lang w:val="ru-RU"/>
        </w:rPr>
        <w:t>1) Изначально у вас есть конкретный практический вопрос: почему упали продажи, почему нет заявок и т.д. В поиске ответа на него вы приходите к аналитике.</w:t>
      </w:r>
    </w:p>
    <w:p w14:paraId="727A38D3" w14:textId="699AC2F4"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2) Вы предполагаете, что может стать причиной и формулируете четкие гипотезы. Например, на сайт поступает мало заявок, потому что посетители не доходят до кнопки призыва к действию.</w:t>
      </w:r>
    </w:p>
    <w:p w14:paraId="7CD7BBE4" w14:textId="7135F137"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3) Теперь вы знаете, что именно хотите проверить, и смотрите конкретные цифры. Гипотез может быть несколько – в этом случае поочередно проверяйте каждую. В аналитике нет прямых ответов, но есть множество данных, которые можно интерпретировать и добыть из них ценные мысли.</w:t>
      </w:r>
    </w:p>
    <w:p w14:paraId="4768C03E" w14:textId="5A8D3D0B"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lastRenderedPageBreak/>
        <w:t> </w:t>
      </w:r>
      <w:r w:rsidRPr="006C1DDD">
        <w:rPr>
          <w:rFonts w:ascii="Arial" w:hAnsi="Arial" w:cs="Arial"/>
          <w:color w:val="525252"/>
          <w:lang w:val="ru-RU"/>
        </w:rPr>
        <w:t>Учтите, что все выводы будут приблизительными. Их точность зависит от того, насколько глубоко вы погрузитесь в анализ данных, сколько факторов при этом изучите. Работает простой принцип – всё познается в сравнении.</w:t>
      </w:r>
    </w:p>
    <w:p w14:paraId="618B2052" w14:textId="776BC275"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Регулярная работа с данными помогает вовремя определять динамику по нужным направлениям, выискивать слабые места на вашем сайте и искать решения, как их усиливать.</w:t>
      </w:r>
    </w:p>
    <w:p w14:paraId="5B660862" w14:textId="7C0FFF2E"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Следующим шагом идет оптимизация: вы решаете, как улучшить сайт и / или рекламные кампании, нужно ли выделить больше бюджета на конкретные каналы трафика, как снизить стоимость привлечения клиента. Но это уже тема для другой статьи. Здесь мы разберемся, что и как смотреть, чтобы понять текущую ситуацию.</w:t>
      </w:r>
    </w:p>
    <w:p w14:paraId="1B72B6F7" w14:textId="0CBD9182" w:rsidR="006C1DDD" w:rsidRPr="006C1DDD" w:rsidRDefault="006C1DDD" w:rsidP="006C1DDD">
      <w:pPr>
        <w:shd w:val="clear" w:color="auto" w:fill="FFFFFF"/>
        <w:jc w:val="both"/>
        <w:rPr>
          <w:rFonts w:ascii="Arial" w:hAnsi="Arial" w:cs="Arial"/>
          <w:color w:val="525252"/>
          <w:lang w:val="ru-RU"/>
        </w:rPr>
      </w:pPr>
      <w:r>
        <w:rPr>
          <w:rFonts w:ascii="Arial" w:hAnsi="Arial" w:cs="Arial"/>
          <w:color w:val="525252"/>
        </w:rPr>
        <w:t> </w:t>
      </w:r>
      <w:r w:rsidRPr="006C1DDD">
        <w:rPr>
          <w:rFonts w:ascii="Arial" w:hAnsi="Arial" w:cs="Arial"/>
          <w:color w:val="525252"/>
          <w:lang w:val="ru-RU"/>
        </w:rPr>
        <w:t xml:space="preserve">Самый минимум, который нужно использовать для аналитики – инструменты </w:t>
      </w:r>
      <w:proofErr w:type="spellStart"/>
      <w:r w:rsidRPr="006C1DDD">
        <w:rPr>
          <w:rFonts w:ascii="Arial" w:hAnsi="Arial" w:cs="Arial"/>
          <w:color w:val="525252"/>
          <w:lang w:val="ru-RU"/>
        </w:rPr>
        <w:t>Яндекс.Метрики</w:t>
      </w:r>
      <w:proofErr w:type="spellEnd"/>
      <w:r w:rsidRPr="006C1DDD">
        <w:rPr>
          <w:rFonts w:ascii="Arial" w:hAnsi="Arial" w:cs="Arial"/>
          <w:color w:val="525252"/>
          <w:lang w:val="ru-RU"/>
        </w:rPr>
        <w:t xml:space="preserve"> и </w:t>
      </w:r>
      <w:r>
        <w:rPr>
          <w:rFonts w:ascii="Arial" w:hAnsi="Arial" w:cs="Arial"/>
          <w:color w:val="525252"/>
        </w:rPr>
        <w:t>Google</w:t>
      </w:r>
      <w:r w:rsidRPr="006C1DDD">
        <w:rPr>
          <w:rFonts w:ascii="Arial" w:hAnsi="Arial" w:cs="Arial"/>
          <w:color w:val="525252"/>
          <w:lang w:val="ru-RU"/>
        </w:rPr>
        <w:t xml:space="preserve"> </w:t>
      </w:r>
      <w:r>
        <w:rPr>
          <w:rFonts w:ascii="Arial" w:hAnsi="Arial" w:cs="Arial"/>
          <w:color w:val="525252"/>
        </w:rPr>
        <w:t>Analytics</w:t>
      </w:r>
      <w:r w:rsidRPr="006C1DDD">
        <w:rPr>
          <w:rFonts w:ascii="Arial" w:hAnsi="Arial" w:cs="Arial"/>
          <w:color w:val="525252"/>
          <w:lang w:val="ru-RU"/>
        </w:rPr>
        <w:t>.</w:t>
      </w:r>
    </w:p>
    <w:p w14:paraId="5F31B58E" w14:textId="77777777" w:rsidR="006C1DDD" w:rsidRPr="006C1DDD" w:rsidRDefault="006C1DDD" w:rsidP="006C1DDD">
      <w:pPr>
        <w:shd w:val="clear" w:color="auto" w:fill="FFFFFF"/>
        <w:jc w:val="both"/>
        <w:rPr>
          <w:rFonts w:ascii="Arial" w:hAnsi="Arial" w:cs="Arial"/>
          <w:color w:val="525252"/>
          <w:lang w:val="ru-RU"/>
        </w:rPr>
      </w:pPr>
    </w:p>
    <w:p w14:paraId="3BD24197" w14:textId="7DCF2DE2" w:rsidR="006C1DDD" w:rsidRPr="00793B7B" w:rsidRDefault="00793B7B" w:rsidP="00793B7B">
      <w:pPr>
        <w:shd w:val="clear" w:color="auto" w:fill="FFFFFF"/>
        <w:jc w:val="both"/>
        <w:rPr>
          <w:rFonts w:ascii="Arial" w:hAnsi="Arial" w:cs="Arial"/>
          <w:color w:val="525252"/>
          <w:lang w:val="hy-AM"/>
        </w:rPr>
      </w:pPr>
      <w:r>
        <w:rPr>
          <w:rFonts w:ascii="Arial" w:hAnsi="Arial" w:cs="Arial"/>
          <w:color w:val="525252"/>
        </w:rPr>
        <w:t> </w:t>
      </w:r>
      <w:r w:rsidRPr="00793B7B">
        <w:rPr>
          <w:rFonts w:ascii="Arial" w:hAnsi="Arial" w:cs="Arial"/>
          <w:color w:val="525252"/>
          <w:lang w:val="ru-RU"/>
        </w:rPr>
        <w:t xml:space="preserve">ЧТО ТАКОЕ </w:t>
      </w:r>
      <w:r w:rsidRPr="00793B7B">
        <w:rPr>
          <w:rFonts w:ascii="Arial" w:hAnsi="Arial" w:cs="Arial"/>
          <w:color w:val="525252"/>
        </w:rPr>
        <w:t>SEO</w:t>
      </w:r>
      <w:r>
        <w:rPr>
          <w:rFonts w:ascii="Arial" w:hAnsi="Arial" w:cs="Arial"/>
          <w:color w:val="525252"/>
          <w:lang w:val="ru-RU"/>
        </w:rPr>
        <w:t xml:space="preserve"> </w:t>
      </w:r>
      <w:r w:rsidRPr="00793B7B">
        <w:rPr>
          <w:rFonts w:ascii="Arial" w:hAnsi="Arial" w:cs="Arial"/>
          <w:color w:val="525252"/>
          <w:lang w:val="ru-RU"/>
        </w:rPr>
        <w:t>И КАК ОНО РАБОТАЕТ?</w:t>
      </w:r>
    </w:p>
    <w:p w14:paraId="19445DA9" w14:textId="4A67F3D2" w:rsidR="00ED4C57" w:rsidRDefault="00793B7B" w:rsidP="00A7799D">
      <w:pPr>
        <w:spacing w:after="0"/>
        <w:jc w:val="both"/>
        <w:rPr>
          <w:rFonts w:ascii="Sylfaen" w:hAnsi="Sylfaen"/>
          <w:lang w:val="hy-AM"/>
        </w:rPr>
      </w:pPr>
      <w:r w:rsidRPr="00793B7B">
        <w:rPr>
          <w:rFonts w:ascii="Sylfaen" w:hAnsi="Sylfaen"/>
          <w:lang w:val="hy-AM"/>
        </w:rPr>
        <w:t>SEO (Search Engine Optimization, поисковая оптимизация) – это всестороннее развитие и продвижение сайта для его выхода на первые позиции в результатах выдачи поисковых систем (SERPs) по выбранным запросам с целью увеличения посещаемости и дальнейшего получения дохода.</w:t>
      </w:r>
    </w:p>
    <w:p w14:paraId="1101A93E" w14:textId="07C65CDC" w:rsidR="00793B7B" w:rsidRDefault="00793B7B" w:rsidP="00A7799D">
      <w:pPr>
        <w:spacing w:after="0"/>
        <w:jc w:val="both"/>
        <w:rPr>
          <w:rFonts w:ascii="Sylfaen" w:hAnsi="Sylfaen"/>
          <w:lang w:val="hy-AM"/>
        </w:rPr>
      </w:pPr>
    </w:p>
    <w:p w14:paraId="7673504B" w14:textId="77777777" w:rsidR="00793B7B" w:rsidRPr="00793B7B" w:rsidRDefault="00793B7B" w:rsidP="00793B7B">
      <w:pPr>
        <w:spacing w:after="0"/>
        <w:jc w:val="both"/>
        <w:rPr>
          <w:rFonts w:ascii="Sylfaen" w:hAnsi="Sylfaen"/>
          <w:lang w:val="hy-AM"/>
        </w:rPr>
      </w:pPr>
      <w:r w:rsidRPr="00793B7B">
        <w:rPr>
          <w:rFonts w:ascii="Sylfaen" w:hAnsi="Sylfaen"/>
          <w:lang w:val="hy-AM"/>
        </w:rPr>
        <w:t>Чем выше позиция сайта в результатах поиска, тем больше пользователей переходит на него. Поэтому важное значение для результатов продвижения имеют работы по:</w:t>
      </w:r>
    </w:p>
    <w:p w14:paraId="40DC49BD" w14:textId="77777777" w:rsidR="00793B7B" w:rsidRPr="00793B7B" w:rsidRDefault="00793B7B" w:rsidP="00793B7B">
      <w:pPr>
        <w:spacing w:after="0"/>
        <w:jc w:val="both"/>
        <w:rPr>
          <w:rFonts w:ascii="Sylfaen" w:hAnsi="Sylfaen"/>
          <w:lang w:val="hy-AM"/>
        </w:rPr>
      </w:pPr>
    </w:p>
    <w:p w14:paraId="5E05BCE3" w14:textId="77777777" w:rsidR="00793B7B" w:rsidRPr="00793B7B" w:rsidRDefault="00793B7B" w:rsidP="007F624A">
      <w:pPr>
        <w:pStyle w:val="ListParagraph"/>
        <w:numPr>
          <w:ilvl w:val="0"/>
          <w:numId w:val="5"/>
        </w:numPr>
        <w:spacing w:after="0"/>
        <w:jc w:val="both"/>
        <w:rPr>
          <w:rFonts w:ascii="Sylfaen" w:hAnsi="Sylfaen"/>
          <w:lang w:val="hy-AM"/>
        </w:rPr>
      </w:pPr>
      <w:r w:rsidRPr="00793B7B">
        <w:rPr>
          <w:rFonts w:ascii="Sylfaen" w:hAnsi="Sylfaen"/>
          <w:lang w:val="hy-AM"/>
        </w:rPr>
        <w:t>повышению соответствия страниц поисковым запросам (релевантности),</w:t>
      </w:r>
    </w:p>
    <w:p w14:paraId="1D2C3984" w14:textId="77777777" w:rsidR="00793B7B" w:rsidRPr="00793B7B" w:rsidRDefault="00793B7B" w:rsidP="007F624A">
      <w:pPr>
        <w:pStyle w:val="ListParagraph"/>
        <w:numPr>
          <w:ilvl w:val="0"/>
          <w:numId w:val="5"/>
        </w:numPr>
        <w:spacing w:after="0"/>
        <w:jc w:val="both"/>
        <w:rPr>
          <w:rFonts w:ascii="Sylfaen" w:hAnsi="Sylfaen"/>
          <w:lang w:val="hy-AM"/>
        </w:rPr>
      </w:pPr>
      <w:r w:rsidRPr="00793B7B">
        <w:rPr>
          <w:rFonts w:ascii="Sylfaen" w:hAnsi="Sylfaen"/>
          <w:lang w:val="hy-AM"/>
        </w:rPr>
        <w:t>оптимизации структуры и контента,</w:t>
      </w:r>
    </w:p>
    <w:p w14:paraId="44A749C1" w14:textId="77777777" w:rsidR="00793B7B" w:rsidRPr="00793B7B" w:rsidRDefault="00793B7B" w:rsidP="007F624A">
      <w:pPr>
        <w:pStyle w:val="ListParagraph"/>
        <w:numPr>
          <w:ilvl w:val="0"/>
          <w:numId w:val="5"/>
        </w:numPr>
        <w:spacing w:after="0"/>
        <w:jc w:val="both"/>
        <w:rPr>
          <w:rFonts w:ascii="Sylfaen" w:hAnsi="Sylfaen"/>
          <w:lang w:val="hy-AM"/>
        </w:rPr>
      </w:pPr>
      <w:r w:rsidRPr="00793B7B">
        <w:rPr>
          <w:rFonts w:ascii="Sylfaen" w:hAnsi="Sylfaen"/>
          <w:lang w:val="hy-AM"/>
        </w:rPr>
        <w:t>улучшению коммерческих факторов,</w:t>
      </w:r>
    </w:p>
    <w:p w14:paraId="60C551EB" w14:textId="77777777" w:rsidR="00793B7B" w:rsidRPr="00793B7B" w:rsidRDefault="00793B7B" w:rsidP="007F624A">
      <w:pPr>
        <w:pStyle w:val="ListParagraph"/>
        <w:numPr>
          <w:ilvl w:val="0"/>
          <w:numId w:val="5"/>
        </w:numPr>
        <w:spacing w:after="0"/>
        <w:jc w:val="both"/>
        <w:rPr>
          <w:rFonts w:ascii="Sylfaen" w:hAnsi="Sylfaen"/>
          <w:lang w:val="hy-AM"/>
        </w:rPr>
      </w:pPr>
      <w:r w:rsidRPr="00793B7B">
        <w:rPr>
          <w:rFonts w:ascii="Sylfaen" w:hAnsi="Sylfaen"/>
          <w:lang w:val="hy-AM"/>
        </w:rPr>
        <w:t>оптимизации кода страниц,</w:t>
      </w:r>
    </w:p>
    <w:p w14:paraId="0CE4984A" w14:textId="77777777" w:rsidR="00793B7B" w:rsidRPr="00793B7B" w:rsidRDefault="00793B7B" w:rsidP="007F624A">
      <w:pPr>
        <w:pStyle w:val="ListParagraph"/>
        <w:numPr>
          <w:ilvl w:val="0"/>
          <w:numId w:val="5"/>
        </w:numPr>
        <w:spacing w:after="0"/>
        <w:jc w:val="both"/>
        <w:rPr>
          <w:rFonts w:ascii="Sylfaen" w:hAnsi="Sylfaen"/>
          <w:lang w:val="hy-AM"/>
        </w:rPr>
      </w:pPr>
      <w:r w:rsidRPr="00793B7B">
        <w:rPr>
          <w:rFonts w:ascii="Sylfaen" w:hAnsi="Sylfaen"/>
          <w:lang w:val="hy-AM"/>
        </w:rPr>
        <w:t>наращиванию внешних факторов значимости ресурса.</w:t>
      </w:r>
    </w:p>
    <w:p w14:paraId="38B30249" w14:textId="77777777" w:rsidR="00793B7B" w:rsidRPr="00793B7B" w:rsidRDefault="00793B7B" w:rsidP="00793B7B">
      <w:pPr>
        <w:spacing w:after="0"/>
        <w:jc w:val="both"/>
        <w:rPr>
          <w:rFonts w:ascii="Sylfaen" w:hAnsi="Sylfaen"/>
          <w:lang w:val="hy-AM"/>
        </w:rPr>
      </w:pPr>
      <w:r w:rsidRPr="00793B7B">
        <w:rPr>
          <w:rFonts w:ascii="Sylfaen" w:hAnsi="Sylfaen"/>
          <w:lang w:val="hy-AM"/>
        </w:rPr>
        <w:t>Правила оптимизации задаются поисковыми системами. Каждая из них использует и регулярно обновляет собственные алгоритмы ранжирования, которые складываются из множества факторов. И, хотя формулы находятся в секрете, специалисты знают, какие факторы имеют наибольший вес. Воздействуя на них, можно улучшить позиции по ключевым запросам в результатах поиска.</w:t>
      </w:r>
    </w:p>
    <w:p w14:paraId="466B7539" w14:textId="77777777" w:rsidR="00793B7B" w:rsidRPr="00793B7B" w:rsidRDefault="00793B7B" w:rsidP="00793B7B">
      <w:pPr>
        <w:spacing w:after="0"/>
        <w:jc w:val="both"/>
        <w:rPr>
          <w:rFonts w:ascii="Sylfaen" w:hAnsi="Sylfaen"/>
          <w:lang w:val="hy-AM"/>
        </w:rPr>
      </w:pPr>
    </w:p>
    <w:p w14:paraId="237CE938" w14:textId="77777777" w:rsidR="00793B7B" w:rsidRPr="00793B7B" w:rsidRDefault="00793B7B" w:rsidP="00793B7B">
      <w:pPr>
        <w:spacing w:after="0"/>
        <w:jc w:val="both"/>
        <w:rPr>
          <w:rFonts w:ascii="Sylfaen" w:hAnsi="Sylfaen"/>
          <w:lang w:val="hy-AM"/>
        </w:rPr>
      </w:pPr>
      <w:r w:rsidRPr="00793B7B">
        <w:rPr>
          <w:rFonts w:ascii="Sylfaen" w:hAnsi="Sylfaen"/>
          <w:lang w:val="hy-AM"/>
        </w:rPr>
        <w:t>Крайне важное значение для результатов продвижения имеет поведение пользователей, удобство интерфейса и скорость загрузки сайта. С развитием и усложнением алгоритмов значение вышеперечисленных факторов неуклонно растет, что в итоге делает поисковую выдачу более качественной. Поисковые системы стремятся выдавать наиболее полезный материал на запрос пользователя. Следовательно, владельцам ресурса необходимо публиковать максимально интересный для его аудитории контент.</w:t>
      </w:r>
    </w:p>
    <w:p w14:paraId="0A0BD733" w14:textId="77777777" w:rsidR="00793B7B" w:rsidRPr="00793B7B" w:rsidRDefault="00793B7B" w:rsidP="00793B7B">
      <w:pPr>
        <w:spacing w:after="0"/>
        <w:jc w:val="both"/>
        <w:rPr>
          <w:rFonts w:ascii="Sylfaen" w:hAnsi="Sylfaen"/>
          <w:lang w:val="hy-AM"/>
        </w:rPr>
      </w:pPr>
    </w:p>
    <w:p w14:paraId="5FE51346" w14:textId="5A8DD1BA" w:rsidR="00793B7B" w:rsidRDefault="00793B7B" w:rsidP="00793B7B">
      <w:pPr>
        <w:spacing w:after="0"/>
        <w:jc w:val="both"/>
        <w:rPr>
          <w:rFonts w:ascii="Sylfaen" w:hAnsi="Sylfaen"/>
          <w:lang w:val="hy-AM"/>
        </w:rPr>
      </w:pPr>
      <w:r w:rsidRPr="00793B7B">
        <w:rPr>
          <w:rFonts w:ascii="Sylfaen" w:hAnsi="Sylfaen"/>
          <w:lang w:val="hy-AM"/>
        </w:rPr>
        <w:lastRenderedPageBreak/>
        <w:t>И если это работает сегодня, не факт, что будет работать завтра. Сервисы постоянно меняются, перестраиваются. Вместе с ними меняются и подходы.</w:t>
      </w:r>
    </w:p>
    <w:p w14:paraId="0DB3C210" w14:textId="44288C18" w:rsidR="00793B7B" w:rsidRDefault="00793B7B" w:rsidP="00793B7B">
      <w:pPr>
        <w:spacing w:after="0"/>
        <w:jc w:val="both"/>
        <w:rPr>
          <w:rFonts w:ascii="Sylfaen" w:hAnsi="Sylfaen"/>
          <w:lang w:val="hy-AM"/>
        </w:rPr>
      </w:pPr>
    </w:p>
    <w:p w14:paraId="08C5DD4B" w14:textId="77777777" w:rsidR="00793B7B" w:rsidRDefault="00793B7B" w:rsidP="00793B7B">
      <w:pPr>
        <w:pStyle w:val="Heading2"/>
        <w:spacing w:before="0" w:beforeAutospacing="0" w:after="0" w:afterAutospacing="0" w:line="720" w:lineRule="atLeast"/>
        <w:ind w:left="-30"/>
        <w:textAlignment w:val="baseline"/>
        <w:rPr>
          <w:rFonts w:ascii="Arial" w:hAnsi="Arial" w:cs="Arial"/>
          <w:b w:val="0"/>
          <w:bCs w:val="0"/>
          <w:color w:val="333333"/>
          <w:spacing w:val="-15"/>
          <w:sz w:val="57"/>
          <w:szCs w:val="57"/>
        </w:rPr>
      </w:pPr>
      <w:r>
        <w:rPr>
          <w:rStyle w:val="font-g-bold"/>
          <w:rFonts w:ascii="Arial" w:hAnsi="Arial" w:cs="Arial"/>
          <w:b w:val="0"/>
          <w:bCs w:val="0"/>
          <w:color w:val="333333"/>
          <w:spacing w:val="-15"/>
          <w:sz w:val="57"/>
          <w:szCs w:val="57"/>
          <w:bdr w:val="none" w:sz="0" w:space="0" w:color="auto" w:frame="1"/>
        </w:rPr>
        <w:t>Оптимизация сайта</w:t>
      </w:r>
      <w:r>
        <w:rPr>
          <w:rFonts w:ascii="Arial" w:hAnsi="Arial" w:cs="Arial"/>
          <w:b w:val="0"/>
          <w:bCs w:val="0"/>
          <w:color w:val="333333"/>
          <w:spacing w:val="-15"/>
          <w:sz w:val="57"/>
          <w:szCs w:val="57"/>
        </w:rPr>
        <w:br/>
        <w:t>или как работает SEO?</w:t>
      </w:r>
    </w:p>
    <w:p w14:paraId="29C74CC1" w14:textId="3925930D" w:rsidR="00793B7B" w:rsidRDefault="00793B7B" w:rsidP="00793B7B">
      <w:pPr>
        <w:spacing w:line="315" w:lineRule="atLeast"/>
        <w:textAlignment w:val="top"/>
        <w:rPr>
          <w:rFonts w:ascii="Arial" w:hAnsi="Arial" w:cs="Arial"/>
          <w:b/>
          <w:bCs/>
          <w:color w:val="333333"/>
          <w:sz w:val="24"/>
          <w:szCs w:val="24"/>
        </w:rPr>
      </w:pPr>
      <w:r>
        <w:rPr>
          <w:rFonts w:ascii="Arial" w:hAnsi="Arial" w:cs="Arial"/>
          <w:b/>
          <w:bCs/>
          <w:noProof/>
          <w:color w:val="333333"/>
        </w:rPr>
        <w:drawing>
          <wp:inline distT="0" distB="0" distL="0" distR="0" wp14:anchorId="679636EC" wp14:editId="26E1A28C">
            <wp:extent cx="3810000" cy="2495550"/>
            <wp:effectExtent l="0" t="0" r="0" b="0"/>
            <wp:docPr id="1" name="Picture 1" descr="из чего состоит SEO оптим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 чего состоит SEO оптимизация"/>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p>
    <w:p w14:paraId="46A4E6F2" w14:textId="71A5EFAB" w:rsidR="00793B7B" w:rsidRPr="00793B7B" w:rsidRDefault="00793B7B" w:rsidP="00793B7B">
      <w:pPr>
        <w:pStyle w:val="NormalWeb"/>
        <w:spacing w:after="270" w:line="375" w:lineRule="atLeast"/>
        <w:textAlignment w:val="baseline"/>
        <w:rPr>
          <w:rFonts w:ascii="Sylfaen" w:hAnsi="Sylfaen" w:cs="Arial"/>
          <w:color w:val="565656"/>
          <w:sz w:val="20"/>
          <w:szCs w:val="20"/>
        </w:rPr>
      </w:pPr>
      <w:r w:rsidRPr="00793B7B">
        <w:rPr>
          <w:rFonts w:ascii="Sylfaen" w:hAnsi="Sylfaen" w:cs="Arial"/>
          <w:color w:val="565656"/>
          <w:sz w:val="20"/>
          <w:szCs w:val="20"/>
        </w:rPr>
        <w:t>Поисковики постоянно стремятся улучшить качество выдачи, поэтому необходимо продвигать интернет-ресурс комплексно. Это работа с технической стороной, контентом как решающим фактором, удобством, юзабилити, правильным отображением на различных устройствах и привлечением естественных ссылок.</w:t>
      </w:r>
    </w:p>
    <w:p w14:paraId="50C2845B" w14:textId="4188E9BB" w:rsidR="00793B7B" w:rsidRDefault="00793B7B" w:rsidP="00793B7B">
      <w:pPr>
        <w:pStyle w:val="NormalWeb"/>
        <w:spacing w:before="0" w:beforeAutospacing="0" w:after="270" w:afterAutospacing="0" w:line="375" w:lineRule="atLeast"/>
        <w:textAlignment w:val="baseline"/>
        <w:rPr>
          <w:rFonts w:ascii="Sylfaen" w:hAnsi="Sylfaen" w:cs="Arial"/>
          <w:color w:val="565656"/>
          <w:sz w:val="20"/>
          <w:szCs w:val="20"/>
        </w:rPr>
      </w:pPr>
      <w:r w:rsidRPr="00793B7B">
        <w:rPr>
          <w:rFonts w:ascii="Sylfaen" w:hAnsi="Sylfaen" w:cs="Arial"/>
          <w:color w:val="565656"/>
          <w:sz w:val="20"/>
          <w:szCs w:val="20"/>
        </w:rPr>
        <w:t>Работы делятся на два подвида: внутренняя и внешняя оптимизация</w:t>
      </w:r>
    </w:p>
    <w:p w14:paraId="3C7B7ACF" w14:textId="682322CD" w:rsidR="00793B7B" w:rsidRDefault="00793B7B" w:rsidP="00793B7B">
      <w:pPr>
        <w:pStyle w:val="NormalWeb"/>
        <w:spacing w:before="0" w:beforeAutospacing="0" w:after="270" w:afterAutospacing="0" w:line="375" w:lineRule="atLeast"/>
        <w:textAlignment w:val="baseline"/>
        <w:rPr>
          <w:rFonts w:ascii="Sylfaen" w:hAnsi="Sylfaen" w:cs="Arial"/>
          <w:color w:val="565656"/>
          <w:sz w:val="20"/>
          <w:szCs w:val="20"/>
        </w:rPr>
      </w:pPr>
    </w:p>
    <w:p w14:paraId="0A83083E" w14:textId="6AE909D3" w:rsidR="00793B7B" w:rsidRPr="00793B7B" w:rsidRDefault="00793B7B" w:rsidP="00793B7B">
      <w:pPr>
        <w:pStyle w:val="Heading3"/>
        <w:spacing w:before="0" w:line="240" w:lineRule="auto"/>
        <w:jc w:val="both"/>
        <w:textAlignment w:val="baseline"/>
        <w:rPr>
          <w:rFonts w:ascii="Sylfaen" w:hAnsi="Sylfaen" w:cs="Arial"/>
          <w:color w:val="72BE54"/>
          <w:spacing w:val="-15"/>
          <w:sz w:val="32"/>
          <w:szCs w:val="32"/>
          <w:lang w:val="ru-RU"/>
        </w:rPr>
      </w:pPr>
      <w:r w:rsidRPr="00793B7B">
        <w:rPr>
          <w:rStyle w:val="font-g-bold"/>
          <w:rFonts w:ascii="Sylfaen" w:hAnsi="Sylfaen" w:cs="Arial"/>
          <w:color w:val="72BE54"/>
          <w:spacing w:val="-15"/>
          <w:sz w:val="32"/>
          <w:szCs w:val="32"/>
          <w:bdr w:val="none" w:sz="0" w:space="0" w:color="auto" w:frame="1"/>
          <w:lang w:val="ru-RU"/>
        </w:rPr>
        <w:t>ВНУТРЕННЯЯ ОПТИМИЗАЦИЯ</w:t>
      </w:r>
    </w:p>
    <w:p w14:paraId="5FDFE5FF" w14:textId="77777777" w:rsidR="00793B7B" w:rsidRPr="00793B7B" w:rsidRDefault="00793B7B" w:rsidP="00793B7B">
      <w:pPr>
        <w:pStyle w:val="NormalWeb"/>
        <w:spacing w:before="0" w:beforeAutospacing="0" w:after="0" w:afterAutospacing="0"/>
        <w:jc w:val="both"/>
        <w:textAlignment w:val="baseline"/>
        <w:rPr>
          <w:rFonts w:ascii="Sylfaen" w:hAnsi="Sylfaen" w:cs="Arial"/>
          <w:color w:val="333333"/>
          <w:sz w:val="20"/>
          <w:szCs w:val="20"/>
        </w:rPr>
      </w:pPr>
      <w:r w:rsidRPr="00793B7B">
        <w:rPr>
          <w:rFonts w:ascii="Sylfaen" w:hAnsi="Sylfaen" w:cs="Arial"/>
          <w:color w:val="333333"/>
          <w:sz w:val="20"/>
          <w:szCs w:val="20"/>
        </w:rPr>
        <w:t>Действия по </w:t>
      </w:r>
      <w:hyperlink r:id="rId6" w:history="1">
        <w:r w:rsidRPr="00793B7B">
          <w:rPr>
            <w:rStyle w:val="Hyperlink"/>
            <w:rFonts w:ascii="Sylfaen" w:hAnsi="Sylfaen" w:cs="Arial"/>
            <w:color w:val="333333"/>
            <w:sz w:val="20"/>
            <w:szCs w:val="20"/>
            <w:bdr w:val="none" w:sz="0" w:space="0" w:color="auto" w:frame="1"/>
          </w:rPr>
          <w:t>внутренней оптимизации</w:t>
        </w:r>
      </w:hyperlink>
      <w:r w:rsidRPr="00793B7B">
        <w:rPr>
          <w:rFonts w:ascii="Sylfaen" w:hAnsi="Sylfaen" w:cs="Arial"/>
          <w:color w:val="333333"/>
          <w:sz w:val="20"/>
          <w:szCs w:val="20"/>
        </w:rPr>
        <w:t> улучшают сайт и оказывающим непосредственное влияние на его позиции сайта. Работы делятся на:</w:t>
      </w:r>
    </w:p>
    <w:p w14:paraId="2B875FAC" w14:textId="77777777" w:rsidR="00793B7B" w:rsidRPr="00793B7B" w:rsidRDefault="00793B7B" w:rsidP="007F624A">
      <w:pPr>
        <w:numPr>
          <w:ilvl w:val="0"/>
          <w:numId w:val="6"/>
        </w:numPr>
        <w:spacing w:after="165" w:line="240" w:lineRule="auto"/>
        <w:ind w:left="1020"/>
        <w:jc w:val="both"/>
        <w:textAlignment w:val="baseline"/>
        <w:rPr>
          <w:rFonts w:ascii="Sylfaen" w:hAnsi="Sylfaen" w:cs="Arial"/>
          <w:color w:val="333333"/>
          <w:sz w:val="20"/>
          <w:szCs w:val="20"/>
          <w:lang w:val="ru-RU"/>
        </w:rPr>
      </w:pPr>
      <w:r w:rsidRPr="00793B7B">
        <w:rPr>
          <w:rFonts w:ascii="Sylfaen" w:hAnsi="Sylfaen" w:cs="Arial"/>
          <w:color w:val="333333"/>
          <w:sz w:val="20"/>
          <w:szCs w:val="20"/>
          <w:lang w:val="ru-RU"/>
        </w:rPr>
        <w:t>составление семантического ядра (подбор ключевых слов, по которым планируется продвижение ресурса);</w:t>
      </w:r>
    </w:p>
    <w:p w14:paraId="036E22E1" w14:textId="77777777" w:rsidR="00793B7B" w:rsidRPr="00793B7B" w:rsidRDefault="00793B7B" w:rsidP="007F624A">
      <w:pPr>
        <w:numPr>
          <w:ilvl w:val="0"/>
          <w:numId w:val="6"/>
        </w:numPr>
        <w:spacing w:after="165" w:line="240" w:lineRule="auto"/>
        <w:ind w:left="1020"/>
        <w:jc w:val="both"/>
        <w:textAlignment w:val="baseline"/>
        <w:rPr>
          <w:rFonts w:ascii="Sylfaen" w:hAnsi="Sylfaen" w:cs="Arial"/>
          <w:color w:val="333333"/>
          <w:sz w:val="20"/>
          <w:szCs w:val="20"/>
          <w:lang w:val="ru-RU"/>
        </w:rPr>
      </w:pPr>
      <w:r w:rsidRPr="00793B7B">
        <w:rPr>
          <w:rFonts w:ascii="Sylfaen" w:hAnsi="Sylfaen" w:cs="Arial"/>
          <w:color w:val="333333"/>
          <w:sz w:val="20"/>
          <w:szCs w:val="20"/>
          <w:lang w:val="ru-RU"/>
        </w:rPr>
        <w:t xml:space="preserve">улучшение внутренней структуры ресурса (ЧПУ, </w:t>
      </w:r>
      <w:r w:rsidRPr="00793B7B">
        <w:rPr>
          <w:rFonts w:ascii="Sylfaen" w:hAnsi="Sylfaen" w:cs="Arial"/>
          <w:color w:val="333333"/>
          <w:sz w:val="20"/>
          <w:szCs w:val="20"/>
        </w:rPr>
        <w:t>Robots</w:t>
      </w:r>
      <w:r w:rsidRPr="00793B7B">
        <w:rPr>
          <w:rFonts w:ascii="Sylfaen" w:hAnsi="Sylfaen" w:cs="Arial"/>
          <w:color w:val="333333"/>
          <w:sz w:val="20"/>
          <w:szCs w:val="20"/>
          <w:lang w:val="ru-RU"/>
        </w:rPr>
        <w:t>.</w:t>
      </w:r>
      <w:r w:rsidRPr="00793B7B">
        <w:rPr>
          <w:rFonts w:ascii="Sylfaen" w:hAnsi="Sylfaen" w:cs="Arial"/>
          <w:color w:val="333333"/>
          <w:sz w:val="20"/>
          <w:szCs w:val="20"/>
        </w:rPr>
        <w:t>txt</w:t>
      </w:r>
      <w:r w:rsidRPr="00793B7B">
        <w:rPr>
          <w:rFonts w:ascii="Sylfaen" w:hAnsi="Sylfaen" w:cs="Arial"/>
          <w:color w:val="333333"/>
          <w:sz w:val="20"/>
          <w:szCs w:val="20"/>
          <w:lang w:val="ru-RU"/>
        </w:rPr>
        <w:t>, карта сайта);</w:t>
      </w:r>
    </w:p>
    <w:p w14:paraId="333CB99A" w14:textId="77777777" w:rsidR="00793B7B" w:rsidRPr="00793B7B" w:rsidRDefault="00793B7B" w:rsidP="007F624A">
      <w:pPr>
        <w:numPr>
          <w:ilvl w:val="0"/>
          <w:numId w:val="6"/>
        </w:numPr>
        <w:spacing w:after="165" w:line="240" w:lineRule="auto"/>
        <w:ind w:left="1020"/>
        <w:jc w:val="both"/>
        <w:textAlignment w:val="baseline"/>
        <w:rPr>
          <w:rFonts w:ascii="Sylfaen" w:hAnsi="Sylfaen" w:cs="Arial"/>
          <w:color w:val="333333"/>
          <w:sz w:val="20"/>
          <w:szCs w:val="20"/>
          <w:lang w:val="ru-RU"/>
        </w:rPr>
      </w:pPr>
      <w:r w:rsidRPr="00793B7B">
        <w:rPr>
          <w:rFonts w:ascii="Sylfaen" w:hAnsi="Sylfaen" w:cs="Arial"/>
          <w:color w:val="333333"/>
          <w:sz w:val="20"/>
          <w:szCs w:val="20"/>
          <w:lang w:val="ru-RU"/>
        </w:rPr>
        <w:t>устранение технических ошибок (дубли страниц, битые ссылки, увеличение скорости загрузки сайта);</w:t>
      </w:r>
    </w:p>
    <w:p w14:paraId="3BA914B3" w14:textId="77777777" w:rsidR="00793B7B" w:rsidRPr="00793B7B" w:rsidRDefault="00793B7B" w:rsidP="007F624A">
      <w:pPr>
        <w:numPr>
          <w:ilvl w:val="0"/>
          <w:numId w:val="6"/>
        </w:numPr>
        <w:spacing w:after="165" w:line="240" w:lineRule="auto"/>
        <w:ind w:left="1020"/>
        <w:jc w:val="both"/>
        <w:textAlignment w:val="baseline"/>
        <w:rPr>
          <w:rFonts w:ascii="Sylfaen" w:hAnsi="Sylfaen" w:cs="Arial"/>
          <w:color w:val="333333"/>
          <w:sz w:val="20"/>
          <w:szCs w:val="20"/>
          <w:lang w:val="ru-RU"/>
        </w:rPr>
      </w:pPr>
      <w:r w:rsidRPr="00793B7B">
        <w:rPr>
          <w:rFonts w:ascii="Sylfaen" w:hAnsi="Sylfaen" w:cs="Arial"/>
          <w:color w:val="333333"/>
          <w:sz w:val="20"/>
          <w:szCs w:val="20"/>
          <w:lang w:val="ru-RU"/>
        </w:rPr>
        <w:t>постоянное совершенствование юзабилити ресурса (удобство для пользователей);</w:t>
      </w:r>
    </w:p>
    <w:p w14:paraId="608BE301" w14:textId="77777777" w:rsidR="00793B7B" w:rsidRPr="00793B7B" w:rsidRDefault="00793B7B" w:rsidP="007F624A">
      <w:pPr>
        <w:numPr>
          <w:ilvl w:val="0"/>
          <w:numId w:val="6"/>
        </w:numPr>
        <w:spacing w:after="165" w:line="240" w:lineRule="auto"/>
        <w:ind w:left="1020"/>
        <w:jc w:val="both"/>
        <w:textAlignment w:val="baseline"/>
        <w:rPr>
          <w:rFonts w:ascii="Sylfaen" w:hAnsi="Sylfaen" w:cs="Arial"/>
          <w:color w:val="333333"/>
          <w:sz w:val="20"/>
          <w:szCs w:val="20"/>
          <w:lang w:val="ru-RU"/>
        </w:rPr>
      </w:pPr>
      <w:r w:rsidRPr="00793B7B">
        <w:rPr>
          <w:rFonts w:ascii="Sylfaen" w:hAnsi="Sylfaen" w:cs="Arial"/>
          <w:color w:val="333333"/>
          <w:sz w:val="20"/>
          <w:szCs w:val="20"/>
          <w:lang w:val="ru-RU"/>
        </w:rPr>
        <w:t>повышение релевантности страниц (соответствие запросу пользователя);</w:t>
      </w:r>
    </w:p>
    <w:p w14:paraId="71907E3E" w14:textId="77777777" w:rsidR="00793B7B" w:rsidRPr="00793B7B" w:rsidRDefault="00793B7B" w:rsidP="007F624A">
      <w:pPr>
        <w:numPr>
          <w:ilvl w:val="0"/>
          <w:numId w:val="6"/>
        </w:numPr>
        <w:spacing w:after="165" w:line="240" w:lineRule="auto"/>
        <w:ind w:left="1020"/>
        <w:jc w:val="both"/>
        <w:textAlignment w:val="baseline"/>
        <w:rPr>
          <w:rFonts w:ascii="Sylfaen" w:hAnsi="Sylfaen" w:cs="Arial"/>
          <w:color w:val="333333"/>
          <w:sz w:val="20"/>
          <w:szCs w:val="20"/>
        </w:rPr>
      </w:pPr>
      <w:proofErr w:type="spellStart"/>
      <w:r w:rsidRPr="00793B7B">
        <w:rPr>
          <w:rFonts w:ascii="Sylfaen" w:hAnsi="Sylfaen" w:cs="Arial"/>
          <w:color w:val="333333"/>
          <w:sz w:val="20"/>
          <w:szCs w:val="20"/>
        </w:rPr>
        <w:lastRenderedPageBreak/>
        <w:t>оптимизация</w:t>
      </w:r>
      <w:proofErr w:type="spellEnd"/>
      <w:r w:rsidRPr="00793B7B">
        <w:rPr>
          <w:rFonts w:ascii="Sylfaen" w:hAnsi="Sylfaen" w:cs="Arial"/>
          <w:color w:val="333333"/>
          <w:sz w:val="20"/>
          <w:szCs w:val="20"/>
        </w:rPr>
        <w:t xml:space="preserve"> </w:t>
      </w:r>
      <w:proofErr w:type="spellStart"/>
      <w:r w:rsidRPr="00793B7B">
        <w:rPr>
          <w:rFonts w:ascii="Sylfaen" w:hAnsi="Sylfaen" w:cs="Arial"/>
          <w:color w:val="333333"/>
          <w:sz w:val="20"/>
          <w:szCs w:val="20"/>
        </w:rPr>
        <w:t>изображений</w:t>
      </w:r>
      <w:proofErr w:type="spellEnd"/>
      <w:r w:rsidRPr="00793B7B">
        <w:rPr>
          <w:rFonts w:ascii="Sylfaen" w:hAnsi="Sylfaen" w:cs="Arial"/>
          <w:color w:val="333333"/>
          <w:sz w:val="20"/>
          <w:szCs w:val="20"/>
        </w:rPr>
        <w:t>;</w:t>
      </w:r>
    </w:p>
    <w:p w14:paraId="4F480B68" w14:textId="77777777" w:rsidR="00793B7B" w:rsidRPr="00793B7B" w:rsidRDefault="00793B7B" w:rsidP="007F624A">
      <w:pPr>
        <w:numPr>
          <w:ilvl w:val="0"/>
          <w:numId w:val="6"/>
        </w:numPr>
        <w:spacing w:after="165" w:line="240" w:lineRule="auto"/>
        <w:ind w:left="1020"/>
        <w:jc w:val="both"/>
        <w:textAlignment w:val="baseline"/>
        <w:rPr>
          <w:rFonts w:ascii="Sylfaen" w:hAnsi="Sylfaen" w:cs="Arial"/>
          <w:color w:val="333333"/>
          <w:sz w:val="20"/>
          <w:szCs w:val="20"/>
        </w:rPr>
      </w:pPr>
      <w:proofErr w:type="spellStart"/>
      <w:r w:rsidRPr="00793B7B">
        <w:rPr>
          <w:rFonts w:ascii="Sylfaen" w:hAnsi="Sylfaen" w:cs="Arial"/>
          <w:color w:val="333333"/>
          <w:sz w:val="20"/>
          <w:szCs w:val="20"/>
        </w:rPr>
        <w:t>реализация</w:t>
      </w:r>
      <w:proofErr w:type="spellEnd"/>
      <w:r w:rsidRPr="00793B7B">
        <w:rPr>
          <w:rFonts w:ascii="Sylfaen" w:hAnsi="Sylfaen" w:cs="Arial"/>
          <w:color w:val="333333"/>
          <w:sz w:val="20"/>
          <w:szCs w:val="20"/>
        </w:rPr>
        <w:t xml:space="preserve"> </w:t>
      </w:r>
      <w:proofErr w:type="spellStart"/>
      <w:r w:rsidRPr="00793B7B">
        <w:rPr>
          <w:rFonts w:ascii="Sylfaen" w:hAnsi="Sylfaen" w:cs="Arial"/>
          <w:color w:val="333333"/>
          <w:sz w:val="20"/>
          <w:szCs w:val="20"/>
        </w:rPr>
        <w:t>внутренней</w:t>
      </w:r>
      <w:proofErr w:type="spellEnd"/>
      <w:r w:rsidRPr="00793B7B">
        <w:rPr>
          <w:rFonts w:ascii="Sylfaen" w:hAnsi="Sylfaen" w:cs="Arial"/>
          <w:color w:val="333333"/>
          <w:sz w:val="20"/>
          <w:szCs w:val="20"/>
        </w:rPr>
        <w:t xml:space="preserve"> </w:t>
      </w:r>
      <w:proofErr w:type="spellStart"/>
      <w:r w:rsidRPr="00793B7B">
        <w:rPr>
          <w:rFonts w:ascii="Sylfaen" w:hAnsi="Sylfaen" w:cs="Arial"/>
          <w:color w:val="333333"/>
          <w:sz w:val="20"/>
          <w:szCs w:val="20"/>
        </w:rPr>
        <w:t>перелинковки</w:t>
      </w:r>
      <w:proofErr w:type="spellEnd"/>
      <w:r w:rsidRPr="00793B7B">
        <w:rPr>
          <w:rFonts w:ascii="Sylfaen" w:hAnsi="Sylfaen" w:cs="Arial"/>
          <w:color w:val="333333"/>
          <w:sz w:val="20"/>
          <w:szCs w:val="20"/>
        </w:rPr>
        <w:t>.</w:t>
      </w:r>
    </w:p>
    <w:p w14:paraId="19EA6A6D" w14:textId="77777777" w:rsidR="00793B7B" w:rsidRPr="00793B7B" w:rsidRDefault="00793B7B" w:rsidP="00793B7B">
      <w:pPr>
        <w:pStyle w:val="NormalWeb"/>
        <w:spacing w:before="300" w:beforeAutospacing="0" w:after="300" w:afterAutospacing="0"/>
        <w:jc w:val="both"/>
        <w:textAlignment w:val="baseline"/>
        <w:rPr>
          <w:rFonts w:ascii="Sylfaen" w:hAnsi="Sylfaen" w:cs="Arial"/>
          <w:color w:val="333333"/>
          <w:sz w:val="20"/>
          <w:szCs w:val="20"/>
        </w:rPr>
      </w:pPr>
      <w:r w:rsidRPr="00793B7B">
        <w:rPr>
          <w:rFonts w:ascii="Sylfaen" w:hAnsi="Sylfaen" w:cs="Arial"/>
          <w:color w:val="333333"/>
          <w:sz w:val="20"/>
          <w:szCs w:val="20"/>
        </w:rPr>
        <w:t>Внутренняя оптимизация – это самая трудоёмкая работа, её необходимо проводить постоянно. Именно от внутренней оптимизации в целом зависит успех вашего проекта.</w:t>
      </w:r>
    </w:p>
    <w:p w14:paraId="5101A2AD" w14:textId="77777777" w:rsidR="00793B7B" w:rsidRPr="00793B7B" w:rsidRDefault="00793B7B" w:rsidP="00793B7B">
      <w:pPr>
        <w:pStyle w:val="NormalWeb"/>
        <w:spacing w:before="300" w:beforeAutospacing="0" w:after="300" w:afterAutospacing="0"/>
        <w:jc w:val="both"/>
        <w:textAlignment w:val="baseline"/>
        <w:rPr>
          <w:rFonts w:ascii="Sylfaen" w:hAnsi="Sylfaen" w:cs="Arial"/>
          <w:color w:val="333333"/>
          <w:sz w:val="20"/>
          <w:szCs w:val="20"/>
        </w:rPr>
      </w:pPr>
      <w:r w:rsidRPr="00793B7B">
        <w:rPr>
          <w:rFonts w:ascii="Sylfaen" w:hAnsi="Sylfaen" w:cs="Arial"/>
          <w:color w:val="333333"/>
          <w:sz w:val="20"/>
          <w:szCs w:val="20"/>
        </w:rPr>
        <w:t>Сайт должен быть качественным, быстрым, удобным для пользователей и в полной мере предоставлять ту информацию, за которой они к вам пришли.</w:t>
      </w:r>
    </w:p>
    <w:p w14:paraId="46CAA0D6" w14:textId="783FCED6" w:rsidR="00793B7B" w:rsidRPr="00793B7B" w:rsidRDefault="00793B7B" w:rsidP="00793B7B">
      <w:pPr>
        <w:pStyle w:val="Heading3"/>
        <w:spacing w:before="0" w:line="240" w:lineRule="auto"/>
        <w:jc w:val="both"/>
        <w:textAlignment w:val="baseline"/>
        <w:rPr>
          <w:rFonts w:ascii="Sylfaen" w:hAnsi="Sylfaen" w:cs="Arial"/>
          <w:color w:val="72BE54"/>
          <w:spacing w:val="-15"/>
          <w:sz w:val="32"/>
          <w:szCs w:val="32"/>
          <w:lang w:val="ru-RU"/>
        </w:rPr>
      </w:pPr>
      <w:r w:rsidRPr="00793B7B">
        <w:rPr>
          <w:rStyle w:val="font-g-bold"/>
          <w:rFonts w:ascii="Sylfaen" w:hAnsi="Sylfaen" w:cs="Arial"/>
          <w:color w:val="72BE54"/>
          <w:spacing w:val="-15"/>
          <w:sz w:val="32"/>
          <w:szCs w:val="32"/>
          <w:bdr w:val="none" w:sz="0" w:space="0" w:color="auto" w:frame="1"/>
          <w:lang w:val="ru-RU"/>
        </w:rPr>
        <w:t>ВНЕШНЯЯ ОПТИМИЗАЦИЯ</w:t>
      </w:r>
    </w:p>
    <w:p w14:paraId="66891159" w14:textId="77777777" w:rsidR="00793B7B" w:rsidRPr="00793B7B" w:rsidRDefault="007F549A" w:rsidP="00793B7B">
      <w:pPr>
        <w:pStyle w:val="NormalWeb"/>
        <w:spacing w:before="0" w:beforeAutospacing="0" w:after="0" w:afterAutospacing="0"/>
        <w:jc w:val="both"/>
        <w:textAlignment w:val="baseline"/>
        <w:rPr>
          <w:rFonts w:ascii="Sylfaen" w:hAnsi="Sylfaen" w:cs="Arial"/>
          <w:color w:val="333333"/>
          <w:sz w:val="20"/>
          <w:szCs w:val="20"/>
        </w:rPr>
      </w:pPr>
      <w:hyperlink r:id="rId7" w:history="1">
        <w:r w:rsidR="00793B7B" w:rsidRPr="00793B7B">
          <w:rPr>
            <w:rStyle w:val="Hyperlink"/>
            <w:rFonts w:ascii="Sylfaen" w:hAnsi="Sylfaen" w:cs="Arial"/>
            <w:color w:val="333333"/>
            <w:sz w:val="20"/>
            <w:szCs w:val="20"/>
            <w:bdr w:val="none" w:sz="0" w:space="0" w:color="auto" w:frame="1"/>
          </w:rPr>
          <w:t>Внешняя оптимизация</w:t>
        </w:r>
      </w:hyperlink>
      <w:r w:rsidR="00793B7B" w:rsidRPr="00793B7B">
        <w:rPr>
          <w:rFonts w:ascii="Sylfaen" w:hAnsi="Sylfaen" w:cs="Arial"/>
          <w:color w:val="333333"/>
          <w:sz w:val="20"/>
          <w:szCs w:val="20"/>
        </w:rPr>
        <w:t> – это наращивание ссылочной массы, т.е. получение ссылок на свой сайт с других ресурсов.</w:t>
      </w:r>
    </w:p>
    <w:p w14:paraId="336B7AD8" w14:textId="77777777" w:rsidR="00793B7B" w:rsidRPr="00793B7B" w:rsidRDefault="00793B7B" w:rsidP="00793B7B">
      <w:pPr>
        <w:pStyle w:val="NormalWeb"/>
        <w:spacing w:before="300" w:beforeAutospacing="0" w:after="300" w:afterAutospacing="0"/>
        <w:jc w:val="both"/>
        <w:textAlignment w:val="baseline"/>
        <w:rPr>
          <w:rFonts w:ascii="Sylfaen" w:hAnsi="Sylfaen" w:cs="Arial"/>
          <w:color w:val="333333"/>
          <w:sz w:val="20"/>
          <w:szCs w:val="20"/>
        </w:rPr>
      </w:pPr>
      <w:r w:rsidRPr="00793B7B">
        <w:rPr>
          <w:rFonts w:ascii="Sylfaen" w:hAnsi="Sylfaen" w:cs="Arial"/>
          <w:color w:val="333333"/>
          <w:sz w:val="20"/>
          <w:szCs w:val="20"/>
        </w:rPr>
        <w:t>В условиях ужесточения борьбы поисковиков со ссылками главной проблемой является подбор хорошего сайта-донора. Лучший результат дают ссылки с трастовых тематических незаспамленных площадок.</w:t>
      </w:r>
    </w:p>
    <w:p w14:paraId="3D547F72" w14:textId="77777777" w:rsidR="00793B7B" w:rsidRPr="00793B7B" w:rsidRDefault="00793B7B" w:rsidP="00793B7B">
      <w:pPr>
        <w:pStyle w:val="NormalWeb"/>
        <w:spacing w:before="300" w:beforeAutospacing="0" w:after="300" w:afterAutospacing="0"/>
        <w:jc w:val="both"/>
        <w:textAlignment w:val="baseline"/>
        <w:rPr>
          <w:rFonts w:ascii="Sylfaen" w:hAnsi="Sylfaen" w:cs="Arial"/>
          <w:color w:val="333333"/>
          <w:sz w:val="20"/>
          <w:szCs w:val="20"/>
        </w:rPr>
      </w:pPr>
      <w:r w:rsidRPr="00793B7B">
        <w:rPr>
          <w:rFonts w:ascii="Sylfaen" w:hAnsi="Sylfaen" w:cs="Arial"/>
          <w:color w:val="333333"/>
          <w:sz w:val="20"/>
          <w:szCs w:val="20"/>
        </w:rPr>
        <w:t>В процессе внешней оптимизации формируется список «доноров», разрабатываются тексты ссылок и околоссылочное окружение, после чего они размещаются.</w:t>
      </w:r>
    </w:p>
    <w:p w14:paraId="6DA9FD1F" w14:textId="77777777" w:rsidR="00793B7B" w:rsidRPr="00793B7B" w:rsidRDefault="00793B7B" w:rsidP="00793B7B">
      <w:pPr>
        <w:pStyle w:val="NormalWeb"/>
        <w:spacing w:before="300" w:beforeAutospacing="0" w:after="300" w:afterAutospacing="0"/>
        <w:jc w:val="both"/>
        <w:textAlignment w:val="baseline"/>
        <w:rPr>
          <w:rFonts w:ascii="Sylfaen" w:hAnsi="Sylfaen" w:cs="Arial"/>
          <w:color w:val="333333"/>
          <w:sz w:val="20"/>
          <w:szCs w:val="20"/>
        </w:rPr>
      </w:pPr>
      <w:r w:rsidRPr="00793B7B">
        <w:rPr>
          <w:rFonts w:ascii="Sylfaen" w:hAnsi="Sylfaen" w:cs="Arial"/>
          <w:color w:val="333333"/>
          <w:sz w:val="20"/>
          <w:szCs w:val="20"/>
        </w:rPr>
        <w:t>Для наращивания естественной и качественной ссылочной массы используйте методы получения ссылок, не противоречащие правилам, например:</w:t>
      </w:r>
    </w:p>
    <w:p w14:paraId="2D607DC2" w14:textId="77777777" w:rsidR="00793B7B" w:rsidRPr="00793B7B" w:rsidRDefault="00793B7B" w:rsidP="007F624A">
      <w:pPr>
        <w:numPr>
          <w:ilvl w:val="0"/>
          <w:numId w:val="7"/>
        </w:numPr>
        <w:spacing w:after="165" w:line="240" w:lineRule="auto"/>
        <w:ind w:left="1020"/>
        <w:jc w:val="both"/>
        <w:textAlignment w:val="baseline"/>
        <w:rPr>
          <w:rFonts w:ascii="Sylfaen" w:hAnsi="Sylfaen" w:cs="Arial"/>
          <w:color w:val="333333"/>
          <w:sz w:val="20"/>
          <w:szCs w:val="20"/>
          <w:lang w:val="ru-RU"/>
        </w:rPr>
      </w:pPr>
      <w:r w:rsidRPr="00793B7B">
        <w:rPr>
          <w:rFonts w:ascii="Sylfaen" w:hAnsi="Sylfaen" w:cs="Arial"/>
          <w:color w:val="333333"/>
          <w:sz w:val="20"/>
          <w:szCs w:val="20"/>
          <w:lang w:val="ru-RU"/>
        </w:rPr>
        <w:t>постоянную публикацию новой информации и интересных материалов, которыми будут делиться пользователи;</w:t>
      </w:r>
    </w:p>
    <w:p w14:paraId="69C539BD" w14:textId="77777777" w:rsidR="00793B7B" w:rsidRPr="00793B7B" w:rsidRDefault="00793B7B" w:rsidP="007F624A">
      <w:pPr>
        <w:numPr>
          <w:ilvl w:val="0"/>
          <w:numId w:val="7"/>
        </w:numPr>
        <w:spacing w:after="165" w:line="240" w:lineRule="auto"/>
        <w:ind w:left="1020"/>
        <w:jc w:val="both"/>
        <w:textAlignment w:val="baseline"/>
        <w:rPr>
          <w:rFonts w:ascii="Sylfaen" w:hAnsi="Sylfaen" w:cs="Arial"/>
          <w:color w:val="333333"/>
          <w:sz w:val="20"/>
          <w:szCs w:val="20"/>
          <w:lang w:val="ru-RU"/>
        </w:rPr>
      </w:pPr>
      <w:r w:rsidRPr="00793B7B">
        <w:rPr>
          <w:rFonts w:ascii="Sylfaen" w:hAnsi="Sylfaen" w:cs="Arial"/>
          <w:color w:val="333333"/>
          <w:sz w:val="20"/>
          <w:szCs w:val="20"/>
          <w:lang w:val="ru-RU"/>
        </w:rPr>
        <w:t>регистрацию в поисковых системах и каталогах;</w:t>
      </w:r>
    </w:p>
    <w:p w14:paraId="4E4505B0" w14:textId="77777777" w:rsidR="00793B7B" w:rsidRPr="00793B7B" w:rsidRDefault="00793B7B" w:rsidP="007F624A">
      <w:pPr>
        <w:numPr>
          <w:ilvl w:val="0"/>
          <w:numId w:val="7"/>
        </w:numPr>
        <w:spacing w:after="165" w:line="240" w:lineRule="auto"/>
        <w:ind w:left="1020"/>
        <w:jc w:val="both"/>
        <w:textAlignment w:val="baseline"/>
        <w:rPr>
          <w:rFonts w:ascii="Sylfaen" w:hAnsi="Sylfaen" w:cs="Arial"/>
          <w:color w:val="333333"/>
          <w:sz w:val="20"/>
          <w:szCs w:val="20"/>
          <w:lang w:val="ru-RU"/>
        </w:rPr>
      </w:pPr>
      <w:r w:rsidRPr="00793B7B">
        <w:rPr>
          <w:rFonts w:ascii="Sylfaen" w:hAnsi="Sylfaen" w:cs="Arial"/>
          <w:color w:val="333333"/>
          <w:sz w:val="20"/>
          <w:szCs w:val="20"/>
          <w:lang w:val="ru-RU"/>
        </w:rPr>
        <w:t>обмен ссылками с популярными и качественными ресурсами;</w:t>
      </w:r>
    </w:p>
    <w:p w14:paraId="48F81EB5" w14:textId="77777777" w:rsidR="00793B7B" w:rsidRPr="00793B7B" w:rsidRDefault="00793B7B" w:rsidP="007F624A">
      <w:pPr>
        <w:numPr>
          <w:ilvl w:val="0"/>
          <w:numId w:val="7"/>
        </w:numPr>
        <w:spacing w:after="165" w:line="240" w:lineRule="auto"/>
        <w:ind w:left="1020"/>
        <w:jc w:val="both"/>
        <w:textAlignment w:val="baseline"/>
        <w:rPr>
          <w:rFonts w:ascii="Sylfaen" w:hAnsi="Sylfaen" w:cs="Arial"/>
          <w:color w:val="333333"/>
          <w:sz w:val="20"/>
          <w:szCs w:val="20"/>
        </w:rPr>
      </w:pPr>
      <w:proofErr w:type="spellStart"/>
      <w:r w:rsidRPr="00793B7B">
        <w:rPr>
          <w:rFonts w:ascii="Sylfaen" w:hAnsi="Sylfaen" w:cs="Arial"/>
          <w:color w:val="333333"/>
          <w:sz w:val="20"/>
          <w:szCs w:val="20"/>
        </w:rPr>
        <w:t>размещение</w:t>
      </w:r>
      <w:proofErr w:type="spellEnd"/>
      <w:r w:rsidRPr="00793B7B">
        <w:rPr>
          <w:rFonts w:ascii="Sylfaen" w:hAnsi="Sylfaen" w:cs="Arial"/>
          <w:color w:val="333333"/>
          <w:sz w:val="20"/>
          <w:szCs w:val="20"/>
        </w:rPr>
        <w:t xml:space="preserve"> </w:t>
      </w:r>
      <w:proofErr w:type="spellStart"/>
      <w:r w:rsidRPr="00793B7B">
        <w:rPr>
          <w:rFonts w:ascii="Sylfaen" w:hAnsi="Sylfaen" w:cs="Arial"/>
          <w:color w:val="333333"/>
          <w:sz w:val="20"/>
          <w:szCs w:val="20"/>
        </w:rPr>
        <w:t>пресс-релизов</w:t>
      </w:r>
      <w:proofErr w:type="spellEnd"/>
      <w:r w:rsidRPr="00793B7B">
        <w:rPr>
          <w:rFonts w:ascii="Sylfaen" w:hAnsi="Sylfaen" w:cs="Arial"/>
          <w:color w:val="333333"/>
          <w:sz w:val="20"/>
          <w:szCs w:val="20"/>
        </w:rPr>
        <w:t>;</w:t>
      </w:r>
    </w:p>
    <w:p w14:paraId="71BEE390" w14:textId="77777777" w:rsidR="00793B7B" w:rsidRPr="00793B7B" w:rsidRDefault="00793B7B" w:rsidP="007F624A">
      <w:pPr>
        <w:numPr>
          <w:ilvl w:val="0"/>
          <w:numId w:val="7"/>
        </w:numPr>
        <w:spacing w:after="165" w:line="240" w:lineRule="auto"/>
        <w:ind w:left="1020"/>
        <w:jc w:val="both"/>
        <w:textAlignment w:val="baseline"/>
        <w:rPr>
          <w:rFonts w:ascii="Sylfaen" w:hAnsi="Sylfaen" w:cs="Arial"/>
          <w:color w:val="333333"/>
          <w:sz w:val="20"/>
          <w:szCs w:val="20"/>
          <w:lang w:val="ru-RU"/>
        </w:rPr>
      </w:pPr>
      <w:r w:rsidRPr="00793B7B">
        <w:rPr>
          <w:rFonts w:ascii="Sylfaen" w:hAnsi="Sylfaen" w:cs="Arial"/>
          <w:color w:val="333333"/>
          <w:sz w:val="20"/>
          <w:szCs w:val="20"/>
          <w:lang w:val="ru-RU"/>
        </w:rPr>
        <w:t>активность на форумах и в блогах.</w:t>
      </w:r>
    </w:p>
    <w:p w14:paraId="432CF509" w14:textId="7491A574" w:rsidR="00793B7B" w:rsidRPr="00793B7B" w:rsidRDefault="00793B7B" w:rsidP="00793B7B">
      <w:pPr>
        <w:pStyle w:val="NormalWeb"/>
        <w:spacing w:before="300" w:beforeAutospacing="0" w:after="300" w:afterAutospacing="0"/>
        <w:jc w:val="both"/>
        <w:textAlignment w:val="baseline"/>
        <w:rPr>
          <w:rFonts w:ascii="Sylfaen" w:hAnsi="Sylfaen" w:cs="Arial"/>
          <w:color w:val="333333"/>
          <w:sz w:val="20"/>
          <w:szCs w:val="20"/>
        </w:rPr>
      </w:pPr>
      <w:r w:rsidRPr="00793B7B">
        <w:rPr>
          <w:rFonts w:ascii="Sylfaen" w:hAnsi="Sylfaen" w:cs="Arial"/>
          <w:color w:val="333333"/>
          <w:sz w:val="20"/>
          <w:szCs w:val="20"/>
        </w:rPr>
        <w:t>В процессе оптимизации также входит и конкурентный анализ, позволяющий понять, чего недостает сайту для роста.</w:t>
      </w:r>
    </w:p>
    <w:p w14:paraId="12855764" w14:textId="207661BC" w:rsidR="00793B7B" w:rsidRPr="00793B7B" w:rsidRDefault="00793B7B" w:rsidP="00793B7B">
      <w:pPr>
        <w:pStyle w:val="NormalWeb"/>
        <w:spacing w:before="300" w:beforeAutospacing="0" w:after="300" w:afterAutospacing="0"/>
        <w:jc w:val="both"/>
        <w:textAlignment w:val="baseline"/>
        <w:rPr>
          <w:rFonts w:ascii="Sylfaen" w:hAnsi="Sylfaen" w:cs="Arial"/>
          <w:color w:val="333333"/>
          <w:sz w:val="20"/>
          <w:szCs w:val="20"/>
        </w:rPr>
      </w:pPr>
    </w:p>
    <w:p w14:paraId="23F78E40" w14:textId="77777777" w:rsidR="00793B7B" w:rsidRPr="00793B7B" w:rsidRDefault="00793B7B" w:rsidP="00793B7B">
      <w:pPr>
        <w:pStyle w:val="Heading2"/>
        <w:spacing w:before="0" w:beforeAutospacing="0" w:after="0" w:afterAutospacing="0"/>
        <w:ind w:left="-30"/>
        <w:jc w:val="both"/>
        <w:textAlignment w:val="baseline"/>
        <w:rPr>
          <w:rFonts w:ascii="Sylfaen" w:hAnsi="Sylfaen" w:cs="Arial"/>
          <w:b w:val="0"/>
          <w:bCs w:val="0"/>
          <w:color w:val="333333"/>
          <w:spacing w:val="-15"/>
          <w:sz w:val="20"/>
          <w:szCs w:val="20"/>
        </w:rPr>
      </w:pPr>
      <w:r w:rsidRPr="00793B7B">
        <w:rPr>
          <w:rStyle w:val="font-g-bold"/>
          <w:rFonts w:ascii="Sylfaen" w:hAnsi="Sylfaen" w:cs="Arial"/>
          <w:b w:val="0"/>
          <w:bCs w:val="0"/>
          <w:color w:val="333333"/>
          <w:spacing w:val="-15"/>
          <w:sz w:val="20"/>
          <w:szCs w:val="20"/>
          <w:bdr w:val="none" w:sz="0" w:space="0" w:color="auto" w:frame="1"/>
        </w:rPr>
        <w:t>Виды</w:t>
      </w:r>
      <w:r w:rsidRPr="00793B7B">
        <w:rPr>
          <w:rFonts w:ascii="Sylfaen" w:hAnsi="Sylfaen" w:cs="Arial"/>
          <w:b w:val="0"/>
          <w:bCs w:val="0"/>
          <w:color w:val="333333"/>
          <w:spacing w:val="-15"/>
          <w:sz w:val="20"/>
          <w:szCs w:val="20"/>
        </w:rPr>
        <w:t> оптимизации</w:t>
      </w:r>
    </w:p>
    <w:p w14:paraId="6B18E478" w14:textId="77777777" w:rsidR="00793B7B" w:rsidRPr="00793B7B" w:rsidRDefault="00793B7B" w:rsidP="00793B7B">
      <w:pPr>
        <w:pStyle w:val="NormalWeb"/>
        <w:spacing w:before="300" w:beforeAutospacing="0" w:after="300" w:afterAutospacing="0"/>
        <w:jc w:val="both"/>
        <w:textAlignment w:val="baseline"/>
        <w:rPr>
          <w:rFonts w:ascii="Sylfaen" w:hAnsi="Sylfaen" w:cs="Arial"/>
          <w:color w:val="333333"/>
          <w:sz w:val="20"/>
          <w:szCs w:val="20"/>
        </w:rPr>
      </w:pPr>
      <w:r w:rsidRPr="00793B7B">
        <w:rPr>
          <w:rFonts w:ascii="Sylfaen" w:hAnsi="Sylfaen" w:cs="Arial"/>
          <w:color w:val="333333"/>
          <w:sz w:val="20"/>
          <w:szCs w:val="20"/>
        </w:rPr>
        <w:t>SEO-специалисты условно делят методы оптимизации на белые, серые и чёрные в зависимости от того, соблюдаются ли правила поисковых систем. Любой из методов подразумевает использование техник, напрямую или косвенно влияющих на работу роботов.</w:t>
      </w:r>
    </w:p>
    <w:p w14:paraId="3501CAC7" w14:textId="77777777" w:rsidR="00793B7B" w:rsidRPr="00793B7B" w:rsidRDefault="007F549A" w:rsidP="00793B7B">
      <w:pPr>
        <w:spacing w:line="240" w:lineRule="auto"/>
        <w:jc w:val="both"/>
        <w:textAlignment w:val="baseline"/>
        <w:rPr>
          <w:rFonts w:ascii="Sylfaen" w:hAnsi="Sylfaen" w:cs="Arial"/>
          <w:color w:val="333333"/>
          <w:sz w:val="20"/>
          <w:szCs w:val="20"/>
          <w:lang w:val="ru-RU"/>
        </w:rPr>
      </w:pPr>
      <w:hyperlink r:id="rId8" w:history="1">
        <w:r w:rsidR="00793B7B" w:rsidRPr="00793B7B">
          <w:rPr>
            <w:rStyle w:val="Hyperlink"/>
            <w:rFonts w:ascii="Sylfaen" w:hAnsi="Sylfaen" w:cs="Arial"/>
            <w:color w:val="333333"/>
            <w:sz w:val="20"/>
            <w:szCs w:val="20"/>
            <w:bdr w:val="none" w:sz="0" w:space="0" w:color="auto" w:frame="1"/>
            <w:lang w:val="ru-RU"/>
          </w:rPr>
          <w:t>Белая оптимизация</w:t>
        </w:r>
      </w:hyperlink>
      <w:r w:rsidR="00793B7B" w:rsidRPr="00793B7B">
        <w:rPr>
          <w:rFonts w:ascii="Sylfaen" w:hAnsi="Sylfaen" w:cs="Arial"/>
          <w:color w:val="333333"/>
          <w:sz w:val="20"/>
          <w:szCs w:val="20"/>
        </w:rPr>
        <w:t> </w:t>
      </w:r>
      <w:r w:rsidR="00793B7B" w:rsidRPr="00793B7B">
        <w:rPr>
          <w:rFonts w:ascii="Sylfaen" w:hAnsi="Sylfaen" w:cs="Arial"/>
          <w:color w:val="333333"/>
          <w:sz w:val="20"/>
          <w:szCs w:val="20"/>
          <w:lang w:val="ru-RU"/>
        </w:rPr>
        <w:t>– работа над ресурсом без применения официально запрещённых методов продвижения, которые могли бы повлиять на поисковые алгоритмы.</w:t>
      </w:r>
    </w:p>
    <w:p w14:paraId="20CCFF73" w14:textId="77777777" w:rsidR="00793B7B" w:rsidRPr="00793B7B" w:rsidRDefault="00793B7B" w:rsidP="00793B7B">
      <w:pPr>
        <w:spacing w:line="240" w:lineRule="auto"/>
        <w:jc w:val="both"/>
        <w:textAlignment w:val="baseline"/>
        <w:rPr>
          <w:rFonts w:ascii="Sylfaen" w:hAnsi="Sylfaen" w:cs="Arial"/>
          <w:color w:val="333333"/>
          <w:sz w:val="20"/>
          <w:szCs w:val="20"/>
          <w:lang w:val="ru-RU"/>
        </w:rPr>
      </w:pPr>
      <w:r w:rsidRPr="00793B7B">
        <w:rPr>
          <w:rStyle w:val="Strong"/>
          <w:rFonts w:ascii="Sylfaen" w:hAnsi="Sylfaen" w:cs="Arial"/>
          <w:b w:val="0"/>
          <w:bCs w:val="0"/>
          <w:color w:val="333333"/>
          <w:sz w:val="20"/>
          <w:szCs w:val="20"/>
          <w:bdr w:val="none" w:sz="0" w:space="0" w:color="auto" w:frame="1"/>
          <w:lang w:val="ru-RU"/>
        </w:rPr>
        <w:lastRenderedPageBreak/>
        <w:t>Серые методы</w:t>
      </w:r>
      <w:r w:rsidRPr="00793B7B">
        <w:rPr>
          <w:rFonts w:ascii="Sylfaen" w:hAnsi="Sylfaen" w:cs="Arial"/>
          <w:color w:val="333333"/>
          <w:sz w:val="20"/>
          <w:szCs w:val="20"/>
        </w:rPr>
        <w:t> </w:t>
      </w:r>
      <w:r w:rsidRPr="00793B7B">
        <w:rPr>
          <w:rFonts w:ascii="Sylfaen" w:hAnsi="Sylfaen" w:cs="Arial"/>
          <w:color w:val="333333"/>
          <w:sz w:val="20"/>
          <w:szCs w:val="20"/>
          <w:lang w:val="ru-RU"/>
        </w:rPr>
        <w:t>официально не запрещены, но их использование может быть расценено как неестественное завышение популярности. Некоторые поисковики блокируют подобные сайты.</w:t>
      </w:r>
    </w:p>
    <w:p w14:paraId="7370995E" w14:textId="77777777" w:rsidR="00793B7B" w:rsidRPr="00793B7B" w:rsidRDefault="00793B7B" w:rsidP="00793B7B">
      <w:pPr>
        <w:spacing w:line="240" w:lineRule="auto"/>
        <w:jc w:val="both"/>
        <w:textAlignment w:val="baseline"/>
        <w:rPr>
          <w:rFonts w:ascii="Sylfaen" w:hAnsi="Sylfaen" w:cs="Arial"/>
          <w:color w:val="333333"/>
          <w:sz w:val="20"/>
          <w:szCs w:val="20"/>
          <w:lang w:val="ru-RU"/>
        </w:rPr>
      </w:pPr>
      <w:r w:rsidRPr="00793B7B">
        <w:rPr>
          <w:rFonts w:ascii="Sylfaen" w:hAnsi="Sylfaen" w:cs="Arial"/>
          <w:color w:val="333333"/>
          <w:sz w:val="20"/>
          <w:szCs w:val="20"/>
          <w:lang w:val="ru-RU"/>
        </w:rPr>
        <w:t>К</w:t>
      </w:r>
      <w:r w:rsidRPr="00793B7B">
        <w:rPr>
          <w:rFonts w:ascii="Sylfaen" w:hAnsi="Sylfaen" w:cs="Arial"/>
          <w:color w:val="333333"/>
          <w:sz w:val="20"/>
          <w:szCs w:val="20"/>
        </w:rPr>
        <w:t> </w:t>
      </w:r>
      <w:hyperlink r:id="rId9" w:history="1">
        <w:r w:rsidRPr="00793B7B">
          <w:rPr>
            <w:rStyle w:val="Hyperlink"/>
            <w:rFonts w:ascii="Sylfaen" w:hAnsi="Sylfaen" w:cs="Arial"/>
            <w:color w:val="333333"/>
            <w:sz w:val="20"/>
            <w:szCs w:val="20"/>
            <w:bdr w:val="none" w:sz="0" w:space="0" w:color="auto" w:frame="1"/>
            <w:lang w:val="ru-RU"/>
          </w:rPr>
          <w:t>чёрной оптимизации</w:t>
        </w:r>
      </w:hyperlink>
      <w:r w:rsidRPr="00793B7B">
        <w:rPr>
          <w:rFonts w:ascii="Sylfaen" w:hAnsi="Sylfaen" w:cs="Arial"/>
          <w:color w:val="333333"/>
          <w:sz w:val="20"/>
          <w:szCs w:val="20"/>
        </w:rPr>
        <w:t> </w:t>
      </w:r>
      <w:r w:rsidRPr="00793B7B">
        <w:rPr>
          <w:rFonts w:ascii="Sylfaen" w:hAnsi="Sylfaen" w:cs="Arial"/>
          <w:color w:val="333333"/>
          <w:sz w:val="20"/>
          <w:szCs w:val="20"/>
          <w:lang w:val="ru-RU"/>
        </w:rPr>
        <w:t>относятся методы, противоречащие правилам. Риск попасть под фильтры и санкции поисковиков очень высок.</w:t>
      </w:r>
    </w:p>
    <w:p w14:paraId="41B8AD00" w14:textId="77777777" w:rsidR="00793B7B" w:rsidRPr="00793B7B" w:rsidRDefault="00793B7B" w:rsidP="00793B7B">
      <w:pPr>
        <w:pStyle w:val="NormalWeb"/>
        <w:spacing w:before="0" w:beforeAutospacing="0" w:after="0" w:afterAutospacing="0"/>
        <w:jc w:val="both"/>
        <w:textAlignment w:val="baseline"/>
        <w:rPr>
          <w:rFonts w:ascii="Sylfaen" w:hAnsi="Sylfaen" w:cs="Arial"/>
          <w:color w:val="333333"/>
          <w:sz w:val="20"/>
          <w:szCs w:val="20"/>
        </w:rPr>
      </w:pPr>
      <w:r w:rsidRPr="00793B7B">
        <w:rPr>
          <w:rFonts w:ascii="Sylfaen" w:hAnsi="Sylfaen" w:cs="Arial"/>
          <w:color w:val="333333"/>
          <w:sz w:val="20"/>
          <w:szCs w:val="20"/>
        </w:rPr>
        <w:t>Любое SEO подразумевает использование техник, напрямую или косвенно влияющих на работу роботов. Однако «белые» оптимизаторы и маркетологи не нарушают правил игры. Они придерживаются рекомендаций поисковых систем по созданию хороших сайтов и их оптимизации. Информация представлена в открытом доступе в </w:t>
      </w:r>
      <w:hyperlink r:id="rId10" w:tgtFrame="_blank" w:history="1">
        <w:r w:rsidRPr="00793B7B">
          <w:rPr>
            <w:rStyle w:val="Hyperlink"/>
            <w:rFonts w:ascii="Sylfaen" w:hAnsi="Sylfaen" w:cs="Arial"/>
            <w:color w:val="333333"/>
            <w:sz w:val="20"/>
            <w:szCs w:val="20"/>
            <w:bdr w:val="none" w:sz="0" w:space="0" w:color="auto" w:frame="1"/>
          </w:rPr>
          <w:t>Яндекс.Помощь</w:t>
        </w:r>
      </w:hyperlink>
      <w:r w:rsidRPr="00793B7B">
        <w:rPr>
          <w:rFonts w:ascii="Sylfaen" w:hAnsi="Sylfaen" w:cs="Arial"/>
          <w:color w:val="333333"/>
          <w:sz w:val="20"/>
          <w:szCs w:val="20"/>
        </w:rPr>
        <w:t> и </w:t>
      </w:r>
      <w:hyperlink r:id="rId11" w:anchor="topic=3309469" w:tgtFrame="_blank" w:history="1">
        <w:r w:rsidRPr="00793B7B">
          <w:rPr>
            <w:rStyle w:val="Hyperlink"/>
            <w:rFonts w:ascii="Sylfaen" w:hAnsi="Sylfaen" w:cs="Arial"/>
            <w:color w:val="333333"/>
            <w:sz w:val="20"/>
            <w:szCs w:val="20"/>
            <w:bdr w:val="none" w:sz="0" w:space="0" w:color="auto" w:frame="1"/>
          </w:rPr>
          <w:t>Справочном центре Search Console Google</w:t>
        </w:r>
      </w:hyperlink>
      <w:r w:rsidRPr="00793B7B">
        <w:rPr>
          <w:rFonts w:ascii="Sylfaen" w:hAnsi="Sylfaen" w:cs="Arial"/>
          <w:color w:val="333333"/>
          <w:sz w:val="20"/>
          <w:szCs w:val="20"/>
        </w:rPr>
        <w:t>.</w:t>
      </w:r>
    </w:p>
    <w:p w14:paraId="554282AF" w14:textId="6A482A1F" w:rsidR="00793B7B" w:rsidRPr="00793B7B" w:rsidRDefault="00793B7B" w:rsidP="00793B7B">
      <w:pPr>
        <w:pStyle w:val="Heading2"/>
        <w:spacing w:before="600" w:beforeAutospacing="0" w:after="600" w:afterAutospacing="0"/>
        <w:ind w:left="-30"/>
        <w:jc w:val="both"/>
        <w:textAlignment w:val="baseline"/>
        <w:rPr>
          <w:rFonts w:ascii="Sylfaen" w:hAnsi="Sylfaen" w:cs="Arial"/>
          <w:b w:val="0"/>
          <w:bCs w:val="0"/>
          <w:color w:val="333333"/>
          <w:spacing w:val="-15"/>
          <w:sz w:val="32"/>
          <w:szCs w:val="32"/>
        </w:rPr>
      </w:pPr>
      <w:r w:rsidRPr="00793B7B">
        <w:rPr>
          <w:rFonts w:ascii="Sylfaen" w:hAnsi="Sylfaen" w:cs="Arial"/>
          <w:b w:val="0"/>
          <w:bCs w:val="0"/>
          <w:color w:val="333333"/>
          <w:spacing w:val="-15"/>
          <w:sz w:val="32"/>
          <w:szCs w:val="32"/>
        </w:rPr>
        <w:t>ЗАКЛЮЧЕНИЕ</w:t>
      </w:r>
    </w:p>
    <w:p w14:paraId="739C514F" w14:textId="77777777" w:rsidR="00793B7B" w:rsidRPr="00793B7B" w:rsidRDefault="00793B7B" w:rsidP="00793B7B">
      <w:pPr>
        <w:pStyle w:val="NormalWeb"/>
        <w:spacing w:before="300" w:beforeAutospacing="0" w:after="300" w:afterAutospacing="0"/>
        <w:jc w:val="both"/>
        <w:textAlignment w:val="baseline"/>
        <w:rPr>
          <w:rFonts w:ascii="Sylfaen" w:hAnsi="Sylfaen" w:cs="Arial"/>
          <w:color w:val="333333"/>
          <w:sz w:val="20"/>
          <w:szCs w:val="20"/>
        </w:rPr>
      </w:pPr>
      <w:r w:rsidRPr="00793B7B">
        <w:rPr>
          <w:rFonts w:ascii="Sylfaen" w:hAnsi="Sylfaen" w:cs="Arial"/>
          <w:color w:val="333333"/>
          <w:sz w:val="20"/>
          <w:szCs w:val="20"/>
        </w:rPr>
        <w:t>SEO – это основной способ привлечения трафика на сайт, существующий с момента создания поисковых систем. Заявления о том, что оно исчезнет, начали появляется ещё в начале его развития – с 1997 года. Однако на каждом этапе своего существования SEO меняется, подстраивается под новые алгоритмы ранжирования, фильтры и факторы. Поисковая оптимизация будет востребована до тех пор, пока люди ищут информацию в сети.</w:t>
      </w:r>
    </w:p>
    <w:p w14:paraId="4EE82674" w14:textId="7BBED971" w:rsidR="00793B7B" w:rsidRPr="00793B7B" w:rsidRDefault="00793B7B" w:rsidP="00793B7B">
      <w:pPr>
        <w:pStyle w:val="NormalWeb"/>
        <w:spacing w:before="0" w:beforeAutospacing="0" w:after="0" w:afterAutospacing="0"/>
        <w:jc w:val="both"/>
        <w:textAlignment w:val="baseline"/>
        <w:rPr>
          <w:rFonts w:ascii="Sylfaen" w:hAnsi="Sylfaen" w:cs="Arial"/>
          <w:color w:val="333333"/>
          <w:sz w:val="20"/>
          <w:szCs w:val="20"/>
        </w:rPr>
      </w:pPr>
      <w:r w:rsidRPr="00793B7B">
        <w:rPr>
          <w:rFonts w:ascii="Sylfaen" w:hAnsi="Sylfaen" w:cs="Arial"/>
          <w:color w:val="333333"/>
          <w:sz w:val="20"/>
          <w:szCs w:val="20"/>
        </w:rPr>
        <w:t xml:space="preserve">При желании можно самостоятельно погрузиться в изучение правил поисковых систем и интернет-маркетинга. </w:t>
      </w:r>
    </w:p>
    <w:p w14:paraId="78902AEE" w14:textId="77777777" w:rsidR="00793B7B" w:rsidRDefault="00793B7B" w:rsidP="00793B7B">
      <w:pPr>
        <w:pStyle w:val="NormalWeb"/>
        <w:spacing w:before="300" w:beforeAutospacing="0" w:after="300" w:afterAutospacing="0"/>
        <w:jc w:val="both"/>
        <w:textAlignment w:val="baseline"/>
        <w:rPr>
          <w:rFonts w:ascii="Arial" w:hAnsi="Arial" w:cs="Arial"/>
          <w:b/>
          <w:bCs/>
          <w:color w:val="333333"/>
        </w:rPr>
      </w:pPr>
    </w:p>
    <w:p w14:paraId="0CDC8681" w14:textId="28ED3F7E" w:rsidR="00363716" w:rsidRPr="00363716" w:rsidRDefault="00363716" w:rsidP="00363716">
      <w:pPr>
        <w:pStyle w:val="Heading1"/>
        <w:spacing w:before="0" w:beforeAutospacing="0" w:after="0" w:afterAutospacing="0"/>
        <w:ind w:right="1230"/>
        <w:rPr>
          <w:rFonts w:ascii="Sylfaen" w:hAnsi="Sylfaen"/>
          <w:color w:val="000000"/>
          <w:spacing w:val="-12"/>
          <w:sz w:val="32"/>
          <w:szCs w:val="32"/>
        </w:rPr>
      </w:pPr>
      <w:r w:rsidRPr="00363716">
        <w:rPr>
          <w:rFonts w:ascii="Sylfaen" w:hAnsi="Sylfaen"/>
          <w:color w:val="000000"/>
          <w:spacing w:val="-12"/>
          <w:sz w:val="32"/>
          <w:szCs w:val="32"/>
        </w:rPr>
        <w:t>ЧТО ТАКОЕ РАССЫЛКА</w:t>
      </w:r>
    </w:p>
    <w:p w14:paraId="1B3E70AC" w14:textId="77777777" w:rsidR="00363716" w:rsidRPr="00363716" w:rsidRDefault="00363716" w:rsidP="00363716">
      <w:pPr>
        <w:pStyle w:val="NormalWeb"/>
        <w:spacing w:before="120" w:beforeAutospacing="0"/>
        <w:jc w:val="both"/>
        <w:rPr>
          <w:color w:val="4D434B"/>
          <w:sz w:val="20"/>
          <w:szCs w:val="20"/>
        </w:rPr>
      </w:pPr>
      <w:r w:rsidRPr="00363716">
        <w:rPr>
          <w:color w:val="4D434B"/>
          <w:sz w:val="20"/>
          <w:szCs w:val="20"/>
        </w:rPr>
        <w:t>Рассылка — это отправка одного сообщения большому количеству получателей по заранее составленному списку адресатов. Рассылка — разновидность прямого маркетинга. Это значит, что она направлена на личные коммуникации с клиентами, чтобы построить с ними взаимоотношения и получить прибыль.</w:t>
      </w:r>
    </w:p>
    <w:p w14:paraId="457543A9" w14:textId="77777777" w:rsidR="00363716" w:rsidRPr="00363716" w:rsidRDefault="00363716" w:rsidP="00363716">
      <w:pPr>
        <w:pStyle w:val="NormalWeb"/>
        <w:spacing w:before="120" w:beforeAutospacing="0"/>
        <w:jc w:val="both"/>
        <w:rPr>
          <w:color w:val="4D434B"/>
          <w:sz w:val="20"/>
          <w:szCs w:val="20"/>
        </w:rPr>
      </w:pPr>
      <w:r w:rsidRPr="00363716">
        <w:rPr>
          <w:color w:val="4D434B"/>
          <w:sz w:val="20"/>
          <w:szCs w:val="20"/>
        </w:rPr>
        <w:t>Примеры каналов, которые используют для рассылок: email, SMS, мессенджеры, push-уведомления. </w:t>
      </w:r>
    </w:p>
    <w:p w14:paraId="3EB187AE" w14:textId="77777777" w:rsidR="00363716" w:rsidRPr="00363716" w:rsidRDefault="00363716" w:rsidP="00363716">
      <w:pPr>
        <w:pStyle w:val="Heading2"/>
        <w:spacing w:before="900" w:beforeAutospacing="0" w:line="300" w:lineRule="atLeast"/>
        <w:rPr>
          <w:color w:val="000000"/>
          <w:spacing w:val="-6"/>
          <w:sz w:val="20"/>
          <w:szCs w:val="20"/>
        </w:rPr>
      </w:pPr>
      <w:r w:rsidRPr="00363716">
        <w:rPr>
          <w:color w:val="000000"/>
          <w:spacing w:val="-6"/>
          <w:sz w:val="20"/>
          <w:szCs w:val="20"/>
        </w:rPr>
        <w:t>Преимущества рассылок</w:t>
      </w:r>
    </w:p>
    <w:p w14:paraId="3BAEFD85" w14:textId="77777777" w:rsidR="00363716" w:rsidRPr="00363716" w:rsidRDefault="00363716" w:rsidP="00363716">
      <w:pPr>
        <w:pStyle w:val="NormalWeb"/>
        <w:spacing w:before="120" w:beforeAutospacing="0"/>
        <w:rPr>
          <w:color w:val="4D434B"/>
          <w:sz w:val="20"/>
          <w:szCs w:val="20"/>
        </w:rPr>
      </w:pPr>
      <w:r w:rsidRPr="00363716">
        <w:rPr>
          <w:color w:val="4D434B"/>
          <w:sz w:val="20"/>
          <w:szCs w:val="20"/>
        </w:rPr>
        <w:t>Почему маркетологи часто используют рассылки в своей работе: </w:t>
      </w:r>
    </w:p>
    <w:p w14:paraId="4340B2F4" w14:textId="77777777" w:rsidR="00363716" w:rsidRPr="00363716" w:rsidRDefault="00363716" w:rsidP="007F624A">
      <w:pPr>
        <w:numPr>
          <w:ilvl w:val="0"/>
          <w:numId w:val="8"/>
        </w:numPr>
        <w:spacing w:before="100" w:beforeAutospacing="1" w:after="100" w:afterAutospacing="1" w:line="240" w:lineRule="auto"/>
        <w:rPr>
          <w:color w:val="4D434B"/>
          <w:sz w:val="20"/>
          <w:szCs w:val="20"/>
          <w:lang w:val="ru-RU"/>
        </w:rPr>
      </w:pPr>
      <w:r w:rsidRPr="00363716">
        <w:rPr>
          <w:color w:val="4D434B"/>
          <w:sz w:val="20"/>
          <w:szCs w:val="20"/>
          <w:lang w:val="ru-RU"/>
        </w:rPr>
        <w:t>Можно одновременно обратиться к большому количеству потенциальных клиентов, причём в большинстве случаев можно отследить показатели эффективности рассылки.</w:t>
      </w:r>
      <w:r w:rsidRPr="00363716">
        <w:rPr>
          <w:color w:val="4D434B"/>
          <w:sz w:val="20"/>
          <w:szCs w:val="20"/>
        </w:rPr>
        <w:t> </w:t>
      </w:r>
    </w:p>
    <w:p w14:paraId="241E1A1A" w14:textId="77777777" w:rsidR="00363716" w:rsidRPr="00363716" w:rsidRDefault="00363716" w:rsidP="007F624A">
      <w:pPr>
        <w:numPr>
          <w:ilvl w:val="0"/>
          <w:numId w:val="8"/>
        </w:numPr>
        <w:spacing w:before="100" w:beforeAutospacing="1" w:after="100" w:afterAutospacing="1" w:line="240" w:lineRule="auto"/>
        <w:rPr>
          <w:color w:val="4D434B"/>
          <w:sz w:val="20"/>
          <w:szCs w:val="20"/>
          <w:lang w:val="ru-RU"/>
        </w:rPr>
      </w:pPr>
      <w:r w:rsidRPr="00363716">
        <w:rPr>
          <w:color w:val="4D434B"/>
          <w:sz w:val="20"/>
          <w:szCs w:val="20"/>
          <w:lang w:val="ru-RU"/>
        </w:rPr>
        <w:t>Есть возможность сегментировать клиентов по странам, демографии, возрасту и тем самым сделать более персонализированные предложения.</w:t>
      </w:r>
      <w:r w:rsidRPr="00363716">
        <w:rPr>
          <w:color w:val="4D434B"/>
          <w:sz w:val="20"/>
          <w:szCs w:val="20"/>
        </w:rPr>
        <w:t> </w:t>
      </w:r>
    </w:p>
    <w:p w14:paraId="31DC1AA8" w14:textId="77777777" w:rsidR="00363716" w:rsidRPr="00363716" w:rsidRDefault="00363716" w:rsidP="007F624A">
      <w:pPr>
        <w:numPr>
          <w:ilvl w:val="0"/>
          <w:numId w:val="8"/>
        </w:numPr>
        <w:spacing w:before="100" w:beforeAutospacing="1" w:after="100" w:afterAutospacing="1" w:line="240" w:lineRule="auto"/>
        <w:rPr>
          <w:color w:val="4D434B"/>
          <w:sz w:val="20"/>
          <w:szCs w:val="20"/>
          <w:lang w:val="ru-RU"/>
        </w:rPr>
      </w:pPr>
      <w:r w:rsidRPr="00363716">
        <w:rPr>
          <w:color w:val="4D434B"/>
          <w:sz w:val="20"/>
          <w:szCs w:val="20"/>
          <w:lang w:val="ru-RU"/>
        </w:rPr>
        <w:t>Можно добавить в сообщение «призыв к действию» и предложить клиенту кратчайший путь покупки.</w:t>
      </w:r>
      <w:r w:rsidRPr="00363716">
        <w:rPr>
          <w:color w:val="4D434B"/>
          <w:sz w:val="20"/>
          <w:szCs w:val="20"/>
        </w:rPr>
        <w:t> </w:t>
      </w:r>
    </w:p>
    <w:p w14:paraId="63F7763F" w14:textId="77777777" w:rsidR="00363716" w:rsidRPr="00363716" w:rsidRDefault="00363716" w:rsidP="007F624A">
      <w:pPr>
        <w:numPr>
          <w:ilvl w:val="0"/>
          <w:numId w:val="8"/>
        </w:numPr>
        <w:spacing w:before="100" w:beforeAutospacing="1" w:after="100" w:afterAutospacing="1" w:line="240" w:lineRule="auto"/>
        <w:rPr>
          <w:color w:val="4D434B"/>
          <w:sz w:val="20"/>
          <w:szCs w:val="20"/>
          <w:lang w:val="ru-RU"/>
        </w:rPr>
      </w:pPr>
      <w:r w:rsidRPr="00363716">
        <w:rPr>
          <w:color w:val="4D434B"/>
          <w:sz w:val="20"/>
          <w:szCs w:val="20"/>
          <w:lang w:val="ru-RU"/>
        </w:rPr>
        <w:t>С помощью рассылки проще устанавливать долгосрочные отношения с клиентами и легче получать обратную связь.</w:t>
      </w:r>
      <w:r w:rsidRPr="00363716">
        <w:rPr>
          <w:color w:val="4D434B"/>
          <w:sz w:val="20"/>
          <w:szCs w:val="20"/>
        </w:rPr>
        <w:t> </w:t>
      </w:r>
    </w:p>
    <w:p w14:paraId="27803936" w14:textId="77777777" w:rsidR="00363716" w:rsidRPr="00363716" w:rsidRDefault="00363716" w:rsidP="007F624A">
      <w:pPr>
        <w:numPr>
          <w:ilvl w:val="0"/>
          <w:numId w:val="8"/>
        </w:numPr>
        <w:spacing w:before="100" w:beforeAutospacing="1" w:after="100" w:afterAutospacing="1" w:line="240" w:lineRule="auto"/>
        <w:rPr>
          <w:color w:val="4D434B"/>
          <w:sz w:val="20"/>
          <w:szCs w:val="20"/>
          <w:lang w:val="ru-RU"/>
        </w:rPr>
      </w:pPr>
      <w:r w:rsidRPr="00363716">
        <w:rPr>
          <w:color w:val="4D434B"/>
          <w:sz w:val="20"/>
          <w:szCs w:val="20"/>
          <w:lang w:val="ru-RU"/>
        </w:rPr>
        <w:lastRenderedPageBreak/>
        <w:t>С помощью рассылки можно продемонстрировать экспертность в определённой сфере и повысить узнаваемость бренда.</w:t>
      </w:r>
    </w:p>
    <w:p w14:paraId="7D1F9CC9" w14:textId="77777777" w:rsidR="00363716" w:rsidRPr="00363716" w:rsidRDefault="00363716" w:rsidP="00363716">
      <w:pPr>
        <w:pStyle w:val="NormalWeb"/>
        <w:spacing w:before="120" w:beforeAutospacing="0"/>
        <w:rPr>
          <w:color w:val="4D434B"/>
          <w:sz w:val="20"/>
          <w:szCs w:val="20"/>
        </w:rPr>
      </w:pPr>
      <w:r w:rsidRPr="00363716">
        <w:rPr>
          <w:color w:val="4D434B"/>
          <w:sz w:val="20"/>
          <w:szCs w:val="20"/>
        </w:rPr>
        <w:t>ReferralCandy </w:t>
      </w:r>
      <w:hyperlink r:id="rId12" w:tgtFrame="_blank" w:history="1">
        <w:r w:rsidRPr="00363716">
          <w:rPr>
            <w:rStyle w:val="Hyperlink"/>
            <w:color w:val="1E9EB0"/>
            <w:sz w:val="20"/>
            <w:szCs w:val="20"/>
          </w:rPr>
          <w:t>задали</w:t>
        </w:r>
      </w:hyperlink>
      <w:r w:rsidRPr="00363716">
        <w:rPr>
          <w:color w:val="4D434B"/>
          <w:sz w:val="20"/>
          <w:szCs w:val="20"/>
        </w:rPr>
        <w:t> вопрос экспертам о том, какой маркетинговый канал они считают самым привлекательным в 2020 году. По результатам опроса рассылки заняли второе место после SEO.</w:t>
      </w:r>
    </w:p>
    <w:p w14:paraId="40CED8DC" w14:textId="010099BF" w:rsidR="00363716" w:rsidRDefault="00363716" w:rsidP="00363716">
      <w:pPr>
        <w:pStyle w:val="NormalWeb"/>
        <w:spacing w:before="120" w:beforeAutospacing="0"/>
        <w:jc w:val="center"/>
        <w:rPr>
          <w:color w:val="4D434B"/>
          <w:sz w:val="30"/>
          <w:szCs w:val="30"/>
        </w:rPr>
      </w:pPr>
      <w:r>
        <w:rPr>
          <w:noProof/>
          <w:color w:val="1E9EB0"/>
          <w:sz w:val="30"/>
          <w:szCs w:val="30"/>
        </w:rPr>
        <w:drawing>
          <wp:inline distT="0" distB="0" distL="0" distR="0" wp14:anchorId="1FBA78F9" wp14:editId="478CD628">
            <wp:extent cx="5943600" cy="3474720"/>
            <wp:effectExtent l="0" t="0" r="0" b="0"/>
            <wp:docPr id="7" name="Picture 7" descr="Сравнение маркетинговых каналов">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авнение маркетинговых каналов">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14:paraId="5A6243EA" w14:textId="77777777" w:rsidR="00363716" w:rsidRPr="00363716" w:rsidRDefault="00363716" w:rsidP="00363716">
      <w:pPr>
        <w:pStyle w:val="NormalWeb"/>
        <w:spacing w:before="120" w:beforeAutospacing="0"/>
        <w:jc w:val="center"/>
        <w:rPr>
          <w:color w:val="4D434B"/>
          <w:sz w:val="20"/>
          <w:szCs w:val="20"/>
        </w:rPr>
      </w:pPr>
      <w:r w:rsidRPr="00363716">
        <w:rPr>
          <w:rStyle w:val="Emphasis"/>
          <w:color w:val="4D434B"/>
          <w:sz w:val="20"/>
          <w:szCs w:val="20"/>
        </w:rPr>
        <w:t>Эксперты полагают, что нужно уделять больше внимания рассылкам и соцсетям</w:t>
      </w:r>
    </w:p>
    <w:p w14:paraId="06D4599A" w14:textId="77777777" w:rsidR="00363716" w:rsidRPr="00363716" w:rsidRDefault="00363716" w:rsidP="00363716">
      <w:pPr>
        <w:pStyle w:val="NormalWeb"/>
        <w:spacing w:before="120" w:beforeAutospacing="0"/>
        <w:rPr>
          <w:color w:val="4D434B"/>
          <w:sz w:val="20"/>
          <w:szCs w:val="20"/>
        </w:rPr>
      </w:pPr>
      <w:r w:rsidRPr="00363716">
        <w:rPr>
          <w:color w:val="4D434B"/>
          <w:sz w:val="20"/>
          <w:szCs w:val="20"/>
        </w:rPr>
        <w:t>Под ‘newsletter’, скорее всего, понимаются email-рассылки. Но есть и другие виды рассылок. О них мы сейчас и поговорим.</w:t>
      </w:r>
    </w:p>
    <w:p w14:paraId="1B7E2A83" w14:textId="27D956B3" w:rsidR="00363716" w:rsidRPr="00363716" w:rsidRDefault="00363716" w:rsidP="00363716">
      <w:pPr>
        <w:pStyle w:val="Heading2"/>
        <w:spacing w:before="900" w:beforeAutospacing="0" w:line="300" w:lineRule="atLeast"/>
        <w:rPr>
          <w:color w:val="000000"/>
          <w:spacing w:val="-6"/>
          <w:sz w:val="32"/>
          <w:szCs w:val="32"/>
        </w:rPr>
      </w:pPr>
      <w:r w:rsidRPr="00363716">
        <w:rPr>
          <w:color w:val="000000"/>
          <w:spacing w:val="-6"/>
          <w:sz w:val="32"/>
          <w:szCs w:val="32"/>
        </w:rPr>
        <w:t>ВИДЫ РАССЫЛОК</w:t>
      </w:r>
    </w:p>
    <w:p w14:paraId="52319498" w14:textId="77777777" w:rsidR="00363716" w:rsidRPr="00363716" w:rsidRDefault="00363716" w:rsidP="00363716">
      <w:pPr>
        <w:pStyle w:val="Heading3"/>
        <w:spacing w:before="450"/>
        <w:rPr>
          <w:color w:val="000000"/>
          <w:sz w:val="20"/>
          <w:szCs w:val="20"/>
          <w:lang w:val="ru-RU"/>
        </w:rPr>
      </w:pPr>
      <w:r w:rsidRPr="00363716">
        <w:rPr>
          <w:color w:val="000000"/>
          <w:sz w:val="20"/>
          <w:szCs w:val="20"/>
        </w:rPr>
        <w:t>Email</w:t>
      </w:r>
      <w:r w:rsidRPr="00363716">
        <w:rPr>
          <w:color w:val="000000"/>
          <w:sz w:val="20"/>
          <w:szCs w:val="20"/>
          <w:lang w:val="ru-RU"/>
        </w:rPr>
        <w:t>-рассылки</w:t>
      </w:r>
    </w:p>
    <w:p w14:paraId="531E5D1D" w14:textId="77777777" w:rsidR="00363716" w:rsidRPr="00363716" w:rsidRDefault="00363716" w:rsidP="00363716">
      <w:pPr>
        <w:pStyle w:val="NormalWeb"/>
        <w:spacing w:before="120" w:beforeAutospacing="0"/>
        <w:rPr>
          <w:color w:val="4D434B"/>
          <w:sz w:val="20"/>
          <w:szCs w:val="20"/>
        </w:rPr>
      </w:pPr>
      <w:r w:rsidRPr="00363716">
        <w:rPr>
          <w:color w:val="4D434B"/>
          <w:sz w:val="20"/>
          <w:szCs w:val="20"/>
        </w:rPr>
        <w:t>Email-рассылка —  это отправка электронного письма на email определенной группе получателей. </w:t>
      </w:r>
    </w:p>
    <w:p w14:paraId="4EE70FD4" w14:textId="77777777" w:rsidR="00363716" w:rsidRPr="00363716" w:rsidRDefault="00363716" w:rsidP="00363716">
      <w:pPr>
        <w:pStyle w:val="NormalWeb"/>
        <w:spacing w:before="120" w:beforeAutospacing="0"/>
        <w:rPr>
          <w:color w:val="4D434B"/>
          <w:sz w:val="20"/>
          <w:szCs w:val="20"/>
        </w:rPr>
      </w:pPr>
      <w:r w:rsidRPr="00363716">
        <w:rPr>
          <w:color w:val="4D434B"/>
          <w:sz w:val="20"/>
          <w:szCs w:val="20"/>
        </w:rPr>
        <w:t>Зачем используют: </w:t>
      </w:r>
    </w:p>
    <w:p w14:paraId="1157203E" w14:textId="77777777" w:rsidR="00363716" w:rsidRPr="00363716" w:rsidRDefault="00363716" w:rsidP="007F624A">
      <w:pPr>
        <w:numPr>
          <w:ilvl w:val="0"/>
          <w:numId w:val="9"/>
        </w:numPr>
        <w:spacing w:before="100" w:beforeAutospacing="1" w:after="100" w:afterAutospacing="1" w:line="240" w:lineRule="auto"/>
        <w:rPr>
          <w:color w:val="4D434B"/>
          <w:sz w:val="20"/>
          <w:szCs w:val="20"/>
          <w:lang w:val="ru-RU"/>
        </w:rPr>
      </w:pPr>
      <w:r w:rsidRPr="00363716">
        <w:rPr>
          <w:color w:val="4D434B"/>
          <w:sz w:val="20"/>
          <w:szCs w:val="20"/>
          <w:lang w:val="ru-RU"/>
        </w:rPr>
        <w:t>Информировать подписчиков. Можно рассказать о деятельности компании, способах оформления заказа и условиях доставки, мероприятиях и акциях.</w:t>
      </w:r>
      <w:r w:rsidRPr="00363716">
        <w:rPr>
          <w:color w:val="4D434B"/>
          <w:sz w:val="20"/>
          <w:szCs w:val="20"/>
        </w:rPr>
        <w:t> </w:t>
      </w:r>
    </w:p>
    <w:p w14:paraId="567CB766" w14:textId="77777777" w:rsidR="00363716" w:rsidRPr="00363716" w:rsidRDefault="00363716" w:rsidP="007F624A">
      <w:pPr>
        <w:numPr>
          <w:ilvl w:val="0"/>
          <w:numId w:val="9"/>
        </w:numPr>
        <w:spacing w:before="100" w:beforeAutospacing="1" w:after="100" w:afterAutospacing="1" w:line="240" w:lineRule="auto"/>
        <w:rPr>
          <w:color w:val="4D434B"/>
          <w:sz w:val="20"/>
          <w:szCs w:val="20"/>
          <w:lang w:val="ru-RU"/>
        </w:rPr>
      </w:pPr>
      <w:r w:rsidRPr="00363716">
        <w:rPr>
          <w:color w:val="4D434B"/>
          <w:sz w:val="20"/>
          <w:szCs w:val="20"/>
          <w:lang w:val="ru-RU"/>
        </w:rPr>
        <w:t xml:space="preserve">Рассылать рекламные предложения. В письмах можно предложить выгодную сделку, предоставить скидку или </w:t>
      </w:r>
      <w:proofErr w:type="spellStart"/>
      <w:r w:rsidRPr="00363716">
        <w:rPr>
          <w:color w:val="4D434B"/>
          <w:sz w:val="20"/>
          <w:szCs w:val="20"/>
          <w:lang w:val="ru-RU"/>
        </w:rPr>
        <w:t>промокод</w:t>
      </w:r>
      <w:proofErr w:type="spellEnd"/>
      <w:r w:rsidRPr="00363716">
        <w:rPr>
          <w:color w:val="4D434B"/>
          <w:sz w:val="20"/>
          <w:szCs w:val="20"/>
          <w:lang w:val="ru-RU"/>
        </w:rPr>
        <w:t>.</w:t>
      </w:r>
      <w:r w:rsidRPr="00363716">
        <w:rPr>
          <w:color w:val="4D434B"/>
          <w:sz w:val="20"/>
          <w:szCs w:val="20"/>
        </w:rPr>
        <w:t>  </w:t>
      </w:r>
    </w:p>
    <w:p w14:paraId="0994ABD6" w14:textId="77777777" w:rsidR="00363716" w:rsidRPr="00363716" w:rsidRDefault="00363716" w:rsidP="007F624A">
      <w:pPr>
        <w:numPr>
          <w:ilvl w:val="0"/>
          <w:numId w:val="9"/>
        </w:numPr>
        <w:spacing w:before="100" w:beforeAutospacing="1" w:after="100" w:afterAutospacing="1" w:line="240" w:lineRule="auto"/>
        <w:rPr>
          <w:color w:val="4D434B"/>
          <w:sz w:val="20"/>
          <w:szCs w:val="20"/>
          <w:lang w:val="ru-RU"/>
        </w:rPr>
      </w:pPr>
      <w:r w:rsidRPr="00363716">
        <w:rPr>
          <w:color w:val="4D434B"/>
          <w:sz w:val="20"/>
          <w:szCs w:val="20"/>
          <w:lang w:val="ru-RU"/>
        </w:rPr>
        <w:t>Продвигать новые товары. Периодически можно рассказывать подписчикам о новых поступлениях и расширении ассортимента.</w:t>
      </w:r>
      <w:r w:rsidRPr="00363716">
        <w:rPr>
          <w:color w:val="4D434B"/>
          <w:sz w:val="20"/>
          <w:szCs w:val="20"/>
        </w:rPr>
        <w:t> </w:t>
      </w:r>
    </w:p>
    <w:p w14:paraId="2790D3CF" w14:textId="77777777" w:rsidR="00363716" w:rsidRPr="00363716" w:rsidRDefault="00363716" w:rsidP="007F624A">
      <w:pPr>
        <w:numPr>
          <w:ilvl w:val="0"/>
          <w:numId w:val="9"/>
        </w:numPr>
        <w:spacing w:before="100" w:beforeAutospacing="1" w:after="100" w:afterAutospacing="1" w:line="240" w:lineRule="auto"/>
        <w:rPr>
          <w:color w:val="4D434B"/>
          <w:sz w:val="20"/>
          <w:szCs w:val="20"/>
          <w:lang w:val="ru-RU"/>
        </w:rPr>
      </w:pPr>
      <w:r w:rsidRPr="00363716">
        <w:rPr>
          <w:color w:val="4D434B"/>
          <w:sz w:val="20"/>
          <w:szCs w:val="20"/>
          <w:lang w:val="ru-RU"/>
        </w:rPr>
        <w:lastRenderedPageBreak/>
        <w:t>Получать обратную связь. Можно задавать подписчикам вопросы и получать ответы в обратных письмах.</w:t>
      </w:r>
      <w:r w:rsidRPr="00363716">
        <w:rPr>
          <w:color w:val="4D434B"/>
          <w:sz w:val="20"/>
          <w:szCs w:val="20"/>
        </w:rPr>
        <w:t> </w:t>
      </w:r>
    </w:p>
    <w:p w14:paraId="7A1A8656" w14:textId="77777777" w:rsidR="00363716" w:rsidRPr="00363716" w:rsidRDefault="00363716" w:rsidP="007F624A">
      <w:pPr>
        <w:numPr>
          <w:ilvl w:val="0"/>
          <w:numId w:val="9"/>
        </w:numPr>
        <w:spacing w:before="100" w:beforeAutospacing="1" w:after="100" w:afterAutospacing="1" w:line="240" w:lineRule="auto"/>
        <w:rPr>
          <w:color w:val="4D434B"/>
          <w:sz w:val="20"/>
          <w:szCs w:val="20"/>
          <w:lang w:val="ru-RU"/>
        </w:rPr>
      </w:pPr>
      <w:r w:rsidRPr="00363716">
        <w:rPr>
          <w:color w:val="4D434B"/>
          <w:sz w:val="20"/>
          <w:szCs w:val="20"/>
          <w:lang w:val="ru-RU"/>
        </w:rPr>
        <w:t>Создавать экспертный образ. Делясь в рассылке полезными материалами, можно создать имидж эксперта в своей сфере.</w:t>
      </w:r>
      <w:r w:rsidRPr="00363716">
        <w:rPr>
          <w:color w:val="4D434B"/>
          <w:sz w:val="20"/>
          <w:szCs w:val="20"/>
        </w:rPr>
        <w:t> </w:t>
      </w:r>
    </w:p>
    <w:p w14:paraId="66A07EC9" w14:textId="77777777" w:rsidR="00363716" w:rsidRPr="00363716" w:rsidRDefault="00363716" w:rsidP="007F624A">
      <w:pPr>
        <w:numPr>
          <w:ilvl w:val="0"/>
          <w:numId w:val="9"/>
        </w:numPr>
        <w:spacing w:before="100" w:beforeAutospacing="1" w:after="100" w:afterAutospacing="1" w:line="240" w:lineRule="auto"/>
        <w:rPr>
          <w:color w:val="4D434B"/>
          <w:sz w:val="20"/>
          <w:szCs w:val="20"/>
          <w:lang w:val="ru-RU"/>
        </w:rPr>
      </w:pPr>
      <w:r w:rsidRPr="00363716">
        <w:rPr>
          <w:color w:val="4D434B"/>
          <w:sz w:val="20"/>
          <w:szCs w:val="20"/>
          <w:lang w:val="ru-RU"/>
        </w:rPr>
        <w:t>Построить сообщество. Рассылка помогает создавать лояльное сообщество из подписчиков.</w:t>
      </w:r>
      <w:r w:rsidRPr="00363716">
        <w:rPr>
          <w:color w:val="4D434B"/>
          <w:sz w:val="20"/>
          <w:szCs w:val="20"/>
        </w:rPr>
        <w:t> </w:t>
      </w:r>
    </w:p>
    <w:p w14:paraId="362CD470" w14:textId="77777777" w:rsidR="00363716" w:rsidRPr="00363716" w:rsidRDefault="00363716" w:rsidP="007F624A">
      <w:pPr>
        <w:numPr>
          <w:ilvl w:val="0"/>
          <w:numId w:val="9"/>
        </w:numPr>
        <w:spacing w:before="100" w:beforeAutospacing="1" w:after="100" w:afterAutospacing="1" w:line="240" w:lineRule="auto"/>
        <w:rPr>
          <w:color w:val="4D434B"/>
          <w:sz w:val="20"/>
          <w:szCs w:val="20"/>
          <w:lang w:val="ru-RU"/>
        </w:rPr>
      </w:pPr>
      <w:r w:rsidRPr="00363716">
        <w:rPr>
          <w:color w:val="4D434B"/>
          <w:sz w:val="20"/>
          <w:szCs w:val="20"/>
          <w:lang w:val="ru-RU"/>
        </w:rPr>
        <w:t xml:space="preserve">Возвращать клиентов. С помощью </w:t>
      </w:r>
      <w:proofErr w:type="spellStart"/>
      <w:r w:rsidRPr="00363716">
        <w:rPr>
          <w:color w:val="4D434B"/>
          <w:sz w:val="20"/>
          <w:szCs w:val="20"/>
          <w:lang w:val="ru-RU"/>
        </w:rPr>
        <w:t>реактивационных</w:t>
      </w:r>
      <w:proofErr w:type="spellEnd"/>
      <w:r w:rsidRPr="00363716">
        <w:rPr>
          <w:color w:val="4D434B"/>
          <w:sz w:val="20"/>
          <w:szCs w:val="20"/>
          <w:lang w:val="ru-RU"/>
        </w:rPr>
        <w:t xml:space="preserve"> писем можно напомнить о своей компании или продукте.</w:t>
      </w:r>
      <w:r w:rsidRPr="00363716">
        <w:rPr>
          <w:color w:val="4D434B"/>
          <w:sz w:val="20"/>
          <w:szCs w:val="20"/>
        </w:rPr>
        <w:t> </w:t>
      </w:r>
    </w:p>
    <w:p w14:paraId="70DEAA58" w14:textId="77777777" w:rsidR="00363716" w:rsidRPr="00363716" w:rsidRDefault="00363716" w:rsidP="00363716">
      <w:pPr>
        <w:pStyle w:val="NormalWeb"/>
        <w:spacing w:before="120" w:beforeAutospacing="0"/>
        <w:rPr>
          <w:color w:val="4D434B"/>
          <w:sz w:val="20"/>
          <w:szCs w:val="20"/>
        </w:rPr>
      </w:pPr>
      <w:r w:rsidRPr="00363716">
        <w:rPr>
          <w:color w:val="4D434B"/>
          <w:sz w:val="20"/>
          <w:szCs w:val="20"/>
        </w:rPr>
        <w:t>Одно из основных преимуществ email-рассылок в том, что они дают больше возможностей, чем мессенджеры или пуш-сообщения. Помимо текста можно добавлять картинки и видео, создавать из письма мини-сайт. Объем письма зависит от цели и от того, какое количество информации готова воспринимать аудитория — пару-тройку предложений или несколько страниц.</w:t>
      </w:r>
    </w:p>
    <w:p w14:paraId="2939F41F" w14:textId="6B816FDD" w:rsidR="00363716" w:rsidRDefault="00363716" w:rsidP="00363716">
      <w:pPr>
        <w:pStyle w:val="NormalWeb"/>
        <w:spacing w:before="120" w:beforeAutospacing="0"/>
        <w:jc w:val="center"/>
        <w:rPr>
          <w:color w:val="4D434B"/>
          <w:sz w:val="30"/>
          <w:szCs w:val="30"/>
        </w:rPr>
      </w:pPr>
      <w:r>
        <w:rPr>
          <w:noProof/>
          <w:color w:val="1E9EB0"/>
          <w:sz w:val="30"/>
          <w:szCs w:val="30"/>
        </w:rPr>
        <w:drawing>
          <wp:inline distT="0" distB="0" distL="0" distR="0" wp14:anchorId="4FBFA227" wp14:editId="193A454E">
            <wp:extent cx="5943600" cy="6156325"/>
            <wp:effectExtent l="0" t="0" r="0" b="0"/>
            <wp:docPr id="6" name="Picture 6" descr="Письмо подтверждения подписк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исьмо подтверждения подписки">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156325"/>
                    </a:xfrm>
                    <a:prstGeom prst="rect">
                      <a:avLst/>
                    </a:prstGeom>
                    <a:noFill/>
                    <a:ln>
                      <a:noFill/>
                    </a:ln>
                  </pic:spPr>
                </pic:pic>
              </a:graphicData>
            </a:graphic>
          </wp:inline>
        </w:drawing>
      </w:r>
    </w:p>
    <w:p w14:paraId="2F57105F" w14:textId="77777777" w:rsidR="00363716" w:rsidRPr="00363716" w:rsidRDefault="00363716" w:rsidP="00363716">
      <w:pPr>
        <w:pStyle w:val="NormalWeb"/>
        <w:spacing w:before="120" w:beforeAutospacing="0"/>
        <w:jc w:val="center"/>
        <w:rPr>
          <w:color w:val="4D434B"/>
          <w:sz w:val="20"/>
          <w:szCs w:val="20"/>
        </w:rPr>
      </w:pPr>
      <w:r w:rsidRPr="00363716">
        <w:rPr>
          <w:rStyle w:val="Emphasis"/>
          <w:color w:val="4D434B"/>
          <w:sz w:val="20"/>
          <w:szCs w:val="20"/>
        </w:rPr>
        <w:lastRenderedPageBreak/>
        <w:t>С помощью email-рассылок можно рассказывать о выгодных предложениях</w:t>
      </w:r>
    </w:p>
    <w:p w14:paraId="3A1BCE73" w14:textId="77777777" w:rsidR="00363716" w:rsidRPr="00363716" w:rsidRDefault="00363716" w:rsidP="00363716">
      <w:pPr>
        <w:pStyle w:val="NormalWeb"/>
        <w:spacing w:before="120" w:beforeAutospacing="0"/>
        <w:rPr>
          <w:color w:val="4D434B"/>
          <w:sz w:val="20"/>
          <w:szCs w:val="20"/>
        </w:rPr>
      </w:pPr>
      <w:r w:rsidRPr="00363716">
        <w:rPr>
          <w:color w:val="4D434B"/>
          <w:sz w:val="20"/>
          <w:szCs w:val="20"/>
        </w:rPr>
        <w:t>Email-рассылки отправляют через специальные платформы. Отправлять коммерческие письма с личной почты нельзя — почтовики (Gmail, Mail.ru) отправят такие сообщения в спам.</w:t>
      </w:r>
    </w:p>
    <w:p w14:paraId="57CBE59F" w14:textId="5FE5117E" w:rsidR="00363716" w:rsidRPr="00363716" w:rsidRDefault="00363716" w:rsidP="00363716">
      <w:pPr>
        <w:pStyle w:val="NormalWeb"/>
        <w:spacing w:before="120" w:beforeAutospacing="0"/>
        <w:rPr>
          <w:color w:val="4D434B"/>
          <w:sz w:val="20"/>
          <w:szCs w:val="20"/>
        </w:rPr>
      </w:pPr>
    </w:p>
    <w:tbl>
      <w:tblPr>
        <w:tblW w:w="10915" w:type="dxa"/>
        <w:jc w:val="center"/>
        <w:tblCellSpacing w:w="0" w:type="dxa"/>
        <w:shd w:val="clear" w:color="auto" w:fill="EAFCFF"/>
        <w:tblCellMar>
          <w:top w:w="600" w:type="dxa"/>
          <w:left w:w="600" w:type="dxa"/>
          <w:bottom w:w="600" w:type="dxa"/>
          <w:right w:w="600" w:type="dxa"/>
        </w:tblCellMar>
        <w:tblLook w:val="04A0" w:firstRow="1" w:lastRow="0" w:firstColumn="1" w:lastColumn="0" w:noHBand="0" w:noVBand="1"/>
      </w:tblPr>
      <w:tblGrid>
        <w:gridCol w:w="6953"/>
        <w:gridCol w:w="3962"/>
      </w:tblGrid>
      <w:tr w:rsidR="00363716" w14:paraId="3CC51AAD" w14:textId="77777777" w:rsidTr="00363716">
        <w:trPr>
          <w:tblCellSpacing w:w="0" w:type="dxa"/>
          <w:jc w:val="center"/>
        </w:trPr>
        <w:tc>
          <w:tcPr>
            <w:tcW w:w="10915" w:type="dxa"/>
            <w:gridSpan w:val="2"/>
            <w:tcBorders>
              <w:top w:val="nil"/>
              <w:left w:val="nil"/>
              <w:bottom w:val="nil"/>
              <w:right w:val="nil"/>
            </w:tcBorders>
            <w:shd w:val="clear" w:color="auto" w:fill="EAFCFF"/>
            <w:tcMar>
              <w:top w:w="0" w:type="dxa"/>
              <w:left w:w="0" w:type="dxa"/>
              <w:bottom w:w="330" w:type="dxa"/>
              <w:right w:w="0" w:type="dxa"/>
            </w:tcMar>
            <w:hideMark/>
          </w:tcPr>
          <w:p w14:paraId="4434E86B" w14:textId="77777777" w:rsidR="00363716" w:rsidRDefault="00363716" w:rsidP="00363716">
            <w:pPr>
              <w:ind w:left="709" w:firstLine="284"/>
              <w:jc w:val="center"/>
              <w:rPr>
                <w:b/>
                <w:bCs/>
                <w:color w:val="A05F83"/>
                <w:spacing w:val="-11"/>
                <w:sz w:val="24"/>
                <w:szCs w:val="24"/>
              </w:rPr>
            </w:pPr>
            <w:r>
              <w:rPr>
                <w:rStyle w:val="Strong"/>
                <w:color w:val="A05F83"/>
                <w:spacing w:val="-11"/>
              </w:rPr>
              <w:t>Email-</w:t>
            </w:r>
            <w:proofErr w:type="spellStart"/>
            <w:r>
              <w:rPr>
                <w:rStyle w:val="Strong"/>
                <w:color w:val="A05F83"/>
                <w:spacing w:val="-11"/>
              </w:rPr>
              <w:t>рассылки</w:t>
            </w:r>
            <w:proofErr w:type="spellEnd"/>
          </w:p>
        </w:tc>
      </w:tr>
      <w:tr w:rsidR="00363716" w14:paraId="099C35D7" w14:textId="77777777" w:rsidTr="00363716">
        <w:trPr>
          <w:tblCellSpacing w:w="0" w:type="dxa"/>
          <w:jc w:val="center"/>
        </w:trPr>
        <w:tc>
          <w:tcPr>
            <w:tcW w:w="0" w:type="auto"/>
            <w:tcBorders>
              <w:top w:val="nil"/>
              <w:left w:val="nil"/>
              <w:bottom w:val="nil"/>
              <w:right w:val="nil"/>
            </w:tcBorders>
            <w:shd w:val="clear" w:color="auto" w:fill="EAFCFF"/>
            <w:tcMar>
              <w:top w:w="330" w:type="dxa"/>
              <w:left w:w="0" w:type="dxa"/>
              <w:bottom w:w="330" w:type="dxa"/>
              <w:right w:w="450" w:type="dxa"/>
            </w:tcMar>
            <w:hideMark/>
          </w:tcPr>
          <w:p w14:paraId="709D3576" w14:textId="77777777" w:rsidR="00363716" w:rsidRDefault="00363716">
            <w:pPr>
              <w:jc w:val="center"/>
              <w:rPr>
                <w:color w:val="574E56"/>
                <w:spacing w:val="-9"/>
              </w:rPr>
            </w:pPr>
            <w:proofErr w:type="spellStart"/>
            <w:r>
              <w:rPr>
                <w:rStyle w:val="Strong"/>
                <w:color w:val="574E56"/>
                <w:spacing w:val="-9"/>
              </w:rPr>
              <w:t>Плюсы</w:t>
            </w:r>
            <w:proofErr w:type="spellEnd"/>
          </w:p>
        </w:tc>
        <w:tc>
          <w:tcPr>
            <w:tcW w:w="3962" w:type="dxa"/>
            <w:tcBorders>
              <w:top w:val="nil"/>
              <w:left w:val="nil"/>
              <w:bottom w:val="nil"/>
              <w:right w:val="nil"/>
            </w:tcBorders>
            <w:shd w:val="clear" w:color="auto" w:fill="EAFCFF"/>
            <w:tcMar>
              <w:top w:w="330" w:type="dxa"/>
              <w:left w:w="0" w:type="dxa"/>
              <w:bottom w:w="330" w:type="dxa"/>
              <w:right w:w="0" w:type="dxa"/>
            </w:tcMar>
            <w:hideMark/>
          </w:tcPr>
          <w:p w14:paraId="5A18EF2B" w14:textId="77777777" w:rsidR="00363716" w:rsidRDefault="00363716">
            <w:pPr>
              <w:jc w:val="center"/>
              <w:rPr>
                <w:color w:val="574E56"/>
                <w:spacing w:val="-9"/>
              </w:rPr>
            </w:pPr>
            <w:proofErr w:type="spellStart"/>
            <w:r>
              <w:rPr>
                <w:rStyle w:val="Strong"/>
                <w:color w:val="574E56"/>
                <w:spacing w:val="-9"/>
              </w:rPr>
              <w:t>Минусы</w:t>
            </w:r>
            <w:proofErr w:type="spellEnd"/>
          </w:p>
        </w:tc>
      </w:tr>
      <w:tr w:rsidR="00363716" w:rsidRPr="007F549A" w14:paraId="2649C32B" w14:textId="77777777" w:rsidTr="00363716">
        <w:trPr>
          <w:tblCellSpacing w:w="0" w:type="dxa"/>
          <w:jc w:val="center"/>
        </w:trPr>
        <w:tc>
          <w:tcPr>
            <w:tcW w:w="0" w:type="auto"/>
            <w:tcBorders>
              <w:top w:val="nil"/>
              <w:left w:val="nil"/>
              <w:bottom w:val="nil"/>
              <w:right w:val="nil"/>
            </w:tcBorders>
            <w:shd w:val="clear" w:color="auto" w:fill="EAFCFF"/>
            <w:tcMar>
              <w:top w:w="330" w:type="dxa"/>
              <w:left w:w="0" w:type="dxa"/>
              <w:bottom w:w="330" w:type="dxa"/>
              <w:right w:w="450" w:type="dxa"/>
            </w:tcMar>
            <w:hideMark/>
          </w:tcPr>
          <w:p w14:paraId="48CA3E30" w14:textId="77777777" w:rsidR="00363716" w:rsidRPr="00363716" w:rsidRDefault="00363716">
            <w:pPr>
              <w:rPr>
                <w:color w:val="574E56"/>
                <w:spacing w:val="-9"/>
                <w:lang w:val="ru-RU"/>
              </w:rPr>
            </w:pPr>
            <w:r w:rsidRPr="00363716">
              <w:rPr>
                <w:rStyle w:val="Strong"/>
                <w:color w:val="574E56"/>
                <w:spacing w:val="-9"/>
                <w:lang w:val="ru-RU"/>
              </w:rPr>
              <w:t>Богатый дизайн</w:t>
            </w:r>
            <w:r>
              <w:rPr>
                <w:color w:val="574E56"/>
                <w:spacing w:val="-9"/>
              </w:rPr>
              <w:t> </w:t>
            </w:r>
            <w:proofErr w:type="gramStart"/>
            <w:r w:rsidRPr="00363716">
              <w:rPr>
                <w:color w:val="574E56"/>
                <w:spacing w:val="-9"/>
                <w:lang w:val="ru-RU"/>
              </w:rPr>
              <w:t>—</w:t>
            </w:r>
            <w:r>
              <w:rPr>
                <w:color w:val="574E56"/>
                <w:spacing w:val="-9"/>
              </w:rPr>
              <w:t> </w:t>
            </w:r>
            <w:r w:rsidRPr="00363716">
              <w:rPr>
                <w:color w:val="574E56"/>
                <w:spacing w:val="-9"/>
                <w:lang w:val="ru-RU"/>
              </w:rPr>
              <w:t xml:space="preserve"> можно</w:t>
            </w:r>
            <w:proofErr w:type="gramEnd"/>
            <w:r w:rsidRPr="00363716">
              <w:rPr>
                <w:color w:val="574E56"/>
                <w:spacing w:val="-9"/>
                <w:lang w:val="ru-RU"/>
              </w:rPr>
              <w:t xml:space="preserve"> использовать обычный текст, изображения, видео, ссылки, таблицы.</w:t>
            </w:r>
          </w:p>
        </w:tc>
        <w:tc>
          <w:tcPr>
            <w:tcW w:w="3962" w:type="dxa"/>
            <w:tcBorders>
              <w:top w:val="nil"/>
              <w:left w:val="nil"/>
              <w:bottom w:val="nil"/>
              <w:right w:val="nil"/>
            </w:tcBorders>
            <w:shd w:val="clear" w:color="auto" w:fill="EAFCFF"/>
            <w:tcMar>
              <w:top w:w="330" w:type="dxa"/>
              <w:left w:w="0" w:type="dxa"/>
              <w:bottom w:w="330" w:type="dxa"/>
              <w:right w:w="0" w:type="dxa"/>
            </w:tcMar>
            <w:hideMark/>
          </w:tcPr>
          <w:p w14:paraId="11C0A36A" w14:textId="77777777" w:rsidR="00363716" w:rsidRPr="00363716" w:rsidRDefault="00363716">
            <w:pPr>
              <w:rPr>
                <w:color w:val="574E56"/>
                <w:spacing w:val="-9"/>
                <w:lang w:val="ru-RU"/>
              </w:rPr>
            </w:pPr>
            <w:r w:rsidRPr="00363716">
              <w:rPr>
                <w:rStyle w:val="Strong"/>
                <w:color w:val="574E56"/>
                <w:spacing w:val="-9"/>
                <w:lang w:val="ru-RU"/>
              </w:rPr>
              <w:t>Не всегда легко настроить</w:t>
            </w:r>
            <w:r>
              <w:rPr>
                <w:color w:val="574E56"/>
                <w:spacing w:val="-9"/>
              </w:rPr>
              <w:t> </w:t>
            </w:r>
            <w:r w:rsidRPr="00363716">
              <w:rPr>
                <w:color w:val="574E56"/>
                <w:spacing w:val="-9"/>
                <w:lang w:val="ru-RU"/>
              </w:rPr>
              <w:t xml:space="preserve">— чтобы запустить рассылку, нужно настроить корпоративную почту, выбрать сервис рассылки, собрать базу, позаботиться об </w:t>
            </w:r>
            <w:r>
              <w:rPr>
                <w:color w:val="574E56"/>
                <w:spacing w:val="-9"/>
              </w:rPr>
              <w:t>email</w:t>
            </w:r>
            <w:r w:rsidRPr="00363716">
              <w:rPr>
                <w:color w:val="574E56"/>
                <w:spacing w:val="-9"/>
                <w:lang w:val="ru-RU"/>
              </w:rPr>
              <w:t>-аутентификации и создать шаблон письма.</w:t>
            </w:r>
          </w:p>
        </w:tc>
      </w:tr>
      <w:tr w:rsidR="00363716" w:rsidRPr="007F549A" w14:paraId="516A121C" w14:textId="77777777" w:rsidTr="00363716">
        <w:trPr>
          <w:tblCellSpacing w:w="0" w:type="dxa"/>
          <w:jc w:val="center"/>
        </w:trPr>
        <w:tc>
          <w:tcPr>
            <w:tcW w:w="0" w:type="auto"/>
            <w:tcBorders>
              <w:top w:val="nil"/>
              <w:left w:val="nil"/>
              <w:bottom w:val="nil"/>
              <w:right w:val="nil"/>
            </w:tcBorders>
            <w:shd w:val="clear" w:color="auto" w:fill="EAFCFF"/>
            <w:tcMar>
              <w:top w:w="330" w:type="dxa"/>
              <w:left w:w="0" w:type="dxa"/>
              <w:bottom w:w="330" w:type="dxa"/>
              <w:right w:w="450" w:type="dxa"/>
            </w:tcMar>
            <w:hideMark/>
          </w:tcPr>
          <w:p w14:paraId="76D12228" w14:textId="77777777" w:rsidR="00363716" w:rsidRPr="00363716" w:rsidRDefault="00363716">
            <w:pPr>
              <w:rPr>
                <w:color w:val="574E56"/>
                <w:spacing w:val="-9"/>
                <w:lang w:val="ru-RU"/>
              </w:rPr>
            </w:pPr>
            <w:r w:rsidRPr="00363716">
              <w:rPr>
                <w:rStyle w:val="Strong"/>
                <w:color w:val="574E56"/>
                <w:spacing w:val="-9"/>
                <w:lang w:val="ru-RU"/>
              </w:rPr>
              <w:t>Масштабируемый таргетинг</w:t>
            </w:r>
            <w:r>
              <w:rPr>
                <w:color w:val="574E56"/>
                <w:spacing w:val="-9"/>
              </w:rPr>
              <w:t> </w:t>
            </w:r>
            <w:proofErr w:type="gramStart"/>
            <w:r w:rsidRPr="00363716">
              <w:rPr>
                <w:color w:val="574E56"/>
                <w:spacing w:val="-9"/>
                <w:lang w:val="ru-RU"/>
              </w:rPr>
              <w:t>—</w:t>
            </w:r>
            <w:r>
              <w:rPr>
                <w:color w:val="574E56"/>
                <w:spacing w:val="-9"/>
              </w:rPr>
              <w:t> </w:t>
            </w:r>
            <w:r w:rsidRPr="00363716">
              <w:rPr>
                <w:color w:val="574E56"/>
                <w:spacing w:val="-9"/>
                <w:lang w:val="ru-RU"/>
              </w:rPr>
              <w:t xml:space="preserve"> можно</w:t>
            </w:r>
            <w:proofErr w:type="gramEnd"/>
            <w:r w:rsidRPr="00363716">
              <w:rPr>
                <w:color w:val="574E56"/>
                <w:spacing w:val="-9"/>
                <w:lang w:val="ru-RU"/>
              </w:rPr>
              <w:t xml:space="preserve"> охватить любое количество получателей и отправить до нескольких тысяч писем одновременно.</w:t>
            </w:r>
          </w:p>
        </w:tc>
        <w:tc>
          <w:tcPr>
            <w:tcW w:w="3962" w:type="dxa"/>
            <w:tcBorders>
              <w:top w:val="nil"/>
              <w:left w:val="nil"/>
              <w:bottom w:val="nil"/>
              <w:right w:val="nil"/>
            </w:tcBorders>
            <w:shd w:val="clear" w:color="auto" w:fill="EAFCFF"/>
            <w:tcMar>
              <w:top w:w="330" w:type="dxa"/>
              <w:left w:w="0" w:type="dxa"/>
              <w:bottom w:w="330" w:type="dxa"/>
              <w:right w:w="0" w:type="dxa"/>
            </w:tcMar>
            <w:hideMark/>
          </w:tcPr>
          <w:p w14:paraId="50185B0E" w14:textId="77777777" w:rsidR="00363716" w:rsidRPr="00363716" w:rsidRDefault="00363716">
            <w:pPr>
              <w:rPr>
                <w:color w:val="574E56"/>
                <w:spacing w:val="-9"/>
                <w:lang w:val="ru-RU"/>
              </w:rPr>
            </w:pPr>
            <w:r w:rsidRPr="00363716">
              <w:rPr>
                <w:rStyle w:val="Strong"/>
                <w:color w:val="574E56"/>
                <w:spacing w:val="-9"/>
                <w:lang w:val="ru-RU"/>
              </w:rPr>
              <w:t>Проблемы с доставкой</w:t>
            </w:r>
            <w:r>
              <w:rPr>
                <w:color w:val="574E56"/>
                <w:spacing w:val="-9"/>
              </w:rPr>
              <w:t> </w:t>
            </w:r>
            <w:r w:rsidRPr="00363716">
              <w:rPr>
                <w:color w:val="574E56"/>
                <w:spacing w:val="-9"/>
                <w:lang w:val="ru-RU"/>
              </w:rPr>
              <w:t>— спам-фильтры иногда могут блокировать письма без видимых причин.</w:t>
            </w:r>
          </w:p>
        </w:tc>
      </w:tr>
      <w:tr w:rsidR="00363716" w:rsidRPr="007F549A" w14:paraId="397B191A" w14:textId="77777777" w:rsidTr="00363716">
        <w:trPr>
          <w:tblCellSpacing w:w="0" w:type="dxa"/>
          <w:jc w:val="center"/>
        </w:trPr>
        <w:tc>
          <w:tcPr>
            <w:tcW w:w="0" w:type="auto"/>
            <w:tcBorders>
              <w:top w:val="nil"/>
              <w:left w:val="nil"/>
              <w:bottom w:val="nil"/>
              <w:right w:val="nil"/>
            </w:tcBorders>
            <w:shd w:val="clear" w:color="auto" w:fill="EAFCFF"/>
            <w:tcMar>
              <w:top w:w="330" w:type="dxa"/>
              <w:left w:w="0" w:type="dxa"/>
              <w:bottom w:w="330" w:type="dxa"/>
              <w:right w:w="450" w:type="dxa"/>
            </w:tcMar>
            <w:hideMark/>
          </w:tcPr>
          <w:p w14:paraId="6D4596D5" w14:textId="77777777" w:rsidR="00363716" w:rsidRPr="00363716" w:rsidRDefault="00363716">
            <w:pPr>
              <w:rPr>
                <w:color w:val="574E56"/>
                <w:spacing w:val="-9"/>
                <w:lang w:val="ru-RU"/>
              </w:rPr>
            </w:pPr>
            <w:r w:rsidRPr="00363716">
              <w:rPr>
                <w:rStyle w:val="Strong"/>
                <w:color w:val="574E56"/>
                <w:spacing w:val="-9"/>
                <w:lang w:val="ru-RU"/>
              </w:rPr>
              <w:t>Сегментация аудитории</w:t>
            </w:r>
            <w:r>
              <w:rPr>
                <w:color w:val="574E56"/>
                <w:spacing w:val="-9"/>
              </w:rPr>
              <w:t> </w:t>
            </w:r>
            <w:proofErr w:type="gramStart"/>
            <w:r w:rsidRPr="00363716">
              <w:rPr>
                <w:color w:val="574E56"/>
                <w:spacing w:val="-9"/>
                <w:lang w:val="ru-RU"/>
              </w:rPr>
              <w:t>—</w:t>
            </w:r>
            <w:r>
              <w:rPr>
                <w:color w:val="574E56"/>
                <w:spacing w:val="-9"/>
              </w:rPr>
              <w:t> </w:t>
            </w:r>
            <w:r w:rsidRPr="00363716">
              <w:rPr>
                <w:color w:val="574E56"/>
                <w:spacing w:val="-9"/>
                <w:lang w:val="ru-RU"/>
              </w:rPr>
              <w:t xml:space="preserve"> на</w:t>
            </w:r>
            <w:proofErr w:type="gramEnd"/>
            <w:r w:rsidRPr="00363716">
              <w:rPr>
                <w:color w:val="574E56"/>
                <w:spacing w:val="-9"/>
                <w:lang w:val="ru-RU"/>
              </w:rPr>
              <w:t xml:space="preserve"> основе таких сегментов, как пол, возрастная группа и местоположение, можно отправлять максимально релевантные сообщения конкретным группам пользователей.</w:t>
            </w:r>
          </w:p>
        </w:tc>
        <w:tc>
          <w:tcPr>
            <w:tcW w:w="3962" w:type="dxa"/>
            <w:tcBorders>
              <w:top w:val="nil"/>
              <w:left w:val="nil"/>
              <w:bottom w:val="nil"/>
              <w:right w:val="nil"/>
            </w:tcBorders>
            <w:shd w:val="clear" w:color="auto" w:fill="EAFCFF"/>
            <w:tcMar>
              <w:top w:w="330" w:type="dxa"/>
              <w:left w:w="0" w:type="dxa"/>
              <w:bottom w:w="330" w:type="dxa"/>
              <w:right w:w="0" w:type="dxa"/>
            </w:tcMar>
            <w:hideMark/>
          </w:tcPr>
          <w:p w14:paraId="21B86157" w14:textId="77777777" w:rsidR="00363716" w:rsidRPr="00363716" w:rsidRDefault="00363716">
            <w:pPr>
              <w:rPr>
                <w:color w:val="574E56"/>
                <w:spacing w:val="-9"/>
                <w:lang w:val="ru-RU"/>
              </w:rPr>
            </w:pPr>
            <w:r w:rsidRPr="00363716">
              <w:rPr>
                <w:rStyle w:val="Strong"/>
                <w:color w:val="574E56"/>
                <w:spacing w:val="-9"/>
                <w:lang w:val="ru-RU"/>
              </w:rPr>
              <w:t>Необходимость адаптации</w:t>
            </w:r>
            <w:r>
              <w:rPr>
                <w:color w:val="574E56"/>
                <w:spacing w:val="-9"/>
              </w:rPr>
              <w:t> </w:t>
            </w:r>
            <w:proofErr w:type="gramStart"/>
            <w:r w:rsidRPr="00363716">
              <w:rPr>
                <w:color w:val="574E56"/>
                <w:spacing w:val="-9"/>
                <w:lang w:val="ru-RU"/>
              </w:rPr>
              <w:t>—</w:t>
            </w:r>
            <w:r>
              <w:rPr>
                <w:color w:val="574E56"/>
                <w:spacing w:val="-9"/>
              </w:rPr>
              <w:t> </w:t>
            </w:r>
            <w:r w:rsidRPr="00363716">
              <w:rPr>
                <w:color w:val="574E56"/>
                <w:spacing w:val="-9"/>
                <w:lang w:val="ru-RU"/>
              </w:rPr>
              <w:t xml:space="preserve"> люди</w:t>
            </w:r>
            <w:proofErr w:type="gramEnd"/>
            <w:r w:rsidRPr="00363716">
              <w:rPr>
                <w:color w:val="574E56"/>
                <w:spacing w:val="-9"/>
                <w:lang w:val="ru-RU"/>
              </w:rPr>
              <w:t xml:space="preserve"> проверяют почту на компьютерах и мобильных устройствах. Почтовые сервисы имеют разные особенности и нужно учесть это при проектировании дизайна.</w:t>
            </w:r>
          </w:p>
        </w:tc>
      </w:tr>
      <w:tr w:rsidR="00363716" w:rsidRPr="007F549A" w14:paraId="79AD39F4" w14:textId="77777777" w:rsidTr="00363716">
        <w:trPr>
          <w:tblCellSpacing w:w="0" w:type="dxa"/>
          <w:jc w:val="center"/>
        </w:trPr>
        <w:tc>
          <w:tcPr>
            <w:tcW w:w="0" w:type="auto"/>
            <w:tcBorders>
              <w:top w:val="nil"/>
              <w:left w:val="nil"/>
              <w:bottom w:val="nil"/>
              <w:right w:val="nil"/>
            </w:tcBorders>
            <w:shd w:val="clear" w:color="auto" w:fill="EAFCFF"/>
            <w:tcMar>
              <w:top w:w="330" w:type="dxa"/>
              <w:left w:w="0" w:type="dxa"/>
              <w:bottom w:w="0" w:type="dxa"/>
              <w:right w:w="450" w:type="dxa"/>
            </w:tcMar>
            <w:hideMark/>
          </w:tcPr>
          <w:p w14:paraId="427ED3C3" w14:textId="77777777" w:rsidR="00363716" w:rsidRPr="00363716" w:rsidRDefault="00363716">
            <w:pPr>
              <w:rPr>
                <w:color w:val="574E56"/>
                <w:spacing w:val="-9"/>
                <w:lang w:val="ru-RU"/>
              </w:rPr>
            </w:pPr>
            <w:r w:rsidRPr="00363716">
              <w:rPr>
                <w:rStyle w:val="Strong"/>
                <w:color w:val="574E56"/>
                <w:spacing w:val="-9"/>
                <w:lang w:val="ru-RU"/>
              </w:rPr>
              <w:t>Развернутая аналитика</w:t>
            </w:r>
            <w:r>
              <w:rPr>
                <w:color w:val="574E56"/>
                <w:spacing w:val="-9"/>
              </w:rPr>
              <w:t> </w:t>
            </w:r>
            <w:r w:rsidRPr="00363716">
              <w:rPr>
                <w:color w:val="574E56"/>
                <w:spacing w:val="-9"/>
                <w:lang w:val="ru-RU"/>
              </w:rPr>
              <w:t>— можно просматривать, как люди открывают и читают письма, сколько из них переходят на сайт и заказывают товары.</w:t>
            </w:r>
          </w:p>
        </w:tc>
        <w:tc>
          <w:tcPr>
            <w:tcW w:w="3962" w:type="dxa"/>
            <w:tcBorders>
              <w:top w:val="nil"/>
              <w:left w:val="nil"/>
              <w:bottom w:val="nil"/>
              <w:right w:val="nil"/>
            </w:tcBorders>
            <w:shd w:val="clear" w:color="auto" w:fill="EAFCFF"/>
            <w:tcMar>
              <w:top w:w="330" w:type="dxa"/>
              <w:left w:w="0" w:type="dxa"/>
              <w:bottom w:w="0" w:type="dxa"/>
              <w:right w:w="0" w:type="dxa"/>
            </w:tcMar>
            <w:hideMark/>
          </w:tcPr>
          <w:p w14:paraId="168EA719" w14:textId="77777777" w:rsidR="00363716" w:rsidRPr="00363716" w:rsidRDefault="00363716">
            <w:pPr>
              <w:rPr>
                <w:color w:val="574E56"/>
                <w:spacing w:val="-9"/>
                <w:lang w:val="ru-RU"/>
              </w:rPr>
            </w:pPr>
            <w:r w:rsidRPr="00363716">
              <w:rPr>
                <w:rStyle w:val="Strong"/>
                <w:color w:val="574E56"/>
                <w:spacing w:val="-9"/>
                <w:lang w:val="ru-RU"/>
              </w:rPr>
              <w:t>Долго собирать базу</w:t>
            </w:r>
            <w:r>
              <w:rPr>
                <w:color w:val="574E56"/>
                <w:spacing w:val="-9"/>
              </w:rPr>
              <w:t> </w:t>
            </w:r>
            <w:r w:rsidRPr="00363716">
              <w:rPr>
                <w:color w:val="574E56"/>
                <w:spacing w:val="-9"/>
                <w:lang w:val="ru-RU"/>
              </w:rPr>
              <w:t xml:space="preserve">— базу для </w:t>
            </w:r>
            <w:r>
              <w:rPr>
                <w:color w:val="574E56"/>
                <w:spacing w:val="-9"/>
              </w:rPr>
              <w:t>email</w:t>
            </w:r>
            <w:r w:rsidRPr="00363716">
              <w:rPr>
                <w:color w:val="574E56"/>
                <w:spacing w:val="-9"/>
                <w:lang w:val="ru-RU"/>
              </w:rPr>
              <w:t>-рассылки нужно собирать с нуля. Для этого создают формы подписки на сайте, зовут подписаться в соцсетях, собирают контакты на офлайн-мероприятиях</w:t>
            </w:r>
          </w:p>
        </w:tc>
      </w:tr>
    </w:tbl>
    <w:p w14:paraId="0595379C" w14:textId="59B16133" w:rsidR="00363716" w:rsidRPr="00363716" w:rsidRDefault="00363716" w:rsidP="00363716">
      <w:pPr>
        <w:pStyle w:val="Heading3"/>
        <w:spacing w:before="450"/>
        <w:rPr>
          <w:b/>
          <w:bCs/>
          <w:color w:val="000000"/>
          <w:sz w:val="20"/>
          <w:szCs w:val="20"/>
          <w:lang w:val="ru-RU"/>
        </w:rPr>
      </w:pPr>
      <w:r w:rsidRPr="00363716">
        <w:rPr>
          <w:b/>
          <w:bCs/>
          <w:color w:val="000000"/>
          <w:sz w:val="20"/>
          <w:szCs w:val="20"/>
          <w:lang w:val="ru-RU"/>
        </w:rPr>
        <w:lastRenderedPageBreak/>
        <w:t>РАССЫЛКИ В МЕССЕНДЖЕРАХ</w:t>
      </w:r>
    </w:p>
    <w:p w14:paraId="488319CA" w14:textId="77777777" w:rsidR="00363716" w:rsidRPr="00363716" w:rsidRDefault="00363716" w:rsidP="00363716">
      <w:pPr>
        <w:pStyle w:val="NormalWeb"/>
        <w:spacing w:before="120" w:beforeAutospacing="0"/>
        <w:rPr>
          <w:color w:val="4D434B"/>
          <w:sz w:val="20"/>
          <w:szCs w:val="20"/>
        </w:rPr>
      </w:pPr>
      <w:r w:rsidRPr="00363716">
        <w:rPr>
          <w:color w:val="4D434B"/>
          <w:sz w:val="20"/>
          <w:szCs w:val="20"/>
        </w:rPr>
        <w:t>Рассылка в мессенджерах —  это отправка небольших сообщений через мессенджеры: Telegram, Viber, ВКонтакте, WhatsApp, Facebook Messenger, Skype, Instagram, WeChat и другие. </w:t>
      </w:r>
    </w:p>
    <w:p w14:paraId="6881241C" w14:textId="77777777" w:rsidR="00363716" w:rsidRPr="00363716" w:rsidRDefault="00363716" w:rsidP="00363716">
      <w:pPr>
        <w:pStyle w:val="NormalWeb"/>
        <w:spacing w:before="120" w:beforeAutospacing="0"/>
        <w:rPr>
          <w:color w:val="4D434B"/>
          <w:sz w:val="20"/>
          <w:szCs w:val="20"/>
        </w:rPr>
      </w:pPr>
      <w:r w:rsidRPr="00363716">
        <w:rPr>
          <w:color w:val="4D434B"/>
          <w:sz w:val="20"/>
          <w:szCs w:val="20"/>
        </w:rPr>
        <w:t>Зачем используют: </w:t>
      </w:r>
    </w:p>
    <w:p w14:paraId="3D533C2F" w14:textId="77777777" w:rsidR="00363716" w:rsidRPr="00363716" w:rsidRDefault="00363716" w:rsidP="007F624A">
      <w:pPr>
        <w:numPr>
          <w:ilvl w:val="0"/>
          <w:numId w:val="10"/>
        </w:numPr>
        <w:spacing w:before="100" w:beforeAutospacing="1" w:after="100" w:afterAutospacing="1" w:line="240" w:lineRule="auto"/>
        <w:rPr>
          <w:color w:val="4D434B"/>
          <w:sz w:val="20"/>
          <w:szCs w:val="20"/>
          <w:lang w:val="ru-RU"/>
        </w:rPr>
      </w:pPr>
      <w:r w:rsidRPr="00363716">
        <w:rPr>
          <w:color w:val="4D434B"/>
          <w:sz w:val="20"/>
          <w:szCs w:val="20"/>
          <w:lang w:val="ru-RU"/>
        </w:rPr>
        <w:t>Массовая рассылка срочных сообщений. Можно одновременно уведомить всех подписчиков о запущенных акциях.</w:t>
      </w:r>
      <w:r w:rsidRPr="00363716">
        <w:rPr>
          <w:color w:val="4D434B"/>
          <w:sz w:val="20"/>
          <w:szCs w:val="20"/>
        </w:rPr>
        <w:t> </w:t>
      </w:r>
    </w:p>
    <w:p w14:paraId="3D38B423" w14:textId="77777777" w:rsidR="00363716" w:rsidRPr="00363716" w:rsidRDefault="00363716" w:rsidP="007F624A">
      <w:pPr>
        <w:numPr>
          <w:ilvl w:val="0"/>
          <w:numId w:val="10"/>
        </w:numPr>
        <w:spacing w:before="100" w:beforeAutospacing="1" w:after="100" w:afterAutospacing="1" w:line="240" w:lineRule="auto"/>
        <w:rPr>
          <w:color w:val="4D434B"/>
          <w:sz w:val="20"/>
          <w:szCs w:val="20"/>
          <w:lang w:val="ru-RU"/>
        </w:rPr>
      </w:pPr>
      <w:r w:rsidRPr="00363716">
        <w:rPr>
          <w:color w:val="4D434B"/>
          <w:sz w:val="20"/>
          <w:szCs w:val="20"/>
          <w:lang w:val="ru-RU"/>
        </w:rPr>
        <w:t>Отправка сервисных уведомлений. Через мессенджер можно отправлять сообщения об изменениях в работе сервиса или обслуживании.</w:t>
      </w:r>
      <w:r w:rsidRPr="00363716">
        <w:rPr>
          <w:color w:val="4D434B"/>
          <w:sz w:val="20"/>
          <w:szCs w:val="20"/>
        </w:rPr>
        <w:t>  </w:t>
      </w:r>
    </w:p>
    <w:p w14:paraId="43636D1E" w14:textId="77777777" w:rsidR="00363716" w:rsidRPr="00363716" w:rsidRDefault="00363716" w:rsidP="007F624A">
      <w:pPr>
        <w:numPr>
          <w:ilvl w:val="0"/>
          <w:numId w:val="10"/>
        </w:numPr>
        <w:spacing w:before="100" w:beforeAutospacing="1" w:after="100" w:afterAutospacing="1" w:line="240" w:lineRule="auto"/>
        <w:rPr>
          <w:color w:val="4D434B"/>
          <w:sz w:val="20"/>
          <w:szCs w:val="20"/>
          <w:lang w:val="ru-RU"/>
        </w:rPr>
      </w:pPr>
      <w:r w:rsidRPr="00363716">
        <w:rPr>
          <w:color w:val="4D434B"/>
          <w:sz w:val="20"/>
          <w:szCs w:val="20"/>
          <w:lang w:val="ru-RU"/>
        </w:rPr>
        <w:t>Рассылка новостей и горящих предложений. Можно отправлять уведомления о новых поступлениях, скидках и распродажах.</w:t>
      </w:r>
      <w:r w:rsidRPr="00363716">
        <w:rPr>
          <w:color w:val="4D434B"/>
          <w:sz w:val="20"/>
          <w:szCs w:val="20"/>
        </w:rPr>
        <w:t> </w:t>
      </w:r>
    </w:p>
    <w:p w14:paraId="585DFFE6" w14:textId="77777777" w:rsidR="00363716" w:rsidRPr="00363716" w:rsidRDefault="00363716" w:rsidP="007F624A">
      <w:pPr>
        <w:numPr>
          <w:ilvl w:val="0"/>
          <w:numId w:val="10"/>
        </w:numPr>
        <w:spacing w:before="100" w:beforeAutospacing="1" w:after="100" w:afterAutospacing="1" w:line="240" w:lineRule="auto"/>
        <w:rPr>
          <w:color w:val="4D434B"/>
          <w:sz w:val="20"/>
          <w:szCs w:val="20"/>
          <w:lang w:val="ru-RU"/>
        </w:rPr>
      </w:pPr>
      <w:r w:rsidRPr="00363716">
        <w:rPr>
          <w:color w:val="4D434B"/>
          <w:sz w:val="20"/>
          <w:szCs w:val="20"/>
          <w:lang w:val="ru-RU"/>
        </w:rPr>
        <w:t>Обратная связь и ответы на частые вопросы. Через мессенджер клиенты могут быстро получить ответы на свои вопросы.</w:t>
      </w:r>
      <w:r w:rsidRPr="00363716">
        <w:rPr>
          <w:color w:val="4D434B"/>
          <w:sz w:val="20"/>
          <w:szCs w:val="20"/>
        </w:rPr>
        <w:t> </w:t>
      </w:r>
    </w:p>
    <w:p w14:paraId="292EF8E4" w14:textId="77777777" w:rsidR="00363716" w:rsidRPr="00363716" w:rsidRDefault="00363716" w:rsidP="00363716">
      <w:pPr>
        <w:pStyle w:val="NormalWeb"/>
        <w:spacing w:before="120" w:beforeAutospacing="0"/>
        <w:rPr>
          <w:color w:val="4D434B"/>
          <w:sz w:val="20"/>
          <w:szCs w:val="20"/>
        </w:rPr>
      </w:pPr>
      <w:r w:rsidRPr="00363716">
        <w:rPr>
          <w:color w:val="4D434B"/>
          <w:sz w:val="20"/>
          <w:szCs w:val="20"/>
        </w:rPr>
        <w:t>У каждого мессенджера есть свои особенности. Например, в Telegram не получится сегментировать рассылку и сообщение отправляется по всей базе адресатов. Для использования Facebook Messenger нужно завести страницу в Facebook. В Viber-рассылки можно добавить картинки, ссылки на сайт и кнопки. Потому при выборе подходящего канала нужно учитывать не только географию подписчиков, но и специфику своего бизнеса.</w:t>
      </w:r>
    </w:p>
    <w:p w14:paraId="0A0F109B" w14:textId="549532D8" w:rsidR="00363716" w:rsidRDefault="00363716" w:rsidP="00363716">
      <w:pPr>
        <w:pStyle w:val="NormalWeb"/>
        <w:spacing w:before="120" w:beforeAutospacing="0"/>
        <w:jc w:val="center"/>
        <w:rPr>
          <w:color w:val="4D434B"/>
          <w:sz w:val="30"/>
          <w:szCs w:val="30"/>
        </w:rPr>
      </w:pPr>
      <w:r>
        <w:rPr>
          <w:noProof/>
          <w:color w:val="1E9EB0"/>
          <w:sz w:val="30"/>
          <w:szCs w:val="30"/>
        </w:rPr>
        <w:drawing>
          <wp:inline distT="0" distB="0" distL="0" distR="0" wp14:anchorId="05BC86C4" wp14:editId="19681F93">
            <wp:extent cx="2578100" cy="4649110"/>
            <wp:effectExtent l="0" t="0" r="0" b="0"/>
            <wp:docPr id="5" name="Picture 5" descr="Сообщение в Vib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общение в Vibe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5753" cy="4680944"/>
                    </a:xfrm>
                    <a:prstGeom prst="rect">
                      <a:avLst/>
                    </a:prstGeom>
                    <a:noFill/>
                    <a:ln>
                      <a:noFill/>
                    </a:ln>
                  </pic:spPr>
                </pic:pic>
              </a:graphicData>
            </a:graphic>
          </wp:inline>
        </w:drawing>
      </w:r>
    </w:p>
    <w:p w14:paraId="7EFCD29C" w14:textId="77777777" w:rsidR="00363716" w:rsidRDefault="00363716" w:rsidP="00363716">
      <w:pPr>
        <w:pStyle w:val="NormalWeb"/>
        <w:spacing w:before="120" w:beforeAutospacing="0"/>
        <w:jc w:val="center"/>
        <w:rPr>
          <w:color w:val="4D434B"/>
          <w:sz w:val="30"/>
          <w:szCs w:val="30"/>
        </w:rPr>
      </w:pPr>
      <w:r>
        <w:rPr>
          <w:rStyle w:val="Emphasis"/>
          <w:color w:val="4D434B"/>
          <w:sz w:val="30"/>
          <w:szCs w:val="30"/>
        </w:rPr>
        <w:lastRenderedPageBreak/>
        <w:t>Из сообщения в Viber клиент может сразу перейти на сайт</w:t>
      </w:r>
    </w:p>
    <w:p w14:paraId="4428B5BD" w14:textId="77777777" w:rsidR="00363716" w:rsidRDefault="00363716" w:rsidP="00363716">
      <w:pPr>
        <w:pStyle w:val="NormalWeb"/>
        <w:spacing w:before="120" w:beforeAutospacing="0"/>
        <w:rPr>
          <w:color w:val="4D434B"/>
          <w:sz w:val="30"/>
          <w:szCs w:val="30"/>
        </w:rPr>
      </w:pPr>
      <w:r>
        <w:rPr>
          <w:color w:val="4D434B"/>
          <w:sz w:val="30"/>
          <w:szCs w:val="30"/>
        </w:rPr>
        <w:t>Рассылки в мессенджерах делают через обычные сервисы рассылок. Главное —  выбрать сервис, который поддерживает выбранный мессенджер.</w:t>
      </w:r>
    </w:p>
    <w:p w14:paraId="68D0F24B" w14:textId="77777777" w:rsidR="00363716" w:rsidRDefault="007F549A" w:rsidP="00363716">
      <w:pPr>
        <w:pStyle w:val="NormalWeb"/>
        <w:spacing w:before="120" w:beforeAutospacing="0"/>
        <w:rPr>
          <w:color w:val="4D434B"/>
          <w:sz w:val="30"/>
          <w:szCs w:val="30"/>
        </w:rPr>
      </w:pPr>
      <w:hyperlink r:id="rId19" w:tgtFrame="_blank" w:history="1">
        <w:r w:rsidR="00363716">
          <w:rPr>
            <w:rStyle w:val="Hyperlink"/>
            <w:color w:val="1E9EB0"/>
            <w:sz w:val="30"/>
            <w:szCs w:val="30"/>
          </w:rPr>
          <w:t>Рассылки в Viber: путеводитель для чайников</w:t>
        </w:r>
      </w:hyperlink>
    </w:p>
    <w:tbl>
      <w:tblPr>
        <w:tblW w:w="10915" w:type="dxa"/>
        <w:jc w:val="center"/>
        <w:tblCellSpacing w:w="0" w:type="dxa"/>
        <w:shd w:val="clear" w:color="auto" w:fill="EAFCFF"/>
        <w:tblCellMar>
          <w:top w:w="600" w:type="dxa"/>
          <w:left w:w="600" w:type="dxa"/>
          <w:bottom w:w="600" w:type="dxa"/>
          <w:right w:w="600" w:type="dxa"/>
        </w:tblCellMar>
        <w:tblLook w:val="04A0" w:firstRow="1" w:lastRow="0" w:firstColumn="1" w:lastColumn="0" w:noHBand="0" w:noVBand="1"/>
      </w:tblPr>
      <w:tblGrid>
        <w:gridCol w:w="7326"/>
        <w:gridCol w:w="3589"/>
      </w:tblGrid>
      <w:tr w:rsidR="00363716" w14:paraId="2550FF61" w14:textId="77777777" w:rsidTr="00643416">
        <w:trPr>
          <w:tblCellSpacing w:w="0" w:type="dxa"/>
          <w:jc w:val="center"/>
        </w:trPr>
        <w:tc>
          <w:tcPr>
            <w:tcW w:w="10915" w:type="dxa"/>
            <w:gridSpan w:val="2"/>
            <w:tcBorders>
              <w:top w:val="nil"/>
              <w:left w:val="nil"/>
              <w:bottom w:val="nil"/>
              <w:right w:val="nil"/>
            </w:tcBorders>
            <w:shd w:val="clear" w:color="auto" w:fill="EAFCFF"/>
            <w:tcMar>
              <w:top w:w="0" w:type="dxa"/>
              <w:left w:w="0" w:type="dxa"/>
              <w:bottom w:w="330" w:type="dxa"/>
              <w:right w:w="0" w:type="dxa"/>
            </w:tcMar>
            <w:hideMark/>
          </w:tcPr>
          <w:p w14:paraId="32EC10E5" w14:textId="77777777" w:rsidR="00363716" w:rsidRDefault="00363716" w:rsidP="00643416">
            <w:pPr>
              <w:ind w:left="284" w:firstLine="283"/>
              <w:jc w:val="center"/>
              <w:rPr>
                <w:b/>
                <w:bCs/>
                <w:color w:val="A05F83"/>
                <w:spacing w:val="-11"/>
                <w:sz w:val="24"/>
                <w:szCs w:val="24"/>
              </w:rPr>
            </w:pPr>
            <w:r>
              <w:rPr>
                <w:rStyle w:val="Strong"/>
                <w:color w:val="A05F83"/>
                <w:spacing w:val="-11"/>
              </w:rPr>
              <w:t>Messenger-</w:t>
            </w:r>
            <w:proofErr w:type="spellStart"/>
            <w:r>
              <w:rPr>
                <w:rStyle w:val="Strong"/>
                <w:color w:val="A05F83"/>
                <w:spacing w:val="-11"/>
              </w:rPr>
              <w:t>рассылки</w:t>
            </w:r>
            <w:proofErr w:type="spellEnd"/>
          </w:p>
        </w:tc>
      </w:tr>
      <w:tr w:rsidR="00363716" w14:paraId="5BC28E84" w14:textId="77777777" w:rsidTr="00643416">
        <w:trPr>
          <w:tblCellSpacing w:w="0" w:type="dxa"/>
          <w:jc w:val="center"/>
        </w:trPr>
        <w:tc>
          <w:tcPr>
            <w:tcW w:w="0" w:type="auto"/>
            <w:tcBorders>
              <w:top w:val="nil"/>
              <w:left w:val="nil"/>
              <w:bottom w:val="nil"/>
              <w:right w:val="nil"/>
            </w:tcBorders>
            <w:shd w:val="clear" w:color="auto" w:fill="EAFCFF"/>
            <w:tcMar>
              <w:top w:w="330" w:type="dxa"/>
              <w:left w:w="0" w:type="dxa"/>
              <w:bottom w:w="330" w:type="dxa"/>
              <w:right w:w="450" w:type="dxa"/>
            </w:tcMar>
            <w:hideMark/>
          </w:tcPr>
          <w:p w14:paraId="2F61EC14" w14:textId="77777777" w:rsidR="00363716" w:rsidRDefault="00363716">
            <w:pPr>
              <w:jc w:val="center"/>
              <w:rPr>
                <w:color w:val="574E56"/>
                <w:spacing w:val="-9"/>
              </w:rPr>
            </w:pPr>
            <w:proofErr w:type="spellStart"/>
            <w:r>
              <w:rPr>
                <w:rStyle w:val="Strong"/>
                <w:color w:val="574E56"/>
                <w:spacing w:val="-9"/>
              </w:rPr>
              <w:t>Плюсы</w:t>
            </w:r>
            <w:proofErr w:type="spellEnd"/>
          </w:p>
        </w:tc>
        <w:tc>
          <w:tcPr>
            <w:tcW w:w="3589" w:type="dxa"/>
            <w:tcBorders>
              <w:top w:val="nil"/>
              <w:left w:val="nil"/>
              <w:bottom w:val="nil"/>
              <w:right w:val="nil"/>
            </w:tcBorders>
            <w:shd w:val="clear" w:color="auto" w:fill="EAFCFF"/>
            <w:tcMar>
              <w:top w:w="330" w:type="dxa"/>
              <w:left w:w="0" w:type="dxa"/>
              <w:bottom w:w="330" w:type="dxa"/>
              <w:right w:w="0" w:type="dxa"/>
            </w:tcMar>
            <w:hideMark/>
          </w:tcPr>
          <w:p w14:paraId="5AAA8BD0" w14:textId="77777777" w:rsidR="00363716" w:rsidRDefault="00363716">
            <w:pPr>
              <w:jc w:val="center"/>
              <w:rPr>
                <w:color w:val="574E56"/>
                <w:spacing w:val="-9"/>
              </w:rPr>
            </w:pPr>
            <w:proofErr w:type="spellStart"/>
            <w:r>
              <w:rPr>
                <w:rStyle w:val="Strong"/>
                <w:color w:val="574E56"/>
                <w:spacing w:val="-9"/>
              </w:rPr>
              <w:t>Минусы</w:t>
            </w:r>
            <w:proofErr w:type="spellEnd"/>
          </w:p>
        </w:tc>
      </w:tr>
      <w:tr w:rsidR="00363716" w:rsidRPr="007F549A" w14:paraId="4A8D94FC" w14:textId="77777777" w:rsidTr="00643416">
        <w:trPr>
          <w:tblCellSpacing w:w="0" w:type="dxa"/>
          <w:jc w:val="center"/>
        </w:trPr>
        <w:tc>
          <w:tcPr>
            <w:tcW w:w="0" w:type="auto"/>
            <w:tcBorders>
              <w:top w:val="nil"/>
              <w:left w:val="nil"/>
              <w:bottom w:val="nil"/>
              <w:right w:val="nil"/>
            </w:tcBorders>
            <w:shd w:val="clear" w:color="auto" w:fill="EAFCFF"/>
            <w:tcMar>
              <w:top w:w="330" w:type="dxa"/>
              <w:left w:w="0" w:type="dxa"/>
              <w:bottom w:w="330" w:type="dxa"/>
              <w:right w:w="450" w:type="dxa"/>
            </w:tcMar>
            <w:hideMark/>
          </w:tcPr>
          <w:p w14:paraId="51E243A1" w14:textId="77777777" w:rsidR="00363716" w:rsidRPr="00363716" w:rsidRDefault="00363716">
            <w:pPr>
              <w:rPr>
                <w:color w:val="574E56"/>
                <w:spacing w:val="-9"/>
                <w:lang w:val="ru-RU"/>
              </w:rPr>
            </w:pPr>
            <w:r w:rsidRPr="00363716">
              <w:rPr>
                <w:rStyle w:val="Strong"/>
                <w:color w:val="574E56"/>
                <w:spacing w:val="-9"/>
                <w:lang w:val="ru-RU"/>
              </w:rPr>
              <w:t>Скорость доставки</w:t>
            </w:r>
            <w:r>
              <w:rPr>
                <w:color w:val="574E56"/>
                <w:spacing w:val="-9"/>
              </w:rPr>
              <w:t> </w:t>
            </w:r>
            <w:r w:rsidRPr="00363716">
              <w:rPr>
                <w:color w:val="574E56"/>
                <w:spacing w:val="-9"/>
                <w:lang w:val="ru-RU"/>
              </w:rPr>
              <w:t>— мгновенный обмен сообщениями позволяет общаться с подписчиками в режиме реального времени.</w:t>
            </w:r>
          </w:p>
        </w:tc>
        <w:tc>
          <w:tcPr>
            <w:tcW w:w="3589" w:type="dxa"/>
            <w:tcBorders>
              <w:top w:val="nil"/>
              <w:left w:val="nil"/>
              <w:bottom w:val="nil"/>
              <w:right w:val="nil"/>
            </w:tcBorders>
            <w:shd w:val="clear" w:color="auto" w:fill="EAFCFF"/>
            <w:tcMar>
              <w:top w:w="330" w:type="dxa"/>
              <w:left w:w="0" w:type="dxa"/>
              <w:bottom w:w="330" w:type="dxa"/>
              <w:right w:w="0" w:type="dxa"/>
            </w:tcMar>
            <w:hideMark/>
          </w:tcPr>
          <w:p w14:paraId="704963FB" w14:textId="77777777" w:rsidR="00363716" w:rsidRPr="00363716" w:rsidRDefault="00363716">
            <w:pPr>
              <w:rPr>
                <w:color w:val="574E56"/>
                <w:spacing w:val="-9"/>
                <w:lang w:val="ru-RU"/>
              </w:rPr>
            </w:pPr>
            <w:r w:rsidRPr="00363716">
              <w:rPr>
                <w:rStyle w:val="Strong"/>
                <w:color w:val="574E56"/>
                <w:spacing w:val="-9"/>
                <w:lang w:val="ru-RU"/>
              </w:rPr>
              <w:t>Ограничения по рекламе</w:t>
            </w:r>
            <w:r>
              <w:rPr>
                <w:color w:val="574E56"/>
                <w:spacing w:val="-9"/>
              </w:rPr>
              <w:t> </w:t>
            </w:r>
            <w:r w:rsidRPr="00363716">
              <w:rPr>
                <w:color w:val="574E56"/>
                <w:spacing w:val="-9"/>
                <w:lang w:val="ru-RU"/>
              </w:rPr>
              <w:t>— некоторые мессенджеры не разрешают рассылку рекламы и блокируют отправителя по жалобам пользователей.</w:t>
            </w:r>
          </w:p>
        </w:tc>
      </w:tr>
      <w:tr w:rsidR="00363716" w14:paraId="6120650B" w14:textId="77777777" w:rsidTr="00643416">
        <w:trPr>
          <w:tblCellSpacing w:w="0" w:type="dxa"/>
          <w:jc w:val="center"/>
        </w:trPr>
        <w:tc>
          <w:tcPr>
            <w:tcW w:w="0" w:type="auto"/>
            <w:tcBorders>
              <w:top w:val="nil"/>
              <w:left w:val="nil"/>
              <w:bottom w:val="nil"/>
              <w:right w:val="nil"/>
            </w:tcBorders>
            <w:shd w:val="clear" w:color="auto" w:fill="EAFCFF"/>
            <w:tcMar>
              <w:top w:w="330" w:type="dxa"/>
              <w:left w:w="0" w:type="dxa"/>
              <w:bottom w:w="330" w:type="dxa"/>
              <w:right w:w="450" w:type="dxa"/>
            </w:tcMar>
            <w:hideMark/>
          </w:tcPr>
          <w:p w14:paraId="34996AAE" w14:textId="77777777" w:rsidR="00363716" w:rsidRPr="00363716" w:rsidRDefault="00363716">
            <w:pPr>
              <w:rPr>
                <w:color w:val="574E56"/>
                <w:spacing w:val="-9"/>
                <w:lang w:val="ru-RU"/>
              </w:rPr>
            </w:pPr>
            <w:r w:rsidRPr="00363716">
              <w:rPr>
                <w:rStyle w:val="Strong"/>
                <w:color w:val="574E56"/>
                <w:spacing w:val="-9"/>
                <w:lang w:val="ru-RU"/>
              </w:rPr>
              <w:t>Возможность верификации</w:t>
            </w:r>
            <w:r>
              <w:rPr>
                <w:color w:val="574E56"/>
                <w:spacing w:val="-9"/>
              </w:rPr>
              <w:t> </w:t>
            </w:r>
            <w:r w:rsidRPr="00363716">
              <w:rPr>
                <w:color w:val="574E56"/>
                <w:spacing w:val="-9"/>
                <w:lang w:val="ru-RU"/>
              </w:rPr>
              <w:t>— рядом с никнеймом бренда, прошедшего официальную регистрацию, отображается зеленая галочка. Это опознавательный знак того, что компания проверенная и ей можно доверять.</w:t>
            </w:r>
          </w:p>
        </w:tc>
        <w:tc>
          <w:tcPr>
            <w:tcW w:w="3589" w:type="dxa"/>
            <w:tcBorders>
              <w:top w:val="nil"/>
              <w:left w:val="nil"/>
              <w:bottom w:val="nil"/>
              <w:right w:val="nil"/>
            </w:tcBorders>
            <w:shd w:val="clear" w:color="auto" w:fill="EAFCFF"/>
            <w:tcMar>
              <w:top w:w="330" w:type="dxa"/>
              <w:left w:w="0" w:type="dxa"/>
              <w:bottom w:w="330" w:type="dxa"/>
              <w:right w:w="0" w:type="dxa"/>
            </w:tcMar>
            <w:hideMark/>
          </w:tcPr>
          <w:p w14:paraId="7C9E5499" w14:textId="77777777" w:rsidR="00363716" w:rsidRDefault="00363716">
            <w:pPr>
              <w:rPr>
                <w:color w:val="574E56"/>
                <w:spacing w:val="-9"/>
              </w:rPr>
            </w:pPr>
            <w:r w:rsidRPr="00363716">
              <w:rPr>
                <w:rStyle w:val="Strong"/>
                <w:color w:val="574E56"/>
                <w:spacing w:val="-9"/>
                <w:lang w:val="ru-RU"/>
              </w:rPr>
              <w:t>Неполный охват</w:t>
            </w:r>
            <w:r>
              <w:rPr>
                <w:color w:val="574E56"/>
                <w:spacing w:val="-9"/>
              </w:rPr>
              <w:t> </w:t>
            </w:r>
            <w:r w:rsidRPr="00363716">
              <w:rPr>
                <w:color w:val="574E56"/>
                <w:spacing w:val="-9"/>
                <w:lang w:val="ru-RU"/>
              </w:rPr>
              <w:t xml:space="preserve">— не все пользователи используют мессенджеры или используют разные их программы. </w:t>
            </w:r>
            <w:proofErr w:type="spellStart"/>
            <w:r>
              <w:rPr>
                <w:color w:val="574E56"/>
                <w:spacing w:val="-9"/>
              </w:rPr>
              <w:t>Для</w:t>
            </w:r>
            <w:proofErr w:type="spellEnd"/>
            <w:r>
              <w:rPr>
                <w:color w:val="574E56"/>
                <w:spacing w:val="-9"/>
              </w:rPr>
              <w:t xml:space="preserve"> </w:t>
            </w:r>
            <w:proofErr w:type="spellStart"/>
            <w:r>
              <w:rPr>
                <w:color w:val="574E56"/>
                <w:spacing w:val="-9"/>
              </w:rPr>
              <w:t>увеличения</w:t>
            </w:r>
            <w:proofErr w:type="spellEnd"/>
            <w:r>
              <w:rPr>
                <w:color w:val="574E56"/>
                <w:spacing w:val="-9"/>
              </w:rPr>
              <w:t xml:space="preserve"> </w:t>
            </w:r>
            <w:proofErr w:type="spellStart"/>
            <w:r>
              <w:rPr>
                <w:color w:val="574E56"/>
                <w:spacing w:val="-9"/>
              </w:rPr>
              <w:t>охвата</w:t>
            </w:r>
            <w:proofErr w:type="spellEnd"/>
            <w:r>
              <w:rPr>
                <w:color w:val="574E56"/>
                <w:spacing w:val="-9"/>
              </w:rPr>
              <w:t xml:space="preserve"> </w:t>
            </w:r>
            <w:proofErr w:type="spellStart"/>
            <w:r>
              <w:rPr>
                <w:color w:val="574E56"/>
                <w:spacing w:val="-9"/>
              </w:rPr>
              <w:t>придётся</w:t>
            </w:r>
            <w:proofErr w:type="spellEnd"/>
            <w:r>
              <w:rPr>
                <w:color w:val="574E56"/>
                <w:spacing w:val="-9"/>
              </w:rPr>
              <w:t xml:space="preserve"> </w:t>
            </w:r>
            <w:proofErr w:type="spellStart"/>
            <w:r>
              <w:rPr>
                <w:color w:val="574E56"/>
                <w:spacing w:val="-9"/>
              </w:rPr>
              <w:t>задействовать</w:t>
            </w:r>
            <w:proofErr w:type="spellEnd"/>
            <w:r>
              <w:rPr>
                <w:color w:val="574E56"/>
                <w:spacing w:val="-9"/>
              </w:rPr>
              <w:t xml:space="preserve"> </w:t>
            </w:r>
            <w:proofErr w:type="spellStart"/>
            <w:r>
              <w:rPr>
                <w:color w:val="574E56"/>
                <w:spacing w:val="-9"/>
              </w:rPr>
              <w:t>дополнительные</w:t>
            </w:r>
            <w:proofErr w:type="spellEnd"/>
            <w:r>
              <w:rPr>
                <w:color w:val="574E56"/>
                <w:spacing w:val="-9"/>
              </w:rPr>
              <w:t xml:space="preserve"> </w:t>
            </w:r>
            <w:proofErr w:type="spellStart"/>
            <w:r>
              <w:rPr>
                <w:color w:val="574E56"/>
                <w:spacing w:val="-9"/>
              </w:rPr>
              <w:t>каналы</w:t>
            </w:r>
            <w:proofErr w:type="spellEnd"/>
            <w:r>
              <w:rPr>
                <w:color w:val="574E56"/>
                <w:spacing w:val="-9"/>
              </w:rPr>
              <w:t>.</w:t>
            </w:r>
          </w:p>
        </w:tc>
      </w:tr>
      <w:tr w:rsidR="00363716" w:rsidRPr="007F549A" w14:paraId="06F8A3F3" w14:textId="77777777" w:rsidTr="00643416">
        <w:trPr>
          <w:tblCellSpacing w:w="0" w:type="dxa"/>
          <w:jc w:val="center"/>
        </w:trPr>
        <w:tc>
          <w:tcPr>
            <w:tcW w:w="0" w:type="auto"/>
            <w:tcBorders>
              <w:top w:val="nil"/>
              <w:left w:val="nil"/>
              <w:bottom w:val="nil"/>
              <w:right w:val="nil"/>
            </w:tcBorders>
            <w:shd w:val="clear" w:color="auto" w:fill="EAFCFF"/>
            <w:tcMar>
              <w:top w:w="330" w:type="dxa"/>
              <w:left w:w="0" w:type="dxa"/>
              <w:bottom w:w="0" w:type="dxa"/>
              <w:right w:w="450" w:type="dxa"/>
            </w:tcMar>
            <w:hideMark/>
          </w:tcPr>
          <w:p w14:paraId="32D153C1" w14:textId="77777777" w:rsidR="00363716" w:rsidRPr="00363716" w:rsidRDefault="00363716">
            <w:pPr>
              <w:rPr>
                <w:color w:val="574E56"/>
                <w:spacing w:val="-9"/>
                <w:lang w:val="ru-RU"/>
              </w:rPr>
            </w:pPr>
            <w:r w:rsidRPr="00363716">
              <w:rPr>
                <w:rStyle w:val="Strong"/>
                <w:color w:val="574E56"/>
                <w:spacing w:val="-9"/>
                <w:lang w:val="ru-RU"/>
              </w:rPr>
              <w:t>Доступность статистики</w:t>
            </w:r>
            <w:r>
              <w:rPr>
                <w:color w:val="574E56"/>
                <w:spacing w:val="-9"/>
              </w:rPr>
              <w:t> </w:t>
            </w:r>
            <w:r w:rsidRPr="00363716">
              <w:rPr>
                <w:color w:val="574E56"/>
                <w:spacing w:val="-9"/>
                <w:lang w:val="ru-RU"/>
              </w:rPr>
              <w:t>— при использовании бизнес-аккаунта можно просматривать сколько сообщений отправлено и доставлено, какие из них прочитаны.</w:t>
            </w:r>
          </w:p>
        </w:tc>
        <w:tc>
          <w:tcPr>
            <w:tcW w:w="3589" w:type="dxa"/>
            <w:tcBorders>
              <w:top w:val="nil"/>
              <w:left w:val="nil"/>
              <w:bottom w:val="nil"/>
              <w:right w:val="nil"/>
            </w:tcBorders>
            <w:shd w:val="clear" w:color="auto" w:fill="EAFCFF"/>
            <w:tcMar>
              <w:top w:w="330" w:type="dxa"/>
              <w:left w:w="0" w:type="dxa"/>
              <w:bottom w:w="0" w:type="dxa"/>
              <w:right w:w="0" w:type="dxa"/>
            </w:tcMar>
            <w:hideMark/>
          </w:tcPr>
          <w:p w14:paraId="2386D726" w14:textId="77777777" w:rsidR="00363716" w:rsidRPr="00363716" w:rsidRDefault="00363716">
            <w:pPr>
              <w:rPr>
                <w:color w:val="574E56"/>
                <w:spacing w:val="-9"/>
                <w:lang w:val="ru-RU"/>
              </w:rPr>
            </w:pPr>
            <w:r w:rsidRPr="00363716">
              <w:rPr>
                <w:rStyle w:val="Strong"/>
                <w:color w:val="574E56"/>
                <w:spacing w:val="-9"/>
                <w:lang w:val="ru-RU"/>
              </w:rPr>
              <w:t>Необходимость с нуля собирать клиентскую базу</w:t>
            </w:r>
            <w:r>
              <w:rPr>
                <w:color w:val="574E56"/>
                <w:spacing w:val="-9"/>
              </w:rPr>
              <w:t> </w:t>
            </w:r>
            <w:r w:rsidRPr="00363716">
              <w:rPr>
                <w:color w:val="574E56"/>
                <w:spacing w:val="-9"/>
                <w:lang w:val="ru-RU"/>
              </w:rPr>
              <w:t>— недостаточно получить телефонные номера клиентов, пользователь должен в мессенджере подтвердить согласие на получение рассылки.</w:t>
            </w:r>
          </w:p>
        </w:tc>
      </w:tr>
    </w:tbl>
    <w:p w14:paraId="350E1868" w14:textId="77777777" w:rsidR="00643416" w:rsidRPr="007F549A" w:rsidRDefault="00643416" w:rsidP="00363716">
      <w:pPr>
        <w:pStyle w:val="Heading3"/>
        <w:spacing w:before="450"/>
        <w:rPr>
          <w:color w:val="000000"/>
          <w:sz w:val="20"/>
          <w:szCs w:val="20"/>
          <w:lang w:val="ru-RU"/>
        </w:rPr>
      </w:pPr>
    </w:p>
    <w:p w14:paraId="24B8F091" w14:textId="77777777" w:rsidR="00643416" w:rsidRPr="007F549A" w:rsidRDefault="00643416" w:rsidP="00363716">
      <w:pPr>
        <w:pStyle w:val="Heading3"/>
        <w:spacing w:before="450"/>
        <w:rPr>
          <w:color w:val="000000"/>
          <w:sz w:val="20"/>
          <w:szCs w:val="20"/>
          <w:lang w:val="ru-RU"/>
        </w:rPr>
      </w:pPr>
    </w:p>
    <w:p w14:paraId="0BB65E46" w14:textId="78CB278B" w:rsidR="00363716" w:rsidRPr="00643416" w:rsidRDefault="00363716" w:rsidP="00363716">
      <w:pPr>
        <w:pStyle w:val="Heading3"/>
        <w:spacing w:before="450"/>
        <w:rPr>
          <w:color w:val="000000"/>
          <w:sz w:val="20"/>
          <w:szCs w:val="20"/>
          <w:lang w:val="ru-RU"/>
        </w:rPr>
      </w:pPr>
      <w:r w:rsidRPr="00643416">
        <w:rPr>
          <w:color w:val="000000"/>
          <w:sz w:val="20"/>
          <w:szCs w:val="20"/>
        </w:rPr>
        <w:t>Push</w:t>
      </w:r>
      <w:r w:rsidRPr="00643416">
        <w:rPr>
          <w:color w:val="000000"/>
          <w:sz w:val="20"/>
          <w:szCs w:val="20"/>
          <w:lang w:val="ru-RU"/>
        </w:rPr>
        <w:t>-уведомления</w:t>
      </w:r>
    </w:p>
    <w:p w14:paraId="6E4B515C" w14:textId="77777777" w:rsidR="00363716" w:rsidRPr="00643416" w:rsidRDefault="00363716" w:rsidP="00363716">
      <w:pPr>
        <w:pStyle w:val="NormalWeb"/>
        <w:spacing w:before="120" w:beforeAutospacing="0"/>
        <w:rPr>
          <w:color w:val="4D434B"/>
          <w:sz w:val="20"/>
          <w:szCs w:val="20"/>
        </w:rPr>
      </w:pPr>
      <w:r w:rsidRPr="00643416">
        <w:rPr>
          <w:color w:val="4D434B"/>
          <w:sz w:val="20"/>
          <w:szCs w:val="20"/>
        </w:rPr>
        <w:t>Push-уведомления —  это короткие всплывающие уведомления, которые появляются на компьютере или на экране мобильного телефона и сообщают о важных событиях.</w:t>
      </w:r>
    </w:p>
    <w:p w14:paraId="5A7D1D86" w14:textId="7F6F36D4" w:rsidR="00363716" w:rsidRDefault="00363716" w:rsidP="00363716">
      <w:pPr>
        <w:pStyle w:val="NormalWeb"/>
        <w:spacing w:before="120" w:beforeAutospacing="0"/>
        <w:jc w:val="center"/>
        <w:rPr>
          <w:color w:val="4D434B"/>
          <w:sz w:val="30"/>
          <w:szCs w:val="30"/>
        </w:rPr>
      </w:pPr>
      <w:r>
        <w:rPr>
          <w:noProof/>
          <w:color w:val="1E9EB0"/>
          <w:sz w:val="30"/>
          <w:szCs w:val="30"/>
        </w:rPr>
        <w:drawing>
          <wp:inline distT="0" distB="0" distL="0" distR="0" wp14:anchorId="2C8AC374" wp14:editId="40365532">
            <wp:extent cx="5695950" cy="3975100"/>
            <wp:effectExtent l="0" t="0" r="0" b="6350"/>
            <wp:docPr id="4" name="Picture 4" descr="Push-уведомления на мобильном">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sh-уведомления на мобильном">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950" cy="3975100"/>
                    </a:xfrm>
                    <a:prstGeom prst="rect">
                      <a:avLst/>
                    </a:prstGeom>
                    <a:noFill/>
                    <a:ln>
                      <a:noFill/>
                    </a:ln>
                  </pic:spPr>
                </pic:pic>
              </a:graphicData>
            </a:graphic>
          </wp:inline>
        </w:drawing>
      </w:r>
    </w:p>
    <w:p w14:paraId="0CE27520" w14:textId="77777777" w:rsidR="00363716" w:rsidRPr="00643416" w:rsidRDefault="00363716" w:rsidP="00363716">
      <w:pPr>
        <w:pStyle w:val="NormalWeb"/>
        <w:spacing w:before="120" w:beforeAutospacing="0"/>
        <w:jc w:val="center"/>
        <w:rPr>
          <w:color w:val="4D434B"/>
          <w:sz w:val="20"/>
          <w:szCs w:val="20"/>
        </w:rPr>
      </w:pPr>
      <w:r w:rsidRPr="00643416">
        <w:rPr>
          <w:rStyle w:val="Emphasis"/>
          <w:color w:val="4D434B"/>
          <w:sz w:val="20"/>
          <w:szCs w:val="20"/>
        </w:rPr>
        <w:t>Уведомления на мобильных устройствах отправляются в основном через push-уведомления</w:t>
      </w:r>
    </w:p>
    <w:p w14:paraId="66B3FF20" w14:textId="77777777" w:rsidR="00363716" w:rsidRPr="00643416" w:rsidRDefault="00363716" w:rsidP="00363716">
      <w:pPr>
        <w:pStyle w:val="NormalWeb"/>
        <w:spacing w:before="120" w:beforeAutospacing="0"/>
        <w:rPr>
          <w:color w:val="4D434B"/>
          <w:sz w:val="20"/>
          <w:szCs w:val="20"/>
        </w:rPr>
      </w:pPr>
      <w:r w:rsidRPr="00643416">
        <w:rPr>
          <w:color w:val="4D434B"/>
          <w:sz w:val="20"/>
          <w:szCs w:val="20"/>
        </w:rPr>
        <w:t>Зачем используют: </w:t>
      </w:r>
    </w:p>
    <w:p w14:paraId="224F58CD" w14:textId="77777777" w:rsidR="00363716" w:rsidRPr="00643416" w:rsidRDefault="00363716" w:rsidP="007F624A">
      <w:pPr>
        <w:numPr>
          <w:ilvl w:val="0"/>
          <w:numId w:val="11"/>
        </w:numPr>
        <w:spacing w:before="100" w:beforeAutospacing="1" w:after="100" w:afterAutospacing="1" w:line="240" w:lineRule="auto"/>
        <w:rPr>
          <w:color w:val="4D434B"/>
          <w:sz w:val="20"/>
          <w:szCs w:val="20"/>
          <w:lang w:val="ru-RU"/>
        </w:rPr>
      </w:pPr>
      <w:r w:rsidRPr="00643416">
        <w:rPr>
          <w:color w:val="4D434B"/>
          <w:sz w:val="20"/>
          <w:szCs w:val="20"/>
          <w:lang w:val="ru-RU"/>
        </w:rPr>
        <w:t>Информирование о распродажах и акциях. Можно сообщить о текущих предложениях.</w:t>
      </w:r>
      <w:r w:rsidRPr="00643416">
        <w:rPr>
          <w:color w:val="4D434B"/>
          <w:sz w:val="20"/>
          <w:szCs w:val="20"/>
        </w:rPr>
        <w:t> </w:t>
      </w:r>
    </w:p>
    <w:p w14:paraId="590E72B5" w14:textId="77777777" w:rsidR="00363716" w:rsidRPr="00643416" w:rsidRDefault="00363716" w:rsidP="007F624A">
      <w:pPr>
        <w:numPr>
          <w:ilvl w:val="0"/>
          <w:numId w:val="11"/>
        </w:numPr>
        <w:spacing w:before="100" w:beforeAutospacing="1" w:after="100" w:afterAutospacing="1" w:line="240" w:lineRule="auto"/>
        <w:rPr>
          <w:color w:val="4D434B"/>
          <w:sz w:val="20"/>
          <w:szCs w:val="20"/>
          <w:lang w:val="ru-RU"/>
        </w:rPr>
      </w:pPr>
      <w:r w:rsidRPr="00643416">
        <w:rPr>
          <w:color w:val="4D434B"/>
          <w:sz w:val="20"/>
          <w:szCs w:val="20"/>
          <w:lang w:val="ru-RU"/>
        </w:rPr>
        <w:t>Рассылка новостей. Уведомление может содержать сообщение о выходе нового материала в блоге.</w:t>
      </w:r>
      <w:r w:rsidRPr="00643416">
        <w:rPr>
          <w:color w:val="4D434B"/>
          <w:sz w:val="20"/>
          <w:szCs w:val="20"/>
        </w:rPr>
        <w:t> </w:t>
      </w:r>
    </w:p>
    <w:p w14:paraId="1A53797A" w14:textId="77777777" w:rsidR="00363716" w:rsidRPr="00643416" w:rsidRDefault="00363716" w:rsidP="007F624A">
      <w:pPr>
        <w:numPr>
          <w:ilvl w:val="0"/>
          <w:numId w:val="11"/>
        </w:numPr>
        <w:spacing w:before="100" w:beforeAutospacing="1" w:after="100" w:afterAutospacing="1" w:line="240" w:lineRule="auto"/>
        <w:rPr>
          <w:color w:val="4D434B"/>
          <w:sz w:val="20"/>
          <w:szCs w:val="20"/>
          <w:lang w:val="ru-RU"/>
        </w:rPr>
      </w:pPr>
      <w:r w:rsidRPr="00643416">
        <w:rPr>
          <w:color w:val="4D434B"/>
          <w:sz w:val="20"/>
          <w:szCs w:val="20"/>
          <w:lang w:val="ru-RU"/>
        </w:rPr>
        <w:t>Напоминание о событиях. Например, можно напомнить о предстоящем мероприятии, на которое зарегистрировался пользователь.</w:t>
      </w:r>
      <w:r w:rsidRPr="00643416">
        <w:rPr>
          <w:color w:val="4D434B"/>
          <w:sz w:val="20"/>
          <w:szCs w:val="20"/>
        </w:rPr>
        <w:t> </w:t>
      </w:r>
    </w:p>
    <w:p w14:paraId="0F67EA21" w14:textId="77777777" w:rsidR="00363716" w:rsidRPr="00643416" w:rsidRDefault="00363716" w:rsidP="00363716">
      <w:pPr>
        <w:pStyle w:val="NormalWeb"/>
        <w:spacing w:before="120" w:beforeAutospacing="0"/>
        <w:rPr>
          <w:color w:val="4D434B"/>
          <w:sz w:val="20"/>
          <w:szCs w:val="20"/>
        </w:rPr>
      </w:pPr>
      <w:r w:rsidRPr="00643416">
        <w:rPr>
          <w:color w:val="4D434B"/>
          <w:sz w:val="20"/>
          <w:szCs w:val="20"/>
        </w:rPr>
        <w:t>К плюсам push-рассылок можно отнести простоту подписки и высокий процент доставки. Потенциальному подписчику не нужно указывать личные данные, достаточно кликнуть по кнопке «Разрешить». Push-сообщение отображается на рабочем столе адресата поверх открытых окон, что минимизирует количество непрочитанных уведомлений. Минус push-уведомлений — пользователь может заблокировать их показ.</w:t>
      </w:r>
    </w:p>
    <w:p w14:paraId="208DBF4B" w14:textId="4F1D700C" w:rsidR="00363716" w:rsidRDefault="00363716" w:rsidP="00363716">
      <w:pPr>
        <w:pStyle w:val="NormalWeb"/>
        <w:spacing w:before="120" w:beforeAutospacing="0"/>
        <w:jc w:val="center"/>
        <w:rPr>
          <w:color w:val="4D434B"/>
          <w:sz w:val="30"/>
          <w:szCs w:val="30"/>
        </w:rPr>
      </w:pPr>
      <w:r>
        <w:rPr>
          <w:noProof/>
          <w:color w:val="1E9EB0"/>
          <w:sz w:val="30"/>
          <w:szCs w:val="30"/>
        </w:rPr>
        <w:lastRenderedPageBreak/>
        <w:drawing>
          <wp:inline distT="0" distB="0" distL="0" distR="0" wp14:anchorId="62790019" wp14:editId="673AA01D">
            <wp:extent cx="5943600" cy="1304290"/>
            <wp:effectExtent l="0" t="0" r="0" b="0"/>
            <wp:docPr id="3" name="Picture 3" descr="Разрешение на показ уведомлений">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решение на показ уведомлений">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304290"/>
                    </a:xfrm>
                    <a:prstGeom prst="rect">
                      <a:avLst/>
                    </a:prstGeom>
                    <a:noFill/>
                    <a:ln>
                      <a:noFill/>
                    </a:ln>
                  </pic:spPr>
                </pic:pic>
              </a:graphicData>
            </a:graphic>
          </wp:inline>
        </w:drawing>
      </w:r>
    </w:p>
    <w:p w14:paraId="78F068C6" w14:textId="77777777" w:rsidR="00363716" w:rsidRDefault="00363716" w:rsidP="00363716">
      <w:pPr>
        <w:pStyle w:val="NormalWeb"/>
        <w:spacing w:before="120" w:beforeAutospacing="0"/>
        <w:jc w:val="center"/>
        <w:rPr>
          <w:color w:val="4D434B"/>
          <w:sz w:val="30"/>
          <w:szCs w:val="30"/>
        </w:rPr>
      </w:pPr>
      <w:r>
        <w:rPr>
          <w:rStyle w:val="Emphasis"/>
          <w:color w:val="4D434B"/>
          <w:sz w:val="30"/>
          <w:szCs w:val="30"/>
        </w:rPr>
        <w:t>Для подписки на push-рассылку достаточно разрешить показ уведомлений</w:t>
      </w:r>
    </w:p>
    <w:p w14:paraId="39F06D8A" w14:textId="77777777" w:rsidR="00363716" w:rsidRPr="00643416" w:rsidRDefault="00363716" w:rsidP="00363716">
      <w:pPr>
        <w:pStyle w:val="NormalWeb"/>
        <w:spacing w:before="150" w:beforeAutospacing="0" w:after="0" w:afterAutospacing="0"/>
        <w:rPr>
          <w:b/>
          <w:bCs/>
          <w:caps/>
          <w:color w:val="2BB2BC"/>
          <w:sz w:val="20"/>
          <w:szCs w:val="20"/>
        </w:rPr>
      </w:pPr>
      <w:r w:rsidRPr="00643416">
        <w:rPr>
          <w:rStyle w:val="Strong"/>
          <w:caps/>
          <w:color w:val="2BB2BC"/>
          <w:sz w:val="20"/>
          <w:szCs w:val="20"/>
        </w:rPr>
        <w:t>ВАЖНО!</w:t>
      </w:r>
      <w:r w:rsidRPr="00643416">
        <w:rPr>
          <w:caps/>
          <w:color w:val="2BB2BC"/>
          <w:sz w:val="20"/>
          <w:szCs w:val="20"/>
        </w:rPr>
        <w:t> WEB PUSH РАССЫЛКИ ОТПРАВЛЯЮТСЯ ЧЕРЕЗ ЗАПУЩЕННЫЙ БРАУЗЕР, ДАЖЕ ЕСЛИ ОН РАБОТАЕТ В ФОНОВОМ РЕЖИМЕ. НА БРАУЗЕРНЫЕ УВЕДОМЛЕНИЯ ПОЛЬЗОВАТЕЛЬ ДОЛЖЕН ПОДПИСАТЬСЯ. МОБИЛЬНЫЕ PUSH ВКЛЮЧЕНЫ ПО УМОЛЧАНИЮ И ОТПРАВЛЯЮТСЯ ЧЕРЕЗ УСТАНОВЛЕННЫЕ ПРИЛОЖЕНИЯ —  КАК ОТКРЫТЫЕ, ТАК И ЗАКРЫТЫЕ. </w:t>
      </w:r>
    </w:p>
    <w:p w14:paraId="57A7197A" w14:textId="77777777" w:rsidR="00363716" w:rsidRPr="00643416" w:rsidRDefault="00363716" w:rsidP="00363716">
      <w:pPr>
        <w:pStyle w:val="NormalWeb"/>
        <w:spacing w:before="120" w:beforeAutospacing="0"/>
        <w:rPr>
          <w:color w:val="4D434B"/>
          <w:sz w:val="20"/>
          <w:szCs w:val="20"/>
        </w:rPr>
      </w:pPr>
      <w:r w:rsidRPr="00643416">
        <w:rPr>
          <w:color w:val="4D434B"/>
          <w:sz w:val="20"/>
          <w:szCs w:val="20"/>
        </w:rPr>
        <w:t>Для внедрения push-технологии на  сайте используют сервисы push-уведомлений. После регистрации генерируется специальный код, который нужно добавить на сайт. После этого в личном кабинете сервиса настраивают push-рассылки. </w:t>
      </w:r>
    </w:p>
    <w:tbl>
      <w:tblPr>
        <w:tblW w:w="10490" w:type="dxa"/>
        <w:jc w:val="center"/>
        <w:tblCellSpacing w:w="0" w:type="dxa"/>
        <w:shd w:val="clear" w:color="auto" w:fill="EAFCFF"/>
        <w:tblCellMar>
          <w:top w:w="600" w:type="dxa"/>
          <w:left w:w="600" w:type="dxa"/>
          <w:bottom w:w="600" w:type="dxa"/>
          <w:right w:w="600" w:type="dxa"/>
        </w:tblCellMar>
        <w:tblLook w:val="04A0" w:firstRow="1" w:lastRow="0" w:firstColumn="1" w:lastColumn="0" w:noHBand="0" w:noVBand="1"/>
      </w:tblPr>
      <w:tblGrid>
        <w:gridCol w:w="6982"/>
        <w:gridCol w:w="3508"/>
      </w:tblGrid>
      <w:tr w:rsidR="00363716" w14:paraId="2D9F1430" w14:textId="77777777" w:rsidTr="00643416">
        <w:trPr>
          <w:tblCellSpacing w:w="0" w:type="dxa"/>
          <w:jc w:val="center"/>
        </w:trPr>
        <w:tc>
          <w:tcPr>
            <w:tcW w:w="10490" w:type="dxa"/>
            <w:gridSpan w:val="2"/>
            <w:tcBorders>
              <w:top w:val="nil"/>
              <w:left w:val="nil"/>
              <w:bottom w:val="nil"/>
              <w:right w:val="nil"/>
            </w:tcBorders>
            <w:shd w:val="clear" w:color="auto" w:fill="EAFCFF"/>
            <w:tcMar>
              <w:top w:w="0" w:type="dxa"/>
              <w:left w:w="0" w:type="dxa"/>
              <w:bottom w:w="330" w:type="dxa"/>
              <w:right w:w="0" w:type="dxa"/>
            </w:tcMar>
            <w:hideMark/>
          </w:tcPr>
          <w:p w14:paraId="6EAAE84F" w14:textId="77777777" w:rsidR="00363716" w:rsidRDefault="00363716">
            <w:pPr>
              <w:jc w:val="center"/>
              <w:rPr>
                <w:b/>
                <w:bCs/>
                <w:color w:val="A05F83"/>
                <w:spacing w:val="-11"/>
                <w:sz w:val="24"/>
                <w:szCs w:val="24"/>
              </w:rPr>
            </w:pPr>
            <w:r>
              <w:rPr>
                <w:rStyle w:val="Strong"/>
                <w:color w:val="A05F83"/>
                <w:spacing w:val="-11"/>
              </w:rPr>
              <w:t>Push-</w:t>
            </w:r>
            <w:proofErr w:type="spellStart"/>
            <w:r>
              <w:rPr>
                <w:rStyle w:val="Strong"/>
                <w:color w:val="A05F83"/>
                <w:spacing w:val="-11"/>
              </w:rPr>
              <w:t>рассылки</w:t>
            </w:r>
            <w:proofErr w:type="spellEnd"/>
          </w:p>
        </w:tc>
      </w:tr>
      <w:tr w:rsidR="00363716" w14:paraId="7F31811D" w14:textId="77777777" w:rsidTr="00643416">
        <w:trPr>
          <w:tblCellSpacing w:w="0" w:type="dxa"/>
          <w:jc w:val="center"/>
        </w:trPr>
        <w:tc>
          <w:tcPr>
            <w:tcW w:w="0" w:type="auto"/>
            <w:tcBorders>
              <w:top w:val="nil"/>
              <w:left w:val="nil"/>
              <w:bottom w:val="nil"/>
              <w:right w:val="nil"/>
            </w:tcBorders>
            <w:shd w:val="clear" w:color="auto" w:fill="EAFCFF"/>
            <w:tcMar>
              <w:top w:w="330" w:type="dxa"/>
              <w:left w:w="0" w:type="dxa"/>
              <w:bottom w:w="330" w:type="dxa"/>
              <w:right w:w="450" w:type="dxa"/>
            </w:tcMar>
            <w:hideMark/>
          </w:tcPr>
          <w:p w14:paraId="4AD64815" w14:textId="77777777" w:rsidR="00363716" w:rsidRDefault="00363716" w:rsidP="00643416">
            <w:pPr>
              <w:ind w:left="1276"/>
              <w:jc w:val="center"/>
              <w:rPr>
                <w:color w:val="574E56"/>
                <w:spacing w:val="-9"/>
              </w:rPr>
            </w:pPr>
            <w:proofErr w:type="spellStart"/>
            <w:r>
              <w:rPr>
                <w:rStyle w:val="Strong"/>
                <w:color w:val="574E56"/>
                <w:spacing w:val="-9"/>
              </w:rPr>
              <w:t>Плюсы</w:t>
            </w:r>
            <w:proofErr w:type="spellEnd"/>
          </w:p>
        </w:tc>
        <w:tc>
          <w:tcPr>
            <w:tcW w:w="3508" w:type="dxa"/>
            <w:tcBorders>
              <w:top w:val="nil"/>
              <w:left w:val="nil"/>
              <w:bottom w:val="nil"/>
              <w:right w:val="nil"/>
            </w:tcBorders>
            <w:shd w:val="clear" w:color="auto" w:fill="EAFCFF"/>
            <w:tcMar>
              <w:top w:w="330" w:type="dxa"/>
              <w:left w:w="0" w:type="dxa"/>
              <w:bottom w:w="330" w:type="dxa"/>
              <w:right w:w="0" w:type="dxa"/>
            </w:tcMar>
            <w:hideMark/>
          </w:tcPr>
          <w:p w14:paraId="199834E2" w14:textId="77777777" w:rsidR="00363716" w:rsidRDefault="00363716">
            <w:pPr>
              <w:jc w:val="center"/>
              <w:rPr>
                <w:color w:val="574E56"/>
                <w:spacing w:val="-9"/>
              </w:rPr>
            </w:pPr>
            <w:proofErr w:type="spellStart"/>
            <w:r>
              <w:rPr>
                <w:rStyle w:val="Strong"/>
                <w:color w:val="574E56"/>
                <w:spacing w:val="-9"/>
              </w:rPr>
              <w:t>Минусы</w:t>
            </w:r>
            <w:proofErr w:type="spellEnd"/>
          </w:p>
        </w:tc>
      </w:tr>
      <w:tr w:rsidR="00363716" w:rsidRPr="007F549A" w14:paraId="4AE466B7" w14:textId="77777777" w:rsidTr="00643416">
        <w:trPr>
          <w:tblCellSpacing w:w="0" w:type="dxa"/>
          <w:jc w:val="center"/>
        </w:trPr>
        <w:tc>
          <w:tcPr>
            <w:tcW w:w="0" w:type="auto"/>
            <w:tcBorders>
              <w:top w:val="nil"/>
              <w:left w:val="nil"/>
              <w:bottom w:val="nil"/>
              <w:right w:val="nil"/>
            </w:tcBorders>
            <w:shd w:val="clear" w:color="auto" w:fill="EAFCFF"/>
            <w:tcMar>
              <w:top w:w="330" w:type="dxa"/>
              <w:left w:w="0" w:type="dxa"/>
              <w:bottom w:w="330" w:type="dxa"/>
              <w:right w:w="450" w:type="dxa"/>
            </w:tcMar>
            <w:hideMark/>
          </w:tcPr>
          <w:p w14:paraId="29332C86" w14:textId="77777777" w:rsidR="00363716" w:rsidRPr="00363716" w:rsidRDefault="00363716">
            <w:pPr>
              <w:rPr>
                <w:color w:val="574E56"/>
                <w:spacing w:val="-9"/>
                <w:lang w:val="ru-RU"/>
              </w:rPr>
            </w:pPr>
            <w:r w:rsidRPr="00363716">
              <w:rPr>
                <w:rStyle w:val="Strong"/>
                <w:color w:val="574E56"/>
                <w:spacing w:val="-9"/>
                <w:lang w:val="ru-RU"/>
              </w:rPr>
              <w:t>Экономия времени</w:t>
            </w:r>
            <w:r>
              <w:rPr>
                <w:color w:val="574E56"/>
                <w:spacing w:val="-9"/>
              </w:rPr>
              <w:t> </w:t>
            </w:r>
            <w:r w:rsidRPr="00363716">
              <w:rPr>
                <w:color w:val="574E56"/>
                <w:spacing w:val="-9"/>
                <w:lang w:val="ru-RU"/>
              </w:rPr>
              <w:t>— можно полностью автоматизировать показ уведомлений с учётом поведения, местоположения и предпочтений пользователей.</w:t>
            </w:r>
          </w:p>
        </w:tc>
        <w:tc>
          <w:tcPr>
            <w:tcW w:w="3508" w:type="dxa"/>
            <w:tcBorders>
              <w:top w:val="nil"/>
              <w:left w:val="nil"/>
              <w:bottom w:val="nil"/>
              <w:right w:val="nil"/>
            </w:tcBorders>
            <w:shd w:val="clear" w:color="auto" w:fill="EAFCFF"/>
            <w:tcMar>
              <w:top w:w="330" w:type="dxa"/>
              <w:left w:w="0" w:type="dxa"/>
              <w:bottom w:w="330" w:type="dxa"/>
              <w:right w:w="0" w:type="dxa"/>
            </w:tcMar>
            <w:hideMark/>
          </w:tcPr>
          <w:p w14:paraId="2B3FD53E" w14:textId="77777777" w:rsidR="00363716" w:rsidRPr="00363716" w:rsidRDefault="00363716">
            <w:pPr>
              <w:rPr>
                <w:color w:val="574E56"/>
                <w:spacing w:val="-9"/>
                <w:lang w:val="ru-RU"/>
              </w:rPr>
            </w:pPr>
            <w:r w:rsidRPr="00363716">
              <w:rPr>
                <w:rStyle w:val="Strong"/>
                <w:color w:val="574E56"/>
                <w:spacing w:val="-9"/>
                <w:lang w:val="ru-RU"/>
              </w:rPr>
              <w:t>Ограниченность в дизайне</w:t>
            </w:r>
            <w:r>
              <w:rPr>
                <w:color w:val="574E56"/>
                <w:spacing w:val="-9"/>
              </w:rPr>
              <w:t> </w:t>
            </w:r>
            <w:r w:rsidRPr="00363716">
              <w:rPr>
                <w:color w:val="574E56"/>
                <w:spacing w:val="-9"/>
                <w:lang w:val="ru-RU"/>
              </w:rPr>
              <w:t>— только текст и ничего больше.</w:t>
            </w:r>
          </w:p>
        </w:tc>
      </w:tr>
      <w:tr w:rsidR="00363716" w:rsidRPr="007F549A" w14:paraId="578F5B7C" w14:textId="77777777" w:rsidTr="00643416">
        <w:trPr>
          <w:tblCellSpacing w:w="0" w:type="dxa"/>
          <w:jc w:val="center"/>
        </w:trPr>
        <w:tc>
          <w:tcPr>
            <w:tcW w:w="0" w:type="auto"/>
            <w:tcBorders>
              <w:top w:val="nil"/>
              <w:left w:val="nil"/>
              <w:bottom w:val="nil"/>
              <w:right w:val="nil"/>
            </w:tcBorders>
            <w:shd w:val="clear" w:color="auto" w:fill="EAFCFF"/>
            <w:tcMar>
              <w:top w:w="330" w:type="dxa"/>
              <w:left w:w="0" w:type="dxa"/>
              <w:bottom w:w="330" w:type="dxa"/>
              <w:right w:w="450" w:type="dxa"/>
            </w:tcMar>
            <w:hideMark/>
          </w:tcPr>
          <w:p w14:paraId="3745675A" w14:textId="77777777" w:rsidR="00363716" w:rsidRPr="00363716" w:rsidRDefault="00363716">
            <w:pPr>
              <w:rPr>
                <w:color w:val="574E56"/>
                <w:spacing w:val="-9"/>
                <w:lang w:val="ru-RU"/>
              </w:rPr>
            </w:pPr>
            <w:r w:rsidRPr="00363716">
              <w:rPr>
                <w:rStyle w:val="Strong"/>
                <w:color w:val="574E56"/>
                <w:spacing w:val="-9"/>
                <w:lang w:val="ru-RU"/>
              </w:rPr>
              <w:t>Маркетинг в реальном времени</w:t>
            </w:r>
            <w:r>
              <w:rPr>
                <w:color w:val="574E56"/>
                <w:spacing w:val="-9"/>
              </w:rPr>
              <w:t> </w:t>
            </w:r>
            <w:r w:rsidRPr="00363716">
              <w:rPr>
                <w:color w:val="574E56"/>
                <w:spacing w:val="-9"/>
                <w:lang w:val="ru-RU"/>
              </w:rPr>
              <w:t>— можно взаимодействовать с клиентами в нужное время, в нужном месте и с точным предложением.</w:t>
            </w:r>
          </w:p>
        </w:tc>
        <w:tc>
          <w:tcPr>
            <w:tcW w:w="3508" w:type="dxa"/>
            <w:tcBorders>
              <w:top w:val="nil"/>
              <w:left w:val="nil"/>
              <w:bottom w:val="nil"/>
              <w:right w:val="nil"/>
            </w:tcBorders>
            <w:shd w:val="clear" w:color="auto" w:fill="EAFCFF"/>
            <w:tcMar>
              <w:top w:w="330" w:type="dxa"/>
              <w:left w:w="0" w:type="dxa"/>
              <w:bottom w:w="330" w:type="dxa"/>
              <w:right w:w="0" w:type="dxa"/>
            </w:tcMar>
            <w:hideMark/>
          </w:tcPr>
          <w:p w14:paraId="7C9ABE9C" w14:textId="77777777" w:rsidR="00363716" w:rsidRPr="00363716" w:rsidRDefault="00363716">
            <w:pPr>
              <w:rPr>
                <w:color w:val="574E56"/>
                <w:spacing w:val="-9"/>
                <w:lang w:val="ru-RU"/>
              </w:rPr>
            </w:pPr>
            <w:r w:rsidRPr="00363716">
              <w:rPr>
                <w:rStyle w:val="Strong"/>
                <w:color w:val="574E56"/>
                <w:spacing w:val="-9"/>
                <w:lang w:val="ru-RU"/>
              </w:rPr>
              <w:t>Подверженность спаму</w:t>
            </w:r>
            <w:r>
              <w:rPr>
                <w:color w:val="574E56"/>
                <w:spacing w:val="-9"/>
              </w:rPr>
              <w:t> </w:t>
            </w:r>
            <w:r w:rsidRPr="00363716">
              <w:rPr>
                <w:color w:val="574E56"/>
                <w:spacing w:val="-9"/>
                <w:lang w:val="ru-RU"/>
              </w:rPr>
              <w:t xml:space="preserve">— пользователи часто блокируют </w:t>
            </w:r>
            <w:r>
              <w:rPr>
                <w:color w:val="574E56"/>
                <w:spacing w:val="-9"/>
              </w:rPr>
              <w:t>push</w:t>
            </w:r>
            <w:r w:rsidRPr="00363716">
              <w:rPr>
                <w:color w:val="574E56"/>
                <w:spacing w:val="-9"/>
                <w:lang w:val="ru-RU"/>
              </w:rPr>
              <w:t>-уведомления, т.к. считают их спамом.</w:t>
            </w:r>
          </w:p>
        </w:tc>
      </w:tr>
      <w:tr w:rsidR="00363716" w:rsidRPr="007F549A" w14:paraId="57F0090B" w14:textId="77777777" w:rsidTr="00643416">
        <w:trPr>
          <w:tblCellSpacing w:w="0" w:type="dxa"/>
          <w:jc w:val="center"/>
        </w:trPr>
        <w:tc>
          <w:tcPr>
            <w:tcW w:w="0" w:type="auto"/>
            <w:tcBorders>
              <w:top w:val="nil"/>
              <w:left w:val="nil"/>
              <w:bottom w:val="nil"/>
              <w:right w:val="nil"/>
            </w:tcBorders>
            <w:shd w:val="clear" w:color="auto" w:fill="EAFCFF"/>
            <w:tcMar>
              <w:top w:w="330" w:type="dxa"/>
              <w:left w:w="0" w:type="dxa"/>
              <w:bottom w:w="0" w:type="dxa"/>
              <w:right w:w="450" w:type="dxa"/>
            </w:tcMar>
            <w:hideMark/>
          </w:tcPr>
          <w:p w14:paraId="31B584C8" w14:textId="77777777" w:rsidR="00363716" w:rsidRPr="00363716" w:rsidRDefault="00363716">
            <w:pPr>
              <w:rPr>
                <w:color w:val="574E56"/>
                <w:spacing w:val="-9"/>
                <w:lang w:val="ru-RU"/>
              </w:rPr>
            </w:pPr>
            <w:r w:rsidRPr="00363716">
              <w:rPr>
                <w:rStyle w:val="Strong"/>
                <w:color w:val="574E56"/>
                <w:spacing w:val="-9"/>
                <w:lang w:val="ru-RU"/>
              </w:rPr>
              <w:t>Простота подписки</w:t>
            </w:r>
            <w:r>
              <w:rPr>
                <w:color w:val="574E56"/>
                <w:spacing w:val="-9"/>
              </w:rPr>
              <w:t> </w:t>
            </w:r>
            <w:r w:rsidRPr="00363716">
              <w:rPr>
                <w:color w:val="574E56"/>
                <w:spacing w:val="-9"/>
                <w:lang w:val="ru-RU"/>
              </w:rPr>
              <w:t xml:space="preserve">— с помощью </w:t>
            </w:r>
            <w:r>
              <w:rPr>
                <w:color w:val="574E56"/>
                <w:spacing w:val="-9"/>
              </w:rPr>
              <w:t>push</w:t>
            </w:r>
            <w:r w:rsidRPr="00363716">
              <w:rPr>
                <w:color w:val="574E56"/>
                <w:spacing w:val="-9"/>
                <w:lang w:val="ru-RU"/>
              </w:rPr>
              <w:t>-уведомлений пользователи могут подписаться на оповещения, не раскрывая свои личные данные.</w:t>
            </w:r>
          </w:p>
        </w:tc>
        <w:tc>
          <w:tcPr>
            <w:tcW w:w="3508" w:type="dxa"/>
            <w:tcBorders>
              <w:top w:val="nil"/>
              <w:left w:val="nil"/>
              <w:bottom w:val="nil"/>
              <w:right w:val="nil"/>
            </w:tcBorders>
            <w:shd w:val="clear" w:color="auto" w:fill="EAFCFF"/>
            <w:tcMar>
              <w:top w:w="330" w:type="dxa"/>
              <w:left w:w="0" w:type="dxa"/>
              <w:bottom w:w="0" w:type="dxa"/>
              <w:right w:w="0" w:type="dxa"/>
            </w:tcMar>
            <w:hideMark/>
          </w:tcPr>
          <w:p w14:paraId="1BB3B33E" w14:textId="77777777" w:rsidR="00363716" w:rsidRPr="00363716" w:rsidRDefault="00363716">
            <w:pPr>
              <w:rPr>
                <w:color w:val="574E56"/>
                <w:spacing w:val="-9"/>
                <w:lang w:val="ru-RU"/>
              </w:rPr>
            </w:pPr>
            <w:r w:rsidRPr="00363716">
              <w:rPr>
                <w:rStyle w:val="Strong"/>
                <w:color w:val="574E56"/>
                <w:spacing w:val="-9"/>
                <w:lang w:val="ru-RU"/>
              </w:rPr>
              <w:t>Взаимодействие только с лояльными пользователями</w:t>
            </w:r>
            <w:r>
              <w:rPr>
                <w:color w:val="574E56"/>
                <w:spacing w:val="-9"/>
              </w:rPr>
              <w:t> </w:t>
            </w:r>
            <w:r w:rsidRPr="00363716">
              <w:rPr>
                <w:color w:val="574E56"/>
                <w:spacing w:val="-9"/>
                <w:lang w:val="ru-RU"/>
              </w:rPr>
              <w:t>— вряд ли новые пользователи, только узнавшие о бренде, станут подписываться на уведомления.</w:t>
            </w:r>
          </w:p>
        </w:tc>
      </w:tr>
    </w:tbl>
    <w:p w14:paraId="53A97888" w14:textId="77777777" w:rsidR="00363716" w:rsidRPr="00643416" w:rsidRDefault="00363716" w:rsidP="00363716">
      <w:pPr>
        <w:pStyle w:val="Heading2"/>
        <w:spacing w:before="900" w:beforeAutospacing="0" w:line="300" w:lineRule="atLeast"/>
        <w:rPr>
          <w:color w:val="000000"/>
          <w:spacing w:val="-6"/>
          <w:sz w:val="20"/>
          <w:szCs w:val="20"/>
        </w:rPr>
      </w:pPr>
      <w:r w:rsidRPr="00643416">
        <w:rPr>
          <w:color w:val="000000"/>
          <w:spacing w:val="-6"/>
          <w:sz w:val="20"/>
          <w:szCs w:val="20"/>
        </w:rPr>
        <w:lastRenderedPageBreak/>
        <w:t>Почему email-рассылки сохраняют популярность в эпоху соцсетей и мессенджеров</w:t>
      </w:r>
    </w:p>
    <w:p w14:paraId="2781E3F5" w14:textId="77777777" w:rsidR="00363716" w:rsidRPr="00643416" w:rsidRDefault="00363716" w:rsidP="00363716">
      <w:pPr>
        <w:pStyle w:val="NormalWeb"/>
        <w:spacing w:before="120" w:beforeAutospacing="0"/>
        <w:rPr>
          <w:color w:val="4D434B"/>
          <w:sz w:val="20"/>
          <w:szCs w:val="20"/>
        </w:rPr>
      </w:pPr>
      <w:r w:rsidRPr="00643416">
        <w:rPr>
          <w:color w:val="4D434B"/>
          <w:sz w:val="20"/>
          <w:szCs w:val="20"/>
        </w:rPr>
        <w:t>Всё чаще </w:t>
      </w:r>
      <w:hyperlink r:id="rId24" w:tgtFrame="_blank" w:history="1">
        <w:r w:rsidRPr="00643416">
          <w:rPr>
            <w:rStyle w:val="Hyperlink"/>
            <w:color w:val="1E9EB0"/>
            <w:sz w:val="20"/>
            <w:szCs w:val="20"/>
          </w:rPr>
          <w:t>встречается мнение, что email-маркетинг «мёртв»,</w:t>
        </w:r>
      </w:hyperlink>
      <w:r w:rsidRPr="00643416">
        <w:rPr>
          <w:color w:val="4D434B"/>
          <w:sz w:val="20"/>
          <w:szCs w:val="20"/>
        </w:rPr>
        <w:t> а центром цифровой коммуникации пользователей стали социальные сети и мессенджеры. В том, что это совсем не так, убеждает статистика: </w:t>
      </w:r>
    </w:p>
    <w:p w14:paraId="3D12ECB8" w14:textId="77777777" w:rsidR="00363716" w:rsidRPr="00643416" w:rsidRDefault="00363716" w:rsidP="007F624A">
      <w:pPr>
        <w:numPr>
          <w:ilvl w:val="0"/>
          <w:numId w:val="12"/>
        </w:numPr>
        <w:spacing w:before="100" w:beforeAutospacing="1" w:after="100" w:afterAutospacing="1" w:line="240" w:lineRule="auto"/>
        <w:rPr>
          <w:color w:val="4D434B"/>
          <w:sz w:val="20"/>
          <w:szCs w:val="20"/>
          <w:lang w:val="ru-RU"/>
        </w:rPr>
      </w:pPr>
      <w:r w:rsidRPr="00643416">
        <w:rPr>
          <w:color w:val="4D434B"/>
          <w:sz w:val="20"/>
          <w:szCs w:val="20"/>
          <w:lang w:val="ru-RU"/>
        </w:rPr>
        <w:t>в мире ежесекундно отправляется 2,9 млн электронных писем и за последний год было отправлено 33,7+ трлн писем (</w:t>
      </w:r>
      <w:hyperlink r:id="rId25" w:tgtFrame="_blank" w:history="1">
        <w:r w:rsidRPr="00643416">
          <w:rPr>
            <w:rStyle w:val="Hyperlink"/>
            <w:color w:val="1E9EB0"/>
            <w:sz w:val="20"/>
            <w:szCs w:val="20"/>
          </w:rPr>
          <w:t>internet</w:t>
        </w:r>
        <w:r w:rsidRPr="00643416">
          <w:rPr>
            <w:rStyle w:val="Hyperlink"/>
            <w:color w:val="1E9EB0"/>
            <w:sz w:val="20"/>
            <w:szCs w:val="20"/>
            <w:lang w:val="ru-RU"/>
          </w:rPr>
          <w:t xml:space="preserve"> </w:t>
        </w:r>
        <w:r w:rsidRPr="00643416">
          <w:rPr>
            <w:rStyle w:val="Hyperlink"/>
            <w:color w:val="1E9EB0"/>
            <w:sz w:val="20"/>
            <w:szCs w:val="20"/>
          </w:rPr>
          <w:t>live</w:t>
        </w:r>
        <w:r w:rsidRPr="00643416">
          <w:rPr>
            <w:rStyle w:val="Hyperlink"/>
            <w:color w:val="1E9EB0"/>
            <w:sz w:val="20"/>
            <w:szCs w:val="20"/>
            <w:lang w:val="ru-RU"/>
          </w:rPr>
          <w:t xml:space="preserve"> </w:t>
        </w:r>
        <w:r w:rsidRPr="00643416">
          <w:rPr>
            <w:rStyle w:val="Hyperlink"/>
            <w:color w:val="1E9EB0"/>
            <w:sz w:val="20"/>
            <w:szCs w:val="20"/>
          </w:rPr>
          <w:t>stats</w:t>
        </w:r>
      </w:hyperlink>
      <w:r w:rsidRPr="00643416">
        <w:rPr>
          <w:color w:val="4D434B"/>
          <w:sz w:val="20"/>
          <w:szCs w:val="20"/>
          <w:lang w:val="ru-RU"/>
        </w:rPr>
        <w:t>);</w:t>
      </w:r>
      <w:r w:rsidRPr="00643416">
        <w:rPr>
          <w:color w:val="4D434B"/>
          <w:sz w:val="20"/>
          <w:szCs w:val="20"/>
        </w:rPr>
        <w:t> </w:t>
      </w:r>
    </w:p>
    <w:p w14:paraId="1A1029F6" w14:textId="77777777" w:rsidR="00363716" w:rsidRPr="00643416" w:rsidRDefault="00363716" w:rsidP="007F624A">
      <w:pPr>
        <w:numPr>
          <w:ilvl w:val="0"/>
          <w:numId w:val="12"/>
        </w:numPr>
        <w:spacing w:before="100" w:beforeAutospacing="1" w:after="100" w:afterAutospacing="1" w:line="240" w:lineRule="auto"/>
        <w:rPr>
          <w:color w:val="4D434B"/>
          <w:sz w:val="20"/>
          <w:szCs w:val="20"/>
          <w:lang w:val="ru-RU"/>
        </w:rPr>
      </w:pPr>
      <w:r w:rsidRPr="00643416">
        <w:rPr>
          <w:color w:val="4D434B"/>
          <w:sz w:val="20"/>
          <w:szCs w:val="20"/>
          <w:lang w:val="ru-RU"/>
        </w:rPr>
        <w:t>в 2019 году число пользователей электронной почты во всем мире составило 3,9 млрд. человек, а к 2024 году это количество увеличится до 4,48 млрд. пользователей (</w:t>
      </w:r>
      <w:hyperlink r:id="rId26" w:tgtFrame="_blank" w:history="1">
        <w:r w:rsidRPr="00643416">
          <w:rPr>
            <w:rStyle w:val="Hyperlink"/>
            <w:color w:val="1E9EB0"/>
            <w:sz w:val="20"/>
            <w:szCs w:val="20"/>
          </w:rPr>
          <w:t>Statista</w:t>
        </w:r>
      </w:hyperlink>
      <w:r w:rsidRPr="00643416">
        <w:rPr>
          <w:color w:val="4D434B"/>
          <w:sz w:val="20"/>
          <w:szCs w:val="20"/>
          <w:lang w:val="ru-RU"/>
        </w:rPr>
        <w:t>);</w:t>
      </w:r>
      <w:r w:rsidRPr="00643416">
        <w:rPr>
          <w:color w:val="4D434B"/>
          <w:sz w:val="20"/>
          <w:szCs w:val="20"/>
        </w:rPr>
        <w:t> </w:t>
      </w:r>
    </w:p>
    <w:p w14:paraId="7926710B" w14:textId="77777777" w:rsidR="00363716" w:rsidRPr="00643416" w:rsidRDefault="00363716" w:rsidP="007F624A">
      <w:pPr>
        <w:numPr>
          <w:ilvl w:val="0"/>
          <w:numId w:val="12"/>
        </w:numPr>
        <w:spacing w:before="100" w:beforeAutospacing="1" w:after="100" w:afterAutospacing="1" w:line="240" w:lineRule="auto"/>
        <w:rPr>
          <w:color w:val="4D434B"/>
          <w:sz w:val="20"/>
          <w:szCs w:val="20"/>
          <w:lang w:val="ru-RU"/>
        </w:rPr>
      </w:pPr>
      <w:r w:rsidRPr="00643416">
        <w:rPr>
          <w:color w:val="4D434B"/>
          <w:sz w:val="20"/>
          <w:szCs w:val="20"/>
          <w:lang w:val="ru-RU"/>
        </w:rPr>
        <w:t>при регистрации в мобильном приложении 83% потребителей используют свой адрес электронной почты вместо учетных записей в социальных сетях (</w:t>
      </w:r>
      <w:hyperlink r:id="rId27" w:tgtFrame="_blank" w:history="1">
        <w:proofErr w:type="spellStart"/>
        <w:r w:rsidRPr="00643416">
          <w:rPr>
            <w:rStyle w:val="Hyperlink"/>
            <w:color w:val="1E9EB0"/>
            <w:sz w:val="20"/>
            <w:szCs w:val="20"/>
          </w:rPr>
          <w:t>Adestra</w:t>
        </w:r>
        <w:proofErr w:type="spellEnd"/>
      </w:hyperlink>
      <w:r w:rsidRPr="00643416">
        <w:rPr>
          <w:color w:val="4D434B"/>
          <w:sz w:val="20"/>
          <w:szCs w:val="20"/>
          <w:lang w:val="ru-RU"/>
        </w:rPr>
        <w:t>);</w:t>
      </w:r>
      <w:r w:rsidRPr="00643416">
        <w:rPr>
          <w:color w:val="4D434B"/>
          <w:sz w:val="20"/>
          <w:szCs w:val="20"/>
        </w:rPr>
        <w:t> </w:t>
      </w:r>
    </w:p>
    <w:p w14:paraId="52CBB96B" w14:textId="77777777" w:rsidR="00363716" w:rsidRPr="00643416" w:rsidRDefault="00363716" w:rsidP="007F624A">
      <w:pPr>
        <w:numPr>
          <w:ilvl w:val="0"/>
          <w:numId w:val="12"/>
        </w:numPr>
        <w:spacing w:before="100" w:beforeAutospacing="1" w:after="100" w:afterAutospacing="1" w:line="240" w:lineRule="auto"/>
        <w:rPr>
          <w:color w:val="4D434B"/>
          <w:sz w:val="20"/>
          <w:szCs w:val="20"/>
          <w:lang w:val="ru-RU"/>
        </w:rPr>
      </w:pPr>
      <w:r w:rsidRPr="00643416">
        <w:rPr>
          <w:color w:val="4D434B"/>
          <w:sz w:val="20"/>
          <w:szCs w:val="20"/>
          <w:lang w:val="ru-RU"/>
        </w:rPr>
        <w:t>люди в среднем ежедневно тратят 2,5 часа на проверку личной почты (</w:t>
      </w:r>
      <w:hyperlink r:id="rId28" w:tgtFrame="_blank" w:history="1">
        <w:r w:rsidRPr="00643416">
          <w:rPr>
            <w:rStyle w:val="Hyperlink"/>
            <w:color w:val="1E9EB0"/>
            <w:sz w:val="20"/>
            <w:szCs w:val="20"/>
          </w:rPr>
          <w:t>Adobe</w:t>
        </w:r>
      </w:hyperlink>
      <w:r w:rsidRPr="00643416">
        <w:rPr>
          <w:color w:val="4D434B"/>
          <w:sz w:val="20"/>
          <w:szCs w:val="20"/>
          <w:lang w:val="ru-RU"/>
        </w:rPr>
        <w:t>);</w:t>
      </w:r>
      <w:r w:rsidRPr="00643416">
        <w:rPr>
          <w:color w:val="4D434B"/>
          <w:sz w:val="20"/>
          <w:szCs w:val="20"/>
        </w:rPr>
        <w:t> </w:t>
      </w:r>
    </w:p>
    <w:p w14:paraId="6C95129D" w14:textId="77777777" w:rsidR="00363716" w:rsidRPr="00643416" w:rsidRDefault="00363716" w:rsidP="007F624A">
      <w:pPr>
        <w:numPr>
          <w:ilvl w:val="0"/>
          <w:numId w:val="12"/>
        </w:numPr>
        <w:spacing w:before="100" w:beforeAutospacing="1" w:after="100" w:afterAutospacing="1" w:line="240" w:lineRule="auto"/>
        <w:rPr>
          <w:color w:val="4D434B"/>
          <w:sz w:val="20"/>
          <w:szCs w:val="20"/>
          <w:lang w:val="ru-RU"/>
        </w:rPr>
      </w:pPr>
      <w:r w:rsidRPr="00643416">
        <w:rPr>
          <w:color w:val="4D434B"/>
          <w:sz w:val="20"/>
          <w:szCs w:val="20"/>
          <w:lang w:val="ru-RU"/>
        </w:rPr>
        <w:t xml:space="preserve">68% опрошенных </w:t>
      </w:r>
      <w:proofErr w:type="spellStart"/>
      <w:r w:rsidRPr="00643416">
        <w:rPr>
          <w:color w:val="4D434B"/>
          <w:sz w:val="20"/>
          <w:szCs w:val="20"/>
          <w:lang w:val="ru-RU"/>
        </w:rPr>
        <w:t>миллениалов</w:t>
      </w:r>
      <w:proofErr w:type="spellEnd"/>
      <w:r w:rsidRPr="00643416">
        <w:rPr>
          <w:color w:val="4D434B"/>
          <w:sz w:val="20"/>
          <w:szCs w:val="20"/>
          <w:lang w:val="ru-RU"/>
        </w:rPr>
        <w:t xml:space="preserve"> говорят, что рекламные электронные письма повлияли на их решения о покупке (</w:t>
      </w:r>
      <w:hyperlink r:id="rId29" w:tgtFrame="_blank" w:history="1">
        <w:r w:rsidRPr="00643416">
          <w:rPr>
            <w:rStyle w:val="Hyperlink"/>
            <w:color w:val="1E9EB0"/>
            <w:sz w:val="20"/>
            <w:szCs w:val="20"/>
          </w:rPr>
          <w:t>Fluent</w:t>
        </w:r>
      </w:hyperlink>
      <w:r w:rsidRPr="00643416">
        <w:rPr>
          <w:color w:val="4D434B"/>
          <w:sz w:val="20"/>
          <w:szCs w:val="20"/>
          <w:lang w:val="ru-RU"/>
        </w:rPr>
        <w:t>);</w:t>
      </w:r>
      <w:r w:rsidRPr="00643416">
        <w:rPr>
          <w:color w:val="4D434B"/>
          <w:sz w:val="20"/>
          <w:szCs w:val="20"/>
        </w:rPr>
        <w:t> </w:t>
      </w:r>
    </w:p>
    <w:p w14:paraId="2DF7FB96" w14:textId="77777777" w:rsidR="00363716" w:rsidRPr="00643416" w:rsidRDefault="00363716" w:rsidP="007F624A">
      <w:pPr>
        <w:numPr>
          <w:ilvl w:val="0"/>
          <w:numId w:val="12"/>
        </w:numPr>
        <w:spacing w:before="100" w:beforeAutospacing="1" w:after="100" w:afterAutospacing="1" w:line="240" w:lineRule="auto"/>
        <w:rPr>
          <w:color w:val="4D434B"/>
          <w:sz w:val="20"/>
          <w:szCs w:val="20"/>
          <w:lang w:val="ru-RU"/>
        </w:rPr>
      </w:pPr>
      <w:r w:rsidRPr="00643416">
        <w:rPr>
          <w:color w:val="4D434B"/>
          <w:sz w:val="20"/>
          <w:szCs w:val="20"/>
          <w:lang w:val="ru-RU"/>
        </w:rPr>
        <w:t>86% клиентов хотели бы получать ежемесячные рекламные письма, а 15% хотели бы получать их ежедневно (</w:t>
      </w:r>
      <w:hyperlink r:id="rId30" w:tgtFrame="_blank" w:history="1">
        <w:proofErr w:type="spellStart"/>
        <w:r w:rsidRPr="00643416">
          <w:rPr>
            <w:rStyle w:val="Hyperlink"/>
            <w:color w:val="1E9EB0"/>
            <w:sz w:val="20"/>
            <w:szCs w:val="20"/>
          </w:rPr>
          <w:t>MarketingSherpa</w:t>
        </w:r>
        <w:proofErr w:type="spellEnd"/>
      </w:hyperlink>
      <w:r w:rsidRPr="00643416">
        <w:rPr>
          <w:color w:val="4D434B"/>
          <w:sz w:val="20"/>
          <w:szCs w:val="20"/>
          <w:lang w:val="ru-RU"/>
        </w:rPr>
        <w:t>);</w:t>
      </w:r>
      <w:r w:rsidRPr="00643416">
        <w:rPr>
          <w:color w:val="4D434B"/>
          <w:sz w:val="20"/>
          <w:szCs w:val="20"/>
        </w:rPr>
        <w:t> </w:t>
      </w:r>
    </w:p>
    <w:p w14:paraId="1D7B685C" w14:textId="77777777" w:rsidR="00363716" w:rsidRPr="00643416" w:rsidRDefault="00363716" w:rsidP="007F624A">
      <w:pPr>
        <w:numPr>
          <w:ilvl w:val="0"/>
          <w:numId w:val="12"/>
        </w:numPr>
        <w:spacing w:before="100" w:beforeAutospacing="1" w:after="100" w:afterAutospacing="1" w:line="240" w:lineRule="auto"/>
        <w:rPr>
          <w:color w:val="4D434B"/>
          <w:sz w:val="20"/>
          <w:szCs w:val="20"/>
          <w:lang w:val="ru-RU"/>
        </w:rPr>
      </w:pPr>
      <w:r w:rsidRPr="00643416">
        <w:rPr>
          <w:color w:val="4D434B"/>
          <w:sz w:val="20"/>
          <w:szCs w:val="20"/>
          <w:lang w:val="ru-RU"/>
        </w:rPr>
        <w:t>81% малых и средних предприятий используют электронную почту в качестве основного канала привлечения клиентов, а 80% — для удержания клиентов (</w:t>
      </w:r>
      <w:hyperlink r:id="rId31" w:tgtFrame="_blank" w:history="1">
        <w:proofErr w:type="spellStart"/>
        <w:r w:rsidRPr="00643416">
          <w:rPr>
            <w:rStyle w:val="Hyperlink"/>
            <w:color w:val="1E9EB0"/>
            <w:sz w:val="20"/>
            <w:szCs w:val="20"/>
          </w:rPr>
          <w:t>Emarsys</w:t>
        </w:r>
        <w:proofErr w:type="spellEnd"/>
      </w:hyperlink>
      <w:r w:rsidRPr="00643416">
        <w:rPr>
          <w:color w:val="4D434B"/>
          <w:sz w:val="20"/>
          <w:szCs w:val="20"/>
          <w:lang w:val="ru-RU"/>
        </w:rPr>
        <w:t>);</w:t>
      </w:r>
      <w:r w:rsidRPr="00643416">
        <w:rPr>
          <w:color w:val="4D434B"/>
          <w:sz w:val="20"/>
          <w:szCs w:val="20"/>
        </w:rPr>
        <w:t> </w:t>
      </w:r>
    </w:p>
    <w:p w14:paraId="225F541C" w14:textId="77777777" w:rsidR="00363716" w:rsidRPr="00643416" w:rsidRDefault="00363716" w:rsidP="007F624A">
      <w:pPr>
        <w:numPr>
          <w:ilvl w:val="0"/>
          <w:numId w:val="12"/>
        </w:numPr>
        <w:spacing w:before="100" w:beforeAutospacing="1" w:after="100" w:afterAutospacing="1" w:line="240" w:lineRule="auto"/>
        <w:rPr>
          <w:color w:val="4D434B"/>
          <w:sz w:val="20"/>
          <w:szCs w:val="20"/>
        </w:rPr>
      </w:pPr>
      <w:r w:rsidRPr="00643416">
        <w:rPr>
          <w:color w:val="4D434B"/>
          <w:sz w:val="20"/>
          <w:szCs w:val="20"/>
          <w:lang w:val="ru-RU"/>
        </w:rPr>
        <w:t xml:space="preserve">каждый 1 доллар, вложенный в </w:t>
      </w:r>
      <w:r w:rsidRPr="00643416">
        <w:rPr>
          <w:color w:val="4D434B"/>
          <w:sz w:val="20"/>
          <w:szCs w:val="20"/>
        </w:rPr>
        <w:t>email</w:t>
      </w:r>
      <w:r w:rsidRPr="00643416">
        <w:rPr>
          <w:color w:val="4D434B"/>
          <w:sz w:val="20"/>
          <w:szCs w:val="20"/>
          <w:lang w:val="ru-RU"/>
        </w:rPr>
        <w:t xml:space="preserve">-маркетинг, приносит среднюю </w:t>
      </w:r>
      <w:proofErr w:type="spellStart"/>
      <w:r w:rsidRPr="00643416">
        <w:rPr>
          <w:color w:val="4D434B"/>
          <w:sz w:val="20"/>
          <w:szCs w:val="20"/>
        </w:rPr>
        <w:t>прибыль</w:t>
      </w:r>
      <w:proofErr w:type="spellEnd"/>
      <w:r w:rsidRPr="00643416">
        <w:rPr>
          <w:color w:val="4D434B"/>
          <w:sz w:val="20"/>
          <w:szCs w:val="20"/>
        </w:rPr>
        <w:t xml:space="preserve"> в 42 </w:t>
      </w:r>
      <w:proofErr w:type="spellStart"/>
      <w:r w:rsidRPr="00643416">
        <w:rPr>
          <w:color w:val="4D434B"/>
          <w:sz w:val="20"/>
          <w:szCs w:val="20"/>
        </w:rPr>
        <w:t>доллара</w:t>
      </w:r>
      <w:proofErr w:type="spellEnd"/>
      <w:r w:rsidRPr="00643416">
        <w:rPr>
          <w:color w:val="4D434B"/>
          <w:sz w:val="20"/>
          <w:szCs w:val="20"/>
        </w:rPr>
        <w:t xml:space="preserve"> (</w:t>
      </w:r>
      <w:hyperlink r:id="rId32" w:tgtFrame="_blank" w:history="1">
        <w:r w:rsidRPr="00643416">
          <w:rPr>
            <w:rStyle w:val="Hyperlink"/>
            <w:color w:val="1E9EB0"/>
            <w:sz w:val="20"/>
            <w:szCs w:val="20"/>
          </w:rPr>
          <w:t>DMA</w:t>
        </w:r>
      </w:hyperlink>
      <w:r w:rsidRPr="00643416">
        <w:rPr>
          <w:color w:val="4D434B"/>
          <w:sz w:val="20"/>
          <w:szCs w:val="20"/>
        </w:rPr>
        <w:t>); </w:t>
      </w:r>
    </w:p>
    <w:p w14:paraId="3E2A82F9" w14:textId="77777777" w:rsidR="00363716" w:rsidRPr="00643416" w:rsidRDefault="00363716" w:rsidP="007F624A">
      <w:pPr>
        <w:numPr>
          <w:ilvl w:val="0"/>
          <w:numId w:val="12"/>
        </w:numPr>
        <w:spacing w:before="100" w:beforeAutospacing="1" w:after="100" w:afterAutospacing="1" w:line="240" w:lineRule="auto"/>
        <w:rPr>
          <w:color w:val="4D434B"/>
          <w:sz w:val="20"/>
          <w:szCs w:val="20"/>
          <w:lang w:val="ru-RU"/>
        </w:rPr>
      </w:pPr>
      <w:r w:rsidRPr="00643416">
        <w:rPr>
          <w:color w:val="4D434B"/>
          <w:sz w:val="20"/>
          <w:szCs w:val="20"/>
          <w:lang w:val="ru-RU"/>
        </w:rPr>
        <w:t>73% маркетологов отправляют электронные письма, по крайней мере, еженедельно (</w:t>
      </w:r>
      <w:hyperlink r:id="rId33" w:tgtFrame="_blank" w:history="1">
        <w:r w:rsidRPr="00643416">
          <w:rPr>
            <w:rStyle w:val="Hyperlink"/>
            <w:color w:val="1E9EB0"/>
            <w:sz w:val="20"/>
            <w:szCs w:val="20"/>
          </w:rPr>
          <w:t>The</w:t>
        </w:r>
        <w:r w:rsidRPr="00643416">
          <w:rPr>
            <w:rStyle w:val="Hyperlink"/>
            <w:color w:val="1E9EB0"/>
            <w:sz w:val="20"/>
            <w:szCs w:val="20"/>
            <w:lang w:val="ru-RU"/>
          </w:rPr>
          <w:t xml:space="preserve"> </w:t>
        </w:r>
        <w:r w:rsidRPr="00643416">
          <w:rPr>
            <w:rStyle w:val="Hyperlink"/>
            <w:color w:val="1E9EB0"/>
            <w:sz w:val="20"/>
            <w:szCs w:val="20"/>
          </w:rPr>
          <w:t>Manifest</w:t>
        </w:r>
      </w:hyperlink>
      <w:r w:rsidRPr="00643416">
        <w:rPr>
          <w:color w:val="4D434B"/>
          <w:sz w:val="20"/>
          <w:szCs w:val="20"/>
          <w:lang w:val="ru-RU"/>
        </w:rPr>
        <w:t>);</w:t>
      </w:r>
      <w:r w:rsidRPr="00643416">
        <w:rPr>
          <w:color w:val="4D434B"/>
          <w:sz w:val="20"/>
          <w:szCs w:val="20"/>
        </w:rPr>
        <w:t> </w:t>
      </w:r>
    </w:p>
    <w:p w14:paraId="7FEF6B43" w14:textId="77777777" w:rsidR="00363716" w:rsidRPr="00643416" w:rsidRDefault="00363716" w:rsidP="007F624A">
      <w:pPr>
        <w:numPr>
          <w:ilvl w:val="0"/>
          <w:numId w:val="12"/>
        </w:numPr>
        <w:spacing w:before="100" w:beforeAutospacing="1" w:after="100" w:afterAutospacing="1" w:line="240" w:lineRule="auto"/>
        <w:rPr>
          <w:color w:val="4D434B"/>
          <w:sz w:val="20"/>
          <w:szCs w:val="20"/>
          <w:lang w:val="ru-RU"/>
        </w:rPr>
      </w:pPr>
      <w:r w:rsidRPr="00643416">
        <w:rPr>
          <w:color w:val="4D434B"/>
          <w:sz w:val="20"/>
          <w:szCs w:val="20"/>
          <w:lang w:val="ru-RU"/>
        </w:rPr>
        <w:t xml:space="preserve">79% маркетологов </w:t>
      </w:r>
      <w:r w:rsidRPr="00643416">
        <w:rPr>
          <w:color w:val="4D434B"/>
          <w:sz w:val="20"/>
          <w:szCs w:val="20"/>
        </w:rPr>
        <w:t>B</w:t>
      </w:r>
      <w:r w:rsidRPr="00643416">
        <w:rPr>
          <w:color w:val="4D434B"/>
          <w:sz w:val="20"/>
          <w:szCs w:val="20"/>
          <w:lang w:val="ru-RU"/>
        </w:rPr>
        <w:t>2</w:t>
      </w:r>
      <w:r w:rsidRPr="00643416">
        <w:rPr>
          <w:color w:val="4D434B"/>
          <w:sz w:val="20"/>
          <w:szCs w:val="20"/>
        </w:rPr>
        <w:t>B</w:t>
      </w:r>
      <w:r w:rsidRPr="00643416">
        <w:rPr>
          <w:color w:val="4D434B"/>
          <w:sz w:val="20"/>
          <w:szCs w:val="20"/>
          <w:lang w:val="ru-RU"/>
        </w:rPr>
        <w:t xml:space="preserve"> считают электронную почту самым успешным каналом для распространения контента (</w:t>
      </w:r>
      <w:hyperlink r:id="rId34" w:tgtFrame="_blank" w:history="1">
        <w:r w:rsidRPr="00643416">
          <w:rPr>
            <w:rStyle w:val="Hyperlink"/>
            <w:color w:val="1E9EB0"/>
            <w:sz w:val="20"/>
            <w:szCs w:val="20"/>
          </w:rPr>
          <w:t>Content</w:t>
        </w:r>
        <w:r w:rsidRPr="00643416">
          <w:rPr>
            <w:rStyle w:val="Hyperlink"/>
            <w:color w:val="1E9EB0"/>
            <w:sz w:val="20"/>
            <w:szCs w:val="20"/>
            <w:lang w:val="ru-RU"/>
          </w:rPr>
          <w:t xml:space="preserve"> </w:t>
        </w:r>
        <w:r w:rsidRPr="00643416">
          <w:rPr>
            <w:rStyle w:val="Hyperlink"/>
            <w:color w:val="1E9EB0"/>
            <w:sz w:val="20"/>
            <w:szCs w:val="20"/>
          </w:rPr>
          <w:t>Marketing</w:t>
        </w:r>
        <w:r w:rsidRPr="00643416">
          <w:rPr>
            <w:rStyle w:val="Hyperlink"/>
            <w:color w:val="1E9EB0"/>
            <w:sz w:val="20"/>
            <w:szCs w:val="20"/>
            <w:lang w:val="ru-RU"/>
          </w:rPr>
          <w:t xml:space="preserve"> </w:t>
        </w:r>
        <w:r w:rsidRPr="00643416">
          <w:rPr>
            <w:rStyle w:val="Hyperlink"/>
            <w:color w:val="1E9EB0"/>
            <w:sz w:val="20"/>
            <w:szCs w:val="20"/>
          </w:rPr>
          <w:t>Institute</w:t>
        </w:r>
      </w:hyperlink>
      <w:r w:rsidRPr="00643416">
        <w:rPr>
          <w:color w:val="4D434B"/>
          <w:sz w:val="20"/>
          <w:szCs w:val="20"/>
          <w:lang w:val="ru-RU"/>
        </w:rPr>
        <w:t>);</w:t>
      </w:r>
      <w:r w:rsidRPr="00643416">
        <w:rPr>
          <w:color w:val="4D434B"/>
          <w:sz w:val="20"/>
          <w:szCs w:val="20"/>
        </w:rPr>
        <w:t> </w:t>
      </w:r>
    </w:p>
    <w:p w14:paraId="1EF2DD42" w14:textId="77777777" w:rsidR="00363716" w:rsidRPr="00643416" w:rsidRDefault="00363716" w:rsidP="007F624A">
      <w:pPr>
        <w:numPr>
          <w:ilvl w:val="0"/>
          <w:numId w:val="12"/>
        </w:numPr>
        <w:spacing w:before="100" w:beforeAutospacing="1" w:after="100" w:afterAutospacing="1" w:line="240" w:lineRule="auto"/>
        <w:rPr>
          <w:color w:val="4D434B"/>
          <w:sz w:val="20"/>
          <w:szCs w:val="20"/>
          <w:lang w:val="ru-RU"/>
        </w:rPr>
      </w:pPr>
      <w:r w:rsidRPr="00643416">
        <w:rPr>
          <w:color w:val="4D434B"/>
          <w:sz w:val="20"/>
          <w:szCs w:val="20"/>
          <w:lang w:val="ru-RU"/>
        </w:rPr>
        <w:t xml:space="preserve">сегментированные </w:t>
      </w:r>
      <w:r w:rsidRPr="00643416">
        <w:rPr>
          <w:color w:val="4D434B"/>
          <w:sz w:val="20"/>
          <w:szCs w:val="20"/>
        </w:rPr>
        <w:t>email</w:t>
      </w:r>
      <w:r w:rsidRPr="00643416">
        <w:rPr>
          <w:color w:val="4D434B"/>
          <w:sz w:val="20"/>
          <w:szCs w:val="20"/>
          <w:lang w:val="ru-RU"/>
        </w:rPr>
        <w:t>-кампании обеспечивают увеличение выручки на 760% (</w:t>
      </w:r>
      <w:hyperlink r:id="rId35" w:tgtFrame="_blank" w:history="1">
        <w:r w:rsidRPr="00643416">
          <w:rPr>
            <w:rStyle w:val="Hyperlink"/>
            <w:color w:val="1E9EB0"/>
            <w:sz w:val="20"/>
            <w:szCs w:val="20"/>
          </w:rPr>
          <w:t>Campaign</w:t>
        </w:r>
        <w:r w:rsidRPr="00643416">
          <w:rPr>
            <w:rStyle w:val="Hyperlink"/>
            <w:color w:val="1E9EB0"/>
            <w:sz w:val="20"/>
            <w:szCs w:val="20"/>
            <w:lang w:val="ru-RU"/>
          </w:rPr>
          <w:t xml:space="preserve"> </w:t>
        </w:r>
        <w:r w:rsidRPr="00643416">
          <w:rPr>
            <w:rStyle w:val="Hyperlink"/>
            <w:color w:val="1E9EB0"/>
            <w:sz w:val="20"/>
            <w:szCs w:val="20"/>
          </w:rPr>
          <w:t>Monitor</w:t>
        </w:r>
      </w:hyperlink>
      <w:r w:rsidRPr="00643416">
        <w:rPr>
          <w:color w:val="4D434B"/>
          <w:sz w:val="20"/>
          <w:szCs w:val="20"/>
          <w:lang w:val="ru-RU"/>
        </w:rPr>
        <w:t>);</w:t>
      </w:r>
      <w:r w:rsidRPr="00643416">
        <w:rPr>
          <w:color w:val="4D434B"/>
          <w:sz w:val="20"/>
          <w:szCs w:val="20"/>
        </w:rPr>
        <w:t> </w:t>
      </w:r>
    </w:p>
    <w:p w14:paraId="661EE073" w14:textId="77777777" w:rsidR="00363716" w:rsidRPr="00643416" w:rsidRDefault="00363716" w:rsidP="007F624A">
      <w:pPr>
        <w:numPr>
          <w:ilvl w:val="0"/>
          <w:numId w:val="12"/>
        </w:numPr>
        <w:spacing w:before="100" w:beforeAutospacing="1" w:after="100" w:afterAutospacing="1" w:line="240" w:lineRule="auto"/>
        <w:rPr>
          <w:color w:val="4D434B"/>
          <w:sz w:val="20"/>
          <w:szCs w:val="20"/>
          <w:lang w:val="ru-RU"/>
        </w:rPr>
      </w:pPr>
      <w:r w:rsidRPr="00643416">
        <w:rPr>
          <w:color w:val="4D434B"/>
          <w:sz w:val="20"/>
          <w:szCs w:val="20"/>
          <w:lang w:val="ru-RU"/>
        </w:rPr>
        <w:t xml:space="preserve">более 50% потребителей предпочитают получать уведомления от брендов по </w:t>
      </w:r>
      <w:r w:rsidRPr="00643416">
        <w:rPr>
          <w:color w:val="4D434B"/>
          <w:sz w:val="20"/>
          <w:szCs w:val="20"/>
        </w:rPr>
        <w:t>email</w:t>
      </w:r>
      <w:r w:rsidRPr="00643416">
        <w:rPr>
          <w:color w:val="4D434B"/>
          <w:sz w:val="20"/>
          <w:szCs w:val="20"/>
          <w:lang w:val="ru-RU"/>
        </w:rPr>
        <w:t>, а не через иные каналы, в том числе социальные сети или мессенджеры (</w:t>
      </w:r>
      <w:hyperlink r:id="rId36" w:tgtFrame="_blank" w:history="1">
        <w:r w:rsidRPr="00643416">
          <w:rPr>
            <w:rStyle w:val="Hyperlink"/>
            <w:color w:val="1E9EB0"/>
            <w:sz w:val="20"/>
            <w:szCs w:val="20"/>
          </w:rPr>
          <w:t>Campaign</w:t>
        </w:r>
        <w:r w:rsidRPr="00643416">
          <w:rPr>
            <w:rStyle w:val="Hyperlink"/>
            <w:color w:val="1E9EB0"/>
            <w:sz w:val="20"/>
            <w:szCs w:val="20"/>
            <w:lang w:val="ru-RU"/>
          </w:rPr>
          <w:t xml:space="preserve"> </w:t>
        </w:r>
        <w:r w:rsidRPr="00643416">
          <w:rPr>
            <w:rStyle w:val="Hyperlink"/>
            <w:color w:val="1E9EB0"/>
            <w:sz w:val="20"/>
            <w:szCs w:val="20"/>
          </w:rPr>
          <w:t>Monitor</w:t>
        </w:r>
      </w:hyperlink>
      <w:r w:rsidRPr="00643416">
        <w:rPr>
          <w:color w:val="4D434B"/>
          <w:sz w:val="20"/>
          <w:szCs w:val="20"/>
          <w:lang w:val="ru-RU"/>
        </w:rPr>
        <w:t>);</w:t>
      </w:r>
    </w:p>
    <w:p w14:paraId="499593D0" w14:textId="77777777" w:rsidR="00363716" w:rsidRPr="00643416" w:rsidRDefault="00363716" w:rsidP="007F624A">
      <w:pPr>
        <w:numPr>
          <w:ilvl w:val="0"/>
          <w:numId w:val="12"/>
        </w:numPr>
        <w:spacing w:before="100" w:beforeAutospacing="1" w:after="100" w:afterAutospacing="1" w:line="240" w:lineRule="auto"/>
        <w:rPr>
          <w:color w:val="4D434B"/>
          <w:sz w:val="20"/>
          <w:szCs w:val="20"/>
          <w:lang w:val="ru-RU"/>
        </w:rPr>
      </w:pPr>
      <w:r w:rsidRPr="00643416">
        <w:rPr>
          <w:color w:val="4D434B"/>
          <w:sz w:val="20"/>
          <w:szCs w:val="20"/>
          <w:lang w:val="ru-RU"/>
        </w:rPr>
        <w:t>60% потребителей подписываются на рассылку бренда для получения рекламных сообщений, по сравнению с 20 % потребителей, которые следят за брендами в социальных сетях, чтобы получать предложения (</w:t>
      </w:r>
      <w:hyperlink r:id="rId37" w:tgtFrame="_blank" w:history="1">
        <w:proofErr w:type="spellStart"/>
        <w:r w:rsidRPr="00643416">
          <w:rPr>
            <w:rStyle w:val="Hyperlink"/>
            <w:color w:val="1E9EB0"/>
            <w:sz w:val="20"/>
            <w:szCs w:val="20"/>
          </w:rPr>
          <w:t>Optinmonster</w:t>
        </w:r>
        <w:proofErr w:type="spellEnd"/>
      </w:hyperlink>
      <w:r w:rsidRPr="00643416">
        <w:rPr>
          <w:color w:val="4D434B"/>
          <w:sz w:val="20"/>
          <w:szCs w:val="20"/>
          <w:lang w:val="ru-RU"/>
        </w:rPr>
        <w:t>).</w:t>
      </w:r>
      <w:r w:rsidRPr="00643416">
        <w:rPr>
          <w:color w:val="4D434B"/>
          <w:sz w:val="20"/>
          <w:szCs w:val="20"/>
        </w:rPr>
        <w:t> </w:t>
      </w:r>
    </w:p>
    <w:p w14:paraId="0A546BF5" w14:textId="77777777" w:rsidR="00363716" w:rsidRPr="00643416" w:rsidRDefault="00363716" w:rsidP="00903911">
      <w:pPr>
        <w:pStyle w:val="NormalWeb"/>
        <w:spacing w:before="120" w:beforeAutospacing="0"/>
        <w:jc w:val="both"/>
        <w:rPr>
          <w:color w:val="4D434B"/>
          <w:sz w:val="20"/>
          <w:szCs w:val="20"/>
        </w:rPr>
      </w:pPr>
      <w:r w:rsidRPr="00643416">
        <w:rPr>
          <w:color w:val="4D434B"/>
          <w:sz w:val="20"/>
          <w:szCs w:val="20"/>
        </w:rPr>
        <w:t>Email-рассылки по-прежнему актуальны: они помогают выстраивать диалог с клиентами, позволяют персонализировать предложения и являются относительно дешёвым каналом рекламы. Кроме того, изучение результатов рассылки — open rate, click rate, выбор пользователем определенного оффера, показатели кликабельности и отписок — помогает понять, что именно повлияло на успех или неудачу кампании.</w:t>
      </w:r>
    </w:p>
    <w:p w14:paraId="2661A744" w14:textId="33DD42E2" w:rsidR="007F549A" w:rsidRPr="007F549A" w:rsidRDefault="007F549A" w:rsidP="007F549A">
      <w:pPr>
        <w:spacing w:line="360" w:lineRule="atLeast"/>
        <w:rPr>
          <w:rFonts w:ascii="Proxima Nova" w:hAnsi="Proxima Nova"/>
          <w:color w:val="FFFFFF"/>
          <w:sz w:val="29"/>
          <w:szCs w:val="29"/>
          <w:lang w:val="ru-RU"/>
        </w:rPr>
      </w:pPr>
      <w:r w:rsidRPr="007F549A">
        <w:rPr>
          <w:rFonts w:ascii="Proxima Nova" w:hAnsi="Proxima Nova"/>
          <w:color w:val="FFFFFF"/>
          <w:sz w:val="29"/>
          <w:szCs w:val="29"/>
          <w:lang w:val="ru-RU"/>
        </w:rPr>
        <w:t>помогает не</w:t>
      </w:r>
      <w:r>
        <w:rPr>
          <w:rFonts w:ascii="Proxima Nova" w:hAnsi="Proxima Nova"/>
          <w:color w:val="FFFFFF"/>
          <w:sz w:val="29"/>
          <w:szCs w:val="29"/>
        </w:rPr>
        <w:t> </w:t>
      </w:r>
      <w:r w:rsidRPr="007F549A">
        <w:rPr>
          <w:rFonts w:ascii="Proxima Nova" w:hAnsi="Proxima Nova"/>
          <w:color w:val="FFFFFF"/>
          <w:sz w:val="29"/>
          <w:szCs w:val="29"/>
          <w:lang w:val="ru-RU"/>
        </w:rPr>
        <w:t>допускать ошибки и</w:t>
      </w:r>
      <w:r>
        <w:rPr>
          <w:rFonts w:ascii="Proxima Nova" w:hAnsi="Proxima Nova"/>
          <w:color w:val="FFFFFF"/>
          <w:sz w:val="29"/>
          <w:szCs w:val="29"/>
        </w:rPr>
        <w:t> </w:t>
      </w:r>
      <w:r w:rsidRPr="007F549A">
        <w:rPr>
          <w:rFonts w:ascii="Proxima Nova" w:hAnsi="Proxima Nova"/>
          <w:color w:val="FFFFFF"/>
          <w:sz w:val="29"/>
          <w:szCs w:val="29"/>
          <w:lang w:val="ru-RU"/>
        </w:rPr>
        <w:t>зарабатывать больше</w:t>
      </w:r>
    </w:p>
    <w:p w14:paraId="0B5AB2B3" w14:textId="3C2D6089" w:rsidR="007F549A" w:rsidRPr="007F549A" w:rsidRDefault="007F549A" w:rsidP="007F549A">
      <w:pPr>
        <w:spacing w:line="240" w:lineRule="auto"/>
        <w:rPr>
          <w:rFonts w:ascii="Proxima Nova" w:hAnsi="Proxima Nova"/>
          <w:color w:val="252B41"/>
          <w:sz w:val="24"/>
          <w:szCs w:val="24"/>
          <w:lang w:val="ru-RU"/>
        </w:rPr>
      </w:pPr>
    </w:p>
    <w:p w14:paraId="31862C15" w14:textId="77777777" w:rsidR="007F549A" w:rsidRDefault="007F549A" w:rsidP="007F549A">
      <w:pPr>
        <w:pStyle w:val="NormalWeb"/>
        <w:shd w:val="clear" w:color="auto" w:fill="FFFFFF"/>
        <w:spacing w:before="0" w:beforeAutospacing="0"/>
        <w:rPr>
          <w:rFonts w:ascii="Proxima Nova" w:hAnsi="Proxima Nova"/>
          <w:color w:val="252B41"/>
        </w:rPr>
      </w:pPr>
      <w:r>
        <w:rPr>
          <w:rFonts w:ascii="Proxima Nova" w:hAnsi="Proxima Nova"/>
          <w:b/>
          <w:bCs/>
          <w:color w:val="252B41"/>
        </w:rPr>
        <w:t>Про CRM всегда пишут таким непонятным языком, будто это адронный коллайдер, а на самом деле это просто программа для управления бизнесом. Правда, очень умная — настолько, что помогает увеличить прибыль на 40-50%, снизить издержки и в 2 раза ускорить обработку заявок. Но что такое CRM и что именно она делает? Как разработчик собственной системы S2, «отвечаю популярно». Итак, CRM-системы — что это простыми словами?</w:t>
      </w:r>
    </w:p>
    <w:p w14:paraId="0355FE2B" w14:textId="77777777" w:rsidR="007F549A" w:rsidRDefault="007F549A" w:rsidP="007F549A">
      <w:pPr>
        <w:pStyle w:val="Heading2"/>
        <w:shd w:val="clear" w:color="auto" w:fill="FFFFFF"/>
        <w:spacing w:before="0" w:beforeAutospacing="0"/>
        <w:rPr>
          <w:rFonts w:ascii="inherit" w:hAnsi="inherit"/>
          <w:color w:val="252B41"/>
        </w:rPr>
      </w:pPr>
      <w:r>
        <w:rPr>
          <w:rFonts w:ascii="inherit" w:hAnsi="inherit"/>
          <w:color w:val="252B41"/>
        </w:rPr>
        <w:t>Как работает CRM-система?</w:t>
      </w:r>
    </w:p>
    <w:p w14:paraId="1504779D" w14:textId="77777777" w:rsidR="007F549A" w:rsidRDefault="007F549A" w:rsidP="007F549A">
      <w:pPr>
        <w:pStyle w:val="NormalWeb"/>
        <w:shd w:val="clear" w:color="auto" w:fill="FFFFFF"/>
        <w:spacing w:before="0" w:beforeAutospacing="0"/>
        <w:rPr>
          <w:rFonts w:ascii="Proxima Nova" w:hAnsi="Proxima Nova"/>
          <w:color w:val="252B41"/>
        </w:rPr>
      </w:pPr>
      <w:r>
        <w:rPr>
          <w:rFonts w:ascii="Proxima Nova" w:hAnsi="Proxima Nova"/>
          <w:color w:val="252B41"/>
        </w:rPr>
        <w:lastRenderedPageBreak/>
        <w:t>Определение или аббревиатура </w:t>
      </w:r>
      <w:r>
        <w:rPr>
          <w:rFonts w:ascii="Proxima Nova" w:hAnsi="Proxima Nova"/>
          <w:b/>
          <w:bCs/>
          <w:color w:val="252B41"/>
        </w:rPr>
        <w:t>CRM</w:t>
      </w:r>
      <w:r>
        <w:rPr>
          <w:rFonts w:ascii="Proxima Nova" w:hAnsi="Proxima Nova"/>
          <w:color w:val="252B41"/>
        </w:rPr>
        <w:t> расшифровывается как </w:t>
      </w:r>
      <w:r>
        <w:rPr>
          <w:rFonts w:ascii="Proxima Nova" w:hAnsi="Proxima Nova"/>
          <w:b/>
          <w:bCs/>
          <w:color w:val="252B41"/>
        </w:rPr>
        <w:t>Customer Relationship Management, то есть «управление отношениями с клиентами»</w:t>
      </w:r>
      <w:r>
        <w:rPr>
          <w:rFonts w:ascii="Proxima Nova" w:hAnsi="Proxima Nova"/>
          <w:color w:val="252B41"/>
        </w:rPr>
        <w:t>. CRM при помощи автоматизации процессов помогает эффективнее выстраивать диалог с покупателем, не допускать ошибок в работе и в итоге продавать ему больше.</w:t>
      </w:r>
    </w:p>
    <w:p w14:paraId="6DF42C3E" w14:textId="77777777" w:rsidR="007F549A" w:rsidRDefault="007F549A" w:rsidP="007F549A">
      <w:pPr>
        <w:pStyle w:val="NormalWeb"/>
        <w:shd w:val="clear" w:color="auto" w:fill="FFFFFF"/>
        <w:spacing w:before="0" w:beforeAutospacing="0"/>
        <w:rPr>
          <w:rFonts w:ascii="Proxima Nova" w:hAnsi="Proxima Nova"/>
          <w:color w:val="252B41"/>
        </w:rPr>
      </w:pPr>
      <w:r>
        <w:rPr>
          <w:rFonts w:ascii="Proxima Nova" w:hAnsi="Proxima Nova"/>
          <w:color w:val="252B41"/>
        </w:rPr>
        <w:t>Как это выглядит в CRM? Представьте таблицу Excel с вашей клиентской базой, но только при щелчке на имя клиента открывается удобная карточка, в которой содержится вся хронология работы с ним — от первого звонка до покупки. Здесь можно прослушать звонки, посмотреть историю покупок, создать документы по шаблону, написать e-mail или sms, поставить задачу.</w:t>
      </w:r>
    </w:p>
    <w:p w14:paraId="4B522CF3" w14:textId="77777777" w:rsidR="007F549A" w:rsidRDefault="007F549A" w:rsidP="007F549A">
      <w:pPr>
        <w:pStyle w:val="NormalWeb"/>
        <w:shd w:val="clear" w:color="auto" w:fill="FFFFFF"/>
        <w:spacing w:before="0" w:beforeAutospacing="0" w:after="0" w:afterAutospacing="0"/>
        <w:rPr>
          <w:rFonts w:ascii="Proxima Nova" w:hAnsi="Proxima Nova"/>
          <w:color w:val="252B41"/>
        </w:rPr>
      </w:pPr>
      <w:r>
        <w:rPr>
          <w:rFonts w:ascii="Proxima Nova" w:hAnsi="Proxima Nova"/>
          <w:color w:val="252B41"/>
        </w:rPr>
        <w:t>Когда клиент звонит вам, CRM предлагает открыть его карточку, и вы сразу приветствуете его по имени. Даже если раньше этого покупателя вел другой менеджер, вы легко ответите на его вопросы без всяких «уточню и перезвоню». CRM сама отправит клиенту sms-сообщение о статусе заказа и напомнит о встрече. В итоге вы экономите время — и свое, и клиента. А значит, делаете его более лояльным и настроенным на покупку.</w:t>
      </w:r>
    </w:p>
    <w:p w14:paraId="2A934BCF" w14:textId="02F056DE" w:rsidR="007F549A" w:rsidRDefault="007F549A" w:rsidP="007F549A">
      <w:pPr>
        <w:shd w:val="clear" w:color="auto" w:fill="FFFFFF"/>
        <w:rPr>
          <w:rFonts w:ascii="Proxima Nova" w:hAnsi="Proxima Nova"/>
          <w:color w:val="252B41"/>
        </w:rPr>
      </w:pPr>
      <w:r>
        <w:rPr>
          <w:rFonts w:ascii="Proxima Nova" w:hAnsi="Proxima Nova"/>
          <w:noProof/>
          <w:color w:val="252B41"/>
        </w:rPr>
        <w:drawing>
          <wp:inline distT="0" distB="0" distL="0" distR="0" wp14:anchorId="5A0A7B5B" wp14:editId="75A2D5C8">
            <wp:extent cx="5943600" cy="4214495"/>
            <wp:effectExtent l="0" t="0" r="0" b="0"/>
            <wp:docPr id="14" name="Picture 14" descr="Crm hot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m hotspo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214495"/>
                    </a:xfrm>
                    <a:prstGeom prst="rect">
                      <a:avLst/>
                    </a:prstGeom>
                    <a:noFill/>
                    <a:ln>
                      <a:noFill/>
                    </a:ln>
                  </pic:spPr>
                </pic:pic>
              </a:graphicData>
            </a:graphic>
          </wp:inline>
        </w:drawing>
      </w:r>
    </w:p>
    <w:p w14:paraId="18C0F35E" w14:textId="77777777" w:rsidR="007F549A" w:rsidRPr="007F549A" w:rsidRDefault="007F549A" w:rsidP="007F549A">
      <w:pPr>
        <w:shd w:val="clear" w:color="auto" w:fill="FFFFFF"/>
        <w:spacing w:line="240" w:lineRule="auto"/>
        <w:rPr>
          <w:rFonts w:ascii="Proxima Nova" w:hAnsi="Proxima Nova"/>
          <w:color w:val="252B41"/>
          <w:sz w:val="24"/>
          <w:szCs w:val="24"/>
          <w:lang w:val="ru-RU"/>
        </w:rPr>
      </w:pPr>
      <w:r w:rsidRPr="007F549A">
        <w:rPr>
          <w:rFonts w:ascii="Proxima Nova" w:hAnsi="Proxima Nova"/>
          <w:color w:val="252B41"/>
          <w:lang w:val="ru-RU"/>
        </w:rPr>
        <w:t>Всё, что вам нужно для работы с</w:t>
      </w:r>
      <w:r>
        <w:rPr>
          <w:rFonts w:ascii="Proxima Nova" w:hAnsi="Proxima Nova"/>
          <w:color w:val="252B41"/>
        </w:rPr>
        <w:t> </w:t>
      </w:r>
      <w:r w:rsidRPr="007F549A">
        <w:rPr>
          <w:rFonts w:ascii="Proxima Nova" w:hAnsi="Proxima Nova"/>
          <w:color w:val="252B41"/>
          <w:lang w:val="ru-RU"/>
        </w:rPr>
        <w:t>клиентом, доступно через одно окно в</w:t>
      </w:r>
      <w:r>
        <w:rPr>
          <w:rFonts w:ascii="Proxima Nova" w:hAnsi="Proxima Nova"/>
          <w:color w:val="252B41"/>
        </w:rPr>
        <w:t> </w:t>
      </w:r>
      <w:r w:rsidRPr="007F549A">
        <w:rPr>
          <w:rFonts w:ascii="Proxima Nova" w:hAnsi="Proxima Nova"/>
          <w:color w:val="252B41"/>
          <w:lang w:val="ru-RU"/>
        </w:rPr>
        <w:t>его карточке, переключаться между программами не придётся.</w:t>
      </w:r>
    </w:p>
    <w:p w14:paraId="3D451CFD" w14:textId="77777777" w:rsidR="007F549A" w:rsidRDefault="007F549A" w:rsidP="007F549A">
      <w:pPr>
        <w:pStyle w:val="NormalWeb"/>
        <w:shd w:val="clear" w:color="auto" w:fill="FFFFFF"/>
        <w:spacing w:before="0" w:beforeAutospacing="0"/>
        <w:rPr>
          <w:rFonts w:ascii="Proxima Nova" w:hAnsi="Proxima Nova"/>
          <w:color w:val="252B41"/>
        </w:rPr>
      </w:pPr>
      <w:r>
        <w:rPr>
          <w:rFonts w:ascii="Proxima Nova" w:hAnsi="Proxima Nova"/>
          <w:color w:val="252B41"/>
        </w:rPr>
        <w:lastRenderedPageBreak/>
        <w:t>Это лишь малая часть того, что значит CRM-программа. Перечислю и другие </w:t>
      </w:r>
      <w:hyperlink r:id="rId39" w:history="1">
        <w:r>
          <w:rPr>
            <w:rStyle w:val="Hyperlink"/>
            <w:rFonts w:ascii="Proxima Nova" w:hAnsi="Proxima Nova"/>
            <w:color w:val="428BCA"/>
          </w:rPr>
          <w:t>возможности CRM</w:t>
        </w:r>
      </w:hyperlink>
      <w:r>
        <w:rPr>
          <w:rFonts w:ascii="Proxima Nova" w:hAnsi="Proxima Nova"/>
          <w:color w:val="252B41"/>
        </w:rPr>
        <w:t>:</w:t>
      </w:r>
    </w:p>
    <w:p w14:paraId="1F75E676" w14:textId="77777777" w:rsidR="007F549A" w:rsidRPr="007F549A" w:rsidRDefault="007F549A" w:rsidP="007F549A">
      <w:pPr>
        <w:shd w:val="clear" w:color="auto" w:fill="FFFFFF"/>
        <w:rPr>
          <w:rFonts w:ascii="Proxima Nova" w:hAnsi="Proxima Nova"/>
          <w:color w:val="252B41"/>
          <w:lang w:val="ru-RU"/>
        </w:rPr>
      </w:pPr>
      <w:hyperlink r:id="rId40" w:tgtFrame="_blank" w:history="1">
        <w:r w:rsidRPr="007F549A">
          <w:rPr>
            <w:rStyle w:val="Hyperlink"/>
            <w:rFonts w:ascii="Proxima Nova" w:hAnsi="Proxima Nova"/>
            <w:caps/>
            <w:color w:val="262B42"/>
            <w:bdr w:val="single" w:sz="6" w:space="7" w:color="D1D3D4" w:frame="1"/>
            <w:shd w:val="clear" w:color="auto" w:fill="FFFFFF"/>
            <w:lang w:val="ru-RU"/>
          </w:rPr>
          <w:t>УЧЁТ ЗАЯВОК И СДЕЛОК</w:t>
        </w:r>
      </w:hyperlink>
      <w:hyperlink r:id="rId41" w:tgtFrame="_blank" w:history="1">
        <w:r w:rsidRPr="007F549A">
          <w:rPr>
            <w:rStyle w:val="Hyperlink"/>
            <w:rFonts w:ascii="Proxima Nova" w:hAnsi="Proxima Nova"/>
            <w:caps/>
            <w:color w:val="262B42"/>
            <w:bdr w:val="single" w:sz="6" w:space="7" w:color="D1D3D4" w:frame="1"/>
            <w:shd w:val="clear" w:color="auto" w:fill="FFFFFF"/>
            <w:lang w:val="ru-RU"/>
          </w:rPr>
          <w:t>УПРАВЛЕНИЕ ЗАДАЧАМИ И ПРОЕКТАМИ</w:t>
        </w:r>
      </w:hyperlink>
      <w:hyperlink r:id="rId42" w:tgtFrame="_blank" w:history="1">
        <w:r w:rsidRPr="007F549A">
          <w:rPr>
            <w:rStyle w:val="Hyperlink"/>
            <w:rFonts w:ascii="Proxima Nova" w:hAnsi="Proxima Nova"/>
            <w:caps/>
            <w:color w:val="262B42"/>
            <w:bdr w:val="single" w:sz="6" w:space="7" w:color="D1D3D4" w:frame="1"/>
            <w:shd w:val="clear" w:color="auto" w:fill="FFFFFF"/>
            <w:lang w:val="ru-RU"/>
          </w:rPr>
          <w:t>НАГЛЯДНЫЕ ОНЛАЙН-ОТЧЁТЫ</w:t>
        </w:r>
      </w:hyperlink>
      <w:hyperlink r:id="rId43" w:tgtFrame="_blank" w:history="1">
        <w:r w:rsidRPr="007F549A">
          <w:rPr>
            <w:rStyle w:val="Hyperlink"/>
            <w:rFonts w:ascii="Proxima Nova" w:hAnsi="Proxima Nova"/>
            <w:caps/>
            <w:color w:val="262B42"/>
            <w:bdr w:val="single" w:sz="6" w:space="7" w:color="D1D3D4" w:frame="1"/>
            <w:shd w:val="clear" w:color="auto" w:fill="FFFFFF"/>
            <w:lang w:val="ru-RU"/>
          </w:rPr>
          <w:t xml:space="preserve">ПОСТАНОВКА И МОНИТОРИНГ </w:t>
        </w:r>
        <w:r>
          <w:rPr>
            <w:rStyle w:val="Hyperlink"/>
            <w:rFonts w:ascii="Proxima Nova" w:hAnsi="Proxima Nova"/>
            <w:caps/>
            <w:color w:val="262B42"/>
            <w:bdr w:val="single" w:sz="6" w:space="7" w:color="D1D3D4" w:frame="1"/>
            <w:shd w:val="clear" w:color="auto" w:fill="FFFFFF"/>
          </w:rPr>
          <w:t>KPI</w:t>
        </w:r>
      </w:hyperlink>
      <w:hyperlink r:id="rId44" w:tgtFrame="_blank" w:history="1">
        <w:r w:rsidRPr="007F549A">
          <w:rPr>
            <w:rStyle w:val="Hyperlink"/>
            <w:rFonts w:ascii="Proxima Nova" w:hAnsi="Proxima Nova"/>
            <w:caps/>
            <w:color w:val="262B42"/>
            <w:bdr w:val="single" w:sz="6" w:space="7" w:color="D1D3D4" w:frame="1"/>
            <w:shd w:val="clear" w:color="auto" w:fill="FFFFFF"/>
            <w:lang w:val="ru-RU"/>
          </w:rPr>
          <w:t>ЗАПИСЬ КЛИЕНТОВ НА УСЛУГИ</w:t>
        </w:r>
      </w:hyperlink>
      <w:hyperlink r:id="rId45" w:tgtFrame="_blank" w:history="1">
        <w:r w:rsidRPr="007F549A">
          <w:rPr>
            <w:rStyle w:val="Hyperlink"/>
            <w:rFonts w:ascii="Proxima Nova" w:hAnsi="Proxima Nova"/>
            <w:caps/>
            <w:color w:val="262B42"/>
            <w:bdr w:val="single" w:sz="6" w:space="7" w:color="D1D3D4" w:frame="1"/>
            <w:shd w:val="clear" w:color="auto" w:fill="FFFFFF"/>
            <w:lang w:val="ru-RU"/>
          </w:rPr>
          <w:t>КОНСТРУКТОР ДОКУМЕНТОВ</w:t>
        </w:r>
      </w:hyperlink>
      <w:hyperlink r:id="rId46" w:tgtFrame="_blank" w:history="1">
        <w:r w:rsidRPr="007F549A">
          <w:rPr>
            <w:rStyle w:val="Hyperlink"/>
            <w:rFonts w:ascii="Proxima Nova" w:hAnsi="Proxima Nova"/>
            <w:caps/>
            <w:color w:val="262B42"/>
            <w:bdr w:val="single" w:sz="6" w:space="7" w:color="D1D3D4" w:frame="1"/>
            <w:shd w:val="clear" w:color="auto" w:fill="FFFFFF"/>
            <w:lang w:val="ru-RU"/>
          </w:rPr>
          <w:t>КАЛЬКУЛЯТОР СТОИМОСТИ УСЛУГ</w:t>
        </w:r>
      </w:hyperlink>
      <w:hyperlink r:id="rId47" w:tgtFrame="_blank" w:history="1">
        <w:r w:rsidRPr="007F549A">
          <w:rPr>
            <w:rStyle w:val="Hyperlink"/>
            <w:rFonts w:ascii="Proxima Nova" w:hAnsi="Proxima Nova"/>
            <w:caps/>
            <w:color w:val="262B42"/>
            <w:bdr w:val="single" w:sz="6" w:space="7" w:color="D1D3D4" w:frame="1"/>
            <w:shd w:val="clear" w:color="auto" w:fill="FFFFFF"/>
            <w:lang w:val="ru-RU"/>
          </w:rPr>
          <w:t>УПРАВЛЕНИЕ ФИНАНСАМИ</w:t>
        </w:r>
      </w:hyperlink>
      <w:hyperlink r:id="rId48" w:tgtFrame="_blank" w:history="1">
        <w:r w:rsidRPr="007F549A">
          <w:rPr>
            <w:rStyle w:val="Hyperlink"/>
            <w:rFonts w:ascii="Proxima Nova" w:hAnsi="Proxima Nova"/>
            <w:caps/>
            <w:color w:val="262B42"/>
            <w:bdr w:val="single" w:sz="6" w:space="7" w:color="D1D3D4" w:frame="1"/>
            <w:shd w:val="clear" w:color="auto" w:fill="FFFFFF"/>
            <w:lang w:val="ru-RU"/>
          </w:rPr>
          <w:t xml:space="preserve">ИНТЕГРАЦИЯ С ПОЧТОЙ, ТЕЛЕФОНИЕЙ, СОЦСЕТЯМИ, </w:t>
        </w:r>
        <w:r>
          <w:rPr>
            <w:rStyle w:val="Hyperlink"/>
            <w:rFonts w:ascii="Proxima Nova" w:hAnsi="Proxima Nova"/>
            <w:caps/>
            <w:color w:val="262B42"/>
            <w:bdr w:val="single" w:sz="6" w:space="7" w:color="D1D3D4" w:frame="1"/>
            <w:shd w:val="clear" w:color="auto" w:fill="FFFFFF"/>
          </w:rPr>
          <w:t>SMS</w:t>
        </w:r>
        <w:r w:rsidRPr="007F549A">
          <w:rPr>
            <w:rStyle w:val="Hyperlink"/>
            <w:rFonts w:ascii="Proxima Nova" w:hAnsi="Proxima Nova"/>
            <w:caps/>
            <w:color w:val="262B42"/>
            <w:bdr w:val="single" w:sz="6" w:space="7" w:color="D1D3D4" w:frame="1"/>
            <w:shd w:val="clear" w:color="auto" w:fill="FFFFFF"/>
            <w:lang w:val="ru-RU"/>
          </w:rPr>
          <w:t xml:space="preserve"> И </w:t>
        </w:r>
        <w:r>
          <w:rPr>
            <w:rStyle w:val="Hyperlink"/>
            <w:rFonts w:ascii="Proxima Nova" w:hAnsi="Proxima Nova"/>
            <w:caps/>
            <w:color w:val="262B42"/>
            <w:bdr w:val="single" w:sz="6" w:space="7" w:color="D1D3D4" w:frame="1"/>
            <w:shd w:val="clear" w:color="auto" w:fill="FFFFFF"/>
          </w:rPr>
          <w:t>E</w:t>
        </w:r>
        <w:r w:rsidRPr="007F549A">
          <w:rPr>
            <w:rStyle w:val="Hyperlink"/>
            <w:rFonts w:ascii="Proxima Nova" w:hAnsi="Proxima Nova"/>
            <w:caps/>
            <w:color w:val="262B42"/>
            <w:bdr w:val="single" w:sz="6" w:space="7" w:color="D1D3D4" w:frame="1"/>
            <w:shd w:val="clear" w:color="auto" w:fill="FFFFFF"/>
            <w:lang w:val="ru-RU"/>
          </w:rPr>
          <w:t>-</w:t>
        </w:r>
        <w:r>
          <w:rPr>
            <w:rStyle w:val="Hyperlink"/>
            <w:rFonts w:ascii="Proxima Nova" w:hAnsi="Proxima Nova"/>
            <w:caps/>
            <w:color w:val="262B42"/>
            <w:bdr w:val="single" w:sz="6" w:space="7" w:color="D1D3D4" w:frame="1"/>
            <w:shd w:val="clear" w:color="auto" w:fill="FFFFFF"/>
          </w:rPr>
          <w:t>MAIL</w:t>
        </w:r>
        <w:r w:rsidRPr="007F549A">
          <w:rPr>
            <w:rStyle w:val="Hyperlink"/>
            <w:rFonts w:ascii="Proxima Nova" w:hAnsi="Proxima Nova"/>
            <w:caps/>
            <w:color w:val="262B42"/>
            <w:bdr w:val="single" w:sz="6" w:space="7" w:color="D1D3D4" w:frame="1"/>
            <w:shd w:val="clear" w:color="auto" w:fill="FFFFFF"/>
            <w:lang w:val="ru-RU"/>
          </w:rPr>
          <w:t>-РАССЫЛКОЙ</w:t>
        </w:r>
      </w:hyperlink>
      <w:hyperlink r:id="rId49" w:tgtFrame="_blank" w:history="1">
        <w:r w:rsidRPr="007F549A">
          <w:rPr>
            <w:rStyle w:val="Hyperlink"/>
            <w:rFonts w:ascii="Proxima Nova" w:hAnsi="Proxima Nova"/>
            <w:caps/>
            <w:color w:val="262B42"/>
            <w:bdr w:val="single" w:sz="6" w:space="7" w:color="D1D3D4" w:frame="1"/>
            <w:shd w:val="clear" w:color="auto" w:fill="FFFFFF"/>
            <w:lang w:val="ru-RU"/>
          </w:rPr>
          <w:t>АВТОМАТИЗАЦИЯ БИЗНЕС-ПРОЦЕССОВ</w:t>
        </w:r>
      </w:hyperlink>
    </w:p>
    <w:p w14:paraId="0916FA76" w14:textId="77777777" w:rsidR="007F549A" w:rsidRDefault="007F549A" w:rsidP="007F549A">
      <w:pPr>
        <w:pStyle w:val="NormalWeb"/>
        <w:shd w:val="clear" w:color="auto" w:fill="FFFFFF"/>
        <w:spacing w:before="0" w:beforeAutospacing="0"/>
        <w:rPr>
          <w:rFonts w:ascii="Proxima Nova" w:hAnsi="Proxima Nova"/>
          <w:color w:val="252B41"/>
        </w:rPr>
      </w:pPr>
      <w:r>
        <w:rPr>
          <w:rFonts w:ascii="Proxima Nova" w:hAnsi="Proxima Nova"/>
          <w:b/>
          <w:bCs/>
          <w:color w:val="252B41"/>
        </w:rPr>
        <w:t>Автоматизация</w:t>
      </w:r>
      <w:r>
        <w:rPr>
          <w:rFonts w:ascii="Proxima Nova" w:hAnsi="Proxima Nova"/>
          <w:color w:val="252B41"/>
        </w:rPr>
        <w:t> стоит последней, но не потому что она наименее важна. Напротив, именно она помогает поставить продажи на автомат — чтобы все работало быстро и четко, а ошибки «человеческого фактора» были сведены к минимуму. CRM берет всю рутину на себя: формирует документы по шаблону, ставит задачи менеджерам на каждом этапе сделки, отправляет sms клиентам, создает онлайн-отчеты по всем показателям, через встроенный калькулятор рассчитывает стоимость услуг, а также отслеживает важные даты (напоминает продлить договор, выставить счет на оплату, предложить сервис и др.).</w:t>
      </w:r>
    </w:p>
    <w:p w14:paraId="1B697FB8" w14:textId="77777777" w:rsidR="007F549A" w:rsidRDefault="007F549A" w:rsidP="007F549A">
      <w:pPr>
        <w:shd w:val="clear" w:color="auto" w:fill="FFFFFF"/>
        <w:spacing w:line="330" w:lineRule="atLeast"/>
        <w:rPr>
          <w:rFonts w:ascii="Proxima Nova" w:hAnsi="Proxima Nova"/>
          <w:color w:val="252B41"/>
          <w:sz w:val="23"/>
          <w:szCs w:val="23"/>
        </w:rPr>
      </w:pPr>
      <w:r>
        <w:rPr>
          <w:rFonts w:ascii="Proxima Nova" w:hAnsi="Proxima Nova"/>
          <w:noProof/>
          <w:color w:val="252B41"/>
          <w:sz w:val="23"/>
          <w:szCs w:val="23"/>
        </w:rPr>
        <w:drawing>
          <wp:inline distT="0" distB="0" distL="0" distR="0" wp14:anchorId="5F2B4692" wp14:editId="146ECD2C">
            <wp:extent cx="3518452" cy="3544765"/>
            <wp:effectExtent l="0" t="0" r="6350" b="0"/>
            <wp:docPr id="13" name="Picture 13" descr="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24961" cy="3551323"/>
                    </a:xfrm>
                    <a:prstGeom prst="rect">
                      <a:avLst/>
                    </a:prstGeom>
                    <a:noFill/>
                    <a:ln>
                      <a:noFill/>
                    </a:ln>
                  </pic:spPr>
                </pic:pic>
              </a:graphicData>
            </a:graphic>
          </wp:inline>
        </w:drawing>
      </w:r>
    </w:p>
    <w:p w14:paraId="5193402E" w14:textId="79C1D085" w:rsidR="007F549A" w:rsidRPr="007F549A" w:rsidRDefault="007F549A" w:rsidP="007F549A">
      <w:pPr>
        <w:shd w:val="clear" w:color="auto" w:fill="FFFFFF"/>
        <w:spacing w:line="330" w:lineRule="atLeast"/>
        <w:rPr>
          <w:rFonts w:ascii="Proxima Nova" w:hAnsi="Proxima Nova"/>
          <w:color w:val="252B41"/>
          <w:sz w:val="23"/>
          <w:szCs w:val="23"/>
          <w:lang w:val="ru-RU"/>
        </w:rPr>
      </w:pPr>
      <w:hyperlink r:id="rId51" w:tgtFrame="_blank" w:history="1">
        <w:r w:rsidRPr="007F549A">
          <w:rPr>
            <w:rStyle w:val="Hyperlink"/>
            <w:rFonts w:ascii="Proxima Nova" w:hAnsi="Proxima Nova"/>
            <w:color w:val="428BCA"/>
            <w:sz w:val="23"/>
            <w:szCs w:val="23"/>
            <w:lang w:val="ru-RU"/>
          </w:rPr>
          <w:t>Как работает автоматизация процессов</w:t>
        </w:r>
      </w:hyperlink>
    </w:p>
    <w:p w14:paraId="19121136" w14:textId="77777777" w:rsidR="007F549A" w:rsidRDefault="007F549A" w:rsidP="007F549A">
      <w:pPr>
        <w:pStyle w:val="NormalWeb"/>
        <w:shd w:val="clear" w:color="auto" w:fill="FFFFFF"/>
        <w:spacing w:before="0" w:beforeAutospacing="0" w:after="0" w:afterAutospacing="0"/>
        <w:rPr>
          <w:rFonts w:ascii="Proxima Nova" w:hAnsi="Proxima Nova"/>
          <w:color w:val="252B41"/>
        </w:rPr>
      </w:pPr>
      <w:r>
        <w:rPr>
          <w:rFonts w:ascii="Proxima Nova" w:hAnsi="Proxima Nova"/>
          <w:b/>
          <w:bCs/>
          <w:color w:val="252B41"/>
        </w:rPr>
        <w:lastRenderedPageBreak/>
        <w:t>Благодаря CRM менеджеры допускают меньше ошибок, а значит, продают больше и чаще. А руководителю становится легче управлять компанией: он тратит меньше времени на контроль и получает больше ресурсов, чтобы развивать бизнес.</w:t>
      </w:r>
    </w:p>
    <w:p w14:paraId="652AF8B1" w14:textId="77777777" w:rsidR="007F549A" w:rsidRPr="007F549A" w:rsidRDefault="007F549A" w:rsidP="007F549A">
      <w:pPr>
        <w:shd w:val="clear" w:color="auto" w:fill="FFFFFF"/>
        <w:rPr>
          <w:rFonts w:ascii="Proxima Nova" w:hAnsi="Proxima Nova"/>
          <w:color w:val="FFFFFF"/>
          <w:lang w:val="ru-RU"/>
        </w:rPr>
      </w:pPr>
      <w:r>
        <w:rPr>
          <w:rFonts w:ascii="Material Icons" w:hAnsi="Material Icons"/>
          <w:color w:val="FFFFFF"/>
          <w:sz w:val="72"/>
          <w:szCs w:val="72"/>
        </w:rPr>
        <w:t>play</w:t>
      </w:r>
      <w:r w:rsidRPr="007F549A">
        <w:rPr>
          <w:rFonts w:ascii="Material Icons" w:hAnsi="Material Icons"/>
          <w:color w:val="FFFFFF"/>
          <w:sz w:val="72"/>
          <w:szCs w:val="72"/>
          <w:lang w:val="ru-RU"/>
        </w:rPr>
        <w:t>_</w:t>
      </w:r>
      <w:r>
        <w:rPr>
          <w:rFonts w:ascii="Material Icons" w:hAnsi="Material Icons"/>
          <w:color w:val="FFFFFF"/>
          <w:sz w:val="72"/>
          <w:szCs w:val="72"/>
        </w:rPr>
        <w:t>arrow</w:t>
      </w:r>
    </w:p>
    <w:p w14:paraId="3C93815B" w14:textId="77777777" w:rsidR="007F549A" w:rsidRDefault="007F549A" w:rsidP="007F549A">
      <w:pPr>
        <w:pStyle w:val="Heading2"/>
        <w:shd w:val="clear" w:color="auto" w:fill="FFFFFF"/>
        <w:spacing w:before="0" w:beforeAutospacing="0"/>
        <w:rPr>
          <w:rFonts w:ascii="inherit" w:hAnsi="inherit"/>
          <w:color w:val="252B41"/>
        </w:rPr>
      </w:pPr>
      <w:r>
        <w:rPr>
          <w:rFonts w:ascii="inherit" w:hAnsi="inherit"/>
          <w:color w:val="252B41"/>
        </w:rPr>
        <w:t>Какой эффект дает CRM?</w:t>
      </w:r>
    </w:p>
    <w:p w14:paraId="01D65ED9" w14:textId="77777777" w:rsidR="007F549A" w:rsidRPr="007F549A" w:rsidRDefault="007F549A" w:rsidP="007F549A">
      <w:pPr>
        <w:shd w:val="clear" w:color="auto" w:fill="FFFFFF"/>
        <w:rPr>
          <w:rFonts w:ascii="Proxima Nova" w:hAnsi="Proxima Nova"/>
          <w:b/>
          <w:bCs/>
          <w:color w:val="8C3187"/>
          <w:sz w:val="75"/>
          <w:szCs w:val="75"/>
          <w:lang w:val="ru-RU"/>
        </w:rPr>
      </w:pPr>
      <w:r w:rsidRPr="007F549A">
        <w:rPr>
          <w:rFonts w:ascii="Proxima Nova" w:hAnsi="Proxima Nova"/>
          <w:b/>
          <w:bCs/>
          <w:color w:val="8C3187"/>
          <w:sz w:val="75"/>
          <w:szCs w:val="75"/>
          <w:lang w:val="ru-RU"/>
        </w:rPr>
        <w:t>в 1,5 раза</w:t>
      </w:r>
    </w:p>
    <w:p w14:paraId="180155B2" w14:textId="77777777" w:rsidR="007F549A" w:rsidRPr="007F549A" w:rsidRDefault="007F549A" w:rsidP="007F549A">
      <w:pPr>
        <w:shd w:val="clear" w:color="auto" w:fill="FFFFFF"/>
        <w:rPr>
          <w:rFonts w:ascii="Proxima Nova" w:hAnsi="Proxima Nova"/>
          <w:b/>
          <w:bCs/>
          <w:color w:val="8C3187"/>
          <w:sz w:val="45"/>
          <w:szCs w:val="45"/>
          <w:lang w:val="ru-RU"/>
        </w:rPr>
      </w:pPr>
      <w:r w:rsidRPr="007F549A">
        <w:rPr>
          <w:rFonts w:ascii="Proxima Nova" w:hAnsi="Proxima Nova"/>
          <w:b/>
          <w:bCs/>
          <w:color w:val="8C3187"/>
          <w:sz w:val="45"/>
          <w:szCs w:val="45"/>
          <w:lang w:val="ru-RU"/>
        </w:rPr>
        <w:t>увеличилась</w:t>
      </w:r>
      <w:r w:rsidRPr="007F549A">
        <w:rPr>
          <w:rFonts w:ascii="Proxima Nova" w:hAnsi="Proxima Nova"/>
          <w:b/>
          <w:bCs/>
          <w:color w:val="8C3187"/>
          <w:sz w:val="45"/>
          <w:szCs w:val="45"/>
          <w:lang w:val="ru-RU"/>
        </w:rPr>
        <w:br/>
        <w:t>прибыль</w:t>
      </w:r>
    </w:p>
    <w:p w14:paraId="06413D40" w14:textId="77777777" w:rsidR="007F549A" w:rsidRPr="007F549A" w:rsidRDefault="007F549A" w:rsidP="007F549A">
      <w:pPr>
        <w:shd w:val="clear" w:color="auto" w:fill="FFFFFF"/>
        <w:spacing w:line="330" w:lineRule="atLeast"/>
        <w:rPr>
          <w:rFonts w:ascii="Proxima Nova" w:hAnsi="Proxima Nova"/>
          <w:color w:val="252B41"/>
          <w:sz w:val="23"/>
          <w:szCs w:val="23"/>
          <w:lang w:val="ru-RU"/>
        </w:rPr>
      </w:pPr>
      <w:r w:rsidRPr="007F549A">
        <w:rPr>
          <w:rFonts w:ascii="Proxima Nova" w:hAnsi="Proxima Nova"/>
          <w:color w:val="252B41"/>
          <w:sz w:val="23"/>
          <w:szCs w:val="23"/>
          <w:lang w:val="ru-RU"/>
        </w:rPr>
        <w:t xml:space="preserve">«Маршрут ТВ» после внедрения </w:t>
      </w:r>
      <w:r>
        <w:rPr>
          <w:rFonts w:ascii="Proxima Nova" w:hAnsi="Proxima Nova"/>
          <w:color w:val="252B41"/>
          <w:sz w:val="23"/>
          <w:szCs w:val="23"/>
        </w:rPr>
        <w:t>CRM</w:t>
      </w:r>
    </w:p>
    <w:p w14:paraId="0FD7717B" w14:textId="77777777" w:rsidR="007F549A" w:rsidRDefault="007F549A" w:rsidP="007F549A">
      <w:pPr>
        <w:pStyle w:val="NormalWeb"/>
        <w:shd w:val="clear" w:color="auto" w:fill="FFFFFF"/>
        <w:spacing w:before="0" w:beforeAutospacing="0" w:after="0" w:afterAutospacing="0"/>
        <w:rPr>
          <w:rFonts w:ascii="Proxima Nova" w:hAnsi="Proxima Nova"/>
          <w:color w:val="252B41"/>
        </w:rPr>
      </w:pPr>
      <w:r>
        <w:rPr>
          <w:rFonts w:ascii="Proxima Nova" w:hAnsi="Proxima Nova"/>
          <w:color w:val="252B41"/>
        </w:rPr>
        <w:t>Если говорить коротко, то </w:t>
      </w:r>
      <w:r>
        <w:rPr>
          <w:rFonts w:ascii="Proxima Nova" w:hAnsi="Proxima Nova"/>
          <w:b/>
          <w:bCs/>
          <w:color w:val="252B41"/>
        </w:rPr>
        <w:t>CRM помогает зарабатывать больше и легче</w:t>
      </w:r>
      <w:r>
        <w:rPr>
          <w:rFonts w:ascii="Proxima Nova" w:hAnsi="Proxima Nova"/>
          <w:color w:val="252B41"/>
        </w:rPr>
        <w:t>, а значит, с ней </w:t>
      </w:r>
      <w:r>
        <w:rPr>
          <w:rFonts w:ascii="Proxima Nova" w:hAnsi="Proxima Nova"/>
          <w:b/>
          <w:bCs/>
          <w:color w:val="252B41"/>
        </w:rPr>
        <w:t>вы сможете успешнее развивать свой бизнес</w:t>
      </w:r>
      <w:r>
        <w:rPr>
          <w:rFonts w:ascii="Proxima Nova" w:hAnsi="Proxima Nova"/>
          <w:color w:val="252B41"/>
        </w:rPr>
        <w:t>. В 2015 году консалтинговая компания Capterra опросила 500 компаний и выяснила, что после внедрения CRM их прибыль выросла от 25 до 35%. А у одного нашего клиента — компании «Маршрут ТВ» — после внедрения CRM прибыль увеличилась аж в 1,5 раза!</w:t>
      </w:r>
    </w:p>
    <w:p w14:paraId="57293C1F" w14:textId="77777777" w:rsidR="007F549A" w:rsidRDefault="007F549A" w:rsidP="007F549A">
      <w:pPr>
        <w:pStyle w:val="NormalWeb"/>
        <w:shd w:val="clear" w:color="auto" w:fill="FFFFFF"/>
        <w:spacing w:before="0" w:beforeAutospacing="0"/>
        <w:rPr>
          <w:rFonts w:ascii="Proxima Nova" w:hAnsi="Proxima Nova"/>
          <w:color w:val="252B41"/>
        </w:rPr>
      </w:pPr>
      <w:r>
        <w:rPr>
          <w:rFonts w:ascii="Proxima Nova" w:hAnsi="Proxima Nova"/>
          <w:color w:val="252B41"/>
        </w:rPr>
        <w:t>Благодаря СРМ растут и другие показатели. В своих </w:t>
      </w:r>
      <w:hyperlink r:id="rId52" w:history="1">
        <w:r>
          <w:rPr>
            <w:rStyle w:val="Hyperlink"/>
            <w:rFonts w:ascii="Proxima Nova" w:hAnsi="Proxima Nova"/>
            <w:color w:val="428BCA"/>
          </w:rPr>
          <w:t>кейсах внедрения</w:t>
        </w:r>
      </w:hyperlink>
      <w:r>
        <w:rPr>
          <w:rFonts w:ascii="Proxima Nova" w:hAnsi="Proxima Nova"/>
          <w:color w:val="252B41"/>
        </w:rPr>
        <w:t> мы подробно описываем, как S2 помогла нашим пользователям увеличить прибыль, повысить продуктивность сотрудников и ускорить работу. Мы собрали лучшие результаты клиентов в одной инфографике. Кликните по ссылкам, чтобы перейти к полному тексту кейса:</w:t>
      </w:r>
    </w:p>
    <w:p w14:paraId="775A780E" w14:textId="64BCB8DB" w:rsidR="007F549A" w:rsidRDefault="007F549A" w:rsidP="007F549A">
      <w:pPr>
        <w:shd w:val="clear" w:color="auto" w:fill="FFFFFF"/>
        <w:rPr>
          <w:rFonts w:ascii="Proxima Nova" w:hAnsi="Proxima Nova"/>
          <w:color w:val="252B41"/>
        </w:rPr>
      </w:pPr>
    </w:p>
    <w:p w14:paraId="63F45331" w14:textId="677E67A1" w:rsidR="007F549A" w:rsidRPr="007F549A" w:rsidRDefault="007F549A" w:rsidP="007F549A">
      <w:pPr>
        <w:shd w:val="clear" w:color="auto" w:fill="FFFFFF"/>
        <w:rPr>
          <w:rFonts w:ascii="Proxima Nova" w:hAnsi="Proxima Nova"/>
          <w:color w:val="252B41"/>
          <w:lang w:val="ru-RU"/>
        </w:rPr>
      </w:pPr>
      <w:hyperlink r:id="rId53" w:tgtFrame="_blank" w:history="1">
        <w:r w:rsidRPr="007F549A">
          <w:rPr>
            <w:rStyle w:val="result"/>
            <w:rFonts w:ascii="Proxima Nova" w:hAnsi="Proxima Nova"/>
            <w:b/>
            <w:bCs/>
            <w:caps/>
            <w:color w:val="D41C5C"/>
            <w:sz w:val="27"/>
            <w:szCs w:val="27"/>
            <w:shd w:val="clear" w:color="auto" w:fill="F0F7FF"/>
            <w:lang w:val="ru-RU"/>
          </w:rPr>
          <w:t>В 6 РАЗ</w:t>
        </w:r>
        <w:r>
          <w:rPr>
            <w:rStyle w:val="Hyperlink"/>
            <w:rFonts w:ascii="Proxima Nova" w:hAnsi="Proxima Nova"/>
            <w:color w:val="262B42"/>
            <w:sz w:val="27"/>
            <w:szCs w:val="27"/>
            <w:shd w:val="clear" w:color="auto" w:fill="F0F7FF"/>
          </w:rPr>
          <w:t> </w:t>
        </w:r>
        <w:r w:rsidRPr="007F549A">
          <w:rPr>
            <w:rStyle w:val="Hyperlink"/>
            <w:rFonts w:ascii="Proxima Nova" w:hAnsi="Proxima Nova"/>
            <w:color w:val="262B42"/>
            <w:sz w:val="27"/>
            <w:szCs w:val="27"/>
            <w:shd w:val="clear" w:color="auto" w:fill="F0F7FF"/>
            <w:lang w:val="ru-RU"/>
          </w:rPr>
          <w:t>ускорили подготовку документов</w:t>
        </w:r>
        <w:r w:rsidRPr="007F549A">
          <w:rPr>
            <w:rFonts w:ascii="Proxima Nova" w:hAnsi="Proxima Nova"/>
            <w:color w:val="262B42"/>
            <w:sz w:val="27"/>
            <w:szCs w:val="27"/>
            <w:shd w:val="clear" w:color="auto" w:fill="F0F7FF"/>
            <w:lang w:val="ru-RU"/>
          </w:rPr>
          <w:br/>
        </w:r>
        <w:r w:rsidRPr="007F549A">
          <w:rPr>
            <w:rStyle w:val="company"/>
            <w:rFonts w:ascii="Proxima Nova" w:hAnsi="Proxima Nova"/>
            <w:color w:val="262B42"/>
            <w:sz w:val="27"/>
            <w:szCs w:val="27"/>
            <w:shd w:val="clear" w:color="auto" w:fill="F0F7FF"/>
            <w:lang w:val="ru-RU"/>
          </w:rPr>
          <w:t xml:space="preserve">в компании </w:t>
        </w:r>
        <w:proofErr w:type="spellStart"/>
        <w:r>
          <w:rPr>
            <w:rStyle w:val="company"/>
            <w:rFonts w:ascii="Proxima Nova" w:hAnsi="Proxima Nova"/>
            <w:color w:val="262B42"/>
            <w:sz w:val="27"/>
            <w:szCs w:val="27"/>
            <w:shd w:val="clear" w:color="auto" w:fill="F0F7FF"/>
          </w:rPr>
          <w:t>CoffeRent</w:t>
        </w:r>
        <w:proofErr w:type="spellEnd"/>
        <w:r w:rsidRPr="007F549A">
          <w:rPr>
            <w:rFonts w:ascii="Proxima Nova" w:hAnsi="Proxima Nova"/>
            <w:color w:val="262B42"/>
            <w:sz w:val="27"/>
            <w:szCs w:val="27"/>
            <w:shd w:val="clear" w:color="auto" w:fill="F0F7FF"/>
            <w:lang w:val="ru-RU"/>
          </w:rPr>
          <w:br/>
        </w:r>
      </w:hyperlink>
      <w:hyperlink r:id="rId54" w:tgtFrame="_blank" w:history="1">
        <w:r w:rsidRPr="007F549A">
          <w:rPr>
            <w:rStyle w:val="result"/>
            <w:rFonts w:ascii="Proxima Nova" w:hAnsi="Proxima Nova"/>
            <w:b/>
            <w:bCs/>
            <w:caps/>
            <w:color w:val="8D2789"/>
            <w:sz w:val="27"/>
            <w:szCs w:val="27"/>
            <w:shd w:val="clear" w:color="auto" w:fill="F0F7FF"/>
            <w:lang w:val="ru-RU"/>
          </w:rPr>
          <w:t>В 2 РАЗА</w:t>
        </w:r>
        <w:r>
          <w:rPr>
            <w:rStyle w:val="Hyperlink"/>
            <w:rFonts w:ascii="Proxima Nova" w:hAnsi="Proxima Nova"/>
            <w:color w:val="262B42"/>
            <w:sz w:val="27"/>
            <w:szCs w:val="27"/>
            <w:shd w:val="clear" w:color="auto" w:fill="F0F7FF"/>
          </w:rPr>
          <w:t> </w:t>
        </w:r>
        <w:r w:rsidRPr="007F549A">
          <w:rPr>
            <w:rStyle w:val="Hyperlink"/>
            <w:rFonts w:ascii="Proxima Nova" w:hAnsi="Proxima Nova"/>
            <w:color w:val="262B42"/>
            <w:sz w:val="27"/>
            <w:szCs w:val="27"/>
            <w:shd w:val="clear" w:color="auto" w:fill="F0F7FF"/>
            <w:lang w:val="ru-RU"/>
          </w:rPr>
          <w:t>больше стали звонить</w:t>
        </w:r>
        <w:r w:rsidRPr="007F549A">
          <w:rPr>
            <w:rFonts w:ascii="Proxima Nova" w:hAnsi="Proxima Nova"/>
            <w:color w:val="262B42"/>
            <w:sz w:val="27"/>
            <w:szCs w:val="27"/>
            <w:shd w:val="clear" w:color="auto" w:fill="F0F7FF"/>
            <w:lang w:val="ru-RU"/>
          </w:rPr>
          <w:br/>
        </w:r>
        <w:r w:rsidRPr="007F549A">
          <w:rPr>
            <w:rStyle w:val="Hyperlink"/>
            <w:rFonts w:ascii="Proxima Nova" w:hAnsi="Proxima Nova"/>
            <w:color w:val="262B42"/>
            <w:sz w:val="27"/>
            <w:szCs w:val="27"/>
            <w:shd w:val="clear" w:color="auto" w:fill="F0F7FF"/>
            <w:lang w:val="ru-RU"/>
          </w:rPr>
          <w:t>клиентам</w:t>
        </w:r>
        <w:r>
          <w:rPr>
            <w:rStyle w:val="Hyperlink"/>
            <w:rFonts w:ascii="Proxima Nova" w:hAnsi="Proxima Nova"/>
            <w:color w:val="262B42"/>
            <w:sz w:val="27"/>
            <w:szCs w:val="27"/>
            <w:shd w:val="clear" w:color="auto" w:fill="F0F7FF"/>
          </w:rPr>
          <w:t> </w:t>
        </w:r>
        <w:r w:rsidRPr="007F549A">
          <w:rPr>
            <w:rStyle w:val="company"/>
            <w:rFonts w:ascii="Proxima Nova" w:hAnsi="Proxima Nova"/>
            <w:color w:val="262B42"/>
            <w:sz w:val="27"/>
            <w:szCs w:val="27"/>
            <w:shd w:val="clear" w:color="auto" w:fill="F0F7FF"/>
            <w:lang w:val="ru-RU"/>
          </w:rPr>
          <w:t xml:space="preserve">в компании </w:t>
        </w:r>
        <w:r>
          <w:rPr>
            <w:rStyle w:val="company"/>
            <w:rFonts w:ascii="Proxima Nova" w:hAnsi="Proxima Nova"/>
            <w:color w:val="262B42"/>
            <w:sz w:val="27"/>
            <w:szCs w:val="27"/>
            <w:shd w:val="clear" w:color="auto" w:fill="F0F7FF"/>
          </w:rPr>
          <w:t>Grizzly</w:t>
        </w:r>
        <w:r w:rsidRPr="007F549A">
          <w:rPr>
            <w:rFonts w:ascii="Proxima Nova" w:hAnsi="Proxima Nova"/>
            <w:color w:val="262B42"/>
            <w:sz w:val="27"/>
            <w:szCs w:val="27"/>
            <w:shd w:val="clear" w:color="auto" w:fill="F0F7FF"/>
            <w:lang w:val="ru-RU"/>
          </w:rPr>
          <w:br/>
        </w:r>
      </w:hyperlink>
      <w:hyperlink r:id="rId55" w:tgtFrame="_blank" w:history="1">
        <w:r w:rsidRPr="007F549A">
          <w:rPr>
            <w:rStyle w:val="result"/>
            <w:rFonts w:ascii="Proxima Nova" w:hAnsi="Proxima Nova"/>
            <w:b/>
            <w:bCs/>
            <w:caps/>
            <w:color w:val="1E76B6"/>
            <w:sz w:val="27"/>
            <w:szCs w:val="27"/>
            <w:shd w:val="clear" w:color="auto" w:fill="F0F7FF"/>
            <w:lang w:val="ru-RU"/>
          </w:rPr>
          <w:t>В 2 РАЗА</w:t>
        </w:r>
        <w:r>
          <w:rPr>
            <w:rStyle w:val="Hyperlink"/>
            <w:rFonts w:ascii="Proxima Nova" w:hAnsi="Proxima Nova"/>
            <w:color w:val="262B42"/>
            <w:sz w:val="27"/>
            <w:szCs w:val="27"/>
            <w:shd w:val="clear" w:color="auto" w:fill="F0F7FF"/>
          </w:rPr>
          <w:t> </w:t>
        </w:r>
        <w:r w:rsidRPr="007F549A">
          <w:rPr>
            <w:rStyle w:val="Hyperlink"/>
            <w:rFonts w:ascii="Proxima Nova" w:hAnsi="Proxima Nova"/>
            <w:color w:val="262B42"/>
            <w:sz w:val="27"/>
            <w:szCs w:val="27"/>
            <w:shd w:val="clear" w:color="auto" w:fill="F0F7FF"/>
            <w:lang w:val="ru-RU"/>
          </w:rPr>
          <w:t>ускорили обработку</w:t>
        </w:r>
        <w:r w:rsidRPr="007F549A">
          <w:rPr>
            <w:rFonts w:ascii="Proxima Nova" w:hAnsi="Proxima Nova"/>
            <w:color w:val="262B42"/>
            <w:sz w:val="27"/>
            <w:szCs w:val="27"/>
            <w:shd w:val="clear" w:color="auto" w:fill="F0F7FF"/>
            <w:lang w:val="ru-RU"/>
          </w:rPr>
          <w:br/>
        </w:r>
        <w:r w:rsidRPr="007F549A">
          <w:rPr>
            <w:rStyle w:val="Hyperlink"/>
            <w:rFonts w:ascii="Proxima Nova" w:hAnsi="Proxima Nova"/>
            <w:color w:val="262B42"/>
            <w:sz w:val="27"/>
            <w:szCs w:val="27"/>
            <w:shd w:val="clear" w:color="auto" w:fill="F0F7FF"/>
            <w:lang w:val="ru-RU"/>
          </w:rPr>
          <w:t>заявок</w:t>
        </w:r>
        <w:r>
          <w:rPr>
            <w:rStyle w:val="Hyperlink"/>
            <w:rFonts w:ascii="Proxima Nova" w:hAnsi="Proxima Nova"/>
            <w:color w:val="262B42"/>
            <w:sz w:val="27"/>
            <w:szCs w:val="27"/>
            <w:shd w:val="clear" w:color="auto" w:fill="F0F7FF"/>
          </w:rPr>
          <w:t> </w:t>
        </w:r>
        <w:r w:rsidRPr="007F549A">
          <w:rPr>
            <w:rStyle w:val="company"/>
            <w:rFonts w:ascii="Proxima Nova" w:hAnsi="Proxima Nova"/>
            <w:color w:val="262B42"/>
            <w:sz w:val="27"/>
            <w:szCs w:val="27"/>
            <w:shd w:val="clear" w:color="auto" w:fill="F0F7FF"/>
            <w:lang w:val="ru-RU"/>
          </w:rPr>
          <w:t xml:space="preserve">в компании </w:t>
        </w:r>
        <w:proofErr w:type="spellStart"/>
        <w:r>
          <w:rPr>
            <w:rStyle w:val="company"/>
            <w:rFonts w:ascii="Proxima Nova" w:hAnsi="Proxima Nova"/>
            <w:color w:val="262B42"/>
            <w:sz w:val="27"/>
            <w:szCs w:val="27"/>
            <w:shd w:val="clear" w:color="auto" w:fill="F0F7FF"/>
          </w:rPr>
          <w:t>Lamelia</w:t>
        </w:r>
        <w:proofErr w:type="spellEnd"/>
        <w:r w:rsidRPr="007F549A">
          <w:rPr>
            <w:rFonts w:ascii="Proxima Nova" w:hAnsi="Proxima Nova"/>
            <w:color w:val="262B42"/>
            <w:sz w:val="27"/>
            <w:szCs w:val="27"/>
            <w:shd w:val="clear" w:color="auto" w:fill="F0F7FF"/>
            <w:lang w:val="ru-RU"/>
          </w:rPr>
          <w:br/>
        </w:r>
      </w:hyperlink>
      <w:hyperlink r:id="rId56" w:tgtFrame="_blank" w:history="1">
        <w:r w:rsidRPr="007F549A">
          <w:rPr>
            <w:rStyle w:val="result"/>
            <w:rFonts w:ascii="Proxima Nova" w:hAnsi="Proxima Nova"/>
            <w:b/>
            <w:bCs/>
            <w:caps/>
            <w:color w:val="4A90E2"/>
            <w:sz w:val="27"/>
            <w:szCs w:val="27"/>
            <w:shd w:val="clear" w:color="auto" w:fill="F0F7FF"/>
            <w:lang w:val="ru-RU"/>
          </w:rPr>
          <w:t>В 1,5 РАЗА</w:t>
        </w:r>
        <w:r>
          <w:rPr>
            <w:rStyle w:val="Hyperlink"/>
            <w:rFonts w:ascii="Proxima Nova" w:hAnsi="Proxima Nova"/>
            <w:color w:val="262B42"/>
            <w:sz w:val="27"/>
            <w:szCs w:val="27"/>
            <w:shd w:val="clear" w:color="auto" w:fill="F0F7FF"/>
          </w:rPr>
          <w:t> </w:t>
        </w:r>
        <w:r w:rsidRPr="007F549A">
          <w:rPr>
            <w:rStyle w:val="Hyperlink"/>
            <w:rFonts w:ascii="Proxima Nova" w:hAnsi="Proxima Nova"/>
            <w:color w:val="262B42"/>
            <w:sz w:val="27"/>
            <w:szCs w:val="27"/>
            <w:shd w:val="clear" w:color="auto" w:fill="F0F7FF"/>
            <w:lang w:val="ru-RU"/>
          </w:rPr>
          <w:t>повысили прибыль</w:t>
        </w:r>
        <w:r w:rsidRPr="007F549A">
          <w:rPr>
            <w:rFonts w:ascii="Proxima Nova" w:hAnsi="Proxima Nova"/>
            <w:color w:val="262B42"/>
            <w:sz w:val="27"/>
            <w:szCs w:val="27"/>
            <w:shd w:val="clear" w:color="auto" w:fill="F0F7FF"/>
            <w:lang w:val="ru-RU"/>
          </w:rPr>
          <w:br/>
        </w:r>
        <w:r w:rsidRPr="007F549A">
          <w:rPr>
            <w:rStyle w:val="company"/>
            <w:rFonts w:ascii="Proxima Nova" w:hAnsi="Proxima Nova"/>
            <w:color w:val="262B42"/>
            <w:sz w:val="27"/>
            <w:szCs w:val="27"/>
            <w:shd w:val="clear" w:color="auto" w:fill="F0F7FF"/>
            <w:lang w:val="ru-RU"/>
          </w:rPr>
          <w:t>в компании «Маршрут ТВ»</w:t>
        </w:r>
        <w:r w:rsidRPr="007F549A">
          <w:rPr>
            <w:rFonts w:ascii="Proxima Nova" w:hAnsi="Proxima Nova"/>
            <w:color w:val="262B42"/>
            <w:sz w:val="27"/>
            <w:szCs w:val="27"/>
            <w:shd w:val="clear" w:color="auto" w:fill="F0F7FF"/>
            <w:lang w:val="ru-RU"/>
          </w:rPr>
          <w:br/>
        </w:r>
      </w:hyperlink>
      <w:hyperlink r:id="rId57" w:tgtFrame="_blank" w:history="1">
        <w:r w:rsidRPr="007F549A">
          <w:rPr>
            <w:rStyle w:val="result"/>
            <w:rFonts w:ascii="Proxima Nova" w:hAnsi="Proxima Nova"/>
            <w:b/>
            <w:bCs/>
            <w:caps/>
            <w:color w:val="D41C5C"/>
            <w:sz w:val="27"/>
            <w:szCs w:val="27"/>
            <w:shd w:val="clear" w:color="auto" w:fill="F0F7FF"/>
            <w:lang w:val="ru-RU"/>
          </w:rPr>
          <w:t>НА 10%</w:t>
        </w:r>
        <w:r>
          <w:rPr>
            <w:rStyle w:val="Hyperlink"/>
            <w:rFonts w:ascii="Proxima Nova" w:hAnsi="Proxima Nova"/>
            <w:color w:val="262B42"/>
            <w:sz w:val="27"/>
            <w:szCs w:val="27"/>
            <w:shd w:val="clear" w:color="auto" w:fill="F0F7FF"/>
          </w:rPr>
          <w:t> </w:t>
        </w:r>
        <w:r w:rsidRPr="007F549A">
          <w:rPr>
            <w:rStyle w:val="Hyperlink"/>
            <w:rFonts w:ascii="Proxima Nova" w:hAnsi="Proxima Nova"/>
            <w:color w:val="262B42"/>
            <w:sz w:val="27"/>
            <w:szCs w:val="27"/>
            <w:shd w:val="clear" w:color="auto" w:fill="F0F7FF"/>
            <w:lang w:val="ru-RU"/>
          </w:rPr>
          <w:t>повысили средний</w:t>
        </w:r>
        <w:r w:rsidRPr="007F549A">
          <w:rPr>
            <w:rFonts w:ascii="Proxima Nova" w:hAnsi="Proxima Nova"/>
            <w:color w:val="262B42"/>
            <w:sz w:val="27"/>
            <w:szCs w:val="27"/>
            <w:shd w:val="clear" w:color="auto" w:fill="F0F7FF"/>
            <w:lang w:val="ru-RU"/>
          </w:rPr>
          <w:br/>
        </w:r>
        <w:r w:rsidRPr="007F549A">
          <w:rPr>
            <w:rStyle w:val="Hyperlink"/>
            <w:rFonts w:ascii="Proxima Nova" w:hAnsi="Proxima Nova"/>
            <w:color w:val="262B42"/>
            <w:sz w:val="27"/>
            <w:szCs w:val="27"/>
            <w:shd w:val="clear" w:color="auto" w:fill="F0F7FF"/>
            <w:lang w:val="ru-RU"/>
          </w:rPr>
          <w:lastRenderedPageBreak/>
          <w:t>чек</w:t>
        </w:r>
        <w:r>
          <w:rPr>
            <w:rStyle w:val="Hyperlink"/>
            <w:rFonts w:ascii="Proxima Nova" w:hAnsi="Proxima Nova"/>
            <w:color w:val="262B42"/>
            <w:sz w:val="27"/>
            <w:szCs w:val="27"/>
            <w:shd w:val="clear" w:color="auto" w:fill="F0F7FF"/>
          </w:rPr>
          <w:t> </w:t>
        </w:r>
        <w:r w:rsidRPr="007F549A">
          <w:rPr>
            <w:rStyle w:val="company"/>
            <w:rFonts w:ascii="Proxima Nova" w:hAnsi="Proxima Nova"/>
            <w:color w:val="262B42"/>
            <w:sz w:val="27"/>
            <w:szCs w:val="27"/>
            <w:shd w:val="clear" w:color="auto" w:fill="F0F7FF"/>
            <w:lang w:val="ru-RU"/>
          </w:rPr>
          <w:t>в компании «РЦИБ»</w:t>
        </w:r>
        <w:r w:rsidRPr="007F549A">
          <w:rPr>
            <w:rFonts w:ascii="Proxima Nova" w:hAnsi="Proxima Nova"/>
            <w:color w:val="262B42"/>
            <w:sz w:val="27"/>
            <w:szCs w:val="27"/>
            <w:shd w:val="clear" w:color="auto" w:fill="F0F7FF"/>
            <w:lang w:val="ru-RU"/>
          </w:rPr>
          <w:br/>
        </w:r>
      </w:hyperlink>
    </w:p>
    <w:p w14:paraId="2F286827" w14:textId="30D879F9" w:rsidR="007F549A" w:rsidRDefault="007F549A" w:rsidP="007F549A">
      <w:pPr>
        <w:shd w:val="clear" w:color="auto" w:fill="FFFFFF"/>
        <w:spacing w:line="330" w:lineRule="atLeast"/>
        <w:rPr>
          <w:rFonts w:ascii="Proxima Nova" w:hAnsi="Proxima Nova"/>
          <w:color w:val="252B41"/>
          <w:sz w:val="23"/>
          <w:szCs w:val="23"/>
        </w:rPr>
      </w:pPr>
      <w:r>
        <w:rPr>
          <w:rFonts w:ascii="Proxima Nova" w:hAnsi="Proxima Nova"/>
          <w:noProof/>
          <w:color w:val="252B41"/>
          <w:sz w:val="23"/>
          <w:szCs w:val="23"/>
        </w:rPr>
        <w:drawing>
          <wp:inline distT="0" distB="0" distL="0" distR="0" wp14:anchorId="06A8138A" wp14:editId="30F48D2B">
            <wp:extent cx="1939925" cy="1208405"/>
            <wp:effectExtent l="0" t="0" r="3175" b="0"/>
            <wp:docPr id="11" name="Picture 11" descr="Image righ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ight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9925" cy="1208405"/>
                    </a:xfrm>
                    <a:prstGeom prst="rect">
                      <a:avLst/>
                    </a:prstGeom>
                    <a:noFill/>
                    <a:ln>
                      <a:noFill/>
                    </a:ln>
                  </pic:spPr>
                </pic:pic>
              </a:graphicData>
            </a:graphic>
          </wp:inline>
        </w:drawing>
      </w:r>
      <w:hyperlink r:id="rId59" w:tgtFrame="_blank" w:history="1">
        <w:proofErr w:type="spellStart"/>
        <w:r>
          <w:rPr>
            <w:rStyle w:val="Hyperlink"/>
            <w:rFonts w:ascii="Proxima Nova" w:hAnsi="Proxima Nova"/>
            <w:color w:val="428BCA"/>
            <w:sz w:val="23"/>
            <w:szCs w:val="23"/>
          </w:rPr>
          <w:t>Читать</w:t>
        </w:r>
        <w:proofErr w:type="spellEnd"/>
        <w:r>
          <w:rPr>
            <w:rStyle w:val="Hyperlink"/>
            <w:rFonts w:ascii="Proxima Nova" w:hAnsi="Proxima Nova"/>
            <w:color w:val="428BCA"/>
            <w:sz w:val="23"/>
            <w:szCs w:val="23"/>
          </w:rPr>
          <w:t xml:space="preserve"> </w:t>
        </w:r>
        <w:proofErr w:type="spellStart"/>
        <w:r>
          <w:rPr>
            <w:rStyle w:val="Hyperlink"/>
            <w:rFonts w:ascii="Proxima Nova" w:hAnsi="Proxima Nova"/>
            <w:color w:val="428BCA"/>
            <w:sz w:val="23"/>
            <w:szCs w:val="23"/>
          </w:rPr>
          <w:t>все</w:t>
        </w:r>
        <w:proofErr w:type="spellEnd"/>
        <w:r>
          <w:rPr>
            <w:rStyle w:val="Hyperlink"/>
            <w:rFonts w:ascii="Proxima Nova" w:hAnsi="Proxima Nova"/>
            <w:color w:val="428BCA"/>
            <w:sz w:val="23"/>
            <w:szCs w:val="23"/>
          </w:rPr>
          <w:t xml:space="preserve"> </w:t>
        </w:r>
        <w:proofErr w:type="spellStart"/>
        <w:r>
          <w:rPr>
            <w:rStyle w:val="Hyperlink"/>
            <w:rFonts w:ascii="Proxima Nova" w:hAnsi="Proxima Nova"/>
            <w:color w:val="428BCA"/>
            <w:sz w:val="23"/>
            <w:szCs w:val="23"/>
          </w:rPr>
          <w:t>кейсы</w:t>
        </w:r>
        <w:proofErr w:type="spellEnd"/>
        <w:r>
          <w:rPr>
            <w:rStyle w:val="Hyperlink"/>
            <w:rFonts w:ascii="Proxima Nova" w:hAnsi="Proxima Nova"/>
            <w:color w:val="428BCA"/>
            <w:sz w:val="23"/>
            <w:szCs w:val="23"/>
          </w:rPr>
          <w:t xml:space="preserve"> </w:t>
        </w:r>
        <w:proofErr w:type="spellStart"/>
        <w:r>
          <w:rPr>
            <w:rStyle w:val="Hyperlink"/>
            <w:rFonts w:ascii="Proxima Nova" w:hAnsi="Proxima Nova"/>
            <w:color w:val="428BCA"/>
            <w:sz w:val="23"/>
            <w:szCs w:val="23"/>
          </w:rPr>
          <w:t>внедрения</w:t>
        </w:r>
        <w:proofErr w:type="spellEnd"/>
        <w:r>
          <w:rPr>
            <w:rStyle w:val="Hyperlink"/>
            <w:rFonts w:ascii="Proxima Nova" w:hAnsi="Proxima Nova"/>
            <w:color w:val="428BCA"/>
            <w:sz w:val="23"/>
            <w:szCs w:val="23"/>
          </w:rPr>
          <w:t xml:space="preserve"> S2</w:t>
        </w:r>
      </w:hyperlink>
    </w:p>
    <w:p w14:paraId="3C30627B" w14:textId="77777777" w:rsidR="007F549A" w:rsidRDefault="007F549A" w:rsidP="007F549A">
      <w:pPr>
        <w:pStyle w:val="NormalWeb"/>
        <w:shd w:val="clear" w:color="auto" w:fill="FFFFFF"/>
        <w:spacing w:before="0" w:beforeAutospacing="0"/>
        <w:rPr>
          <w:rFonts w:ascii="Proxima Nova" w:hAnsi="Proxima Nova"/>
          <w:color w:val="252B41"/>
        </w:rPr>
      </w:pPr>
      <w:r>
        <w:rPr>
          <w:rFonts w:ascii="Proxima Nova" w:hAnsi="Proxima Nova"/>
          <w:color w:val="252B41"/>
        </w:rPr>
        <w:t>За каждой из этих цифр скрывается выгода реальной компании, и в совокупности они позволяют бизнесу быстрее развиваться:</w:t>
      </w:r>
    </w:p>
    <w:p w14:paraId="273ED902" w14:textId="77777777" w:rsidR="007F549A" w:rsidRPr="007F549A" w:rsidRDefault="007F549A" w:rsidP="007F624A">
      <w:pPr>
        <w:numPr>
          <w:ilvl w:val="0"/>
          <w:numId w:val="13"/>
        </w:numPr>
        <w:shd w:val="clear" w:color="auto" w:fill="FFFFFF"/>
        <w:spacing w:before="100" w:beforeAutospacing="1" w:after="100" w:afterAutospacing="1" w:line="240" w:lineRule="auto"/>
        <w:rPr>
          <w:rFonts w:ascii="Proxima Nova" w:hAnsi="Proxima Nova"/>
          <w:color w:val="252B41"/>
          <w:lang w:val="ru-RU"/>
        </w:rPr>
      </w:pPr>
      <w:r w:rsidRPr="007F549A">
        <w:rPr>
          <w:rFonts w:ascii="Proxima Nova" w:hAnsi="Proxima Nova"/>
          <w:b/>
          <w:bCs/>
          <w:color w:val="252B41"/>
          <w:lang w:val="ru-RU"/>
        </w:rPr>
        <w:t>Ускорение работы менеджеров</w:t>
      </w:r>
      <w:r>
        <w:rPr>
          <w:rFonts w:ascii="Proxima Nova" w:hAnsi="Proxima Nova"/>
          <w:color w:val="252B41"/>
        </w:rPr>
        <w:t> </w:t>
      </w:r>
      <w:r w:rsidRPr="007F549A">
        <w:rPr>
          <w:rFonts w:ascii="Proxima Nova" w:hAnsi="Proxima Nova"/>
          <w:color w:val="252B41"/>
          <w:lang w:val="ru-RU"/>
        </w:rPr>
        <w:t>означает, что они смогут больше времени уделять собственно продажам, а</w:t>
      </w:r>
      <w:r>
        <w:rPr>
          <w:rFonts w:ascii="Proxima Nova" w:hAnsi="Proxima Nova"/>
          <w:color w:val="252B41"/>
        </w:rPr>
        <w:t> </w:t>
      </w:r>
      <w:r w:rsidRPr="007F549A">
        <w:rPr>
          <w:rFonts w:ascii="Proxima Nova" w:hAnsi="Proxima Nova"/>
          <w:color w:val="252B41"/>
          <w:lang w:val="ru-RU"/>
        </w:rPr>
        <w:t>значит, повысить объемы сделок.</w:t>
      </w:r>
    </w:p>
    <w:p w14:paraId="3117F0C7" w14:textId="77777777" w:rsidR="007F549A" w:rsidRPr="007F549A" w:rsidRDefault="007F549A" w:rsidP="007F624A">
      <w:pPr>
        <w:numPr>
          <w:ilvl w:val="0"/>
          <w:numId w:val="13"/>
        </w:numPr>
        <w:shd w:val="clear" w:color="auto" w:fill="FFFFFF"/>
        <w:spacing w:before="100" w:beforeAutospacing="1" w:after="100" w:afterAutospacing="1" w:line="240" w:lineRule="auto"/>
        <w:rPr>
          <w:rFonts w:ascii="Proxima Nova" w:hAnsi="Proxima Nova"/>
          <w:color w:val="252B41"/>
          <w:lang w:val="ru-RU"/>
        </w:rPr>
      </w:pPr>
      <w:r w:rsidRPr="007F549A">
        <w:rPr>
          <w:rFonts w:ascii="Proxima Nova" w:hAnsi="Proxima Nova"/>
          <w:b/>
          <w:bCs/>
          <w:color w:val="252B41"/>
          <w:lang w:val="ru-RU"/>
        </w:rPr>
        <w:t>Рост продаж и</w:t>
      </w:r>
      <w:r>
        <w:rPr>
          <w:rFonts w:ascii="Proxima Nova" w:hAnsi="Proxima Nova"/>
          <w:b/>
          <w:bCs/>
          <w:color w:val="252B41"/>
        </w:rPr>
        <w:t> </w:t>
      </w:r>
      <w:r w:rsidRPr="007F549A">
        <w:rPr>
          <w:rFonts w:ascii="Proxima Nova" w:hAnsi="Proxima Nova"/>
          <w:b/>
          <w:bCs/>
          <w:color w:val="252B41"/>
          <w:lang w:val="ru-RU"/>
        </w:rPr>
        <w:t>повышение среднего чека</w:t>
      </w:r>
      <w:r>
        <w:rPr>
          <w:rFonts w:ascii="Proxima Nova" w:hAnsi="Proxima Nova"/>
          <w:color w:val="252B41"/>
        </w:rPr>
        <w:t> </w:t>
      </w:r>
      <w:r w:rsidRPr="007F549A">
        <w:rPr>
          <w:rFonts w:ascii="Proxima Nova" w:hAnsi="Proxima Nova"/>
          <w:color w:val="252B41"/>
          <w:lang w:val="ru-RU"/>
        </w:rPr>
        <w:t>дают увеличение прибыли.</w:t>
      </w:r>
    </w:p>
    <w:p w14:paraId="7E7CCDF8" w14:textId="77777777" w:rsidR="007F549A" w:rsidRPr="007F549A" w:rsidRDefault="007F549A" w:rsidP="007F624A">
      <w:pPr>
        <w:numPr>
          <w:ilvl w:val="0"/>
          <w:numId w:val="13"/>
        </w:numPr>
        <w:shd w:val="clear" w:color="auto" w:fill="FFFFFF"/>
        <w:spacing w:before="100" w:beforeAutospacing="1" w:after="100" w:afterAutospacing="1" w:line="240" w:lineRule="auto"/>
        <w:rPr>
          <w:rFonts w:ascii="Proxima Nova" w:hAnsi="Proxima Nova"/>
          <w:color w:val="252B41"/>
          <w:lang w:val="ru-RU"/>
        </w:rPr>
      </w:pPr>
      <w:r w:rsidRPr="007F549A">
        <w:rPr>
          <w:rFonts w:ascii="Proxima Nova" w:hAnsi="Proxima Nova"/>
          <w:b/>
          <w:bCs/>
          <w:color w:val="252B41"/>
          <w:lang w:val="ru-RU"/>
        </w:rPr>
        <w:t>Повышение прибыли</w:t>
      </w:r>
      <w:r>
        <w:rPr>
          <w:rFonts w:ascii="Proxima Nova" w:hAnsi="Proxima Nova"/>
          <w:color w:val="252B41"/>
        </w:rPr>
        <w:t> </w:t>
      </w:r>
      <w:r w:rsidRPr="007F549A">
        <w:rPr>
          <w:rFonts w:ascii="Proxima Nova" w:hAnsi="Proxima Nova"/>
          <w:color w:val="252B41"/>
          <w:lang w:val="ru-RU"/>
        </w:rPr>
        <w:t>дает возможность больше ресурсов вкладывать в</w:t>
      </w:r>
      <w:r>
        <w:rPr>
          <w:rFonts w:ascii="Proxima Nova" w:hAnsi="Proxima Nova"/>
          <w:color w:val="252B41"/>
        </w:rPr>
        <w:t> </w:t>
      </w:r>
      <w:r w:rsidRPr="007F549A">
        <w:rPr>
          <w:rFonts w:ascii="Proxima Nova" w:hAnsi="Proxima Nova"/>
          <w:color w:val="252B41"/>
          <w:lang w:val="ru-RU"/>
        </w:rPr>
        <w:t>рост бизнеса.</w:t>
      </w:r>
    </w:p>
    <w:p w14:paraId="14F68E78" w14:textId="77777777" w:rsidR="007F549A" w:rsidRPr="007F549A" w:rsidRDefault="007F549A" w:rsidP="007F624A">
      <w:pPr>
        <w:numPr>
          <w:ilvl w:val="0"/>
          <w:numId w:val="13"/>
        </w:numPr>
        <w:shd w:val="clear" w:color="auto" w:fill="FFFFFF"/>
        <w:spacing w:before="100" w:beforeAutospacing="1" w:after="100" w:afterAutospacing="1" w:line="240" w:lineRule="auto"/>
        <w:rPr>
          <w:rFonts w:ascii="Proxima Nova" w:hAnsi="Proxima Nova"/>
          <w:color w:val="252B41"/>
          <w:lang w:val="ru-RU"/>
        </w:rPr>
      </w:pPr>
      <w:r w:rsidRPr="007F549A">
        <w:rPr>
          <w:rFonts w:ascii="Proxima Nova" w:hAnsi="Proxima Nova"/>
          <w:b/>
          <w:bCs/>
          <w:color w:val="252B41"/>
          <w:lang w:val="ru-RU"/>
        </w:rPr>
        <w:t>Развитие бизнеса</w:t>
      </w:r>
      <w:r>
        <w:rPr>
          <w:rFonts w:ascii="Proxima Nova" w:hAnsi="Proxima Nova"/>
          <w:color w:val="252B41"/>
        </w:rPr>
        <w:t> </w:t>
      </w:r>
      <w:r w:rsidRPr="007F549A">
        <w:rPr>
          <w:rFonts w:ascii="Proxima Nova" w:hAnsi="Proxima Nova"/>
          <w:color w:val="252B41"/>
          <w:lang w:val="ru-RU"/>
        </w:rPr>
        <w:t>дает еще большую прибыль, а</w:t>
      </w:r>
      <w:r>
        <w:rPr>
          <w:rFonts w:ascii="Proxima Nova" w:hAnsi="Proxima Nova"/>
          <w:color w:val="252B41"/>
        </w:rPr>
        <w:t> </w:t>
      </w:r>
      <w:r w:rsidRPr="007F549A">
        <w:rPr>
          <w:rFonts w:ascii="Proxima Nova" w:hAnsi="Proxima Nova"/>
          <w:color w:val="252B41"/>
          <w:lang w:val="ru-RU"/>
        </w:rPr>
        <w:t>также возможность руководителю стать главой крупной успешной компании.</w:t>
      </w:r>
    </w:p>
    <w:p w14:paraId="51C4504F" w14:textId="77777777" w:rsidR="007F549A" w:rsidRDefault="007F549A" w:rsidP="007F549A">
      <w:pPr>
        <w:pStyle w:val="Heading2"/>
        <w:shd w:val="clear" w:color="auto" w:fill="FFFFFF"/>
        <w:spacing w:before="0" w:beforeAutospacing="0" w:after="0" w:afterAutospacing="0"/>
        <w:rPr>
          <w:rFonts w:ascii="inherit" w:hAnsi="inherit"/>
          <w:b w:val="0"/>
          <w:bCs w:val="0"/>
          <w:color w:val="252B41"/>
        </w:rPr>
      </w:pPr>
      <w:r>
        <w:rPr>
          <w:rFonts w:ascii="inherit" w:hAnsi="inherit"/>
          <w:b w:val="0"/>
          <w:bCs w:val="0"/>
          <w:color w:val="252B41"/>
        </w:rPr>
        <w:t>Как понять, нужна ли мне CRM?</w:t>
      </w:r>
    </w:p>
    <w:p w14:paraId="7349C1CF" w14:textId="77777777" w:rsidR="007F549A" w:rsidRPr="007F549A" w:rsidRDefault="007F549A" w:rsidP="007F549A">
      <w:pPr>
        <w:pStyle w:val="Heading3"/>
        <w:shd w:val="clear" w:color="auto" w:fill="FFFFFF"/>
        <w:rPr>
          <w:rFonts w:ascii="inherit" w:hAnsi="inherit"/>
          <w:b/>
          <w:bCs/>
          <w:color w:val="252B41"/>
          <w:lang w:val="ru-RU"/>
        </w:rPr>
      </w:pPr>
      <w:r>
        <w:rPr>
          <w:rFonts w:ascii="inherit" w:hAnsi="inherit"/>
          <w:b/>
          <w:bCs/>
          <w:color w:val="252B41"/>
        </w:rPr>
        <w:t>CRM</w:t>
      </w:r>
      <w:r w:rsidRPr="007F549A">
        <w:rPr>
          <w:rFonts w:ascii="inherit" w:hAnsi="inherit"/>
          <w:b/>
          <w:bCs/>
          <w:color w:val="252B41"/>
          <w:lang w:val="ru-RU"/>
        </w:rPr>
        <w:t xml:space="preserve"> для вас, если</w:t>
      </w:r>
    </w:p>
    <w:p w14:paraId="6F9D1D9B" w14:textId="77777777" w:rsidR="007F549A" w:rsidRPr="007F549A" w:rsidRDefault="007F549A" w:rsidP="007F549A">
      <w:pPr>
        <w:shd w:val="clear" w:color="auto" w:fill="FFFFFF"/>
        <w:rPr>
          <w:rFonts w:ascii="Proxima Nova" w:hAnsi="Proxima Nova"/>
          <w:color w:val="252B41"/>
          <w:lang w:val="ru-RU"/>
        </w:rPr>
      </w:pPr>
      <w:r w:rsidRPr="007F549A">
        <w:rPr>
          <w:rFonts w:ascii="Proxima Nova" w:hAnsi="Proxima Nova"/>
          <w:color w:val="252B41"/>
          <w:lang w:val="ru-RU"/>
        </w:rPr>
        <w:t xml:space="preserve">У вас есть отдел продаж, и работа с клиентами основана на телефонных звонках, письмах и встречах. Историю общения нужно хранить в одном месте, чтобы постоянно привлекать новые </w:t>
      </w:r>
      <w:proofErr w:type="spellStart"/>
      <w:r w:rsidRPr="007F549A">
        <w:rPr>
          <w:rFonts w:ascii="Proxima Nova" w:hAnsi="Proxima Nova"/>
          <w:color w:val="252B41"/>
          <w:lang w:val="ru-RU"/>
        </w:rPr>
        <w:t>лиды</w:t>
      </w:r>
      <w:proofErr w:type="spellEnd"/>
      <w:r w:rsidRPr="007F549A">
        <w:rPr>
          <w:rFonts w:ascii="Proxima Nova" w:hAnsi="Proxima Nova"/>
          <w:color w:val="252B41"/>
          <w:lang w:val="ru-RU"/>
        </w:rPr>
        <w:t xml:space="preserve"> и выстраивать с ними долгосрочные отношения. Например, </w:t>
      </w:r>
      <w:r>
        <w:rPr>
          <w:rFonts w:ascii="Proxima Nova" w:hAnsi="Proxima Nova"/>
          <w:color w:val="252B41"/>
        </w:rPr>
        <w:t>CRM</w:t>
      </w:r>
      <w:r w:rsidRPr="007F549A">
        <w:rPr>
          <w:rFonts w:ascii="Proxima Nova" w:hAnsi="Proxima Nova"/>
          <w:color w:val="252B41"/>
          <w:lang w:val="ru-RU"/>
        </w:rPr>
        <w:t>-система с интегрированной телефонией идеально подойдет для интернет-магазинов или оптовых компаний.</w:t>
      </w:r>
    </w:p>
    <w:p w14:paraId="7985A370" w14:textId="77777777" w:rsidR="007F549A" w:rsidRDefault="007F549A" w:rsidP="007F549A">
      <w:pPr>
        <w:pStyle w:val="Heading3"/>
        <w:shd w:val="clear" w:color="auto" w:fill="FFFFFF"/>
        <w:rPr>
          <w:rFonts w:ascii="inherit" w:hAnsi="inherit"/>
          <w:color w:val="252B41"/>
        </w:rPr>
      </w:pPr>
      <w:r>
        <w:rPr>
          <w:rFonts w:ascii="inherit" w:hAnsi="inherit"/>
          <w:b/>
          <w:bCs/>
          <w:color w:val="252B41"/>
        </w:rPr>
        <w:t xml:space="preserve">CRM </w:t>
      </w:r>
      <w:proofErr w:type="spellStart"/>
      <w:r>
        <w:rPr>
          <w:rFonts w:ascii="inherit" w:hAnsi="inherit"/>
          <w:b/>
          <w:bCs/>
          <w:color w:val="252B41"/>
        </w:rPr>
        <w:t>не</w:t>
      </w:r>
      <w:proofErr w:type="spellEnd"/>
      <w:r>
        <w:rPr>
          <w:rFonts w:ascii="inherit" w:hAnsi="inherit"/>
          <w:b/>
          <w:bCs/>
          <w:color w:val="252B41"/>
        </w:rPr>
        <w:t xml:space="preserve"> </w:t>
      </w:r>
      <w:proofErr w:type="spellStart"/>
      <w:r>
        <w:rPr>
          <w:rFonts w:ascii="inherit" w:hAnsi="inherit"/>
          <w:b/>
          <w:bCs/>
          <w:color w:val="252B41"/>
        </w:rPr>
        <w:t>подойдет</w:t>
      </w:r>
      <w:proofErr w:type="spellEnd"/>
      <w:r>
        <w:rPr>
          <w:rFonts w:ascii="inherit" w:hAnsi="inherit"/>
          <w:b/>
          <w:bCs/>
          <w:color w:val="252B41"/>
        </w:rPr>
        <w:t xml:space="preserve">, </w:t>
      </w:r>
      <w:proofErr w:type="spellStart"/>
      <w:r>
        <w:rPr>
          <w:rFonts w:ascii="inherit" w:hAnsi="inherit"/>
          <w:b/>
          <w:bCs/>
          <w:color w:val="252B41"/>
        </w:rPr>
        <w:t>если</w:t>
      </w:r>
      <w:proofErr w:type="spellEnd"/>
    </w:p>
    <w:p w14:paraId="5BB71739" w14:textId="76DD28EE" w:rsidR="007F549A" w:rsidRPr="007F549A" w:rsidRDefault="007F549A" w:rsidP="007F549A">
      <w:pPr>
        <w:shd w:val="clear" w:color="auto" w:fill="FFFFFF"/>
        <w:rPr>
          <w:rFonts w:ascii="Proxima Nova" w:hAnsi="Proxima Nova"/>
          <w:color w:val="252B41"/>
          <w:sz w:val="23"/>
          <w:szCs w:val="23"/>
          <w:lang w:val="ru-RU"/>
        </w:rPr>
      </w:pPr>
      <w:r w:rsidRPr="007F549A">
        <w:rPr>
          <w:rFonts w:ascii="Proxima Nova" w:hAnsi="Proxima Nova"/>
          <w:color w:val="252B41"/>
          <w:lang w:val="ru-RU"/>
        </w:rPr>
        <w:t xml:space="preserve">Вы владелец розничного магазина, и не заинтересованы в выстраивании долгосрочных отношений с клиентами, не звоните и, не пишете писем, не отправляете </w:t>
      </w:r>
      <w:proofErr w:type="spellStart"/>
      <w:r>
        <w:rPr>
          <w:rFonts w:ascii="Proxima Nova" w:hAnsi="Proxima Nova"/>
          <w:color w:val="252B41"/>
        </w:rPr>
        <w:t>sms</w:t>
      </w:r>
      <w:proofErr w:type="spellEnd"/>
      <w:r w:rsidRPr="007F549A">
        <w:rPr>
          <w:rFonts w:ascii="Proxima Nova" w:hAnsi="Proxima Nova"/>
          <w:color w:val="252B41"/>
          <w:lang w:val="ru-RU"/>
        </w:rPr>
        <w:t>-уведомлений. Или же, если вы работаете по долгосрочным контрактам, завязанным на личных знакомствах. Здесь не поможет ни одна программа, прибыль зависит исключительно от опыта менеджера.</w:t>
      </w:r>
      <w:r w:rsidRPr="007F549A">
        <w:rPr>
          <w:rFonts w:ascii="Proxima Nova" w:hAnsi="Proxima Nova"/>
          <w:color w:val="252B41"/>
          <w:sz w:val="23"/>
          <w:szCs w:val="23"/>
          <w:lang w:val="ru-RU"/>
        </w:rPr>
        <w:t xml:space="preserve"> </w:t>
      </w:r>
    </w:p>
    <w:p w14:paraId="585A2B11" w14:textId="77777777" w:rsidR="007F549A" w:rsidRDefault="007F549A" w:rsidP="007F549A">
      <w:pPr>
        <w:pStyle w:val="Heading2"/>
        <w:shd w:val="clear" w:color="auto" w:fill="FFFFFF"/>
        <w:spacing w:before="0" w:beforeAutospacing="0"/>
        <w:rPr>
          <w:rFonts w:ascii="inherit" w:hAnsi="inherit"/>
          <w:color w:val="252B41"/>
        </w:rPr>
      </w:pPr>
      <w:r>
        <w:rPr>
          <w:rFonts w:ascii="inherit" w:hAnsi="inherit"/>
          <w:color w:val="252B41"/>
        </w:rPr>
        <w:t>Что должно быть в СРМ?</w:t>
      </w:r>
    </w:p>
    <w:p w14:paraId="163307DD" w14:textId="77777777" w:rsidR="007F549A" w:rsidRDefault="007F549A" w:rsidP="007F549A">
      <w:pPr>
        <w:pStyle w:val="NormalWeb"/>
        <w:shd w:val="clear" w:color="auto" w:fill="FFFFFF"/>
        <w:spacing w:before="0" w:beforeAutospacing="0"/>
        <w:rPr>
          <w:rFonts w:ascii="Proxima Nova" w:hAnsi="Proxima Nova"/>
          <w:color w:val="252B41"/>
        </w:rPr>
      </w:pPr>
      <w:r>
        <w:rPr>
          <w:rFonts w:ascii="Proxima Nova" w:hAnsi="Proxima Nova"/>
          <w:color w:val="252B41"/>
        </w:rPr>
        <w:t>Для начала нужно понять, чего вы хотите от СРМ-системы. Разработчики постоянно расширяют функционал программ: добавляют новые интеграции, элементы геймификации, сканирование визиток и прочее. Но часто компании не используют эти опции, и, внедрив такую CRM, вы переплатите за избыточный функционал.</w:t>
      </w:r>
    </w:p>
    <w:p w14:paraId="3EC17736" w14:textId="77777777" w:rsidR="007F549A" w:rsidRDefault="007F549A" w:rsidP="007F549A">
      <w:pPr>
        <w:pStyle w:val="NormalWeb"/>
        <w:shd w:val="clear" w:color="auto" w:fill="FFFFFF"/>
        <w:spacing w:before="0" w:beforeAutospacing="0" w:after="0" w:afterAutospacing="0"/>
        <w:rPr>
          <w:rFonts w:ascii="Proxima Nova" w:hAnsi="Proxima Nova"/>
          <w:color w:val="252B41"/>
        </w:rPr>
      </w:pPr>
      <w:r>
        <w:rPr>
          <w:rFonts w:ascii="Proxima Nova" w:hAnsi="Proxima Nova"/>
          <w:color w:val="252B41"/>
        </w:rPr>
        <w:lastRenderedPageBreak/>
        <w:t>Однако есть </w:t>
      </w:r>
      <w:r>
        <w:rPr>
          <w:rFonts w:ascii="Proxima Nova" w:hAnsi="Proxima Nova"/>
          <w:b/>
          <w:bCs/>
          <w:color w:val="252B41"/>
        </w:rPr>
        <w:t>набор функций, которые обязательно должны присутствовать в СРМ:</w:t>
      </w:r>
    </w:p>
    <w:p w14:paraId="1F0728DD" w14:textId="77777777" w:rsidR="007F549A" w:rsidRPr="007F549A" w:rsidRDefault="007F549A" w:rsidP="007F624A">
      <w:pPr>
        <w:numPr>
          <w:ilvl w:val="0"/>
          <w:numId w:val="14"/>
        </w:numPr>
        <w:shd w:val="clear" w:color="auto" w:fill="FFFFFF"/>
        <w:spacing w:before="100" w:beforeAutospacing="1" w:after="100" w:afterAutospacing="1" w:line="240" w:lineRule="auto"/>
        <w:rPr>
          <w:rFonts w:ascii="Proxima Nova" w:hAnsi="Proxima Nova"/>
          <w:color w:val="252B41"/>
          <w:lang w:val="ru-RU"/>
        </w:rPr>
      </w:pPr>
      <w:hyperlink r:id="rId60" w:history="1">
        <w:r w:rsidRPr="007F549A">
          <w:rPr>
            <w:rStyle w:val="Hyperlink"/>
            <w:rFonts w:ascii="Proxima Nova" w:hAnsi="Proxima Nova"/>
            <w:b/>
            <w:bCs/>
            <w:color w:val="428BCA"/>
            <w:lang w:val="ru-RU"/>
          </w:rPr>
          <w:t>Модуль учета клиентов,</w:t>
        </w:r>
      </w:hyperlink>
      <w:r>
        <w:rPr>
          <w:rStyle w:val="Strong"/>
          <w:rFonts w:ascii="Proxima Nova" w:hAnsi="Proxima Nova"/>
          <w:color w:val="252B41"/>
        </w:rPr>
        <w:t> </w:t>
      </w:r>
      <w:r w:rsidRPr="007F549A">
        <w:rPr>
          <w:rFonts w:ascii="Proxima Nova" w:hAnsi="Proxima Nova"/>
          <w:color w:val="252B41"/>
          <w:lang w:val="ru-RU"/>
        </w:rPr>
        <w:t xml:space="preserve">в котором сохраняется вся история взаимодействия с клиентами. </w:t>
      </w:r>
      <w:r>
        <w:rPr>
          <w:rFonts w:ascii="Proxima Nova" w:hAnsi="Proxima Nova"/>
          <w:color w:val="252B41"/>
        </w:rPr>
        <w:t>  </w:t>
      </w:r>
    </w:p>
    <w:p w14:paraId="70B75C61" w14:textId="77777777" w:rsidR="007F549A" w:rsidRPr="007F549A" w:rsidRDefault="007F549A" w:rsidP="007F624A">
      <w:pPr>
        <w:numPr>
          <w:ilvl w:val="0"/>
          <w:numId w:val="14"/>
        </w:numPr>
        <w:shd w:val="clear" w:color="auto" w:fill="FFFFFF"/>
        <w:spacing w:before="100" w:beforeAutospacing="1" w:after="100" w:afterAutospacing="1" w:line="240" w:lineRule="auto"/>
        <w:rPr>
          <w:rFonts w:ascii="Proxima Nova" w:hAnsi="Proxima Nova"/>
          <w:color w:val="252B41"/>
          <w:lang w:val="ru-RU"/>
        </w:rPr>
      </w:pPr>
      <w:hyperlink r:id="rId61" w:history="1">
        <w:r w:rsidRPr="007F549A">
          <w:rPr>
            <w:rStyle w:val="Hyperlink"/>
            <w:rFonts w:ascii="Proxima Nova" w:hAnsi="Proxima Nova"/>
            <w:b/>
            <w:bCs/>
            <w:color w:val="428BCA"/>
            <w:lang w:val="ru-RU"/>
          </w:rPr>
          <w:t>Модуль для управления продажами</w:t>
        </w:r>
      </w:hyperlink>
      <w:r>
        <w:rPr>
          <w:rStyle w:val="Strong"/>
          <w:rFonts w:ascii="Proxima Nova" w:hAnsi="Proxima Nova"/>
          <w:color w:val="252B41"/>
        </w:rPr>
        <w:t> </w:t>
      </w:r>
      <w:r w:rsidRPr="007F549A">
        <w:rPr>
          <w:rFonts w:ascii="Proxima Nova" w:hAnsi="Proxima Nova"/>
          <w:color w:val="252B41"/>
          <w:lang w:val="ru-RU"/>
        </w:rPr>
        <w:t xml:space="preserve">с наглядной воронкой продаж, где указано, на каком этапе находится каждая сделка. </w:t>
      </w:r>
      <w:r>
        <w:rPr>
          <w:rFonts w:ascii="Proxima Nova" w:hAnsi="Proxima Nova"/>
          <w:color w:val="252B41"/>
        </w:rPr>
        <w:t> </w:t>
      </w:r>
      <w:r w:rsidRPr="007F549A">
        <w:rPr>
          <w:rFonts w:ascii="Proxima Nova" w:hAnsi="Proxima Nova"/>
          <w:color w:val="252B41"/>
          <w:lang w:val="ru-RU"/>
        </w:rPr>
        <w:t xml:space="preserve"> </w:t>
      </w:r>
      <w:r>
        <w:rPr>
          <w:rFonts w:ascii="Proxima Nova" w:hAnsi="Proxima Nova"/>
          <w:color w:val="252B41"/>
        </w:rPr>
        <w:t> </w:t>
      </w:r>
      <w:r w:rsidRPr="007F549A">
        <w:rPr>
          <w:rFonts w:ascii="Proxima Nova" w:hAnsi="Proxima Nova"/>
          <w:color w:val="252B41"/>
          <w:lang w:val="ru-RU"/>
        </w:rPr>
        <w:t xml:space="preserve"> </w:t>
      </w:r>
      <w:r>
        <w:rPr>
          <w:rFonts w:ascii="Proxima Nova" w:hAnsi="Proxima Nova"/>
          <w:color w:val="252B41"/>
        </w:rPr>
        <w:t> </w:t>
      </w:r>
    </w:p>
    <w:p w14:paraId="455FFAFC" w14:textId="77777777" w:rsidR="007F549A" w:rsidRPr="007F549A" w:rsidRDefault="007F549A" w:rsidP="007F624A">
      <w:pPr>
        <w:numPr>
          <w:ilvl w:val="0"/>
          <w:numId w:val="14"/>
        </w:numPr>
        <w:shd w:val="clear" w:color="auto" w:fill="FFFFFF"/>
        <w:spacing w:before="100" w:beforeAutospacing="1" w:after="100" w:afterAutospacing="1" w:line="240" w:lineRule="auto"/>
        <w:rPr>
          <w:rFonts w:ascii="Proxima Nova" w:hAnsi="Proxima Nova"/>
          <w:color w:val="252B41"/>
          <w:lang w:val="ru-RU"/>
        </w:rPr>
      </w:pPr>
      <w:hyperlink r:id="rId62" w:history="1">
        <w:r w:rsidRPr="007F549A">
          <w:rPr>
            <w:rStyle w:val="Hyperlink"/>
            <w:rFonts w:ascii="Proxima Nova" w:hAnsi="Proxima Nova"/>
            <w:b/>
            <w:bCs/>
            <w:color w:val="428BCA"/>
            <w:lang w:val="ru-RU"/>
          </w:rPr>
          <w:t>Автоматизация бизнес-процессов,</w:t>
        </w:r>
      </w:hyperlink>
      <w:r>
        <w:rPr>
          <w:rStyle w:val="Strong"/>
          <w:rFonts w:ascii="Proxima Nova" w:hAnsi="Proxima Nova"/>
          <w:color w:val="252B41"/>
        </w:rPr>
        <w:t> </w:t>
      </w:r>
      <w:r w:rsidRPr="007F549A">
        <w:rPr>
          <w:rFonts w:ascii="Proxima Nova" w:hAnsi="Proxima Nova"/>
          <w:color w:val="252B41"/>
          <w:lang w:val="ru-RU"/>
        </w:rPr>
        <w:t xml:space="preserve">которая позволяет не просто ставить задачи, но и отправлять </w:t>
      </w:r>
      <w:proofErr w:type="spellStart"/>
      <w:r>
        <w:rPr>
          <w:rFonts w:ascii="Proxima Nova" w:hAnsi="Proxima Nova"/>
          <w:color w:val="252B41"/>
        </w:rPr>
        <w:t>sms</w:t>
      </w:r>
      <w:proofErr w:type="spellEnd"/>
      <w:r w:rsidRPr="007F549A">
        <w:rPr>
          <w:rFonts w:ascii="Proxima Nova" w:hAnsi="Proxima Nova"/>
          <w:color w:val="252B41"/>
          <w:lang w:val="ru-RU"/>
        </w:rPr>
        <w:t xml:space="preserve">-рассылки, менять данные об объектах, напоминать о приближении важных дат — например, о сроке окончания договора или дне рождения. </w:t>
      </w:r>
      <w:r>
        <w:rPr>
          <w:rFonts w:ascii="Proxima Nova" w:hAnsi="Proxima Nova"/>
          <w:color w:val="252B41"/>
        </w:rPr>
        <w:t>  </w:t>
      </w:r>
    </w:p>
    <w:p w14:paraId="0E2C783B" w14:textId="77777777" w:rsidR="007F549A" w:rsidRPr="007F549A" w:rsidRDefault="007F549A" w:rsidP="007F624A">
      <w:pPr>
        <w:numPr>
          <w:ilvl w:val="0"/>
          <w:numId w:val="14"/>
        </w:numPr>
        <w:shd w:val="clear" w:color="auto" w:fill="FFFFFF"/>
        <w:spacing w:before="100" w:beforeAutospacing="1" w:after="100" w:afterAutospacing="1" w:line="240" w:lineRule="auto"/>
        <w:rPr>
          <w:rFonts w:ascii="Proxima Nova" w:hAnsi="Proxima Nova"/>
          <w:color w:val="252B41"/>
          <w:lang w:val="ru-RU"/>
        </w:rPr>
      </w:pPr>
      <w:hyperlink r:id="rId63" w:history="1">
        <w:r w:rsidRPr="007F549A">
          <w:rPr>
            <w:rStyle w:val="Hyperlink"/>
            <w:rFonts w:ascii="Proxima Nova" w:hAnsi="Proxima Nova"/>
            <w:b/>
            <w:bCs/>
            <w:color w:val="428BCA"/>
            <w:lang w:val="ru-RU"/>
          </w:rPr>
          <w:t>Аналитика и отчеты</w:t>
        </w:r>
      </w:hyperlink>
      <w:r>
        <w:rPr>
          <w:rStyle w:val="Strong"/>
          <w:rFonts w:ascii="Proxima Nova" w:hAnsi="Proxima Nova"/>
          <w:color w:val="252B41"/>
        </w:rPr>
        <w:t> </w:t>
      </w:r>
      <w:r w:rsidRPr="007F549A">
        <w:rPr>
          <w:rFonts w:ascii="Proxima Nova" w:hAnsi="Proxima Nova"/>
          <w:color w:val="252B41"/>
          <w:lang w:val="ru-RU"/>
        </w:rPr>
        <w:t xml:space="preserve">в реальном времени в виде наглядных графиков и диаграмм, а также таблиц в детальными данными. </w:t>
      </w:r>
      <w:r>
        <w:rPr>
          <w:rFonts w:ascii="Proxima Nova" w:hAnsi="Proxima Nova"/>
          <w:color w:val="252B41"/>
        </w:rPr>
        <w:t>  </w:t>
      </w:r>
    </w:p>
    <w:p w14:paraId="5B0D2B60" w14:textId="77777777" w:rsidR="007F549A" w:rsidRPr="007F549A" w:rsidRDefault="007F549A" w:rsidP="007F624A">
      <w:pPr>
        <w:numPr>
          <w:ilvl w:val="0"/>
          <w:numId w:val="14"/>
        </w:numPr>
        <w:shd w:val="clear" w:color="auto" w:fill="FFFFFF"/>
        <w:spacing w:before="100" w:beforeAutospacing="1" w:after="100" w:afterAutospacing="1" w:line="240" w:lineRule="auto"/>
        <w:rPr>
          <w:rFonts w:ascii="Proxima Nova" w:hAnsi="Proxima Nova"/>
          <w:color w:val="252B41"/>
          <w:lang w:val="ru-RU"/>
        </w:rPr>
      </w:pPr>
      <w:hyperlink r:id="rId64" w:history="1">
        <w:r w:rsidRPr="007F549A">
          <w:rPr>
            <w:rStyle w:val="Hyperlink"/>
            <w:rFonts w:ascii="Proxima Nova" w:hAnsi="Proxima Nova"/>
            <w:b/>
            <w:bCs/>
            <w:color w:val="428BCA"/>
            <w:lang w:val="ru-RU"/>
          </w:rPr>
          <w:t>Управление задачами</w:t>
        </w:r>
      </w:hyperlink>
      <w:r>
        <w:rPr>
          <w:rStyle w:val="Strong"/>
          <w:rFonts w:ascii="Proxima Nova" w:hAnsi="Proxima Nova"/>
          <w:color w:val="252B41"/>
        </w:rPr>
        <w:t> </w:t>
      </w:r>
      <w:r w:rsidRPr="007F549A">
        <w:rPr>
          <w:rFonts w:ascii="Proxima Nova" w:hAnsi="Proxima Nova"/>
          <w:color w:val="252B41"/>
          <w:lang w:val="ru-RU"/>
        </w:rPr>
        <w:t xml:space="preserve">выстроенное таким образом, чтобы руководитель моментально получал сообщения о выполненных и просроченных сотрудниками делах. </w:t>
      </w:r>
      <w:r>
        <w:rPr>
          <w:rFonts w:ascii="Proxima Nova" w:hAnsi="Proxima Nova"/>
          <w:color w:val="252B41"/>
        </w:rPr>
        <w:t>  </w:t>
      </w:r>
    </w:p>
    <w:p w14:paraId="2345E7B4" w14:textId="77777777" w:rsidR="007F549A" w:rsidRPr="007F549A" w:rsidRDefault="007F549A" w:rsidP="007F624A">
      <w:pPr>
        <w:numPr>
          <w:ilvl w:val="0"/>
          <w:numId w:val="14"/>
        </w:numPr>
        <w:shd w:val="clear" w:color="auto" w:fill="FFFFFF"/>
        <w:spacing w:before="100" w:beforeAutospacing="1" w:after="100" w:afterAutospacing="1" w:line="240" w:lineRule="auto"/>
        <w:rPr>
          <w:rFonts w:ascii="Proxima Nova" w:hAnsi="Proxima Nova"/>
          <w:color w:val="252B41"/>
          <w:lang w:val="ru-RU"/>
        </w:rPr>
      </w:pPr>
      <w:r w:rsidRPr="007F549A">
        <w:rPr>
          <w:rFonts w:ascii="Proxima Nova" w:hAnsi="Proxima Nova"/>
          <w:color w:val="252B41"/>
          <w:lang w:val="ru-RU"/>
        </w:rPr>
        <w:t>Интеграция</w:t>
      </w:r>
      <w:r>
        <w:rPr>
          <w:rStyle w:val="Strong"/>
          <w:rFonts w:ascii="Proxima Nova" w:hAnsi="Proxima Nova"/>
          <w:color w:val="252B41"/>
        </w:rPr>
        <w:t> </w:t>
      </w:r>
      <w:hyperlink r:id="rId65" w:history="1">
        <w:r w:rsidRPr="007F549A">
          <w:rPr>
            <w:rStyle w:val="Hyperlink"/>
            <w:rFonts w:ascii="Proxima Nova" w:hAnsi="Proxima Nova"/>
            <w:b/>
            <w:bCs/>
            <w:color w:val="428BCA"/>
            <w:lang w:val="ru-RU"/>
          </w:rPr>
          <w:t>с почтой</w:t>
        </w:r>
      </w:hyperlink>
      <w:r w:rsidRPr="007F549A">
        <w:rPr>
          <w:rStyle w:val="Strong"/>
          <w:rFonts w:ascii="Proxima Nova" w:hAnsi="Proxima Nova"/>
          <w:color w:val="252B41"/>
          <w:lang w:val="ru-RU"/>
        </w:rPr>
        <w:t>,</w:t>
      </w:r>
      <w:r>
        <w:rPr>
          <w:rStyle w:val="Strong"/>
          <w:rFonts w:ascii="Proxima Nova" w:hAnsi="Proxima Nova"/>
          <w:color w:val="252B41"/>
        </w:rPr>
        <w:t> </w:t>
      </w:r>
      <w:hyperlink r:id="rId66" w:history="1">
        <w:r w:rsidRPr="007F549A">
          <w:rPr>
            <w:rStyle w:val="Hyperlink"/>
            <w:rFonts w:ascii="Proxima Nova" w:hAnsi="Proxima Nova"/>
            <w:b/>
            <w:bCs/>
            <w:color w:val="428BCA"/>
            <w:lang w:val="ru-RU"/>
          </w:rPr>
          <w:t>сайтом</w:t>
        </w:r>
      </w:hyperlink>
      <w:r>
        <w:rPr>
          <w:rStyle w:val="Strong"/>
          <w:rFonts w:ascii="Proxima Nova" w:hAnsi="Proxima Nova"/>
          <w:color w:val="252B41"/>
        </w:rPr>
        <w:t> </w:t>
      </w:r>
      <w:r w:rsidRPr="007F549A">
        <w:rPr>
          <w:rStyle w:val="Strong"/>
          <w:rFonts w:ascii="Proxima Nova" w:hAnsi="Proxima Nova"/>
          <w:color w:val="252B41"/>
          <w:lang w:val="ru-RU"/>
        </w:rPr>
        <w:t xml:space="preserve">и </w:t>
      </w:r>
      <w:r>
        <w:rPr>
          <w:rStyle w:val="Strong"/>
          <w:rFonts w:ascii="Proxima Nova" w:hAnsi="Proxima Nova"/>
          <w:color w:val="252B41"/>
        </w:rPr>
        <w:t> </w:t>
      </w:r>
      <w:hyperlink r:id="rId67" w:history="1">
        <w:r>
          <w:rPr>
            <w:rStyle w:val="Hyperlink"/>
            <w:rFonts w:ascii="Proxima Nova" w:hAnsi="Proxima Nova"/>
            <w:b/>
            <w:bCs/>
            <w:color w:val="428BCA"/>
          </w:rPr>
          <w:t>IP</w:t>
        </w:r>
        <w:r w:rsidRPr="007F549A">
          <w:rPr>
            <w:rStyle w:val="Hyperlink"/>
            <w:rFonts w:ascii="Proxima Nova" w:hAnsi="Proxima Nova"/>
            <w:b/>
            <w:bCs/>
            <w:color w:val="428BCA"/>
            <w:lang w:val="ru-RU"/>
          </w:rPr>
          <w:t>-телефонией,</w:t>
        </w:r>
      </w:hyperlink>
      <w:r>
        <w:rPr>
          <w:rStyle w:val="Strong"/>
          <w:rFonts w:ascii="Proxima Nova" w:hAnsi="Proxima Nova"/>
          <w:color w:val="252B41"/>
        </w:rPr>
        <w:t> </w:t>
      </w:r>
      <w:r w:rsidRPr="007F549A">
        <w:rPr>
          <w:rFonts w:ascii="Proxima Nova" w:hAnsi="Proxima Nova"/>
          <w:color w:val="252B41"/>
          <w:lang w:val="ru-RU"/>
        </w:rPr>
        <w:t xml:space="preserve">чтобы все входящие заявки, по какому каналу они бы ни поступили, сразу фиксировались в </w:t>
      </w:r>
      <w:r>
        <w:rPr>
          <w:rFonts w:ascii="Proxima Nova" w:hAnsi="Proxima Nova"/>
          <w:color w:val="252B41"/>
        </w:rPr>
        <w:t>CRM</w:t>
      </w:r>
      <w:r w:rsidRPr="007F549A">
        <w:rPr>
          <w:rFonts w:ascii="Proxima Nova" w:hAnsi="Proxima Nova"/>
          <w:color w:val="252B41"/>
          <w:lang w:val="ru-RU"/>
        </w:rPr>
        <w:t>.</w:t>
      </w:r>
    </w:p>
    <w:p w14:paraId="4BD6B876" w14:textId="77777777" w:rsidR="007F549A" w:rsidRPr="007F549A" w:rsidRDefault="007F549A" w:rsidP="007F624A">
      <w:pPr>
        <w:numPr>
          <w:ilvl w:val="0"/>
          <w:numId w:val="14"/>
        </w:numPr>
        <w:shd w:val="clear" w:color="auto" w:fill="FFFFFF"/>
        <w:spacing w:before="100" w:beforeAutospacing="1" w:after="100" w:afterAutospacing="1" w:line="240" w:lineRule="auto"/>
        <w:rPr>
          <w:rFonts w:ascii="Proxima Nova" w:hAnsi="Proxima Nova"/>
          <w:color w:val="252B41"/>
          <w:lang w:val="ru-RU"/>
        </w:rPr>
      </w:pPr>
      <w:hyperlink r:id="rId68" w:history="1">
        <w:r w:rsidRPr="007F549A">
          <w:rPr>
            <w:rStyle w:val="Hyperlink"/>
            <w:rFonts w:ascii="Proxima Nova" w:hAnsi="Proxima Nova"/>
            <w:b/>
            <w:bCs/>
            <w:color w:val="428BCA"/>
            <w:lang w:val="ru-RU"/>
          </w:rPr>
          <w:t xml:space="preserve">Интерфейс программирования </w:t>
        </w:r>
        <w:r>
          <w:rPr>
            <w:rStyle w:val="Hyperlink"/>
            <w:rFonts w:ascii="Proxima Nova" w:hAnsi="Proxima Nova"/>
            <w:b/>
            <w:bCs/>
            <w:color w:val="428BCA"/>
          </w:rPr>
          <w:t>API</w:t>
        </w:r>
        <w:r w:rsidRPr="007F549A">
          <w:rPr>
            <w:rStyle w:val="Hyperlink"/>
            <w:rFonts w:ascii="Proxima Nova" w:hAnsi="Proxima Nova"/>
            <w:b/>
            <w:bCs/>
            <w:color w:val="428BCA"/>
            <w:lang w:val="ru-RU"/>
          </w:rPr>
          <w:t>,</w:t>
        </w:r>
      </w:hyperlink>
      <w:r>
        <w:rPr>
          <w:rStyle w:val="Strong"/>
          <w:rFonts w:ascii="Proxima Nova" w:hAnsi="Proxima Nova"/>
          <w:color w:val="252B41"/>
        </w:rPr>
        <w:t> </w:t>
      </w:r>
      <w:r w:rsidRPr="007F549A">
        <w:rPr>
          <w:rFonts w:ascii="Proxima Nova" w:hAnsi="Proxima Nova"/>
          <w:color w:val="252B41"/>
          <w:lang w:val="ru-RU"/>
        </w:rPr>
        <w:t>который позволяет настроить интеграцию с 1С, корпоративным ПО, мобильными и другими приложениями.</w:t>
      </w:r>
    </w:p>
    <w:p w14:paraId="62935BF8" w14:textId="1D782687" w:rsidR="00793B7B" w:rsidRDefault="00793B7B" w:rsidP="00793B7B">
      <w:pPr>
        <w:spacing w:after="0"/>
        <w:jc w:val="both"/>
        <w:rPr>
          <w:rFonts w:ascii="Sylfaen" w:hAnsi="Sylfaen"/>
          <w:lang w:val="ru-RU"/>
        </w:rPr>
      </w:pPr>
    </w:p>
    <w:p w14:paraId="0DF79F3B" w14:textId="77777777" w:rsidR="007F549A" w:rsidRPr="007F549A" w:rsidRDefault="007F549A" w:rsidP="007F549A">
      <w:pPr>
        <w:pStyle w:val="Heading3"/>
        <w:shd w:val="clear" w:color="auto" w:fill="FFFFFF"/>
        <w:spacing w:before="300" w:after="150" w:line="405" w:lineRule="atLeast"/>
        <w:textAlignment w:val="baseline"/>
        <w:rPr>
          <w:rFonts w:ascii="Arial" w:hAnsi="Arial" w:cs="Arial"/>
          <w:color w:val="000000"/>
          <w:sz w:val="33"/>
          <w:szCs w:val="33"/>
          <w:lang w:val="ru-RU"/>
        </w:rPr>
      </w:pPr>
      <w:r w:rsidRPr="007F549A">
        <w:rPr>
          <w:rFonts w:ascii="Arial" w:hAnsi="Arial" w:cs="Arial"/>
          <w:b/>
          <w:bCs/>
          <w:color w:val="000000"/>
          <w:sz w:val="33"/>
          <w:szCs w:val="33"/>
          <w:lang w:val="ru-RU"/>
        </w:rPr>
        <w:t>Виды цифрового маркетинга</w:t>
      </w:r>
    </w:p>
    <w:p w14:paraId="6FA44CA2" w14:textId="77777777" w:rsidR="007F549A" w:rsidRDefault="007F549A" w:rsidP="007F549A">
      <w:pPr>
        <w:pStyle w:val="NormalWeb"/>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Цифровой маркетинг как комплексная дисциплина имеет несколько методик привлечения и удержания клиентов. К видам диджитал маркетинга относят:</w:t>
      </w:r>
    </w:p>
    <w:p w14:paraId="0D1CD785" w14:textId="77777777" w:rsidR="007F549A" w:rsidRDefault="007F549A" w:rsidP="007F624A">
      <w:pPr>
        <w:numPr>
          <w:ilvl w:val="0"/>
          <w:numId w:val="15"/>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продвижение</w:t>
      </w:r>
      <w:proofErr w:type="spellEnd"/>
      <w:r>
        <w:rPr>
          <w:rFonts w:ascii="Arial" w:hAnsi="Arial" w:cs="Arial"/>
          <w:color w:val="000000"/>
        </w:rPr>
        <w:t xml:space="preserve"> </w:t>
      </w:r>
      <w:proofErr w:type="spellStart"/>
      <w:r>
        <w:rPr>
          <w:rFonts w:ascii="Arial" w:hAnsi="Arial" w:cs="Arial"/>
          <w:color w:val="000000"/>
        </w:rPr>
        <w:t>страницы</w:t>
      </w:r>
      <w:proofErr w:type="spellEnd"/>
      <w:r>
        <w:rPr>
          <w:rFonts w:ascii="Arial" w:hAnsi="Arial" w:cs="Arial"/>
          <w:color w:val="000000"/>
        </w:rPr>
        <w:t xml:space="preserve"> в </w:t>
      </w:r>
      <w:proofErr w:type="spellStart"/>
      <w:r>
        <w:rPr>
          <w:rFonts w:ascii="Arial" w:hAnsi="Arial" w:cs="Arial"/>
          <w:color w:val="000000"/>
        </w:rPr>
        <w:t>поисковиках</w:t>
      </w:r>
      <w:proofErr w:type="spellEnd"/>
      <w:r>
        <w:rPr>
          <w:rFonts w:ascii="Arial" w:hAnsi="Arial" w:cs="Arial"/>
          <w:color w:val="000000"/>
        </w:rPr>
        <w:t>;</w:t>
      </w:r>
    </w:p>
    <w:p w14:paraId="2684B5C0" w14:textId="77777777" w:rsidR="007F549A" w:rsidRDefault="007F549A" w:rsidP="007F624A">
      <w:pPr>
        <w:numPr>
          <w:ilvl w:val="0"/>
          <w:numId w:val="15"/>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контекстную</w:t>
      </w:r>
      <w:proofErr w:type="spellEnd"/>
      <w:r>
        <w:rPr>
          <w:rFonts w:ascii="Arial" w:hAnsi="Arial" w:cs="Arial"/>
          <w:color w:val="000000"/>
        </w:rPr>
        <w:t xml:space="preserve"> </w:t>
      </w:r>
      <w:proofErr w:type="spellStart"/>
      <w:r>
        <w:rPr>
          <w:rFonts w:ascii="Arial" w:hAnsi="Arial" w:cs="Arial"/>
          <w:color w:val="000000"/>
        </w:rPr>
        <w:t>рекламу</w:t>
      </w:r>
      <w:proofErr w:type="spellEnd"/>
      <w:r>
        <w:rPr>
          <w:rFonts w:ascii="Arial" w:hAnsi="Arial" w:cs="Arial"/>
          <w:color w:val="000000"/>
        </w:rPr>
        <w:t>;</w:t>
      </w:r>
    </w:p>
    <w:p w14:paraId="4C3D5593" w14:textId="77777777" w:rsidR="007F549A" w:rsidRDefault="007F549A" w:rsidP="007F624A">
      <w:pPr>
        <w:numPr>
          <w:ilvl w:val="0"/>
          <w:numId w:val="15"/>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медийную</w:t>
      </w:r>
      <w:proofErr w:type="spellEnd"/>
      <w:r>
        <w:rPr>
          <w:rFonts w:ascii="Arial" w:hAnsi="Arial" w:cs="Arial"/>
          <w:color w:val="000000"/>
        </w:rPr>
        <w:t xml:space="preserve"> </w:t>
      </w:r>
      <w:proofErr w:type="spellStart"/>
      <w:r>
        <w:rPr>
          <w:rFonts w:ascii="Arial" w:hAnsi="Arial" w:cs="Arial"/>
          <w:color w:val="000000"/>
        </w:rPr>
        <w:t>рекламу</w:t>
      </w:r>
      <w:proofErr w:type="spellEnd"/>
      <w:r>
        <w:rPr>
          <w:rFonts w:ascii="Arial" w:hAnsi="Arial" w:cs="Arial"/>
          <w:color w:val="000000"/>
        </w:rPr>
        <w:t>;</w:t>
      </w:r>
    </w:p>
    <w:p w14:paraId="6808C589" w14:textId="77777777" w:rsidR="007F549A" w:rsidRDefault="007F549A" w:rsidP="007F624A">
      <w:pPr>
        <w:numPr>
          <w:ilvl w:val="0"/>
          <w:numId w:val="15"/>
        </w:numPr>
        <w:shd w:val="clear" w:color="auto" w:fill="FFFFFF"/>
        <w:spacing w:after="0" w:line="240" w:lineRule="auto"/>
        <w:textAlignment w:val="baseline"/>
        <w:rPr>
          <w:rFonts w:ascii="Arial" w:hAnsi="Arial" w:cs="Arial"/>
          <w:color w:val="000000"/>
        </w:rPr>
      </w:pPr>
      <w:r>
        <w:rPr>
          <w:rFonts w:ascii="Arial" w:hAnsi="Arial" w:cs="Arial"/>
          <w:color w:val="000000"/>
        </w:rPr>
        <w:t>E-mail-</w:t>
      </w:r>
      <w:proofErr w:type="spellStart"/>
      <w:r>
        <w:rPr>
          <w:rFonts w:ascii="Arial" w:hAnsi="Arial" w:cs="Arial"/>
          <w:color w:val="000000"/>
        </w:rPr>
        <w:t>рассылки</w:t>
      </w:r>
      <w:proofErr w:type="spellEnd"/>
      <w:r>
        <w:rPr>
          <w:rFonts w:ascii="Arial" w:hAnsi="Arial" w:cs="Arial"/>
          <w:color w:val="000000"/>
        </w:rPr>
        <w:t>;</w:t>
      </w:r>
    </w:p>
    <w:p w14:paraId="338F1082" w14:textId="77777777" w:rsidR="007F549A" w:rsidRDefault="007F549A" w:rsidP="007F624A">
      <w:pPr>
        <w:numPr>
          <w:ilvl w:val="0"/>
          <w:numId w:val="15"/>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вирусную</w:t>
      </w:r>
      <w:proofErr w:type="spellEnd"/>
      <w:r>
        <w:rPr>
          <w:rFonts w:ascii="Arial" w:hAnsi="Arial" w:cs="Arial"/>
          <w:color w:val="000000"/>
        </w:rPr>
        <w:t xml:space="preserve"> </w:t>
      </w:r>
      <w:proofErr w:type="spellStart"/>
      <w:r>
        <w:rPr>
          <w:rFonts w:ascii="Arial" w:hAnsi="Arial" w:cs="Arial"/>
          <w:color w:val="000000"/>
        </w:rPr>
        <w:t>рекламу</w:t>
      </w:r>
      <w:proofErr w:type="spellEnd"/>
      <w:r>
        <w:rPr>
          <w:rFonts w:ascii="Arial" w:hAnsi="Arial" w:cs="Arial"/>
          <w:color w:val="000000"/>
        </w:rPr>
        <w:t>;</w:t>
      </w:r>
    </w:p>
    <w:p w14:paraId="127908BF" w14:textId="77777777" w:rsidR="007F549A" w:rsidRDefault="007F549A" w:rsidP="007F624A">
      <w:pPr>
        <w:numPr>
          <w:ilvl w:val="0"/>
          <w:numId w:val="15"/>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партнерский</w:t>
      </w:r>
      <w:proofErr w:type="spellEnd"/>
      <w:r>
        <w:rPr>
          <w:rFonts w:ascii="Arial" w:hAnsi="Arial" w:cs="Arial"/>
          <w:color w:val="000000"/>
        </w:rPr>
        <w:t xml:space="preserve"> </w:t>
      </w:r>
      <w:proofErr w:type="spellStart"/>
      <w:r>
        <w:rPr>
          <w:rFonts w:ascii="Arial" w:hAnsi="Arial" w:cs="Arial"/>
          <w:color w:val="000000"/>
        </w:rPr>
        <w:t>маркетинг</w:t>
      </w:r>
      <w:proofErr w:type="spellEnd"/>
      <w:r>
        <w:rPr>
          <w:rFonts w:ascii="Arial" w:hAnsi="Arial" w:cs="Arial"/>
          <w:color w:val="000000"/>
        </w:rPr>
        <w:t>.</w:t>
      </w:r>
    </w:p>
    <w:p w14:paraId="48513FBC" w14:textId="77777777" w:rsidR="007F549A" w:rsidRDefault="007F549A" w:rsidP="007F549A">
      <w:pPr>
        <w:pStyle w:val="Heading3"/>
        <w:shd w:val="clear" w:color="auto" w:fill="FFFFFF"/>
        <w:spacing w:before="300" w:after="150" w:line="405" w:lineRule="atLeast"/>
        <w:textAlignment w:val="baseline"/>
        <w:rPr>
          <w:rFonts w:ascii="Arial" w:hAnsi="Arial" w:cs="Arial"/>
          <w:color w:val="000000"/>
          <w:sz w:val="33"/>
          <w:szCs w:val="33"/>
        </w:rPr>
      </w:pPr>
      <w:proofErr w:type="spellStart"/>
      <w:r>
        <w:rPr>
          <w:rFonts w:ascii="Arial" w:hAnsi="Arial" w:cs="Arial"/>
          <w:b/>
          <w:bCs/>
          <w:color w:val="000000"/>
          <w:sz w:val="33"/>
          <w:szCs w:val="33"/>
        </w:rPr>
        <w:t>Инструменты</w:t>
      </w:r>
      <w:proofErr w:type="spellEnd"/>
      <w:r>
        <w:rPr>
          <w:rFonts w:ascii="Arial" w:hAnsi="Arial" w:cs="Arial"/>
          <w:b/>
          <w:bCs/>
          <w:color w:val="000000"/>
          <w:sz w:val="33"/>
          <w:szCs w:val="33"/>
        </w:rPr>
        <w:t xml:space="preserve"> </w:t>
      </w:r>
      <w:proofErr w:type="spellStart"/>
      <w:r>
        <w:rPr>
          <w:rFonts w:ascii="Arial" w:hAnsi="Arial" w:cs="Arial"/>
          <w:b/>
          <w:bCs/>
          <w:color w:val="000000"/>
          <w:sz w:val="33"/>
          <w:szCs w:val="33"/>
        </w:rPr>
        <w:t>диджитал</w:t>
      </w:r>
      <w:proofErr w:type="spellEnd"/>
      <w:r>
        <w:rPr>
          <w:rFonts w:ascii="Arial" w:hAnsi="Arial" w:cs="Arial"/>
          <w:b/>
          <w:bCs/>
          <w:color w:val="000000"/>
          <w:sz w:val="33"/>
          <w:szCs w:val="33"/>
        </w:rPr>
        <w:t xml:space="preserve"> </w:t>
      </w:r>
      <w:proofErr w:type="spellStart"/>
      <w:r>
        <w:rPr>
          <w:rFonts w:ascii="Arial" w:hAnsi="Arial" w:cs="Arial"/>
          <w:b/>
          <w:bCs/>
          <w:color w:val="000000"/>
          <w:sz w:val="33"/>
          <w:szCs w:val="33"/>
        </w:rPr>
        <w:t>маркетинга</w:t>
      </w:r>
      <w:proofErr w:type="spellEnd"/>
    </w:p>
    <w:p w14:paraId="7006D98C" w14:textId="77777777" w:rsidR="007F549A" w:rsidRDefault="007F549A" w:rsidP="007F549A">
      <w:pPr>
        <w:pStyle w:val="NormalWeb"/>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Инструментарий цифрового маркетинга разнообразен и содержит как более известные базовые, так и продвинутые средства. Некоторые цифровые инструменты можно использовать в офлайне.</w:t>
      </w:r>
    </w:p>
    <w:p w14:paraId="51D4D049" w14:textId="77777777" w:rsidR="007F549A" w:rsidRPr="007F549A" w:rsidRDefault="007F549A" w:rsidP="007F549A">
      <w:pPr>
        <w:pStyle w:val="Heading3"/>
        <w:shd w:val="clear" w:color="auto" w:fill="FFFFFF"/>
        <w:spacing w:before="300" w:after="150" w:line="405" w:lineRule="atLeast"/>
        <w:textAlignment w:val="baseline"/>
        <w:rPr>
          <w:rFonts w:ascii="Arial" w:hAnsi="Arial" w:cs="Arial"/>
          <w:color w:val="000000"/>
          <w:sz w:val="33"/>
          <w:szCs w:val="33"/>
          <w:lang w:val="ru-RU"/>
        </w:rPr>
      </w:pPr>
      <w:r w:rsidRPr="007F549A">
        <w:rPr>
          <w:rFonts w:ascii="Arial" w:hAnsi="Arial" w:cs="Arial"/>
          <w:b/>
          <w:bCs/>
          <w:color w:val="000000"/>
          <w:sz w:val="33"/>
          <w:szCs w:val="33"/>
          <w:lang w:val="ru-RU"/>
        </w:rPr>
        <w:t>Базовые</w:t>
      </w:r>
    </w:p>
    <w:p w14:paraId="6C47673E" w14:textId="77777777" w:rsidR="007F549A" w:rsidRDefault="007F549A" w:rsidP="007F549A">
      <w:pPr>
        <w:pStyle w:val="NormalWeb"/>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К базовым инструментам цифрового маркетинга относятся:</w:t>
      </w:r>
    </w:p>
    <w:p w14:paraId="0A50B6DA" w14:textId="77777777" w:rsidR="007F549A" w:rsidRDefault="007F549A" w:rsidP="007F624A">
      <w:pPr>
        <w:numPr>
          <w:ilvl w:val="0"/>
          <w:numId w:val="16"/>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создание</w:t>
      </w:r>
      <w:proofErr w:type="spellEnd"/>
      <w:r>
        <w:rPr>
          <w:rFonts w:ascii="Arial" w:hAnsi="Arial" w:cs="Arial"/>
          <w:color w:val="000000"/>
        </w:rPr>
        <w:t xml:space="preserve"> </w:t>
      </w:r>
      <w:proofErr w:type="spellStart"/>
      <w:r>
        <w:rPr>
          <w:rFonts w:ascii="Arial" w:hAnsi="Arial" w:cs="Arial"/>
          <w:color w:val="000000"/>
        </w:rPr>
        <w:t>контента</w:t>
      </w:r>
      <w:proofErr w:type="spellEnd"/>
      <w:r>
        <w:rPr>
          <w:rFonts w:ascii="Arial" w:hAnsi="Arial" w:cs="Arial"/>
          <w:color w:val="000000"/>
        </w:rPr>
        <w:t>;</w:t>
      </w:r>
    </w:p>
    <w:p w14:paraId="55839073" w14:textId="77777777" w:rsidR="007F549A" w:rsidRDefault="007F549A" w:rsidP="007F624A">
      <w:pPr>
        <w:numPr>
          <w:ilvl w:val="0"/>
          <w:numId w:val="16"/>
        </w:numPr>
        <w:shd w:val="clear" w:color="auto" w:fill="FFFFFF"/>
        <w:spacing w:after="0" w:line="240" w:lineRule="auto"/>
        <w:textAlignment w:val="baseline"/>
        <w:rPr>
          <w:rFonts w:ascii="Arial" w:hAnsi="Arial" w:cs="Arial"/>
          <w:color w:val="000000"/>
        </w:rPr>
      </w:pPr>
      <w:r>
        <w:rPr>
          <w:rFonts w:ascii="Arial" w:hAnsi="Arial" w:cs="Arial"/>
          <w:color w:val="000000"/>
        </w:rPr>
        <w:lastRenderedPageBreak/>
        <w:t>SMM;</w:t>
      </w:r>
    </w:p>
    <w:p w14:paraId="33498204" w14:textId="77777777" w:rsidR="007F549A" w:rsidRDefault="007F549A" w:rsidP="007F624A">
      <w:pPr>
        <w:numPr>
          <w:ilvl w:val="0"/>
          <w:numId w:val="16"/>
        </w:numPr>
        <w:shd w:val="clear" w:color="auto" w:fill="FFFFFF"/>
        <w:spacing w:after="0" w:line="240" w:lineRule="auto"/>
        <w:textAlignment w:val="baseline"/>
        <w:rPr>
          <w:rFonts w:ascii="Arial" w:hAnsi="Arial" w:cs="Arial"/>
          <w:color w:val="000000"/>
        </w:rPr>
      </w:pPr>
      <w:r>
        <w:rPr>
          <w:rFonts w:ascii="Arial" w:hAnsi="Arial" w:cs="Arial"/>
          <w:color w:val="000000"/>
        </w:rPr>
        <w:t xml:space="preserve">Landing </w:t>
      </w:r>
      <w:proofErr w:type="spellStart"/>
      <w:r>
        <w:rPr>
          <w:rFonts w:ascii="Arial" w:hAnsi="Arial" w:cs="Arial"/>
          <w:color w:val="000000"/>
        </w:rPr>
        <w:t>страница</w:t>
      </w:r>
      <w:proofErr w:type="spellEnd"/>
      <w:r>
        <w:rPr>
          <w:rFonts w:ascii="Arial" w:hAnsi="Arial" w:cs="Arial"/>
          <w:color w:val="000000"/>
        </w:rPr>
        <w:t>;</w:t>
      </w:r>
    </w:p>
    <w:p w14:paraId="260D9F0F" w14:textId="77777777" w:rsidR="007F549A" w:rsidRDefault="007F549A" w:rsidP="007F624A">
      <w:pPr>
        <w:numPr>
          <w:ilvl w:val="0"/>
          <w:numId w:val="16"/>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приложения</w:t>
      </w:r>
      <w:proofErr w:type="spellEnd"/>
      <w:r>
        <w:rPr>
          <w:rFonts w:ascii="Arial" w:hAnsi="Arial" w:cs="Arial"/>
          <w:color w:val="000000"/>
        </w:rPr>
        <w:t>;</w:t>
      </w:r>
    </w:p>
    <w:p w14:paraId="739BC07D" w14:textId="77777777" w:rsidR="007F549A" w:rsidRDefault="007F549A" w:rsidP="007F624A">
      <w:pPr>
        <w:numPr>
          <w:ilvl w:val="0"/>
          <w:numId w:val="16"/>
        </w:numPr>
        <w:shd w:val="clear" w:color="auto" w:fill="FFFFFF"/>
        <w:spacing w:after="0" w:line="240" w:lineRule="auto"/>
        <w:textAlignment w:val="baseline"/>
        <w:rPr>
          <w:rFonts w:ascii="Arial" w:hAnsi="Arial" w:cs="Arial"/>
          <w:color w:val="000000"/>
        </w:rPr>
      </w:pPr>
      <w:r>
        <w:rPr>
          <w:rFonts w:ascii="Arial" w:hAnsi="Arial" w:cs="Arial"/>
          <w:color w:val="000000"/>
        </w:rPr>
        <w:t>SEO;</w:t>
      </w:r>
    </w:p>
    <w:p w14:paraId="39346489" w14:textId="77777777" w:rsidR="007F549A" w:rsidRDefault="007F549A" w:rsidP="007F624A">
      <w:pPr>
        <w:numPr>
          <w:ilvl w:val="0"/>
          <w:numId w:val="16"/>
        </w:numPr>
        <w:shd w:val="clear" w:color="auto" w:fill="FFFFFF"/>
        <w:spacing w:after="0" w:line="240" w:lineRule="auto"/>
        <w:textAlignment w:val="baseline"/>
        <w:rPr>
          <w:rFonts w:ascii="Arial" w:hAnsi="Arial" w:cs="Arial"/>
          <w:color w:val="000000"/>
        </w:rPr>
      </w:pPr>
      <w:r>
        <w:rPr>
          <w:rFonts w:ascii="Arial" w:hAnsi="Arial" w:cs="Arial"/>
          <w:color w:val="000000"/>
        </w:rPr>
        <w:t>Email-</w:t>
      </w:r>
      <w:proofErr w:type="spellStart"/>
      <w:r>
        <w:rPr>
          <w:rFonts w:ascii="Arial" w:hAnsi="Arial" w:cs="Arial"/>
          <w:color w:val="000000"/>
        </w:rPr>
        <w:t>рассылки</w:t>
      </w:r>
      <w:proofErr w:type="spellEnd"/>
      <w:r>
        <w:rPr>
          <w:rFonts w:ascii="Arial" w:hAnsi="Arial" w:cs="Arial"/>
          <w:color w:val="000000"/>
        </w:rPr>
        <w:t>.</w:t>
      </w:r>
    </w:p>
    <w:p w14:paraId="256ACA75" w14:textId="4D1FFB58" w:rsidR="007F549A" w:rsidRDefault="007F549A" w:rsidP="00793B7B">
      <w:pPr>
        <w:spacing w:after="0"/>
        <w:jc w:val="both"/>
        <w:rPr>
          <w:rFonts w:ascii="Sylfaen" w:hAnsi="Sylfaen"/>
          <w:lang w:val="ru-RU"/>
        </w:rPr>
      </w:pPr>
    </w:p>
    <w:p w14:paraId="5EFA4518" w14:textId="423999A9" w:rsidR="007F549A" w:rsidRDefault="007F549A" w:rsidP="00793B7B">
      <w:pPr>
        <w:spacing w:after="0"/>
        <w:jc w:val="both"/>
        <w:rPr>
          <w:rFonts w:ascii="Sylfaen" w:hAnsi="Sylfaen"/>
          <w:lang w:val="ru-RU"/>
        </w:rPr>
      </w:pPr>
    </w:p>
    <w:p w14:paraId="3070EECF" w14:textId="77777777" w:rsidR="007F549A" w:rsidRDefault="007F549A" w:rsidP="007F549A">
      <w:pPr>
        <w:pStyle w:val="Heading3"/>
        <w:shd w:val="clear" w:color="auto" w:fill="FFFFFF"/>
        <w:spacing w:before="300" w:after="150" w:line="405" w:lineRule="atLeast"/>
        <w:textAlignment w:val="baseline"/>
        <w:rPr>
          <w:rFonts w:ascii="Arial" w:hAnsi="Arial" w:cs="Arial"/>
          <w:color w:val="000000"/>
          <w:sz w:val="33"/>
          <w:szCs w:val="33"/>
        </w:rPr>
      </w:pPr>
      <w:proofErr w:type="spellStart"/>
      <w:r>
        <w:rPr>
          <w:rFonts w:ascii="Arial" w:hAnsi="Arial" w:cs="Arial"/>
          <w:b/>
          <w:bCs/>
          <w:color w:val="000000"/>
          <w:sz w:val="33"/>
          <w:szCs w:val="33"/>
        </w:rPr>
        <w:t>Каналы</w:t>
      </w:r>
      <w:proofErr w:type="spellEnd"/>
      <w:r>
        <w:rPr>
          <w:rFonts w:ascii="Arial" w:hAnsi="Arial" w:cs="Arial"/>
          <w:b/>
          <w:bCs/>
          <w:color w:val="000000"/>
          <w:sz w:val="33"/>
          <w:szCs w:val="33"/>
        </w:rPr>
        <w:t xml:space="preserve"> </w:t>
      </w:r>
      <w:proofErr w:type="spellStart"/>
      <w:r>
        <w:rPr>
          <w:rFonts w:ascii="Arial" w:hAnsi="Arial" w:cs="Arial"/>
          <w:b/>
          <w:bCs/>
          <w:color w:val="000000"/>
          <w:sz w:val="33"/>
          <w:szCs w:val="33"/>
        </w:rPr>
        <w:t>продвижения</w:t>
      </w:r>
      <w:proofErr w:type="spellEnd"/>
      <w:r>
        <w:rPr>
          <w:rFonts w:ascii="Arial" w:hAnsi="Arial" w:cs="Arial"/>
          <w:b/>
          <w:bCs/>
          <w:color w:val="000000"/>
          <w:sz w:val="33"/>
          <w:szCs w:val="33"/>
        </w:rPr>
        <w:t xml:space="preserve"> в </w:t>
      </w:r>
      <w:proofErr w:type="spellStart"/>
      <w:r>
        <w:rPr>
          <w:rFonts w:ascii="Arial" w:hAnsi="Arial" w:cs="Arial"/>
          <w:b/>
          <w:bCs/>
          <w:color w:val="000000"/>
          <w:sz w:val="33"/>
          <w:szCs w:val="33"/>
        </w:rPr>
        <w:t>сфере</w:t>
      </w:r>
      <w:proofErr w:type="spellEnd"/>
      <w:r>
        <w:rPr>
          <w:rFonts w:ascii="Arial" w:hAnsi="Arial" w:cs="Arial"/>
          <w:b/>
          <w:bCs/>
          <w:color w:val="000000"/>
          <w:sz w:val="33"/>
          <w:szCs w:val="33"/>
        </w:rPr>
        <w:t xml:space="preserve"> Digital</w:t>
      </w:r>
    </w:p>
    <w:p w14:paraId="7786400E" w14:textId="190E2AB4" w:rsidR="007F549A" w:rsidRDefault="007F549A" w:rsidP="007F549A">
      <w:pPr>
        <w:pStyle w:val="NormalWeb"/>
        <w:shd w:val="clear" w:color="auto" w:fill="FFFFFF"/>
        <w:spacing w:before="0" w:beforeAutospacing="0" w:after="375" w:afterAutospacing="0"/>
        <w:textAlignment w:val="baseline"/>
        <w:rPr>
          <w:rFonts w:ascii="Arial" w:hAnsi="Arial" w:cs="Arial"/>
          <w:color w:val="000000"/>
        </w:rPr>
      </w:pPr>
      <w:r>
        <w:rPr>
          <w:rFonts w:ascii="Arial" w:hAnsi="Arial" w:cs="Arial"/>
          <w:noProof/>
          <w:color w:val="000000"/>
        </w:rPr>
        <w:drawing>
          <wp:inline distT="0" distB="0" distL="0" distR="0" wp14:anchorId="718257D8" wp14:editId="45E0E617">
            <wp:extent cx="4434800" cy="3244132"/>
            <wp:effectExtent l="0" t="0" r="4445" b="0"/>
            <wp:docPr id="17" name="Picture 17" descr="digital-маркетинг – что это, виды и примеры цифрового марке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gital-маркетинг – что это, виды и примеры цифрового маркетинг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48608" cy="3254233"/>
                    </a:xfrm>
                    <a:prstGeom prst="rect">
                      <a:avLst/>
                    </a:prstGeom>
                    <a:noFill/>
                    <a:ln>
                      <a:noFill/>
                    </a:ln>
                  </pic:spPr>
                </pic:pic>
              </a:graphicData>
            </a:graphic>
          </wp:inline>
        </w:drawing>
      </w:r>
    </w:p>
    <w:p w14:paraId="74545683" w14:textId="77777777" w:rsidR="007F549A" w:rsidRDefault="007F549A" w:rsidP="007F549A">
      <w:pPr>
        <w:pStyle w:val="NormalWeb"/>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Каналы продвижения — те возможности цифровых устройств, к которым прибегает digital маркетинг. К ним относят:</w:t>
      </w:r>
    </w:p>
    <w:p w14:paraId="6287E27D" w14:textId="77777777" w:rsidR="007F549A" w:rsidRDefault="007F549A" w:rsidP="007F624A">
      <w:pPr>
        <w:numPr>
          <w:ilvl w:val="0"/>
          <w:numId w:val="17"/>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поисковые</w:t>
      </w:r>
      <w:proofErr w:type="spellEnd"/>
      <w:r>
        <w:rPr>
          <w:rFonts w:ascii="Arial" w:hAnsi="Arial" w:cs="Arial"/>
          <w:color w:val="000000"/>
        </w:rPr>
        <w:t xml:space="preserve"> </w:t>
      </w:r>
      <w:proofErr w:type="spellStart"/>
      <w:r>
        <w:rPr>
          <w:rFonts w:ascii="Arial" w:hAnsi="Arial" w:cs="Arial"/>
          <w:color w:val="000000"/>
        </w:rPr>
        <w:t>системы</w:t>
      </w:r>
      <w:proofErr w:type="spellEnd"/>
      <w:r>
        <w:rPr>
          <w:rFonts w:ascii="Arial" w:hAnsi="Arial" w:cs="Arial"/>
          <w:color w:val="000000"/>
        </w:rPr>
        <w:t>;</w:t>
      </w:r>
    </w:p>
    <w:p w14:paraId="1208BBD7" w14:textId="77777777" w:rsidR="007F549A" w:rsidRDefault="007F549A" w:rsidP="007F624A">
      <w:pPr>
        <w:numPr>
          <w:ilvl w:val="0"/>
          <w:numId w:val="17"/>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баннерную</w:t>
      </w:r>
      <w:proofErr w:type="spellEnd"/>
      <w:r>
        <w:rPr>
          <w:rFonts w:ascii="Arial" w:hAnsi="Arial" w:cs="Arial"/>
          <w:color w:val="000000"/>
        </w:rPr>
        <w:t xml:space="preserve"> </w:t>
      </w:r>
      <w:proofErr w:type="spellStart"/>
      <w:r>
        <w:rPr>
          <w:rFonts w:ascii="Arial" w:hAnsi="Arial" w:cs="Arial"/>
          <w:color w:val="000000"/>
        </w:rPr>
        <w:t>рекламу</w:t>
      </w:r>
      <w:proofErr w:type="spellEnd"/>
      <w:r>
        <w:rPr>
          <w:rFonts w:ascii="Arial" w:hAnsi="Arial" w:cs="Arial"/>
          <w:color w:val="000000"/>
        </w:rPr>
        <w:t>;</w:t>
      </w:r>
    </w:p>
    <w:p w14:paraId="741AE631" w14:textId="77777777" w:rsidR="007F549A" w:rsidRDefault="007F549A" w:rsidP="007F624A">
      <w:pPr>
        <w:numPr>
          <w:ilvl w:val="0"/>
          <w:numId w:val="17"/>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контекстную</w:t>
      </w:r>
      <w:proofErr w:type="spellEnd"/>
      <w:r>
        <w:rPr>
          <w:rFonts w:ascii="Arial" w:hAnsi="Arial" w:cs="Arial"/>
          <w:color w:val="000000"/>
        </w:rPr>
        <w:t xml:space="preserve"> и </w:t>
      </w:r>
      <w:proofErr w:type="spellStart"/>
      <w:r>
        <w:rPr>
          <w:rFonts w:ascii="Arial" w:hAnsi="Arial" w:cs="Arial"/>
          <w:color w:val="000000"/>
        </w:rPr>
        <w:t>тизерную</w:t>
      </w:r>
      <w:proofErr w:type="spellEnd"/>
      <w:r>
        <w:rPr>
          <w:rFonts w:ascii="Arial" w:hAnsi="Arial" w:cs="Arial"/>
          <w:color w:val="000000"/>
        </w:rPr>
        <w:t xml:space="preserve"> </w:t>
      </w:r>
      <w:proofErr w:type="spellStart"/>
      <w:r>
        <w:rPr>
          <w:rFonts w:ascii="Arial" w:hAnsi="Arial" w:cs="Arial"/>
          <w:color w:val="000000"/>
        </w:rPr>
        <w:t>рекламу</w:t>
      </w:r>
      <w:proofErr w:type="spellEnd"/>
      <w:r>
        <w:rPr>
          <w:rFonts w:ascii="Arial" w:hAnsi="Arial" w:cs="Arial"/>
          <w:color w:val="000000"/>
        </w:rPr>
        <w:t>;</w:t>
      </w:r>
    </w:p>
    <w:p w14:paraId="46FDE3C1" w14:textId="77777777" w:rsidR="007F549A" w:rsidRDefault="007F549A" w:rsidP="007F624A">
      <w:pPr>
        <w:numPr>
          <w:ilvl w:val="0"/>
          <w:numId w:val="17"/>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социальные</w:t>
      </w:r>
      <w:proofErr w:type="spellEnd"/>
      <w:r>
        <w:rPr>
          <w:rFonts w:ascii="Arial" w:hAnsi="Arial" w:cs="Arial"/>
          <w:color w:val="000000"/>
        </w:rPr>
        <w:t xml:space="preserve"> </w:t>
      </w:r>
      <w:proofErr w:type="spellStart"/>
      <w:r>
        <w:rPr>
          <w:rFonts w:ascii="Arial" w:hAnsi="Arial" w:cs="Arial"/>
          <w:color w:val="000000"/>
        </w:rPr>
        <w:t>сети</w:t>
      </w:r>
      <w:proofErr w:type="spellEnd"/>
      <w:r>
        <w:rPr>
          <w:rFonts w:ascii="Arial" w:hAnsi="Arial" w:cs="Arial"/>
          <w:color w:val="000000"/>
        </w:rPr>
        <w:t xml:space="preserve"> и </w:t>
      </w:r>
      <w:proofErr w:type="spellStart"/>
      <w:r>
        <w:rPr>
          <w:rFonts w:ascii="Arial" w:hAnsi="Arial" w:cs="Arial"/>
          <w:color w:val="000000"/>
        </w:rPr>
        <w:t>блоги</w:t>
      </w:r>
      <w:proofErr w:type="spellEnd"/>
      <w:r>
        <w:rPr>
          <w:rFonts w:ascii="Arial" w:hAnsi="Arial" w:cs="Arial"/>
          <w:color w:val="000000"/>
        </w:rPr>
        <w:t>;</w:t>
      </w:r>
    </w:p>
    <w:p w14:paraId="151749FE" w14:textId="77777777" w:rsidR="007F549A" w:rsidRDefault="007F549A" w:rsidP="007F624A">
      <w:pPr>
        <w:numPr>
          <w:ilvl w:val="0"/>
          <w:numId w:val="17"/>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мобильные</w:t>
      </w:r>
      <w:proofErr w:type="spellEnd"/>
      <w:r>
        <w:rPr>
          <w:rFonts w:ascii="Arial" w:hAnsi="Arial" w:cs="Arial"/>
          <w:color w:val="000000"/>
        </w:rPr>
        <w:t xml:space="preserve"> </w:t>
      </w:r>
      <w:proofErr w:type="spellStart"/>
      <w:r>
        <w:rPr>
          <w:rFonts w:ascii="Arial" w:hAnsi="Arial" w:cs="Arial"/>
          <w:color w:val="000000"/>
        </w:rPr>
        <w:t>приложения</w:t>
      </w:r>
      <w:proofErr w:type="spellEnd"/>
      <w:r>
        <w:rPr>
          <w:rFonts w:ascii="Arial" w:hAnsi="Arial" w:cs="Arial"/>
          <w:color w:val="000000"/>
        </w:rPr>
        <w:t>;</w:t>
      </w:r>
    </w:p>
    <w:p w14:paraId="397E57CF" w14:textId="77777777" w:rsidR="007F549A" w:rsidRDefault="007F549A" w:rsidP="007F624A">
      <w:pPr>
        <w:numPr>
          <w:ilvl w:val="0"/>
          <w:numId w:val="17"/>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видеоконтент</w:t>
      </w:r>
      <w:proofErr w:type="spellEnd"/>
      <w:r>
        <w:rPr>
          <w:rFonts w:ascii="Arial" w:hAnsi="Arial" w:cs="Arial"/>
          <w:color w:val="000000"/>
        </w:rPr>
        <w:t>;</w:t>
      </w:r>
    </w:p>
    <w:p w14:paraId="3EFB856D" w14:textId="77777777" w:rsidR="007F549A" w:rsidRDefault="007F549A" w:rsidP="007F624A">
      <w:pPr>
        <w:numPr>
          <w:ilvl w:val="0"/>
          <w:numId w:val="17"/>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нативную</w:t>
      </w:r>
      <w:proofErr w:type="spellEnd"/>
      <w:r>
        <w:rPr>
          <w:rFonts w:ascii="Arial" w:hAnsi="Arial" w:cs="Arial"/>
          <w:color w:val="000000"/>
        </w:rPr>
        <w:t xml:space="preserve"> </w:t>
      </w:r>
      <w:proofErr w:type="spellStart"/>
      <w:r>
        <w:rPr>
          <w:rFonts w:ascii="Arial" w:hAnsi="Arial" w:cs="Arial"/>
          <w:color w:val="000000"/>
        </w:rPr>
        <w:t>рекламу</w:t>
      </w:r>
      <w:proofErr w:type="spellEnd"/>
      <w:r>
        <w:rPr>
          <w:rFonts w:ascii="Arial" w:hAnsi="Arial" w:cs="Arial"/>
          <w:color w:val="000000"/>
        </w:rPr>
        <w:t>;</w:t>
      </w:r>
    </w:p>
    <w:p w14:paraId="523A8FA5" w14:textId="77777777" w:rsidR="007F549A" w:rsidRDefault="007F549A" w:rsidP="007F624A">
      <w:pPr>
        <w:numPr>
          <w:ilvl w:val="0"/>
          <w:numId w:val="17"/>
        </w:numPr>
        <w:shd w:val="clear" w:color="auto" w:fill="FFFFFF"/>
        <w:spacing w:after="0" w:line="240" w:lineRule="auto"/>
        <w:textAlignment w:val="baseline"/>
        <w:rPr>
          <w:rFonts w:ascii="Arial" w:hAnsi="Arial" w:cs="Arial"/>
          <w:color w:val="000000"/>
        </w:rPr>
      </w:pPr>
      <w:proofErr w:type="spellStart"/>
      <w:r>
        <w:rPr>
          <w:rFonts w:ascii="Arial" w:hAnsi="Arial" w:cs="Arial"/>
          <w:color w:val="000000"/>
        </w:rPr>
        <w:t>вирусную</w:t>
      </w:r>
      <w:proofErr w:type="spellEnd"/>
      <w:r>
        <w:rPr>
          <w:rFonts w:ascii="Arial" w:hAnsi="Arial" w:cs="Arial"/>
          <w:color w:val="000000"/>
        </w:rPr>
        <w:t xml:space="preserve"> </w:t>
      </w:r>
      <w:proofErr w:type="spellStart"/>
      <w:r>
        <w:rPr>
          <w:rFonts w:ascii="Arial" w:hAnsi="Arial" w:cs="Arial"/>
          <w:color w:val="000000"/>
        </w:rPr>
        <w:t>рекламу</w:t>
      </w:r>
      <w:proofErr w:type="spellEnd"/>
      <w:r>
        <w:rPr>
          <w:rFonts w:ascii="Arial" w:hAnsi="Arial" w:cs="Arial"/>
          <w:color w:val="000000"/>
        </w:rPr>
        <w:t>.</w:t>
      </w:r>
    </w:p>
    <w:p w14:paraId="36C8D079" w14:textId="5FE7D925" w:rsidR="007F549A" w:rsidRDefault="007F549A" w:rsidP="00793B7B">
      <w:pPr>
        <w:spacing w:after="0"/>
        <w:jc w:val="both"/>
        <w:rPr>
          <w:rFonts w:ascii="Sylfaen" w:hAnsi="Sylfaen"/>
          <w:lang w:val="ru-RU"/>
        </w:rPr>
      </w:pPr>
    </w:p>
    <w:p w14:paraId="5C8243A5" w14:textId="0C69FDAA" w:rsidR="007F549A" w:rsidRDefault="007F549A" w:rsidP="00793B7B">
      <w:pPr>
        <w:spacing w:after="0"/>
        <w:jc w:val="both"/>
        <w:rPr>
          <w:rFonts w:ascii="Sylfaen" w:hAnsi="Sylfaen"/>
          <w:lang w:val="ru-RU"/>
        </w:rPr>
      </w:pPr>
    </w:p>
    <w:p w14:paraId="2E541844" w14:textId="77777777" w:rsidR="007F549A" w:rsidRDefault="007F549A" w:rsidP="007F549A">
      <w:pPr>
        <w:pStyle w:val="Heading2"/>
        <w:spacing w:before="0" w:beforeAutospacing="0" w:after="210" w:afterAutospacing="0" w:line="450" w:lineRule="atLeast"/>
      </w:pPr>
      <w:r>
        <w:t>Как привлечь посетителей на сайт</w:t>
      </w:r>
    </w:p>
    <w:p w14:paraId="6B33AA43" w14:textId="77777777" w:rsidR="007F549A" w:rsidRPr="007F549A" w:rsidRDefault="007F549A" w:rsidP="007F549A">
      <w:pPr>
        <w:pStyle w:val="Heading3"/>
        <w:spacing w:before="0"/>
        <w:rPr>
          <w:sz w:val="21"/>
          <w:szCs w:val="21"/>
          <w:lang w:val="ru-RU"/>
        </w:rPr>
      </w:pPr>
      <w:hyperlink r:id="rId70" w:tgtFrame="_blank" w:history="1">
        <w:r>
          <w:rPr>
            <w:rStyle w:val="Hyperlink"/>
            <w:color w:val="009989"/>
            <w:sz w:val="21"/>
            <w:szCs w:val="21"/>
          </w:rPr>
          <w:t>Ingate</w:t>
        </w:r>
      </w:hyperlink>
    </w:p>
    <w:p w14:paraId="3817CA12" w14:textId="77777777" w:rsidR="007F549A" w:rsidRPr="007F549A" w:rsidRDefault="007F549A" w:rsidP="007F549A">
      <w:pPr>
        <w:rPr>
          <w:sz w:val="24"/>
          <w:szCs w:val="24"/>
          <w:lang w:val="ru-RU"/>
        </w:rPr>
      </w:pPr>
      <w:hyperlink r:id="rId71" w:history="1">
        <w:r w:rsidRPr="007F549A">
          <w:rPr>
            <w:rStyle w:val="Hyperlink"/>
            <w:color w:val="069B8C"/>
            <w:bdr w:val="none" w:sz="0" w:space="0" w:color="auto" w:frame="1"/>
            <w:shd w:val="clear" w:color="auto" w:fill="F0F0F0"/>
            <w:lang w:val="ru-RU"/>
          </w:rPr>
          <w:t>Поделиться в соц. сетях</w:t>
        </w:r>
      </w:hyperlink>
    </w:p>
    <w:p w14:paraId="03AFE697" w14:textId="77777777" w:rsidR="007F549A" w:rsidRDefault="007F549A" w:rsidP="007F549A">
      <w:pPr>
        <w:pStyle w:val="Heading2"/>
        <w:shd w:val="clear" w:color="auto" w:fill="FFFFFF"/>
        <w:spacing w:before="199" w:beforeAutospacing="0" w:after="199" w:afterAutospacing="0"/>
        <w:rPr>
          <w:rFonts w:ascii="Arial" w:hAnsi="Arial" w:cs="Arial"/>
          <w:color w:val="3E4447"/>
          <w:sz w:val="34"/>
          <w:szCs w:val="34"/>
        </w:rPr>
      </w:pPr>
      <w:r>
        <w:rPr>
          <w:rFonts w:ascii="Arial" w:hAnsi="Arial" w:cs="Arial"/>
          <w:color w:val="3E4447"/>
          <w:sz w:val="34"/>
          <w:szCs w:val="34"/>
        </w:rPr>
        <w:t>Введение: не весь трафик одинаково полезен</w:t>
      </w:r>
    </w:p>
    <w:p w14:paraId="0E2DDE5D" w14:textId="77777777" w:rsidR="007F549A" w:rsidRDefault="007F549A" w:rsidP="007F549A">
      <w:pPr>
        <w:pStyle w:val="NormalWeb"/>
        <w:shd w:val="clear" w:color="auto" w:fill="FFFFFF"/>
        <w:spacing w:before="150" w:beforeAutospacing="0" w:after="150" w:afterAutospacing="0"/>
        <w:rPr>
          <w:rFonts w:ascii="Arial" w:hAnsi="Arial" w:cs="Arial"/>
          <w:color w:val="3E4447"/>
          <w:sz w:val="21"/>
          <w:szCs w:val="21"/>
        </w:rPr>
      </w:pPr>
      <w:r>
        <w:rPr>
          <w:rFonts w:ascii="Arial" w:hAnsi="Arial" w:cs="Arial"/>
          <w:color w:val="3E4447"/>
          <w:sz w:val="21"/>
          <w:szCs w:val="21"/>
        </w:rPr>
        <w:t>Какой толк от сайта, если на него никто не заходит? Кто будет делать заказы, читать статьи, кликать на рекламу? Пользователи - вот смысл существования интернета, за их внимание ежедневно ведут борьбу миллионы сайтов.</w:t>
      </w:r>
    </w:p>
    <w:p w14:paraId="10B84F69" w14:textId="77777777" w:rsidR="007F549A" w:rsidRDefault="007F549A" w:rsidP="007F549A">
      <w:pPr>
        <w:pStyle w:val="NormalWeb"/>
        <w:shd w:val="clear" w:color="auto" w:fill="FFFFFF"/>
        <w:spacing w:before="150" w:beforeAutospacing="0" w:after="150" w:afterAutospacing="0"/>
        <w:rPr>
          <w:rFonts w:ascii="Arial" w:hAnsi="Arial" w:cs="Arial"/>
          <w:color w:val="3E4447"/>
          <w:sz w:val="21"/>
          <w:szCs w:val="21"/>
        </w:rPr>
      </w:pPr>
      <w:r>
        <w:rPr>
          <w:rFonts w:ascii="Arial" w:hAnsi="Arial" w:cs="Arial"/>
          <w:color w:val="3E4447"/>
          <w:sz w:val="21"/>
          <w:szCs w:val="21"/>
        </w:rPr>
        <w:t>Привлечь внимание аудитории, то есть увеличить посещаемость ресурса, в силах каждого, даже начинающего, владельца сайта или специалиста по интернет-маркетингу.</w:t>
      </w:r>
    </w:p>
    <w:p w14:paraId="09CB1669" w14:textId="77777777" w:rsidR="007F549A" w:rsidRPr="007F549A" w:rsidRDefault="007F549A" w:rsidP="007F549A">
      <w:pPr>
        <w:shd w:val="clear" w:color="auto" w:fill="FFFFFF"/>
        <w:rPr>
          <w:rFonts w:ascii="Arial" w:hAnsi="Arial" w:cs="Arial"/>
          <w:color w:val="3E4447"/>
          <w:sz w:val="21"/>
          <w:szCs w:val="21"/>
          <w:lang w:val="ru-RU"/>
        </w:rPr>
      </w:pPr>
      <w:r w:rsidRPr="007F549A">
        <w:rPr>
          <w:rStyle w:val="Strong"/>
          <w:rFonts w:ascii="Arial" w:hAnsi="Arial" w:cs="Arial"/>
          <w:color w:val="3E4447"/>
          <w:sz w:val="21"/>
          <w:szCs w:val="21"/>
          <w:lang w:val="ru-RU"/>
        </w:rPr>
        <w:t xml:space="preserve">Трафик (от англ. </w:t>
      </w:r>
      <w:r>
        <w:rPr>
          <w:rStyle w:val="Strong"/>
          <w:rFonts w:ascii="Arial" w:hAnsi="Arial" w:cs="Arial"/>
          <w:color w:val="3E4447"/>
          <w:sz w:val="21"/>
          <w:szCs w:val="21"/>
        </w:rPr>
        <w:t>traffic</w:t>
      </w:r>
      <w:r w:rsidRPr="007F549A">
        <w:rPr>
          <w:rStyle w:val="Strong"/>
          <w:rFonts w:ascii="Arial" w:hAnsi="Arial" w:cs="Arial"/>
          <w:color w:val="3E4447"/>
          <w:sz w:val="21"/>
          <w:szCs w:val="21"/>
          <w:lang w:val="ru-RU"/>
        </w:rPr>
        <w:t xml:space="preserve"> - движение)</w:t>
      </w:r>
      <w:r>
        <w:rPr>
          <w:rFonts w:ascii="Arial" w:hAnsi="Arial" w:cs="Arial"/>
          <w:color w:val="3E4447"/>
          <w:sz w:val="21"/>
          <w:szCs w:val="21"/>
        </w:rPr>
        <w:t> </w:t>
      </w:r>
      <w:r w:rsidRPr="007F549A">
        <w:rPr>
          <w:rFonts w:ascii="Arial" w:hAnsi="Arial" w:cs="Arial"/>
          <w:color w:val="3E4447"/>
          <w:sz w:val="21"/>
          <w:szCs w:val="21"/>
          <w:lang w:val="ru-RU"/>
        </w:rPr>
        <w:t>- общее число уникальных посетителей, пришедших на сайт со всех каналов за единицу времени.</w:t>
      </w:r>
    </w:p>
    <w:p w14:paraId="4F277483" w14:textId="77777777" w:rsidR="007F549A" w:rsidRDefault="007F549A" w:rsidP="007F549A">
      <w:pPr>
        <w:pStyle w:val="NormalWeb"/>
        <w:shd w:val="clear" w:color="auto" w:fill="FFFFFF"/>
        <w:spacing w:before="150" w:beforeAutospacing="0" w:after="150" w:afterAutospacing="0"/>
        <w:rPr>
          <w:rFonts w:ascii="Arial" w:hAnsi="Arial" w:cs="Arial"/>
          <w:color w:val="3E4447"/>
          <w:sz w:val="21"/>
          <w:szCs w:val="21"/>
        </w:rPr>
      </w:pPr>
      <w:r>
        <w:rPr>
          <w:rFonts w:ascii="Arial" w:hAnsi="Arial" w:cs="Arial"/>
          <w:color w:val="3E4447"/>
          <w:sz w:val="21"/>
          <w:szCs w:val="21"/>
        </w:rPr>
        <w:t>Говоря о посещаемости, мы будем употреблять термин «трафик».</w:t>
      </w:r>
    </w:p>
    <w:p w14:paraId="37ADB289" w14:textId="77777777" w:rsidR="007F549A" w:rsidRDefault="007F549A" w:rsidP="007F549A">
      <w:pPr>
        <w:pStyle w:val="NormalWeb"/>
        <w:shd w:val="clear" w:color="auto" w:fill="FFFFFF"/>
        <w:spacing w:before="150" w:beforeAutospacing="0" w:after="150" w:afterAutospacing="0"/>
        <w:rPr>
          <w:rFonts w:ascii="Arial" w:hAnsi="Arial" w:cs="Arial"/>
          <w:color w:val="3E4447"/>
          <w:sz w:val="21"/>
          <w:szCs w:val="21"/>
        </w:rPr>
      </w:pPr>
      <w:r>
        <w:rPr>
          <w:rFonts w:ascii="Arial" w:hAnsi="Arial" w:cs="Arial"/>
          <w:color w:val="3E4447"/>
          <w:sz w:val="21"/>
          <w:szCs w:val="21"/>
        </w:rPr>
        <w:t>Напрашивается вывод: увеличивай посещаемость, и продажи возрастут. Однако это распространенная ошибка новичков, потому что не весь трафик одинаково полезен.</w:t>
      </w:r>
    </w:p>
    <w:p w14:paraId="1DA70FA8" w14:textId="77777777" w:rsidR="007F549A" w:rsidRDefault="007F549A" w:rsidP="007F549A">
      <w:pPr>
        <w:pStyle w:val="NormalWeb"/>
        <w:shd w:val="clear" w:color="auto" w:fill="FFFFFF"/>
        <w:spacing w:before="150" w:beforeAutospacing="0" w:after="150" w:afterAutospacing="0"/>
        <w:rPr>
          <w:rFonts w:ascii="Arial" w:hAnsi="Arial" w:cs="Arial"/>
          <w:color w:val="3E4447"/>
          <w:sz w:val="21"/>
          <w:szCs w:val="21"/>
        </w:rPr>
      </w:pPr>
      <w:r>
        <w:rPr>
          <w:rFonts w:ascii="Arial" w:hAnsi="Arial" w:cs="Arial"/>
          <w:color w:val="3E4447"/>
          <w:sz w:val="21"/>
          <w:szCs w:val="21"/>
        </w:rPr>
        <w:t>Говорить об эффективной работе сайта можно тогда, когда посетители совершают на нем целевые действия: регистрируются, оформляют заказы, подписываются на рассылку или звонят в компанию. Поэтому важно приводить на сайт как можно больше заинтересованной аудитории, то есть целевой трафик.</w:t>
      </w:r>
    </w:p>
    <w:p w14:paraId="2D106A5D" w14:textId="77777777" w:rsidR="007F549A" w:rsidRPr="007F549A" w:rsidRDefault="007F549A" w:rsidP="007F549A">
      <w:pPr>
        <w:shd w:val="clear" w:color="auto" w:fill="FFFFFF"/>
        <w:rPr>
          <w:rFonts w:ascii="Arial" w:hAnsi="Arial" w:cs="Arial"/>
          <w:color w:val="3E4447"/>
          <w:sz w:val="21"/>
          <w:szCs w:val="21"/>
          <w:lang w:val="ru-RU"/>
        </w:rPr>
      </w:pPr>
      <w:r w:rsidRPr="007F549A">
        <w:rPr>
          <w:rStyle w:val="Strong"/>
          <w:rFonts w:ascii="Arial" w:hAnsi="Arial" w:cs="Arial"/>
          <w:color w:val="3E4447"/>
          <w:sz w:val="21"/>
          <w:szCs w:val="21"/>
          <w:lang w:val="ru-RU"/>
        </w:rPr>
        <w:t xml:space="preserve">Таргетинг (англ. </w:t>
      </w:r>
      <w:r>
        <w:rPr>
          <w:rStyle w:val="Strong"/>
          <w:rFonts w:ascii="Arial" w:hAnsi="Arial" w:cs="Arial"/>
          <w:color w:val="3E4447"/>
          <w:sz w:val="21"/>
          <w:szCs w:val="21"/>
        </w:rPr>
        <w:t>target</w:t>
      </w:r>
      <w:r w:rsidRPr="007F549A">
        <w:rPr>
          <w:rStyle w:val="Strong"/>
          <w:rFonts w:ascii="Arial" w:hAnsi="Arial" w:cs="Arial"/>
          <w:color w:val="3E4447"/>
          <w:sz w:val="21"/>
          <w:szCs w:val="21"/>
          <w:lang w:val="ru-RU"/>
        </w:rPr>
        <w:t xml:space="preserve"> - цель)</w:t>
      </w:r>
      <w:r>
        <w:rPr>
          <w:rFonts w:ascii="Arial" w:hAnsi="Arial" w:cs="Arial"/>
          <w:color w:val="3E4447"/>
          <w:sz w:val="21"/>
          <w:szCs w:val="21"/>
        </w:rPr>
        <w:t> </w:t>
      </w:r>
      <w:r w:rsidRPr="007F549A">
        <w:rPr>
          <w:rFonts w:ascii="Arial" w:hAnsi="Arial" w:cs="Arial"/>
          <w:color w:val="3E4447"/>
          <w:sz w:val="21"/>
          <w:szCs w:val="21"/>
          <w:lang w:val="ru-RU"/>
        </w:rPr>
        <w:t>- рекламный механизм, позволяющий выделить из всей имеющейся аудитории часть, которая удовлетворяет заданным критериям (целевую аудиторию), и показать рекламу именно ей.</w:t>
      </w:r>
    </w:p>
    <w:p w14:paraId="69CD2C74" w14:textId="77777777" w:rsidR="007F549A" w:rsidRDefault="007F549A" w:rsidP="007F549A">
      <w:pPr>
        <w:pStyle w:val="NormalWeb"/>
        <w:shd w:val="clear" w:color="auto" w:fill="FFFFFF"/>
        <w:spacing w:before="150" w:beforeAutospacing="0" w:after="150" w:afterAutospacing="0"/>
        <w:rPr>
          <w:rFonts w:ascii="Arial" w:hAnsi="Arial" w:cs="Arial"/>
          <w:color w:val="3E4447"/>
          <w:sz w:val="21"/>
          <w:szCs w:val="21"/>
        </w:rPr>
      </w:pPr>
      <w:r>
        <w:rPr>
          <w:rFonts w:ascii="Arial" w:hAnsi="Arial" w:cs="Arial"/>
          <w:color w:val="3E4447"/>
          <w:sz w:val="21"/>
          <w:szCs w:val="21"/>
        </w:rPr>
        <w:t>Для этого необходимо правильно выбирать и настраивать рекламные инструменты. Наиболее эффективна реклама, работа которой основана на принципе избирательности - таргетинге.</w:t>
      </w:r>
    </w:p>
    <w:p w14:paraId="7F2F4098" w14:textId="77777777" w:rsidR="007F549A" w:rsidRDefault="007F549A" w:rsidP="007F549A">
      <w:pPr>
        <w:pStyle w:val="NormalWeb"/>
        <w:shd w:val="clear" w:color="auto" w:fill="FFFFFF"/>
        <w:spacing w:before="150" w:beforeAutospacing="0" w:after="150" w:afterAutospacing="0"/>
        <w:rPr>
          <w:rFonts w:ascii="Arial" w:hAnsi="Arial" w:cs="Arial"/>
          <w:color w:val="3E4447"/>
          <w:sz w:val="21"/>
          <w:szCs w:val="21"/>
        </w:rPr>
      </w:pPr>
      <w:r>
        <w:rPr>
          <w:rFonts w:ascii="Arial" w:hAnsi="Arial" w:cs="Arial"/>
          <w:color w:val="3E4447"/>
          <w:sz w:val="21"/>
          <w:szCs w:val="21"/>
        </w:rPr>
        <w:t>Такими инструментами являются:</w:t>
      </w:r>
    </w:p>
    <w:p w14:paraId="52CDFAFB" w14:textId="77777777" w:rsidR="007F549A" w:rsidRDefault="007F549A" w:rsidP="007F624A">
      <w:pPr>
        <w:numPr>
          <w:ilvl w:val="0"/>
          <w:numId w:val="18"/>
        </w:numPr>
        <w:shd w:val="clear" w:color="auto" w:fill="FFFFFF"/>
        <w:spacing w:before="100" w:beforeAutospacing="1" w:after="100" w:afterAutospacing="1" w:line="240" w:lineRule="auto"/>
        <w:ind w:left="1170"/>
        <w:rPr>
          <w:rFonts w:ascii="Arial" w:hAnsi="Arial" w:cs="Arial"/>
          <w:color w:val="3E4447"/>
          <w:sz w:val="21"/>
          <w:szCs w:val="21"/>
        </w:rPr>
      </w:pPr>
      <w:proofErr w:type="spellStart"/>
      <w:r>
        <w:rPr>
          <w:rFonts w:ascii="Arial" w:hAnsi="Arial" w:cs="Arial"/>
          <w:color w:val="3E4447"/>
          <w:sz w:val="21"/>
          <w:szCs w:val="21"/>
        </w:rPr>
        <w:t>поисковое</w:t>
      </w:r>
      <w:proofErr w:type="spellEnd"/>
      <w:r>
        <w:rPr>
          <w:rFonts w:ascii="Arial" w:hAnsi="Arial" w:cs="Arial"/>
          <w:color w:val="3E4447"/>
          <w:sz w:val="21"/>
          <w:szCs w:val="21"/>
        </w:rPr>
        <w:t xml:space="preserve"> </w:t>
      </w:r>
      <w:proofErr w:type="spellStart"/>
      <w:r>
        <w:rPr>
          <w:rFonts w:ascii="Arial" w:hAnsi="Arial" w:cs="Arial"/>
          <w:color w:val="3E4447"/>
          <w:sz w:val="21"/>
          <w:szCs w:val="21"/>
        </w:rPr>
        <w:t>продвижение</w:t>
      </w:r>
      <w:proofErr w:type="spellEnd"/>
      <w:r>
        <w:rPr>
          <w:rFonts w:ascii="Arial" w:hAnsi="Arial" w:cs="Arial"/>
          <w:color w:val="3E4447"/>
          <w:sz w:val="21"/>
          <w:szCs w:val="21"/>
        </w:rPr>
        <w:t>;</w:t>
      </w:r>
    </w:p>
    <w:p w14:paraId="43226173" w14:textId="77777777" w:rsidR="007F549A" w:rsidRDefault="007F549A" w:rsidP="007F624A">
      <w:pPr>
        <w:numPr>
          <w:ilvl w:val="0"/>
          <w:numId w:val="18"/>
        </w:numPr>
        <w:shd w:val="clear" w:color="auto" w:fill="FFFFFF"/>
        <w:spacing w:before="150" w:after="100" w:afterAutospacing="1" w:line="240" w:lineRule="auto"/>
        <w:ind w:left="1170"/>
        <w:rPr>
          <w:rFonts w:ascii="Arial" w:hAnsi="Arial" w:cs="Arial"/>
          <w:color w:val="3E4447"/>
          <w:sz w:val="21"/>
          <w:szCs w:val="21"/>
        </w:rPr>
      </w:pPr>
      <w:proofErr w:type="spellStart"/>
      <w:r>
        <w:rPr>
          <w:rFonts w:ascii="Arial" w:hAnsi="Arial" w:cs="Arial"/>
          <w:color w:val="3E4447"/>
          <w:sz w:val="21"/>
          <w:szCs w:val="21"/>
        </w:rPr>
        <w:t>контекстная</w:t>
      </w:r>
      <w:proofErr w:type="spellEnd"/>
      <w:r>
        <w:rPr>
          <w:rFonts w:ascii="Arial" w:hAnsi="Arial" w:cs="Arial"/>
          <w:color w:val="3E4447"/>
          <w:sz w:val="21"/>
          <w:szCs w:val="21"/>
        </w:rPr>
        <w:t xml:space="preserve"> </w:t>
      </w:r>
      <w:proofErr w:type="spellStart"/>
      <w:r>
        <w:rPr>
          <w:rFonts w:ascii="Arial" w:hAnsi="Arial" w:cs="Arial"/>
          <w:color w:val="3E4447"/>
          <w:sz w:val="21"/>
          <w:szCs w:val="21"/>
        </w:rPr>
        <w:t>реклама</w:t>
      </w:r>
      <w:proofErr w:type="spellEnd"/>
      <w:r>
        <w:rPr>
          <w:rFonts w:ascii="Arial" w:hAnsi="Arial" w:cs="Arial"/>
          <w:color w:val="3E4447"/>
          <w:sz w:val="21"/>
          <w:szCs w:val="21"/>
        </w:rPr>
        <w:t>;</w:t>
      </w:r>
    </w:p>
    <w:p w14:paraId="190152B2" w14:textId="77777777" w:rsidR="007F549A" w:rsidRDefault="007F549A" w:rsidP="007F624A">
      <w:pPr>
        <w:numPr>
          <w:ilvl w:val="0"/>
          <w:numId w:val="18"/>
        </w:numPr>
        <w:shd w:val="clear" w:color="auto" w:fill="FFFFFF"/>
        <w:spacing w:before="150" w:after="100" w:afterAutospacing="1" w:line="240" w:lineRule="auto"/>
        <w:ind w:left="1170"/>
        <w:rPr>
          <w:rFonts w:ascii="Arial" w:hAnsi="Arial" w:cs="Arial"/>
          <w:color w:val="3E4447"/>
          <w:sz w:val="21"/>
          <w:szCs w:val="21"/>
        </w:rPr>
      </w:pPr>
      <w:proofErr w:type="spellStart"/>
      <w:r>
        <w:rPr>
          <w:rFonts w:ascii="Arial" w:hAnsi="Arial" w:cs="Arial"/>
          <w:color w:val="3E4447"/>
          <w:sz w:val="21"/>
          <w:szCs w:val="21"/>
        </w:rPr>
        <w:t>медийная</w:t>
      </w:r>
      <w:proofErr w:type="spellEnd"/>
      <w:r>
        <w:rPr>
          <w:rFonts w:ascii="Arial" w:hAnsi="Arial" w:cs="Arial"/>
          <w:color w:val="3E4447"/>
          <w:sz w:val="21"/>
          <w:szCs w:val="21"/>
        </w:rPr>
        <w:t xml:space="preserve"> </w:t>
      </w:r>
      <w:proofErr w:type="spellStart"/>
      <w:r>
        <w:rPr>
          <w:rFonts w:ascii="Arial" w:hAnsi="Arial" w:cs="Arial"/>
          <w:color w:val="3E4447"/>
          <w:sz w:val="21"/>
          <w:szCs w:val="21"/>
        </w:rPr>
        <w:t>реклама</w:t>
      </w:r>
      <w:proofErr w:type="spellEnd"/>
      <w:r>
        <w:rPr>
          <w:rFonts w:ascii="Arial" w:hAnsi="Arial" w:cs="Arial"/>
          <w:color w:val="3E4447"/>
          <w:sz w:val="21"/>
          <w:szCs w:val="21"/>
        </w:rPr>
        <w:t xml:space="preserve"> (</w:t>
      </w:r>
      <w:proofErr w:type="spellStart"/>
      <w:r>
        <w:rPr>
          <w:rFonts w:ascii="Arial" w:hAnsi="Arial" w:cs="Arial"/>
          <w:color w:val="3E4447"/>
          <w:sz w:val="21"/>
          <w:szCs w:val="21"/>
        </w:rPr>
        <w:t>баннеры</w:t>
      </w:r>
      <w:proofErr w:type="spellEnd"/>
      <w:r>
        <w:rPr>
          <w:rFonts w:ascii="Arial" w:hAnsi="Arial" w:cs="Arial"/>
          <w:color w:val="3E4447"/>
          <w:sz w:val="21"/>
          <w:szCs w:val="21"/>
        </w:rPr>
        <w:t>);</w:t>
      </w:r>
    </w:p>
    <w:p w14:paraId="62CE28F0" w14:textId="77777777" w:rsidR="007F549A" w:rsidRDefault="007F549A" w:rsidP="007F624A">
      <w:pPr>
        <w:numPr>
          <w:ilvl w:val="0"/>
          <w:numId w:val="18"/>
        </w:numPr>
        <w:shd w:val="clear" w:color="auto" w:fill="FFFFFF"/>
        <w:spacing w:before="150" w:after="100" w:afterAutospacing="1" w:line="240" w:lineRule="auto"/>
        <w:ind w:left="1170"/>
        <w:rPr>
          <w:rFonts w:ascii="Arial" w:hAnsi="Arial" w:cs="Arial"/>
          <w:color w:val="3E4447"/>
          <w:sz w:val="21"/>
          <w:szCs w:val="21"/>
        </w:rPr>
      </w:pPr>
      <w:proofErr w:type="spellStart"/>
      <w:r>
        <w:rPr>
          <w:rFonts w:ascii="Arial" w:hAnsi="Arial" w:cs="Arial"/>
          <w:color w:val="3E4447"/>
          <w:sz w:val="21"/>
          <w:szCs w:val="21"/>
        </w:rPr>
        <w:t>маркетинг</w:t>
      </w:r>
      <w:proofErr w:type="spellEnd"/>
      <w:r>
        <w:rPr>
          <w:rFonts w:ascii="Arial" w:hAnsi="Arial" w:cs="Arial"/>
          <w:color w:val="3E4447"/>
          <w:sz w:val="21"/>
          <w:szCs w:val="21"/>
        </w:rPr>
        <w:t xml:space="preserve"> в </w:t>
      </w:r>
      <w:proofErr w:type="spellStart"/>
      <w:r>
        <w:rPr>
          <w:rFonts w:ascii="Arial" w:hAnsi="Arial" w:cs="Arial"/>
          <w:color w:val="3E4447"/>
          <w:sz w:val="21"/>
          <w:szCs w:val="21"/>
        </w:rPr>
        <w:t>социальных</w:t>
      </w:r>
      <w:proofErr w:type="spellEnd"/>
      <w:r>
        <w:rPr>
          <w:rFonts w:ascii="Arial" w:hAnsi="Arial" w:cs="Arial"/>
          <w:color w:val="3E4447"/>
          <w:sz w:val="21"/>
          <w:szCs w:val="21"/>
        </w:rPr>
        <w:t xml:space="preserve"> </w:t>
      </w:r>
      <w:proofErr w:type="spellStart"/>
      <w:r>
        <w:rPr>
          <w:rFonts w:ascii="Arial" w:hAnsi="Arial" w:cs="Arial"/>
          <w:color w:val="3E4447"/>
          <w:sz w:val="21"/>
          <w:szCs w:val="21"/>
        </w:rPr>
        <w:t>сетях</w:t>
      </w:r>
      <w:proofErr w:type="spellEnd"/>
      <w:r>
        <w:rPr>
          <w:rFonts w:ascii="Arial" w:hAnsi="Arial" w:cs="Arial"/>
          <w:color w:val="3E4447"/>
          <w:sz w:val="21"/>
          <w:szCs w:val="21"/>
        </w:rPr>
        <w:t>.</w:t>
      </w:r>
    </w:p>
    <w:p w14:paraId="1A057AD2" w14:textId="77777777" w:rsidR="007F549A" w:rsidRDefault="007F549A" w:rsidP="007F549A">
      <w:pPr>
        <w:pStyle w:val="NormalWeb"/>
        <w:shd w:val="clear" w:color="auto" w:fill="FFFFFF"/>
        <w:spacing w:before="150" w:beforeAutospacing="0" w:after="150" w:afterAutospacing="0"/>
        <w:rPr>
          <w:rFonts w:ascii="Arial" w:hAnsi="Arial" w:cs="Arial"/>
          <w:color w:val="3E4447"/>
          <w:sz w:val="21"/>
          <w:szCs w:val="21"/>
        </w:rPr>
      </w:pPr>
      <w:r>
        <w:rPr>
          <w:rFonts w:ascii="Arial" w:hAnsi="Arial" w:cs="Arial"/>
          <w:color w:val="3E4447"/>
          <w:sz w:val="21"/>
          <w:szCs w:val="21"/>
        </w:rPr>
        <w:t>Вы можете использовать один или несколько видов интернет-рекламы в зависимости от тематики сайта и целей вашей компании. Ниже мы подробно рассмотрим каждый из них, расскажем, как направить на ресурс определенный тип пользователей, отвечающий целям и потребностям вашего сайта.</w:t>
      </w:r>
    </w:p>
    <w:p w14:paraId="59352BBD" w14:textId="0F2DF0AB" w:rsidR="007F549A" w:rsidRDefault="007F549A" w:rsidP="00793B7B">
      <w:pPr>
        <w:spacing w:after="0"/>
        <w:jc w:val="both"/>
        <w:rPr>
          <w:rFonts w:ascii="Sylfaen" w:hAnsi="Sylfaen"/>
          <w:lang w:val="hy-AM"/>
        </w:rPr>
      </w:pPr>
    </w:p>
    <w:p w14:paraId="491B7815" w14:textId="77777777" w:rsidR="007F549A" w:rsidRDefault="007F549A" w:rsidP="007F549A">
      <w:pPr>
        <w:pStyle w:val="Heading1"/>
        <w:spacing w:before="750" w:beforeAutospacing="0" w:after="750" w:afterAutospacing="0" w:line="312" w:lineRule="atLeast"/>
        <w:jc w:val="center"/>
        <w:rPr>
          <w:rFonts w:ascii="Arial" w:hAnsi="Arial" w:cs="Arial"/>
          <w:b w:val="0"/>
          <w:bCs w:val="0"/>
          <w:color w:val="334B61"/>
          <w:sz w:val="44"/>
          <w:szCs w:val="44"/>
        </w:rPr>
      </w:pPr>
      <w:r>
        <w:rPr>
          <w:rFonts w:ascii="Arial" w:hAnsi="Arial" w:cs="Arial"/>
          <w:b w:val="0"/>
          <w:bCs w:val="0"/>
          <w:color w:val="334B61"/>
          <w:sz w:val="44"/>
          <w:szCs w:val="44"/>
        </w:rPr>
        <w:t>Продажа товаров через интернет: с чего начать?</w:t>
      </w:r>
    </w:p>
    <w:p w14:paraId="3DDA9D50" w14:textId="77777777" w:rsidR="007F549A" w:rsidRPr="007F549A" w:rsidRDefault="007F549A" w:rsidP="007F549A">
      <w:pPr>
        <w:jc w:val="center"/>
        <w:rPr>
          <w:rFonts w:ascii="Arial" w:hAnsi="Arial" w:cs="Arial"/>
          <w:color w:val="334B61"/>
          <w:sz w:val="24"/>
          <w:szCs w:val="24"/>
          <w:lang w:val="ru-RU"/>
        </w:rPr>
      </w:pPr>
      <w:r w:rsidRPr="007F549A">
        <w:rPr>
          <w:rFonts w:ascii="Arial" w:hAnsi="Arial" w:cs="Arial"/>
          <w:color w:val="334B61"/>
          <w:lang w:val="ru-RU"/>
        </w:rPr>
        <w:lastRenderedPageBreak/>
        <w:t xml:space="preserve">Встаем на путь </w:t>
      </w:r>
      <w:r>
        <w:rPr>
          <w:rFonts w:ascii="Arial" w:hAnsi="Arial" w:cs="Arial"/>
          <w:color w:val="334B61"/>
        </w:rPr>
        <w:t>E</w:t>
      </w:r>
      <w:r w:rsidRPr="007F549A">
        <w:rPr>
          <w:rFonts w:ascii="Arial" w:hAnsi="Arial" w:cs="Arial"/>
          <w:color w:val="334B61"/>
          <w:lang w:val="ru-RU"/>
        </w:rPr>
        <w:t>-</w:t>
      </w:r>
      <w:r>
        <w:rPr>
          <w:rFonts w:ascii="Arial" w:hAnsi="Arial" w:cs="Arial"/>
          <w:color w:val="334B61"/>
        </w:rPr>
        <w:t>commerce</w:t>
      </w:r>
      <w:r w:rsidRPr="007F549A">
        <w:rPr>
          <w:rFonts w:ascii="Arial" w:hAnsi="Arial" w:cs="Arial"/>
          <w:color w:val="334B61"/>
          <w:lang w:val="ru-RU"/>
        </w:rPr>
        <w:t>...</w:t>
      </w:r>
    </w:p>
    <w:p w14:paraId="06D1DE2F" w14:textId="77777777" w:rsidR="007F549A" w:rsidRDefault="007F549A" w:rsidP="007F549A">
      <w:pPr>
        <w:jc w:val="center"/>
        <w:rPr>
          <w:rFonts w:ascii="Arial" w:hAnsi="Arial" w:cs="Arial"/>
          <w:color w:val="334B61"/>
        </w:rPr>
      </w:pPr>
      <w:proofErr w:type="spellStart"/>
      <w:r>
        <w:rPr>
          <w:rStyle w:val="Strong"/>
          <w:rFonts w:ascii="Arial" w:hAnsi="Arial" w:cs="Arial"/>
          <w:color w:val="334B61"/>
        </w:rPr>
        <w:t>Webcenter.Pro</w:t>
      </w:r>
      <w:proofErr w:type="spellEnd"/>
      <w:r>
        <w:rPr>
          <w:rFonts w:ascii="Arial" w:hAnsi="Arial" w:cs="Arial"/>
          <w:color w:val="334B61"/>
        </w:rPr>
        <w:t>, </w:t>
      </w:r>
      <w:proofErr w:type="spellStart"/>
      <w:r>
        <w:rPr>
          <w:rFonts w:ascii="Arial" w:hAnsi="Arial" w:cs="Arial"/>
          <w:color w:val="334B61"/>
        </w:rPr>
        <w:t>Сентябрь</w:t>
      </w:r>
      <w:proofErr w:type="spellEnd"/>
      <w:r>
        <w:rPr>
          <w:rFonts w:ascii="Arial" w:hAnsi="Arial" w:cs="Arial"/>
          <w:color w:val="334B61"/>
        </w:rPr>
        <w:t xml:space="preserve"> 5, 2016</w:t>
      </w:r>
    </w:p>
    <w:p w14:paraId="3C455591" w14:textId="54EB3855" w:rsidR="007F549A" w:rsidRDefault="007F549A" w:rsidP="007F549A">
      <w:pPr>
        <w:rPr>
          <w:rFonts w:ascii="Arial" w:hAnsi="Arial" w:cs="Arial"/>
          <w:color w:val="334B61"/>
        </w:rPr>
      </w:pPr>
      <w:r>
        <w:rPr>
          <w:rFonts w:ascii="Arial" w:hAnsi="Arial" w:cs="Arial"/>
          <w:noProof/>
          <w:color w:val="334B61"/>
        </w:rPr>
        <w:drawing>
          <wp:inline distT="0" distB="0" distL="0" distR="0" wp14:anchorId="416C1765" wp14:editId="46B97C88">
            <wp:extent cx="2926080" cy="1939925"/>
            <wp:effectExtent l="0" t="0" r="0" b="3175"/>
            <wp:docPr id="20" name="Picture 20" descr="Продажа товаров через 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одажа товаров через интернет"/>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26080" cy="1939925"/>
                    </a:xfrm>
                    <a:prstGeom prst="rect">
                      <a:avLst/>
                    </a:prstGeom>
                    <a:noFill/>
                    <a:ln>
                      <a:noFill/>
                    </a:ln>
                  </pic:spPr>
                </pic:pic>
              </a:graphicData>
            </a:graphic>
          </wp:inline>
        </w:drawing>
      </w:r>
    </w:p>
    <w:p w14:paraId="4AF060C2"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Организовать прибыльный бизнес можно, даже из дома, при наличии беспрепятственного доступа к сети. Необходимо грамотно распланировать будущую сферу деятельности. Определите направление. Решите важные проблемы по созданию сайта.</w:t>
      </w:r>
    </w:p>
    <w:p w14:paraId="02BCDE74"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Пользователь вряд ли сможет создать сайт со стабильным привлечением клиентов. Для выполнения такой работы необходимы определенные знания и навыки. Большинство предпринимателей обращаются за помощью к вебмастерам и фрилансерам.</w:t>
      </w:r>
    </w:p>
    <w:p w14:paraId="22AEB1CE"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Первое, что необходимо сделать – найти ответственного человека, имеющего опыт в создании сайтов в выбранной вами тематике. Желательно, чтобы этот сотрудник имел личный интерес к интернет-маркетингу. Как привлечь постороннего человека к своему новому делу? Предложите ему определенный процент от продажи товаров. Разработка сайта с продвижение и оплатой за лиды (целевые действий) перспективна.</w:t>
      </w:r>
    </w:p>
    <w:p w14:paraId="22E7DF04"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Если вы нашли такого человека, расслабляться не стоит! Вы должны регулярно контролировать процесс собственной деятельности, вникать в механизмы и технологии интернет-маркетинга. Такие знания пригодятся в будущем для успешного развития бизнеса. Прибыльное дело – результат кропотливой работы организатора предпринимательской деятельности, это правило должно быть самым важным для вас.</w:t>
      </w:r>
    </w:p>
    <w:p w14:paraId="34636941" w14:textId="4C56138C" w:rsidR="007F549A" w:rsidRDefault="007F549A" w:rsidP="007F549A">
      <w:pPr>
        <w:rPr>
          <w:rFonts w:ascii="Arial" w:hAnsi="Arial" w:cs="Arial"/>
          <w:color w:val="334B61"/>
        </w:rPr>
      </w:pPr>
      <w:r>
        <w:rPr>
          <w:rFonts w:ascii="Arial" w:hAnsi="Arial" w:cs="Arial"/>
          <w:noProof/>
          <w:color w:val="334B61"/>
        </w:rPr>
        <w:lastRenderedPageBreak/>
        <w:drawing>
          <wp:inline distT="0" distB="0" distL="0" distR="0" wp14:anchorId="6ACA4A44" wp14:editId="365A96C0">
            <wp:extent cx="3903980" cy="3260090"/>
            <wp:effectExtent l="0" t="0" r="1270" b="0"/>
            <wp:docPr id="19" name="Picture 19" descr="Создание сайта для сбыта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оздание сайта для сбыта продукции"/>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03980" cy="3260090"/>
                    </a:xfrm>
                    <a:prstGeom prst="rect">
                      <a:avLst/>
                    </a:prstGeom>
                    <a:noFill/>
                    <a:ln>
                      <a:noFill/>
                    </a:ln>
                  </pic:spPr>
                </pic:pic>
              </a:graphicData>
            </a:graphic>
          </wp:inline>
        </w:drawing>
      </w:r>
      <w:r>
        <w:rPr>
          <w:rFonts w:ascii="Arial" w:hAnsi="Arial" w:cs="Arial"/>
          <w:color w:val="334B61"/>
        </w:rPr>
        <w:br/>
      </w:r>
    </w:p>
    <w:p w14:paraId="64C9C36B" w14:textId="77777777" w:rsidR="007F549A" w:rsidRPr="007F549A" w:rsidRDefault="007F549A" w:rsidP="007F549A">
      <w:pPr>
        <w:pStyle w:val="Heading3"/>
        <w:spacing w:before="600" w:after="300"/>
        <w:rPr>
          <w:rFonts w:ascii="Arial" w:hAnsi="Arial" w:cs="Arial"/>
          <w:color w:val="334B61"/>
          <w:lang w:val="ru-RU"/>
        </w:rPr>
      </w:pPr>
      <w:r w:rsidRPr="007F549A">
        <w:rPr>
          <w:rFonts w:ascii="Arial" w:hAnsi="Arial" w:cs="Arial"/>
          <w:color w:val="334B61"/>
          <w:lang w:val="ru-RU"/>
        </w:rPr>
        <w:t>Создание сайта для сбыта продукции</w:t>
      </w:r>
    </w:p>
    <w:p w14:paraId="2B5AD3C9"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Существует 2 типа площадок для онлайн-продаж: одностраничник и полноценный интернет-магазин.</w:t>
      </w:r>
    </w:p>
    <w:p w14:paraId="567B9FC8"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В первом случае предусмотрены быстрые продажи. Они подходят для людей, предлагающие потенциальным клиентам свои знания и опыт за определенную сумму. Это направление называется «инфобизнес». Также, данная площадка подойдет для продажи одного товара. Например, вы решили реализовывать интерактивную мягкую игрушку одной модели, без дополнительного ассортимента. В остальных же случаях, одностраничной площадки будет недостаточно для организации успешного, прибыльного бизнеса.</w:t>
      </w:r>
    </w:p>
    <w:p w14:paraId="5FADACB9"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Полноценный сайт имеет многостраничный ресурс. На нем можно опубликовать широкий ассортимент реализуемой продукции, качественную рекламу, прямой доступ для связи с онлайн-консультантами и т.д.</w:t>
      </w:r>
    </w:p>
    <w:p w14:paraId="24C812B8"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Опытные вебмастера порекомендуют наиболее подходящий дизайн и верстку, но окончательное решение придется принимать вам! Заказчик может внести корректировки и рекомендации, детально объяснить вебмастеру свои пожелания и требования. Совместная работа станет гарантией качественного результата!</w:t>
      </w:r>
    </w:p>
    <w:p w14:paraId="2A82EAB2"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 xml:space="preserve">Создать ресурс можно быстро, если найти опытного человека, готового воплотить все фантазии заказчика в реальность. Этой работой часто занимаются обычные </w:t>
      </w:r>
      <w:r>
        <w:rPr>
          <w:rFonts w:ascii="Arial" w:hAnsi="Arial" w:cs="Arial"/>
          <w:color w:val="334B61"/>
        </w:rPr>
        <w:lastRenderedPageBreak/>
        <w:t>фрилансеры, работающие на себя через интернет. Найти такого человека не сложно, но гарантировать его трудоспособность и качественный результат не может никто. Исключением будет, если данный сотрудник был задействован вами по рекомендации хороших знакомых.</w:t>
      </w:r>
    </w:p>
    <w:p w14:paraId="7B727DEF"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Если у вас нет такой возможности или вы не хотите рисковать собственными капиталовложениями и личным временем. То рекомендуем обратиться за помощью профессиональных создателей, работающих в легализованных веб-студиях.</w:t>
      </w:r>
    </w:p>
    <w:p w14:paraId="725640C4"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Каждый вариант имеет свои преимущества и недостатки. В среднем, на создание сайта для продаж уходит от 1 до 3 месяцев. Мастера, работающие самостоятельно, работают по более низкому тарифу, свою работу они оценивают в 500 долларов и выше.</w:t>
      </w:r>
    </w:p>
    <w:p w14:paraId="71FFA4A6"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Сотрудники, задействованные в официальных студиях, самостоятельно решают, какой тип площадки более перспективен для будущих продаж. Они учитывают мнение и пожелания клиента. Из недостатков: длительный период ожидания, так как большие студии принимают множественные заказы, поэтому создание нового сайта часто растягивается на несколько месяцев. Тарификация в студиях по созданию сайта начинается от 2000 долларов.</w:t>
      </w:r>
    </w:p>
    <w:p w14:paraId="775C6179"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Для быстрого создания проекта используйте готовые сайты. Они уже обеспечены необходимым функционалом для ведения бизнеса в сети. Быстро создаются (в течение 1-2 дней), не требуют больших затрат для начинающего предпринимателя. Однако для использования данных площадок, необходим опыт и некоторые знания. Чтобы новый бизнес на конструированной площадке приносил регулярные доходы, придется затратить массу личного времени для обучения и дальнейшего продвижения созданного ресурса.</w:t>
      </w:r>
    </w:p>
    <w:p w14:paraId="2E1451D3"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Для повышения спроса - необходима качественная реклама. Не стоит ожидать потока клиентов, не прилагая максимальных усилий в информационном направлении. Рекламируйте свой интернет-магазин на других сайтах, где могут находиться потенциальные клиенты. Донесение информации для потребителя – второе правило успешного бизнеса в интернете!</w:t>
      </w:r>
    </w:p>
    <w:p w14:paraId="5C93D0A9" w14:textId="77777777" w:rsidR="007F549A" w:rsidRPr="007F549A" w:rsidRDefault="007F549A" w:rsidP="007F549A">
      <w:pPr>
        <w:pStyle w:val="Heading3"/>
        <w:spacing w:before="600" w:after="300"/>
        <w:rPr>
          <w:rFonts w:ascii="Arial" w:hAnsi="Arial" w:cs="Arial"/>
          <w:color w:val="334B61"/>
          <w:lang w:val="ru-RU"/>
        </w:rPr>
      </w:pPr>
      <w:r w:rsidRPr="007F549A">
        <w:rPr>
          <w:rFonts w:ascii="Arial" w:hAnsi="Arial" w:cs="Arial"/>
          <w:color w:val="334B61"/>
          <w:lang w:val="ru-RU"/>
        </w:rPr>
        <w:lastRenderedPageBreak/>
        <w:t>Где рекламировать и кому продавать товар?</w:t>
      </w:r>
    </w:p>
    <w:p w14:paraId="2DB8C866" w14:textId="7B333DAD" w:rsidR="007F549A" w:rsidRDefault="007F549A" w:rsidP="007F549A">
      <w:pPr>
        <w:rPr>
          <w:rFonts w:ascii="Arial" w:hAnsi="Arial" w:cs="Arial"/>
          <w:color w:val="334B61"/>
        </w:rPr>
      </w:pPr>
      <w:r>
        <w:rPr>
          <w:rFonts w:ascii="Arial" w:hAnsi="Arial" w:cs="Arial"/>
          <w:noProof/>
          <w:color w:val="334B61"/>
        </w:rPr>
        <w:drawing>
          <wp:inline distT="0" distB="0" distL="0" distR="0" wp14:anchorId="6D9004F7" wp14:editId="4AD2271C">
            <wp:extent cx="2926080" cy="2273935"/>
            <wp:effectExtent l="0" t="0" r="7620" b="0"/>
            <wp:docPr id="18" name="Picture 18" descr="Где рекламировать и кому продавать тов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де рекламировать и кому продавать товар?"/>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26080" cy="2273935"/>
                    </a:xfrm>
                    <a:prstGeom prst="rect">
                      <a:avLst/>
                    </a:prstGeom>
                    <a:noFill/>
                    <a:ln>
                      <a:noFill/>
                    </a:ln>
                  </pic:spPr>
                </pic:pic>
              </a:graphicData>
            </a:graphic>
          </wp:inline>
        </w:drawing>
      </w:r>
      <w:r>
        <w:rPr>
          <w:rFonts w:ascii="Arial" w:hAnsi="Arial" w:cs="Arial"/>
          <w:color w:val="334B61"/>
        </w:rPr>
        <w:br/>
      </w:r>
    </w:p>
    <w:p w14:paraId="24ECC533"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Для успешной рекламы отлично подходят раскрученные ресурсы с многомиллионной публикой. Например, известный российский рекламный сайт «Авито», ежедневно его посещают тысячи людей из разных регионов страны. Не экономьте на продвижение товаров, заказывайте платные рекламы, чтобы они всегда были на видной позиции. Чем больше вы вложите в новое дело времени и сил, тем больше вероятность успешного развития торговой деятельности в интернете.</w:t>
      </w:r>
    </w:p>
    <w:p w14:paraId="2A560EB2"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Публиковать рекламные объявления лучше на сайтах тематического содержания, называемыми «лидогенераторами». Можно использовать нишевые агрегаторы, такие как Яндекс Маркет, Авто.Ру и др.</w:t>
      </w:r>
    </w:p>
    <w:p w14:paraId="427E7BFC"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Мгновенные результаты выдает контекстная реклама, так как ее сразу находит тот пользователь, который изначально проявляет интерес к вашей продукции. Вводя в поисковик необходимый запрос, выдается результат поиска, то есть ваше объявление.</w:t>
      </w:r>
    </w:p>
    <w:p w14:paraId="09674AAB" w14:textId="77777777" w:rsidR="007F549A" w:rsidRDefault="007F549A" w:rsidP="007F549A">
      <w:pPr>
        <w:pStyle w:val="NormalWeb"/>
        <w:spacing w:before="300" w:beforeAutospacing="0" w:after="300" w:afterAutospacing="0"/>
        <w:jc w:val="both"/>
        <w:rPr>
          <w:rFonts w:ascii="Arial" w:hAnsi="Arial" w:cs="Arial"/>
          <w:color w:val="334B61"/>
        </w:rPr>
      </w:pPr>
      <w:r>
        <w:rPr>
          <w:rFonts w:ascii="Arial" w:hAnsi="Arial" w:cs="Arial"/>
          <w:color w:val="334B61"/>
        </w:rPr>
        <w:t>Для продажи товаров через интернет можно использовать также другие способы рекламы, главное, создать качественную торговую площадку для онлайн-продаж. Сделать это могут опытные веб-мастера, за договоренную оплату.</w:t>
      </w:r>
    </w:p>
    <w:p w14:paraId="0AA04118" w14:textId="77777777" w:rsidR="007F624A" w:rsidRDefault="007F624A" w:rsidP="007F624A">
      <w:pPr>
        <w:pStyle w:val="Heading1"/>
        <w:spacing w:before="0" w:beforeAutospacing="0" w:after="144" w:afterAutospacing="0"/>
        <w:jc w:val="center"/>
        <w:rPr>
          <w:rFonts w:ascii="inherit" w:hAnsi="inherit"/>
          <w:color w:val="FFFFFF"/>
          <w:sz w:val="72"/>
          <w:szCs w:val="72"/>
        </w:rPr>
      </w:pPr>
      <w:r>
        <w:rPr>
          <w:rFonts w:ascii="inherit" w:hAnsi="inherit"/>
          <w:color w:val="FFFFFF"/>
          <w:sz w:val="72"/>
          <w:szCs w:val="72"/>
        </w:rPr>
        <w:t>Что такое контент-маркетинг? - Основы</w:t>
      </w:r>
    </w:p>
    <w:p w14:paraId="40EDEA9E" w14:textId="77777777" w:rsidR="007F624A" w:rsidRDefault="007F624A" w:rsidP="007F624A">
      <w:pPr>
        <w:pStyle w:val="lead"/>
        <w:spacing w:before="0" w:beforeAutospacing="0" w:after="900" w:afterAutospacing="0"/>
        <w:jc w:val="center"/>
        <w:rPr>
          <w:sz w:val="32"/>
          <w:szCs w:val="32"/>
        </w:rPr>
      </w:pPr>
      <w:r>
        <w:rPr>
          <w:sz w:val="32"/>
          <w:szCs w:val="32"/>
        </w:rPr>
        <w:lastRenderedPageBreak/>
        <w:t>Ознакомьтесь с целями контент-маркетинга и следуйте рекомендациям, чтобы построить эффективную стратегию</w:t>
      </w:r>
    </w:p>
    <w:p w14:paraId="024E9262" w14:textId="00CE7EB1" w:rsidR="007F624A" w:rsidRDefault="007F624A" w:rsidP="007F624A">
      <w:pPr>
        <w:rPr>
          <w:sz w:val="24"/>
          <w:szCs w:val="24"/>
        </w:rPr>
      </w:pPr>
      <w:r>
        <w:rPr>
          <w:noProof/>
        </w:rPr>
        <w:drawing>
          <wp:inline distT="0" distB="0" distL="0" distR="0" wp14:anchorId="1C6C87BE" wp14:editId="364B4623">
            <wp:extent cx="5943600" cy="1207135"/>
            <wp:effectExtent l="0" t="0" r="0" b="0"/>
            <wp:docPr id="21" name="Picture 21"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ader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1207135"/>
                    </a:xfrm>
                    <a:prstGeom prst="rect">
                      <a:avLst/>
                    </a:prstGeom>
                    <a:noFill/>
                    <a:ln>
                      <a:noFill/>
                    </a:ln>
                  </pic:spPr>
                </pic:pic>
              </a:graphicData>
            </a:graphic>
          </wp:inline>
        </w:drawing>
      </w:r>
    </w:p>
    <w:p w14:paraId="1B526B0F" w14:textId="77777777" w:rsidR="007F624A" w:rsidRDefault="007F624A" w:rsidP="007F624A">
      <w:pPr>
        <w:numPr>
          <w:ilvl w:val="0"/>
          <w:numId w:val="19"/>
        </w:numPr>
        <w:pBdr>
          <w:bottom w:val="single" w:sz="6" w:space="6" w:color="DDDDDD"/>
        </w:pBdr>
        <w:spacing w:before="100" w:beforeAutospacing="1" w:after="150" w:line="240" w:lineRule="auto"/>
        <w:rPr>
          <w:color w:val="009FC1"/>
          <w:sz w:val="21"/>
          <w:szCs w:val="21"/>
        </w:rPr>
      </w:pPr>
      <w:hyperlink r:id="rId76" w:history="1">
        <w:proofErr w:type="spellStart"/>
        <w:r>
          <w:rPr>
            <w:rStyle w:val="Hyperlink"/>
            <w:color w:val="009FC1"/>
            <w:sz w:val="21"/>
            <w:szCs w:val="21"/>
            <w:u w:val="none"/>
          </w:rPr>
          <w:t>Главная</w:t>
        </w:r>
        <w:proofErr w:type="spellEnd"/>
      </w:hyperlink>
    </w:p>
    <w:p w14:paraId="43E1CD6F" w14:textId="77777777" w:rsidR="007F624A" w:rsidRDefault="007F624A" w:rsidP="007F624A">
      <w:pPr>
        <w:pBdr>
          <w:bottom w:val="single" w:sz="6" w:space="6" w:color="DDDDDD"/>
        </w:pBdr>
        <w:spacing w:after="0"/>
        <w:ind w:left="720"/>
        <w:rPr>
          <w:color w:val="009FC1"/>
          <w:sz w:val="21"/>
          <w:szCs w:val="21"/>
        </w:rPr>
      </w:pPr>
      <w:r>
        <w:rPr>
          <w:color w:val="009FC1"/>
          <w:sz w:val="21"/>
          <w:szCs w:val="21"/>
        </w:rPr>
        <w:t> </w:t>
      </w:r>
    </w:p>
    <w:p w14:paraId="4892E188" w14:textId="77777777" w:rsidR="007F624A" w:rsidRDefault="007F624A" w:rsidP="007F624A">
      <w:pPr>
        <w:numPr>
          <w:ilvl w:val="0"/>
          <w:numId w:val="19"/>
        </w:numPr>
        <w:pBdr>
          <w:bottom w:val="single" w:sz="6" w:space="6" w:color="DDDDDD"/>
        </w:pBdr>
        <w:spacing w:before="100" w:beforeAutospacing="1" w:after="150" w:line="240" w:lineRule="auto"/>
        <w:rPr>
          <w:color w:val="009FC1"/>
          <w:sz w:val="21"/>
          <w:szCs w:val="21"/>
        </w:rPr>
      </w:pPr>
      <w:r>
        <w:rPr>
          <w:color w:val="009FC1"/>
          <w:sz w:val="21"/>
          <w:szCs w:val="21"/>
        </w:rPr>
        <w:t> </w:t>
      </w:r>
      <w:proofErr w:type="spellStart"/>
      <w:r>
        <w:rPr>
          <w:color w:val="009FC1"/>
          <w:sz w:val="21"/>
          <w:szCs w:val="21"/>
        </w:rPr>
        <w:fldChar w:fldCharType="begin"/>
      </w:r>
      <w:r>
        <w:rPr>
          <w:color w:val="009FC1"/>
          <w:sz w:val="21"/>
          <w:szCs w:val="21"/>
        </w:rPr>
        <w:instrText xml:space="preserve"> HYPERLINK "https://sendpulse.com/ru/support" </w:instrText>
      </w:r>
      <w:r>
        <w:rPr>
          <w:color w:val="009FC1"/>
          <w:sz w:val="21"/>
          <w:szCs w:val="21"/>
        </w:rPr>
        <w:fldChar w:fldCharType="separate"/>
      </w:r>
      <w:r>
        <w:rPr>
          <w:rStyle w:val="Hyperlink"/>
          <w:color w:val="009FC1"/>
          <w:sz w:val="21"/>
          <w:szCs w:val="21"/>
          <w:u w:val="none"/>
        </w:rPr>
        <w:t>Поддержка</w:t>
      </w:r>
      <w:proofErr w:type="spellEnd"/>
      <w:r>
        <w:rPr>
          <w:color w:val="009FC1"/>
          <w:sz w:val="21"/>
          <w:szCs w:val="21"/>
        </w:rPr>
        <w:fldChar w:fldCharType="end"/>
      </w:r>
    </w:p>
    <w:p w14:paraId="45E2FFD0" w14:textId="77777777" w:rsidR="007F624A" w:rsidRDefault="007F624A" w:rsidP="007F624A">
      <w:pPr>
        <w:pBdr>
          <w:bottom w:val="single" w:sz="6" w:space="6" w:color="DDDDDD"/>
        </w:pBdr>
        <w:spacing w:after="0"/>
        <w:ind w:left="720"/>
        <w:rPr>
          <w:color w:val="009FC1"/>
          <w:sz w:val="21"/>
          <w:szCs w:val="21"/>
        </w:rPr>
      </w:pPr>
      <w:r>
        <w:rPr>
          <w:color w:val="009FC1"/>
          <w:sz w:val="21"/>
          <w:szCs w:val="21"/>
        </w:rPr>
        <w:t> </w:t>
      </w:r>
    </w:p>
    <w:p w14:paraId="307CAD7F" w14:textId="77777777" w:rsidR="007F624A" w:rsidRDefault="007F624A" w:rsidP="007F624A">
      <w:pPr>
        <w:numPr>
          <w:ilvl w:val="0"/>
          <w:numId w:val="19"/>
        </w:numPr>
        <w:pBdr>
          <w:bottom w:val="single" w:sz="6" w:space="6" w:color="DDDDDD"/>
        </w:pBdr>
        <w:spacing w:before="100" w:beforeAutospacing="1" w:after="150" w:line="240" w:lineRule="auto"/>
        <w:rPr>
          <w:color w:val="009FC1"/>
          <w:sz w:val="21"/>
          <w:szCs w:val="21"/>
        </w:rPr>
      </w:pPr>
      <w:r>
        <w:rPr>
          <w:color w:val="009FC1"/>
          <w:sz w:val="21"/>
          <w:szCs w:val="21"/>
        </w:rPr>
        <w:t> </w:t>
      </w:r>
      <w:proofErr w:type="spellStart"/>
      <w:r>
        <w:rPr>
          <w:color w:val="009FC1"/>
          <w:sz w:val="21"/>
          <w:szCs w:val="21"/>
        </w:rPr>
        <w:fldChar w:fldCharType="begin"/>
      </w:r>
      <w:r>
        <w:rPr>
          <w:color w:val="009FC1"/>
          <w:sz w:val="21"/>
          <w:szCs w:val="21"/>
        </w:rPr>
        <w:instrText xml:space="preserve"> HYPERLINK "https://sendpulse.com/ru/support/glossary" </w:instrText>
      </w:r>
      <w:r>
        <w:rPr>
          <w:color w:val="009FC1"/>
          <w:sz w:val="21"/>
          <w:szCs w:val="21"/>
        </w:rPr>
        <w:fldChar w:fldCharType="separate"/>
      </w:r>
      <w:r>
        <w:rPr>
          <w:rStyle w:val="Hyperlink"/>
          <w:color w:val="009FC1"/>
          <w:sz w:val="21"/>
          <w:szCs w:val="21"/>
          <w:u w:val="none"/>
        </w:rPr>
        <w:t>Глоссарий</w:t>
      </w:r>
      <w:proofErr w:type="spellEnd"/>
      <w:r>
        <w:rPr>
          <w:color w:val="009FC1"/>
          <w:sz w:val="21"/>
          <w:szCs w:val="21"/>
        </w:rPr>
        <w:fldChar w:fldCharType="end"/>
      </w:r>
    </w:p>
    <w:p w14:paraId="3A18C04C" w14:textId="77777777" w:rsidR="007F624A" w:rsidRDefault="007F624A" w:rsidP="007F624A">
      <w:pPr>
        <w:pBdr>
          <w:bottom w:val="single" w:sz="6" w:space="6" w:color="DDDDDD"/>
        </w:pBdr>
        <w:spacing w:after="0"/>
        <w:ind w:left="720"/>
        <w:rPr>
          <w:color w:val="009FC1"/>
          <w:sz w:val="21"/>
          <w:szCs w:val="21"/>
        </w:rPr>
      </w:pPr>
      <w:r>
        <w:rPr>
          <w:color w:val="009FC1"/>
          <w:sz w:val="21"/>
          <w:szCs w:val="21"/>
        </w:rPr>
        <w:t> </w:t>
      </w:r>
    </w:p>
    <w:p w14:paraId="6295F14F" w14:textId="77777777" w:rsidR="007F624A" w:rsidRDefault="007F624A" w:rsidP="007F624A">
      <w:pPr>
        <w:pStyle w:val="active"/>
        <w:numPr>
          <w:ilvl w:val="0"/>
          <w:numId w:val="19"/>
        </w:numPr>
        <w:pBdr>
          <w:bottom w:val="single" w:sz="6" w:space="6" w:color="DDDDDD"/>
        </w:pBdr>
        <w:spacing w:after="150" w:afterAutospacing="0"/>
        <w:rPr>
          <w:color w:val="999999"/>
          <w:sz w:val="21"/>
          <w:szCs w:val="21"/>
        </w:rPr>
      </w:pPr>
      <w:r>
        <w:rPr>
          <w:color w:val="999999"/>
          <w:sz w:val="21"/>
          <w:szCs w:val="21"/>
        </w:rPr>
        <w:t> Контент-маркетинг</w:t>
      </w:r>
    </w:p>
    <w:p w14:paraId="2D574B67" w14:textId="77777777" w:rsidR="007F624A" w:rsidRDefault="007F624A" w:rsidP="007F624A">
      <w:pPr>
        <w:pStyle w:val="accent-text"/>
        <w:spacing w:before="750" w:beforeAutospacing="0" w:after="750" w:afterAutospacing="0"/>
        <w:rPr>
          <w:b/>
          <w:bCs/>
          <w:i/>
          <w:iCs/>
          <w:color w:val="5C6A70"/>
          <w:sz w:val="33"/>
          <w:szCs w:val="33"/>
        </w:rPr>
      </w:pPr>
      <w:r>
        <w:rPr>
          <w:b/>
          <w:bCs/>
          <w:i/>
          <w:iCs/>
          <w:color w:val="5C6A70"/>
          <w:sz w:val="33"/>
          <w:szCs w:val="33"/>
        </w:rPr>
        <w:t>Контент-маркетинг (англ. </w:t>
      </w:r>
      <w:r>
        <w:rPr>
          <w:b/>
          <w:bCs/>
          <w:i/>
          <w:iCs/>
          <w:color w:val="5C6A70"/>
          <w:sz w:val="33"/>
          <w:szCs w:val="33"/>
        </w:rPr>
        <w:fldChar w:fldCharType="begin"/>
      </w:r>
      <w:r>
        <w:rPr>
          <w:b/>
          <w:bCs/>
          <w:i/>
          <w:iCs/>
          <w:color w:val="5C6A70"/>
          <w:sz w:val="33"/>
          <w:szCs w:val="33"/>
        </w:rPr>
        <w:instrText xml:space="preserve"> HYPERLINK "https://sendpulse.com/support/glossary/content-marketing" </w:instrText>
      </w:r>
      <w:r>
        <w:rPr>
          <w:b/>
          <w:bCs/>
          <w:i/>
          <w:iCs/>
          <w:color w:val="5C6A70"/>
          <w:sz w:val="33"/>
          <w:szCs w:val="33"/>
        </w:rPr>
        <w:fldChar w:fldCharType="separate"/>
      </w:r>
      <w:r>
        <w:rPr>
          <w:rStyle w:val="Hyperlink"/>
          <w:b/>
          <w:bCs/>
          <w:i/>
          <w:iCs/>
          <w:color w:val="009FC1"/>
          <w:sz w:val="33"/>
          <w:szCs w:val="33"/>
          <w:u w:val="none"/>
        </w:rPr>
        <w:t>content marketing</w:t>
      </w:r>
      <w:r>
        <w:rPr>
          <w:b/>
          <w:bCs/>
          <w:i/>
          <w:iCs/>
          <w:color w:val="5C6A70"/>
          <w:sz w:val="33"/>
          <w:szCs w:val="33"/>
        </w:rPr>
        <w:fldChar w:fldCharType="end"/>
      </w:r>
      <w:r>
        <w:rPr>
          <w:b/>
          <w:bCs/>
          <w:i/>
          <w:iCs/>
          <w:color w:val="5C6A70"/>
          <w:sz w:val="33"/>
          <w:szCs w:val="33"/>
        </w:rPr>
        <w:t>) — это долгосрочная маркетинговая стратегия, которая направлена на привлечение целевой аудитории и построение доверительных взаимоотношений. Чтобы достичь поставленных целей, маркетологи создают и распространяют релевантный контент.</w:t>
      </w:r>
    </w:p>
    <w:p w14:paraId="08F470E2" w14:textId="77777777" w:rsidR="007F624A" w:rsidRDefault="007F624A" w:rsidP="007F624A">
      <w:pPr>
        <w:pStyle w:val="Heading5"/>
        <w:shd w:val="clear" w:color="auto" w:fill="FFFFFF"/>
        <w:spacing w:before="400" w:after="250"/>
        <w:rPr>
          <w:rFonts w:ascii="inherit" w:hAnsi="inherit"/>
          <w:b/>
          <w:bCs/>
          <w:color w:val="666666"/>
          <w:sz w:val="30"/>
          <w:szCs w:val="30"/>
        </w:rPr>
      </w:pPr>
      <w:hyperlink r:id="rId77" w:anchor="collapse_subject_matter" w:history="1">
        <w:proofErr w:type="spellStart"/>
        <w:r>
          <w:rPr>
            <w:rStyle w:val="Hyperlink"/>
            <w:rFonts w:ascii="inherit" w:hAnsi="inherit"/>
            <w:sz w:val="30"/>
            <w:szCs w:val="30"/>
            <w:u w:val="none"/>
          </w:rPr>
          <w:t>Содержание</w:t>
        </w:r>
        <w:proofErr w:type="spellEnd"/>
      </w:hyperlink>
    </w:p>
    <w:p w14:paraId="249B4600" w14:textId="77777777" w:rsidR="007F624A" w:rsidRDefault="007F624A" w:rsidP="007F624A">
      <w:pPr>
        <w:numPr>
          <w:ilvl w:val="0"/>
          <w:numId w:val="20"/>
        </w:numPr>
        <w:shd w:val="clear" w:color="auto" w:fill="FFFFFF"/>
        <w:spacing w:before="100" w:beforeAutospacing="1" w:after="150" w:line="240" w:lineRule="auto"/>
        <w:rPr>
          <w:rFonts w:ascii="Times New Roman" w:hAnsi="Times New Roman"/>
          <w:sz w:val="24"/>
          <w:szCs w:val="24"/>
        </w:rPr>
      </w:pPr>
      <w:hyperlink r:id="rId78" w:anchor="%D0%9F%D0%BE%D1%87%D0%B5%D0%BC%D1%83_%D0%BA%D0%BE%D0%BD%D1%82%D0%B5%D0%BD%D1%82-%D0%BC%D0%B0%D1%80%D0%BA%D0%B5%D1%82%D0%B8%D0%BD%D0%B3_%D0%B2%D0%B0%D0%B6%D0%B5%D0%BD" w:history="1">
        <w:proofErr w:type="spellStart"/>
        <w:r>
          <w:rPr>
            <w:rStyle w:val="Hyperlink"/>
            <w:color w:val="666666"/>
            <w:u w:val="none"/>
          </w:rPr>
          <w:t>Почему</w:t>
        </w:r>
        <w:proofErr w:type="spellEnd"/>
        <w:r>
          <w:rPr>
            <w:rStyle w:val="Hyperlink"/>
            <w:color w:val="666666"/>
            <w:u w:val="none"/>
          </w:rPr>
          <w:t xml:space="preserve"> </w:t>
        </w:r>
        <w:proofErr w:type="spellStart"/>
        <w:r>
          <w:rPr>
            <w:rStyle w:val="Hyperlink"/>
            <w:color w:val="666666"/>
            <w:u w:val="none"/>
          </w:rPr>
          <w:t>контент-маркетинг</w:t>
        </w:r>
        <w:proofErr w:type="spellEnd"/>
        <w:r>
          <w:rPr>
            <w:rStyle w:val="Hyperlink"/>
            <w:color w:val="666666"/>
            <w:u w:val="none"/>
          </w:rPr>
          <w:t xml:space="preserve"> </w:t>
        </w:r>
        <w:proofErr w:type="spellStart"/>
        <w:r>
          <w:rPr>
            <w:rStyle w:val="Hyperlink"/>
            <w:color w:val="666666"/>
            <w:u w:val="none"/>
          </w:rPr>
          <w:t>важен</w:t>
        </w:r>
        <w:proofErr w:type="spellEnd"/>
      </w:hyperlink>
    </w:p>
    <w:p w14:paraId="73D934CE" w14:textId="77777777" w:rsidR="007F624A" w:rsidRDefault="007F624A" w:rsidP="007F624A">
      <w:pPr>
        <w:numPr>
          <w:ilvl w:val="0"/>
          <w:numId w:val="20"/>
        </w:numPr>
        <w:shd w:val="clear" w:color="auto" w:fill="FFFFFF"/>
        <w:spacing w:before="100" w:beforeAutospacing="1" w:after="150" w:line="240" w:lineRule="auto"/>
      </w:pPr>
      <w:hyperlink r:id="rId79" w:anchor="%D0%A6%D0%B5%D0%BB%D0%B8_%D0%BA%D0%BE%D0%BD%D1%82%D0%B5%D0%BD%D1%82-%D0%BC%D0%B0%D1%80%D0%BA%D0%B5%D1%82%D0%B8%D0%BD%D0%B3%D0%B0" w:history="1">
        <w:proofErr w:type="spellStart"/>
        <w:r>
          <w:rPr>
            <w:rStyle w:val="Hyperlink"/>
            <w:color w:val="666666"/>
            <w:u w:val="none"/>
          </w:rPr>
          <w:t>Цели</w:t>
        </w:r>
        <w:proofErr w:type="spellEnd"/>
        <w:r>
          <w:rPr>
            <w:rStyle w:val="Hyperlink"/>
            <w:color w:val="666666"/>
            <w:u w:val="none"/>
          </w:rPr>
          <w:t xml:space="preserve"> </w:t>
        </w:r>
        <w:proofErr w:type="spellStart"/>
        <w:r>
          <w:rPr>
            <w:rStyle w:val="Hyperlink"/>
            <w:color w:val="666666"/>
            <w:u w:val="none"/>
          </w:rPr>
          <w:t>контент-маркетинга</w:t>
        </w:r>
        <w:proofErr w:type="spellEnd"/>
      </w:hyperlink>
    </w:p>
    <w:p w14:paraId="6ECBB5A0" w14:textId="77777777" w:rsidR="007F624A" w:rsidRDefault="007F624A" w:rsidP="007F624A">
      <w:pPr>
        <w:numPr>
          <w:ilvl w:val="0"/>
          <w:numId w:val="20"/>
        </w:numPr>
        <w:shd w:val="clear" w:color="auto" w:fill="FFFFFF"/>
        <w:spacing w:before="100" w:beforeAutospacing="1" w:after="150" w:line="240" w:lineRule="auto"/>
      </w:pPr>
      <w:hyperlink r:id="rId80" w:anchor="%D0%9A%D0%B0%D0%BA_%D0%B7%D0%B0%D0%BF%D1%83%D1%81%D1%82%D0%B8%D1%82%D1%8C_%D1%83%D1%81%D0%BF%D0%B5%D1%88%D0%BD%D1%8B%D0%B9_%D0%BA%D0%BE%D0%BD%D1%82%D0%B5%D0%BD%D1%82-%D0%BC%D0%B0%D1%80%D0%BA%D0%B5%D1%82%D0%B8%D0%BD%D0%B3" w:history="1">
        <w:proofErr w:type="spellStart"/>
        <w:r>
          <w:rPr>
            <w:rStyle w:val="Hyperlink"/>
            <w:color w:val="666666"/>
            <w:u w:val="none"/>
          </w:rPr>
          <w:t>Как</w:t>
        </w:r>
        <w:proofErr w:type="spellEnd"/>
        <w:r>
          <w:rPr>
            <w:rStyle w:val="Hyperlink"/>
            <w:color w:val="666666"/>
            <w:u w:val="none"/>
          </w:rPr>
          <w:t xml:space="preserve"> </w:t>
        </w:r>
        <w:proofErr w:type="spellStart"/>
        <w:r>
          <w:rPr>
            <w:rStyle w:val="Hyperlink"/>
            <w:color w:val="666666"/>
            <w:u w:val="none"/>
          </w:rPr>
          <w:t>запустить</w:t>
        </w:r>
        <w:proofErr w:type="spellEnd"/>
        <w:r>
          <w:rPr>
            <w:rStyle w:val="Hyperlink"/>
            <w:color w:val="666666"/>
            <w:u w:val="none"/>
          </w:rPr>
          <w:t xml:space="preserve"> </w:t>
        </w:r>
        <w:proofErr w:type="spellStart"/>
        <w:r>
          <w:rPr>
            <w:rStyle w:val="Hyperlink"/>
            <w:color w:val="666666"/>
            <w:u w:val="none"/>
          </w:rPr>
          <w:t>успешный</w:t>
        </w:r>
        <w:proofErr w:type="spellEnd"/>
        <w:r>
          <w:rPr>
            <w:rStyle w:val="Hyperlink"/>
            <w:color w:val="666666"/>
            <w:u w:val="none"/>
          </w:rPr>
          <w:t xml:space="preserve"> </w:t>
        </w:r>
        <w:proofErr w:type="spellStart"/>
        <w:r>
          <w:rPr>
            <w:rStyle w:val="Hyperlink"/>
            <w:color w:val="666666"/>
            <w:u w:val="none"/>
          </w:rPr>
          <w:t>контент-маркетинг</w:t>
        </w:r>
        <w:proofErr w:type="spellEnd"/>
      </w:hyperlink>
    </w:p>
    <w:p w14:paraId="18039F75" w14:textId="77777777" w:rsidR="007F624A" w:rsidRDefault="007F624A" w:rsidP="007F624A">
      <w:pPr>
        <w:pStyle w:val="Heading2"/>
        <w:spacing w:before="400" w:beforeAutospacing="0" w:after="250" w:afterAutospacing="0"/>
        <w:rPr>
          <w:rFonts w:ascii="inherit" w:hAnsi="inherit"/>
          <w:color w:val="333333"/>
          <w:sz w:val="54"/>
          <w:szCs w:val="54"/>
        </w:rPr>
      </w:pPr>
      <w:r>
        <w:rPr>
          <w:rFonts w:ascii="inherit" w:hAnsi="inherit"/>
          <w:color w:val="333333"/>
          <w:sz w:val="54"/>
          <w:szCs w:val="54"/>
        </w:rPr>
        <w:t>Почему контент-маркетинг важен</w:t>
      </w:r>
    </w:p>
    <w:p w14:paraId="5E09075F" w14:textId="77777777" w:rsidR="007F624A" w:rsidRDefault="007F624A" w:rsidP="007F624A">
      <w:pPr>
        <w:pStyle w:val="NormalWeb"/>
        <w:spacing w:before="0" w:beforeAutospacing="0" w:after="390" w:afterAutospacing="0"/>
      </w:pPr>
      <w:r>
        <w:t>Контент-маркетинг помогает строить долгосрочные взаимоотношения с </w:t>
      </w:r>
      <w:hyperlink r:id="rId81" w:history="1">
        <w:r>
          <w:rPr>
            <w:rStyle w:val="Hyperlink"/>
            <w:color w:val="009FC1"/>
            <w:u w:val="none"/>
          </w:rPr>
          <w:t>целевой аудиторией</w:t>
        </w:r>
      </w:hyperlink>
      <w:r>
        <w:t>. С его помощью привлекают потенциальных клиентов и </w:t>
      </w:r>
      <w:hyperlink r:id="rId82" w:history="1">
        <w:r>
          <w:rPr>
            <w:rStyle w:val="Hyperlink"/>
            <w:color w:val="009FC1"/>
            <w:u w:val="none"/>
          </w:rPr>
          <w:t>удерживают существующих</w:t>
        </w:r>
      </w:hyperlink>
      <w:r>
        <w:t>. Например, компании, у которых есть блог, привлекают на 55% больше посетителей.</w:t>
      </w:r>
    </w:p>
    <w:p w14:paraId="1B6CA660" w14:textId="77777777" w:rsidR="007F624A" w:rsidRDefault="007F624A" w:rsidP="007F624A">
      <w:pPr>
        <w:pStyle w:val="NormalWeb"/>
        <w:spacing w:before="0" w:beforeAutospacing="0" w:after="390" w:afterAutospacing="0"/>
      </w:pPr>
      <w:r>
        <w:t>Согласно статистике </w:t>
      </w:r>
      <w:hyperlink r:id="rId83" w:tgtFrame="_blank" w:history="1">
        <w:r>
          <w:rPr>
            <w:rStyle w:val="Hyperlink"/>
            <w:color w:val="009FC1"/>
            <w:u w:val="none"/>
          </w:rPr>
          <w:t>Content Marketing Institute</w:t>
        </w:r>
      </w:hyperlink>
      <w:r>
        <w:t>, контент-маркетинг генерирует в три раза больше </w:t>
      </w:r>
      <w:hyperlink r:id="rId84" w:history="1">
        <w:r>
          <w:rPr>
            <w:rStyle w:val="Hyperlink"/>
            <w:color w:val="009FC1"/>
            <w:u w:val="none"/>
          </w:rPr>
          <w:t>лидов</w:t>
        </w:r>
      </w:hyperlink>
      <w:r>
        <w:t>, чем платная поисковая реклама. А </w:t>
      </w:r>
      <w:hyperlink r:id="rId85" w:tgtFrame="_blank" w:history="1">
        <w:r>
          <w:rPr>
            <w:rStyle w:val="Hyperlink"/>
            <w:color w:val="009FC1"/>
            <w:u w:val="none"/>
          </w:rPr>
          <w:t>исследования Demand Gen Report</w:t>
        </w:r>
      </w:hyperlink>
      <w:r>
        <w:t> показали, что 47% покупателей просматривают от трех до пяти постов, прежде чем купить продукт или услугу.</w:t>
      </w:r>
    </w:p>
    <w:p w14:paraId="323762B4" w14:textId="77777777" w:rsidR="007F624A" w:rsidRDefault="007F624A" w:rsidP="007F624A">
      <w:pPr>
        <w:pStyle w:val="Heading2"/>
        <w:spacing w:before="400" w:beforeAutospacing="0" w:after="250" w:afterAutospacing="0"/>
        <w:rPr>
          <w:rFonts w:ascii="inherit" w:hAnsi="inherit"/>
          <w:color w:val="333333"/>
          <w:sz w:val="54"/>
          <w:szCs w:val="54"/>
        </w:rPr>
      </w:pPr>
      <w:r>
        <w:rPr>
          <w:rFonts w:ascii="inherit" w:hAnsi="inherit"/>
          <w:color w:val="333333"/>
          <w:sz w:val="54"/>
          <w:szCs w:val="54"/>
        </w:rPr>
        <w:t>Цели контент-маркетинга</w:t>
      </w:r>
    </w:p>
    <w:p w14:paraId="11D26537" w14:textId="77777777" w:rsidR="007F624A" w:rsidRDefault="007F624A" w:rsidP="007F624A">
      <w:pPr>
        <w:numPr>
          <w:ilvl w:val="0"/>
          <w:numId w:val="21"/>
        </w:numPr>
        <w:spacing w:before="100" w:beforeAutospacing="1" w:after="150" w:line="240" w:lineRule="auto"/>
        <w:rPr>
          <w:rFonts w:ascii="Times New Roman" w:hAnsi="Times New Roman"/>
          <w:sz w:val="24"/>
          <w:szCs w:val="24"/>
        </w:rPr>
      </w:pPr>
      <w:hyperlink r:id="rId86" w:history="1">
        <w:proofErr w:type="spellStart"/>
        <w:r>
          <w:rPr>
            <w:rStyle w:val="Hyperlink"/>
            <w:color w:val="009FC1"/>
            <w:u w:val="none"/>
          </w:rPr>
          <w:t>Лидогенерация</w:t>
        </w:r>
        <w:proofErr w:type="spellEnd"/>
      </w:hyperlink>
    </w:p>
    <w:p w14:paraId="4F81AFF1" w14:textId="77777777" w:rsidR="007F624A" w:rsidRDefault="007F624A" w:rsidP="007F624A">
      <w:pPr>
        <w:numPr>
          <w:ilvl w:val="0"/>
          <w:numId w:val="21"/>
        </w:numPr>
        <w:spacing w:before="100" w:beforeAutospacing="1" w:after="150" w:line="240" w:lineRule="auto"/>
      </w:pPr>
      <w:proofErr w:type="spellStart"/>
      <w:r>
        <w:t>Увеличение</w:t>
      </w:r>
      <w:proofErr w:type="spellEnd"/>
      <w:r>
        <w:t xml:space="preserve"> </w:t>
      </w:r>
      <w:proofErr w:type="spellStart"/>
      <w:r>
        <w:t>целевой</w:t>
      </w:r>
      <w:proofErr w:type="spellEnd"/>
      <w:r>
        <w:t xml:space="preserve"> </w:t>
      </w:r>
      <w:proofErr w:type="spellStart"/>
      <w:r>
        <w:t>аудитории</w:t>
      </w:r>
      <w:proofErr w:type="spellEnd"/>
    </w:p>
    <w:p w14:paraId="3D479CE6" w14:textId="77777777" w:rsidR="007F624A" w:rsidRDefault="007F624A" w:rsidP="007F624A">
      <w:pPr>
        <w:numPr>
          <w:ilvl w:val="0"/>
          <w:numId w:val="21"/>
        </w:numPr>
        <w:spacing w:before="100" w:beforeAutospacing="1" w:after="150" w:line="240" w:lineRule="auto"/>
      </w:pPr>
      <w:proofErr w:type="spellStart"/>
      <w:r>
        <w:t>Повышение</w:t>
      </w:r>
      <w:proofErr w:type="spellEnd"/>
      <w:r>
        <w:t xml:space="preserve"> </w:t>
      </w:r>
      <w:proofErr w:type="spellStart"/>
      <w:r>
        <w:t>вовлеченности</w:t>
      </w:r>
      <w:proofErr w:type="spellEnd"/>
      <w:r>
        <w:t xml:space="preserve"> </w:t>
      </w:r>
      <w:proofErr w:type="spellStart"/>
      <w:r>
        <w:t>клиентов</w:t>
      </w:r>
      <w:proofErr w:type="spellEnd"/>
    </w:p>
    <w:p w14:paraId="7F5AF00E" w14:textId="77777777" w:rsidR="007F624A" w:rsidRDefault="007F624A" w:rsidP="007F624A">
      <w:pPr>
        <w:numPr>
          <w:ilvl w:val="0"/>
          <w:numId w:val="21"/>
        </w:numPr>
        <w:spacing w:before="100" w:beforeAutospacing="1" w:after="150" w:line="240" w:lineRule="auto"/>
      </w:pPr>
      <w:hyperlink r:id="rId87" w:history="1">
        <w:proofErr w:type="spellStart"/>
        <w:r>
          <w:rPr>
            <w:rStyle w:val="Hyperlink"/>
            <w:color w:val="009FC1"/>
            <w:u w:val="none"/>
          </w:rPr>
          <w:t>Взращивание</w:t>
        </w:r>
        <w:proofErr w:type="spellEnd"/>
        <w:r>
          <w:rPr>
            <w:rStyle w:val="Hyperlink"/>
            <w:color w:val="009FC1"/>
            <w:u w:val="none"/>
          </w:rPr>
          <w:t xml:space="preserve"> </w:t>
        </w:r>
        <w:proofErr w:type="spellStart"/>
        <w:r>
          <w:rPr>
            <w:rStyle w:val="Hyperlink"/>
            <w:color w:val="009FC1"/>
            <w:u w:val="none"/>
          </w:rPr>
          <w:t>лидов</w:t>
        </w:r>
        <w:proofErr w:type="spellEnd"/>
      </w:hyperlink>
    </w:p>
    <w:p w14:paraId="5EB83462" w14:textId="77777777" w:rsidR="007F624A" w:rsidRDefault="007F624A" w:rsidP="007F624A">
      <w:pPr>
        <w:numPr>
          <w:ilvl w:val="0"/>
          <w:numId w:val="21"/>
        </w:numPr>
        <w:spacing w:before="100" w:beforeAutospacing="1" w:after="150" w:line="240" w:lineRule="auto"/>
      </w:pPr>
      <w:proofErr w:type="spellStart"/>
      <w:r>
        <w:t>Повышение</w:t>
      </w:r>
      <w:proofErr w:type="spellEnd"/>
      <w:r>
        <w:t xml:space="preserve"> </w:t>
      </w:r>
      <w:proofErr w:type="spellStart"/>
      <w:r>
        <w:t>узнаваемости</w:t>
      </w:r>
      <w:proofErr w:type="spellEnd"/>
      <w:r>
        <w:t xml:space="preserve"> </w:t>
      </w:r>
      <w:proofErr w:type="spellStart"/>
      <w:r>
        <w:t>бренда</w:t>
      </w:r>
      <w:proofErr w:type="spellEnd"/>
    </w:p>
    <w:p w14:paraId="5BBE71A3" w14:textId="77777777" w:rsidR="007F624A" w:rsidRDefault="007F624A" w:rsidP="007F624A">
      <w:pPr>
        <w:numPr>
          <w:ilvl w:val="0"/>
          <w:numId w:val="21"/>
        </w:numPr>
        <w:spacing w:before="100" w:beforeAutospacing="1" w:after="150" w:line="240" w:lineRule="auto"/>
      </w:pPr>
      <w:proofErr w:type="spellStart"/>
      <w:r>
        <w:t>Привлечение</w:t>
      </w:r>
      <w:proofErr w:type="spellEnd"/>
      <w:r>
        <w:t xml:space="preserve"> </w:t>
      </w:r>
      <w:proofErr w:type="spellStart"/>
      <w:r>
        <w:t>трафика</w:t>
      </w:r>
      <w:proofErr w:type="spellEnd"/>
    </w:p>
    <w:p w14:paraId="341A527B" w14:textId="77777777" w:rsidR="007F624A" w:rsidRDefault="007F624A" w:rsidP="007F624A">
      <w:pPr>
        <w:numPr>
          <w:ilvl w:val="0"/>
          <w:numId w:val="21"/>
        </w:numPr>
        <w:spacing w:before="100" w:beforeAutospacing="1" w:after="150" w:line="240" w:lineRule="auto"/>
      </w:pPr>
      <w:proofErr w:type="spellStart"/>
      <w:r>
        <w:t>Реактивация</w:t>
      </w:r>
      <w:proofErr w:type="spellEnd"/>
      <w:r>
        <w:t xml:space="preserve"> </w:t>
      </w:r>
      <w:proofErr w:type="spellStart"/>
      <w:r>
        <w:t>пассивных</w:t>
      </w:r>
      <w:proofErr w:type="spellEnd"/>
      <w:r>
        <w:t xml:space="preserve"> </w:t>
      </w:r>
      <w:proofErr w:type="spellStart"/>
      <w:r>
        <w:t>клиентов</w:t>
      </w:r>
      <w:proofErr w:type="spellEnd"/>
    </w:p>
    <w:p w14:paraId="70DB1179" w14:textId="77777777" w:rsidR="007F624A" w:rsidRDefault="007F624A" w:rsidP="007F624A">
      <w:pPr>
        <w:numPr>
          <w:ilvl w:val="0"/>
          <w:numId w:val="21"/>
        </w:numPr>
        <w:spacing w:before="100" w:beforeAutospacing="1" w:after="150" w:line="240" w:lineRule="auto"/>
      </w:pPr>
      <w:proofErr w:type="spellStart"/>
      <w:r>
        <w:t>Повышение</w:t>
      </w:r>
      <w:proofErr w:type="spellEnd"/>
      <w:r>
        <w:t xml:space="preserve"> </w:t>
      </w:r>
      <w:proofErr w:type="spellStart"/>
      <w:r>
        <w:t>лояльности</w:t>
      </w:r>
      <w:proofErr w:type="spellEnd"/>
    </w:p>
    <w:p w14:paraId="1F3A322A" w14:textId="77777777" w:rsidR="007F624A" w:rsidRDefault="007F624A" w:rsidP="007F624A">
      <w:pPr>
        <w:numPr>
          <w:ilvl w:val="0"/>
          <w:numId w:val="21"/>
        </w:numPr>
        <w:spacing w:before="100" w:beforeAutospacing="1" w:after="150" w:line="240" w:lineRule="auto"/>
      </w:pPr>
      <w:hyperlink r:id="rId88" w:history="1">
        <w:proofErr w:type="spellStart"/>
        <w:r>
          <w:rPr>
            <w:rStyle w:val="Hyperlink"/>
            <w:color w:val="009FC1"/>
            <w:u w:val="none"/>
          </w:rPr>
          <w:t>Апселл</w:t>
        </w:r>
        <w:proofErr w:type="spellEnd"/>
      </w:hyperlink>
      <w:r>
        <w:t> и </w:t>
      </w:r>
      <w:proofErr w:type="spellStart"/>
      <w:r>
        <w:fldChar w:fldCharType="begin"/>
      </w:r>
      <w:r>
        <w:instrText xml:space="preserve"> HYPERLINK "https://sendpulse.com/ru/support/glossary/cross-selling" </w:instrText>
      </w:r>
      <w:r>
        <w:fldChar w:fldCharType="separate"/>
      </w:r>
      <w:r>
        <w:rPr>
          <w:rStyle w:val="Hyperlink"/>
          <w:color w:val="009FC1"/>
          <w:u w:val="none"/>
        </w:rPr>
        <w:t>перекрестные</w:t>
      </w:r>
      <w:proofErr w:type="spellEnd"/>
      <w:r>
        <w:rPr>
          <w:rStyle w:val="Hyperlink"/>
          <w:color w:val="009FC1"/>
          <w:u w:val="none"/>
        </w:rPr>
        <w:t xml:space="preserve"> </w:t>
      </w:r>
      <w:proofErr w:type="spellStart"/>
      <w:r>
        <w:rPr>
          <w:rStyle w:val="Hyperlink"/>
          <w:color w:val="009FC1"/>
          <w:u w:val="none"/>
        </w:rPr>
        <w:t>продажи</w:t>
      </w:r>
      <w:proofErr w:type="spellEnd"/>
      <w:r>
        <w:fldChar w:fldCharType="end"/>
      </w:r>
    </w:p>
    <w:p w14:paraId="16A33B9E" w14:textId="77777777" w:rsidR="007F624A" w:rsidRDefault="007F624A" w:rsidP="007F624A">
      <w:pPr>
        <w:pStyle w:val="NormalWeb"/>
        <w:spacing w:before="0" w:beforeAutospacing="0" w:after="390" w:afterAutospacing="0"/>
      </w:pPr>
      <w:r>
        <w:t>Цели в контент-маркетинге напрямую зависят от цикла покупки. Поэтому на каждом этапе они будут разные.</w:t>
      </w:r>
    </w:p>
    <w:p w14:paraId="0F32E562" w14:textId="77777777" w:rsidR="007F624A" w:rsidRDefault="007F624A" w:rsidP="007F624A">
      <w:pPr>
        <w:pStyle w:val="NormalWeb"/>
        <w:spacing w:before="0" w:beforeAutospacing="0" w:after="390" w:afterAutospacing="0"/>
      </w:pPr>
      <w:r>
        <w:rPr>
          <w:rStyle w:val="Strong"/>
        </w:rPr>
        <w:t>Этапы цикла покупки:</w:t>
      </w:r>
    </w:p>
    <w:p w14:paraId="2E9690EF" w14:textId="77777777" w:rsidR="007F624A" w:rsidRDefault="007F624A" w:rsidP="007F624A">
      <w:pPr>
        <w:numPr>
          <w:ilvl w:val="0"/>
          <w:numId w:val="22"/>
        </w:numPr>
        <w:spacing w:before="100" w:beforeAutospacing="1" w:after="150" w:line="240" w:lineRule="auto"/>
      </w:pPr>
      <w:proofErr w:type="spellStart"/>
      <w:r>
        <w:t>Осознание</w:t>
      </w:r>
      <w:proofErr w:type="spellEnd"/>
      <w:r>
        <w:t xml:space="preserve"> </w:t>
      </w:r>
      <w:proofErr w:type="spellStart"/>
      <w:r>
        <w:t>проблемы</w:t>
      </w:r>
      <w:proofErr w:type="spellEnd"/>
    </w:p>
    <w:p w14:paraId="6142DA5E" w14:textId="77777777" w:rsidR="007F624A" w:rsidRDefault="007F624A" w:rsidP="007F624A">
      <w:pPr>
        <w:numPr>
          <w:ilvl w:val="0"/>
          <w:numId w:val="22"/>
        </w:numPr>
        <w:spacing w:before="100" w:beforeAutospacing="1" w:after="150" w:line="240" w:lineRule="auto"/>
      </w:pPr>
      <w:proofErr w:type="spellStart"/>
      <w:r>
        <w:t>Поиск</w:t>
      </w:r>
      <w:proofErr w:type="spellEnd"/>
      <w:r>
        <w:t xml:space="preserve"> </w:t>
      </w:r>
      <w:proofErr w:type="spellStart"/>
      <w:r>
        <w:t>решения</w:t>
      </w:r>
      <w:proofErr w:type="spellEnd"/>
    </w:p>
    <w:p w14:paraId="5CC0352B" w14:textId="77777777" w:rsidR="007F624A" w:rsidRDefault="007F624A" w:rsidP="007F624A">
      <w:pPr>
        <w:numPr>
          <w:ilvl w:val="0"/>
          <w:numId w:val="22"/>
        </w:numPr>
        <w:spacing w:before="100" w:beforeAutospacing="1" w:after="150" w:line="240" w:lineRule="auto"/>
      </w:pPr>
      <w:proofErr w:type="spellStart"/>
      <w:r>
        <w:t>Рассмотрение</w:t>
      </w:r>
      <w:proofErr w:type="spellEnd"/>
    </w:p>
    <w:p w14:paraId="54C49779" w14:textId="77777777" w:rsidR="007F624A" w:rsidRDefault="007F624A" w:rsidP="007F624A">
      <w:pPr>
        <w:numPr>
          <w:ilvl w:val="0"/>
          <w:numId w:val="22"/>
        </w:numPr>
        <w:spacing w:before="100" w:beforeAutospacing="1" w:after="150" w:line="240" w:lineRule="auto"/>
      </w:pPr>
      <w:proofErr w:type="spellStart"/>
      <w:r>
        <w:t>Покупка</w:t>
      </w:r>
      <w:proofErr w:type="spellEnd"/>
    </w:p>
    <w:p w14:paraId="14F3E988" w14:textId="77777777" w:rsidR="007F624A" w:rsidRDefault="007F624A" w:rsidP="007F624A">
      <w:pPr>
        <w:pStyle w:val="NormalWeb"/>
        <w:spacing w:before="0" w:beforeAutospacing="0" w:after="390" w:afterAutospacing="0"/>
      </w:pPr>
      <w:r>
        <w:lastRenderedPageBreak/>
        <w:t>После того, как цели установлены, необходимо определить ключевые показатели эффективности.</w:t>
      </w:r>
    </w:p>
    <w:p w14:paraId="6C52C173" w14:textId="77777777" w:rsidR="007F624A" w:rsidRDefault="007F624A" w:rsidP="007F624A">
      <w:pPr>
        <w:pStyle w:val="NormalWeb"/>
        <w:spacing w:before="0" w:beforeAutospacing="0" w:after="390" w:afterAutospacing="0"/>
      </w:pPr>
      <w:r>
        <w:t>Часто используемые показатели:</w:t>
      </w:r>
    </w:p>
    <w:p w14:paraId="3DD437B6" w14:textId="77777777" w:rsidR="007F624A" w:rsidRDefault="007F624A" w:rsidP="007F624A">
      <w:pPr>
        <w:numPr>
          <w:ilvl w:val="0"/>
          <w:numId w:val="23"/>
        </w:numPr>
        <w:spacing w:before="100" w:beforeAutospacing="1" w:after="150" w:line="240" w:lineRule="auto"/>
      </w:pPr>
      <w:proofErr w:type="spellStart"/>
      <w:r>
        <w:t>Количество</w:t>
      </w:r>
      <w:proofErr w:type="spellEnd"/>
      <w:r>
        <w:t xml:space="preserve"> </w:t>
      </w:r>
      <w:proofErr w:type="spellStart"/>
      <w:r>
        <w:t>посетителей</w:t>
      </w:r>
      <w:proofErr w:type="spellEnd"/>
      <w:r>
        <w:t xml:space="preserve"> </w:t>
      </w:r>
      <w:proofErr w:type="spellStart"/>
      <w:r>
        <w:t>сайта</w:t>
      </w:r>
      <w:proofErr w:type="spellEnd"/>
    </w:p>
    <w:p w14:paraId="116A205B" w14:textId="77777777" w:rsidR="007F624A" w:rsidRDefault="007F624A" w:rsidP="007F624A">
      <w:pPr>
        <w:numPr>
          <w:ilvl w:val="0"/>
          <w:numId w:val="23"/>
        </w:numPr>
        <w:spacing w:before="100" w:beforeAutospacing="1" w:after="150" w:line="240" w:lineRule="auto"/>
      </w:pPr>
      <w:proofErr w:type="spellStart"/>
      <w:r>
        <w:t>Время</w:t>
      </w:r>
      <w:proofErr w:type="spellEnd"/>
      <w:r>
        <w:t xml:space="preserve">, </w:t>
      </w:r>
      <w:proofErr w:type="spellStart"/>
      <w:r>
        <w:t>проведенное</w:t>
      </w:r>
      <w:proofErr w:type="spellEnd"/>
      <w:r>
        <w:t xml:space="preserve"> </w:t>
      </w:r>
      <w:proofErr w:type="spellStart"/>
      <w:r>
        <w:t>на</w:t>
      </w:r>
      <w:proofErr w:type="spellEnd"/>
      <w:r>
        <w:t xml:space="preserve"> </w:t>
      </w:r>
      <w:proofErr w:type="spellStart"/>
      <w:r>
        <w:t>каждой</w:t>
      </w:r>
      <w:proofErr w:type="spellEnd"/>
      <w:r>
        <w:t xml:space="preserve"> </w:t>
      </w:r>
      <w:proofErr w:type="spellStart"/>
      <w:r>
        <w:t>странице</w:t>
      </w:r>
      <w:proofErr w:type="spellEnd"/>
    </w:p>
    <w:p w14:paraId="2F67F15E" w14:textId="77777777" w:rsidR="007F624A" w:rsidRDefault="007F624A" w:rsidP="007F624A">
      <w:pPr>
        <w:numPr>
          <w:ilvl w:val="0"/>
          <w:numId w:val="23"/>
        </w:numPr>
        <w:spacing w:before="100" w:beforeAutospacing="1" w:after="150" w:line="240" w:lineRule="auto"/>
      </w:pPr>
      <w:proofErr w:type="spellStart"/>
      <w:r>
        <w:t>Количество</w:t>
      </w:r>
      <w:proofErr w:type="spellEnd"/>
      <w:r>
        <w:t xml:space="preserve"> </w:t>
      </w:r>
      <w:proofErr w:type="spellStart"/>
      <w:r>
        <w:t>уникальных</w:t>
      </w:r>
      <w:proofErr w:type="spellEnd"/>
      <w:r>
        <w:t xml:space="preserve"> </w:t>
      </w:r>
      <w:proofErr w:type="spellStart"/>
      <w:r>
        <w:t>посетителей</w:t>
      </w:r>
      <w:proofErr w:type="spellEnd"/>
    </w:p>
    <w:p w14:paraId="41A3605D" w14:textId="77777777" w:rsidR="007F624A" w:rsidRDefault="007F624A" w:rsidP="007F624A">
      <w:pPr>
        <w:numPr>
          <w:ilvl w:val="0"/>
          <w:numId w:val="23"/>
        </w:numPr>
        <w:spacing w:before="100" w:beforeAutospacing="1" w:after="150" w:line="240" w:lineRule="auto"/>
      </w:pPr>
      <w:proofErr w:type="spellStart"/>
      <w:r>
        <w:t>Показатель</w:t>
      </w:r>
      <w:proofErr w:type="spellEnd"/>
      <w:r>
        <w:t xml:space="preserve"> </w:t>
      </w:r>
      <w:proofErr w:type="spellStart"/>
      <w:r>
        <w:t>отказов</w:t>
      </w:r>
      <w:proofErr w:type="spellEnd"/>
    </w:p>
    <w:p w14:paraId="33B4B8FC" w14:textId="77777777" w:rsidR="007F624A" w:rsidRDefault="007F624A" w:rsidP="007F624A">
      <w:pPr>
        <w:numPr>
          <w:ilvl w:val="0"/>
          <w:numId w:val="23"/>
        </w:numPr>
        <w:spacing w:before="100" w:beforeAutospacing="1" w:after="150" w:line="240" w:lineRule="auto"/>
      </w:pPr>
      <w:proofErr w:type="spellStart"/>
      <w:r>
        <w:t>Комментарии</w:t>
      </w:r>
      <w:proofErr w:type="spellEnd"/>
      <w:r>
        <w:t xml:space="preserve"> и </w:t>
      </w:r>
      <w:proofErr w:type="spellStart"/>
      <w:r>
        <w:t>лайки</w:t>
      </w:r>
      <w:proofErr w:type="spellEnd"/>
    </w:p>
    <w:p w14:paraId="37297649" w14:textId="77777777" w:rsidR="007F624A" w:rsidRPr="007F624A" w:rsidRDefault="007F624A" w:rsidP="007F624A">
      <w:pPr>
        <w:numPr>
          <w:ilvl w:val="0"/>
          <w:numId w:val="23"/>
        </w:numPr>
        <w:spacing w:before="100" w:beforeAutospacing="1" w:after="150" w:line="240" w:lineRule="auto"/>
        <w:rPr>
          <w:lang w:val="ru-RU"/>
        </w:rPr>
      </w:pPr>
      <w:r w:rsidRPr="007F624A">
        <w:rPr>
          <w:lang w:val="ru-RU"/>
        </w:rPr>
        <w:t>Количество публикаций, которыми поделились в соцсетях</w:t>
      </w:r>
    </w:p>
    <w:p w14:paraId="4CABA716" w14:textId="77777777" w:rsidR="007F624A" w:rsidRDefault="007F624A" w:rsidP="007F624A">
      <w:pPr>
        <w:numPr>
          <w:ilvl w:val="0"/>
          <w:numId w:val="23"/>
        </w:numPr>
        <w:spacing w:before="100" w:beforeAutospacing="1" w:after="150" w:line="240" w:lineRule="auto"/>
      </w:pPr>
      <w:hyperlink r:id="rId89" w:history="1">
        <w:proofErr w:type="spellStart"/>
        <w:r>
          <w:rPr>
            <w:rStyle w:val="Hyperlink"/>
            <w:color w:val="009FC1"/>
            <w:u w:val="none"/>
          </w:rPr>
          <w:t>Конверсии</w:t>
        </w:r>
        <w:proofErr w:type="spellEnd"/>
        <w:r>
          <w:rPr>
            <w:rStyle w:val="Hyperlink"/>
            <w:color w:val="009FC1"/>
            <w:u w:val="none"/>
          </w:rPr>
          <w:t> </w:t>
        </w:r>
      </w:hyperlink>
      <w:r>
        <w:t xml:space="preserve">и </w:t>
      </w:r>
      <w:proofErr w:type="spellStart"/>
      <w:r>
        <w:t>транзакции</w:t>
      </w:r>
      <w:proofErr w:type="spellEnd"/>
    </w:p>
    <w:p w14:paraId="7035C54A" w14:textId="77777777" w:rsidR="007F624A" w:rsidRDefault="007F624A" w:rsidP="007F624A">
      <w:pPr>
        <w:pStyle w:val="NormalWeb"/>
        <w:spacing w:before="0" w:beforeAutospacing="0" w:after="390" w:afterAutospacing="0"/>
      </w:pPr>
      <w:r>
        <w:t>Также важно установить цели для </w:t>
      </w:r>
      <w:hyperlink r:id="rId90" w:history="1">
        <w:r>
          <w:rPr>
            <w:rStyle w:val="Hyperlink"/>
            <w:color w:val="009FC1"/>
            <w:u w:val="none"/>
          </w:rPr>
          <w:t>показателей эффективности</w:t>
        </w:r>
      </w:hyperlink>
      <w:r>
        <w:t>. Так вы сможете видеть прогресс и улучшать контент. Убедитесь, что поставленные цели конкретизированы, измеримы и достижимы.</w:t>
      </w:r>
    </w:p>
    <w:p w14:paraId="59DEA0F7" w14:textId="77777777" w:rsidR="007F624A" w:rsidRDefault="007F624A" w:rsidP="007F624A">
      <w:pPr>
        <w:pStyle w:val="NormalWeb"/>
        <w:spacing w:before="0" w:beforeAutospacing="0" w:after="390" w:afterAutospacing="0"/>
      </w:pPr>
      <w:r>
        <w:t>Регулярно анализируйте показатели эффективности и повышайте качество контента. Такой подход улучшит взаимоотношения с целевой аудиторией, повысит вовлеченность и увеличит доход.</w:t>
      </w:r>
    </w:p>
    <w:p w14:paraId="4CD211F3" w14:textId="77777777" w:rsidR="007F624A" w:rsidRDefault="007F624A" w:rsidP="007F624A">
      <w:pPr>
        <w:pStyle w:val="Heading2"/>
        <w:pBdr>
          <w:top w:val="single" w:sz="6" w:space="15" w:color="C4EBFC"/>
          <w:left w:val="single" w:sz="6" w:space="15" w:color="C4EBFC"/>
          <w:bottom w:val="single" w:sz="6" w:space="15" w:color="C4EBFC"/>
          <w:right w:val="single" w:sz="6" w:space="15" w:color="C4EBFC"/>
        </w:pBdr>
        <w:shd w:val="clear" w:color="auto" w:fill="FFFFFF"/>
        <w:spacing w:before="400" w:beforeAutospacing="0" w:after="250" w:afterAutospacing="0"/>
        <w:rPr>
          <w:rFonts w:ascii="inherit" w:hAnsi="inherit"/>
          <w:color w:val="333333"/>
          <w:sz w:val="42"/>
          <w:szCs w:val="42"/>
        </w:rPr>
      </w:pPr>
      <w:r>
        <w:rPr>
          <w:rFonts w:ascii="inherit" w:hAnsi="inherit"/>
          <w:color w:val="333333"/>
          <w:sz w:val="42"/>
          <w:szCs w:val="42"/>
        </w:rPr>
        <w:t>Как запустить успешный контент-маркетинг</w:t>
      </w:r>
    </w:p>
    <w:p w14:paraId="32077889" w14:textId="77777777" w:rsidR="007F624A" w:rsidRDefault="007F624A" w:rsidP="007F624A">
      <w:pPr>
        <w:numPr>
          <w:ilvl w:val="0"/>
          <w:numId w:val="24"/>
        </w:numPr>
        <w:shd w:val="clear" w:color="auto" w:fill="EEF7FF"/>
        <w:spacing w:before="100" w:beforeAutospacing="1" w:after="150" w:line="240" w:lineRule="auto"/>
        <w:rPr>
          <w:rFonts w:ascii="Times New Roman" w:hAnsi="Times New Roman"/>
          <w:sz w:val="27"/>
          <w:szCs w:val="27"/>
        </w:rPr>
      </w:pPr>
      <w:proofErr w:type="spellStart"/>
      <w:r>
        <w:rPr>
          <w:sz w:val="27"/>
          <w:szCs w:val="27"/>
        </w:rPr>
        <w:t>Исследуйте</w:t>
      </w:r>
      <w:proofErr w:type="spellEnd"/>
      <w:r>
        <w:rPr>
          <w:sz w:val="27"/>
          <w:szCs w:val="27"/>
        </w:rPr>
        <w:t xml:space="preserve"> </w:t>
      </w:r>
      <w:proofErr w:type="spellStart"/>
      <w:r>
        <w:rPr>
          <w:sz w:val="27"/>
          <w:szCs w:val="27"/>
        </w:rPr>
        <w:t>целевую</w:t>
      </w:r>
      <w:proofErr w:type="spellEnd"/>
      <w:r>
        <w:rPr>
          <w:sz w:val="27"/>
          <w:szCs w:val="27"/>
        </w:rPr>
        <w:t xml:space="preserve"> </w:t>
      </w:r>
      <w:proofErr w:type="spellStart"/>
      <w:r>
        <w:rPr>
          <w:sz w:val="27"/>
          <w:szCs w:val="27"/>
        </w:rPr>
        <w:t>аудиторию</w:t>
      </w:r>
      <w:proofErr w:type="spellEnd"/>
    </w:p>
    <w:p w14:paraId="63A7F0C4" w14:textId="77777777" w:rsidR="007F624A" w:rsidRDefault="007F624A" w:rsidP="007F624A">
      <w:pPr>
        <w:numPr>
          <w:ilvl w:val="0"/>
          <w:numId w:val="24"/>
        </w:numPr>
        <w:shd w:val="clear" w:color="auto" w:fill="EEF7FF"/>
        <w:spacing w:before="100" w:beforeAutospacing="1" w:after="150" w:line="240" w:lineRule="auto"/>
        <w:rPr>
          <w:sz w:val="27"/>
          <w:szCs w:val="27"/>
        </w:rPr>
      </w:pPr>
      <w:proofErr w:type="spellStart"/>
      <w:r>
        <w:rPr>
          <w:sz w:val="27"/>
          <w:szCs w:val="27"/>
        </w:rPr>
        <w:t>Напишите</w:t>
      </w:r>
      <w:proofErr w:type="spellEnd"/>
      <w:r>
        <w:rPr>
          <w:sz w:val="27"/>
          <w:szCs w:val="27"/>
        </w:rPr>
        <w:t xml:space="preserve"> </w:t>
      </w:r>
      <w:proofErr w:type="spellStart"/>
      <w:r>
        <w:rPr>
          <w:sz w:val="27"/>
          <w:szCs w:val="27"/>
        </w:rPr>
        <w:t>контент-план</w:t>
      </w:r>
      <w:proofErr w:type="spellEnd"/>
    </w:p>
    <w:p w14:paraId="3CCC769B" w14:textId="77777777" w:rsidR="007F624A" w:rsidRDefault="007F624A" w:rsidP="007F624A">
      <w:pPr>
        <w:numPr>
          <w:ilvl w:val="0"/>
          <w:numId w:val="24"/>
        </w:numPr>
        <w:shd w:val="clear" w:color="auto" w:fill="EEF7FF"/>
        <w:spacing w:before="100" w:beforeAutospacing="1" w:after="150" w:line="240" w:lineRule="auto"/>
        <w:rPr>
          <w:sz w:val="27"/>
          <w:szCs w:val="27"/>
        </w:rPr>
      </w:pPr>
      <w:proofErr w:type="spellStart"/>
      <w:r>
        <w:rPr>
          <w:sz w:val="27"/>
          <w:szCs w:val="27"/>
        </w:rPr>
        <w:t>Предоставляйте</w:t>
      </w:r>
      <w:proofErr w:type="spellEnd"/>
      <w:r>
        <w:rPr>
          <w:sz w:val="27"/>
          <w:szCs w:val="27"/>
        </w:rPr>
        <w:t xml:space="preserve"> </w:t>
      </w:r>
      <w:proofErr w:type="spellStart"/>
      <w:r>
        <w:rPr>
          <w:sz w:val="27"/>
          <w:szCs w:val="27"/>
        </w:rPr>
        <w:t>качественный</w:t>
      </w:r>
      <w:proofErr w:type="spellEnd"/>
      <w:r>
        <w:rPr>
          <w:sz w:val="27"/>
          <w:szCs w:val="27"/>
        </w:rPr>
        <w:t xml:space="preserve"> </w:t>
      </w:r>
      <w:proofErr w:type="spellStart"/>
      <w:r>
        <w:rPr>
          <w:sz w:val="27"/>
          <w:szCs w:val="27"/>
        </w:rPr>
        <w:t>контент</w:t>
      </w:r>
      <w:proofErr w:type="spellEnd"/>
    </w:p>
    <w:p w14:paraId="0AEEE543" w14:textId="77777777" w:rsidR="007F624A" w:rsidRDefault="007F624A" w:rsidP="007F624A">
      <w:pPr>
        <w:numPr>
          <w:ilvl w:val="0"/>
          <w:numId w:val="24"/>
        </w:numPr>
        <w:shd w:val="clear" w:color="auto" w:fill="EEF7FF"/>
        <w:spacing w:before="100" w:beforeAutospacing="1" w:after="150" w:line="240" w:lineRule="auto"/>
        <w:rPr>
          <w:sz w:val="27"/>
          <w:szCs w:val="27"/>
        </w:rPr>
      </w:pPr>
      <w:proofErr w:type="spellStart"/>
      <w:r>
        <w:rPr>
          <w:sz w:val="27"/>
          <w:szCs w:val="27"/>
        </w:rPr>
        <w:t>Используйте</w:t>
      </w:r>
      <w:proofErr w:type="spellEnd"/>
      <w:r>
        <w:rPr>
          <w:sz w:val="27"/>
          <w:szCs w:val="27"/>
        </w:rPr>
        <w:t xml:space="preserve"> </w:t>
      </w:r>
      <w:proofErr w:type="spellStart"/>
      <w:r>
        <w:rPr>
          <w:sz w:val="27"/>
          <w:szCs w:val="27"/>
        </w:rPr>
        <w:t>разные</w:t>
      </w:r>
      <w:proofErr w:type="spellEnd"/>
      <w:r>
        <w:rPr>
          <w:sz w:val="27"/>
          <w:szCs w:val="27"/>
        </w:rPr>
        <w:t xml:space="preserve"> </w:t>
      </w:r>
      <w:proofErr w:type="spellStart"/>
      <w:r>
        <w:rPr>
          <w:sz w:val="27"/>
          <w:szCs w:val="27"/>
        </w:rPr>
        <w:t>типы</w:t>
      </w:r>
      <w:proofErr w:type="spellEnd"/>
      <w:r>
        <w:rPr>
          <w:sz w:val="27"/>
          <w:szCs w:val="27"/>
        </w:rPr>
        <w:t xml:space="preserve"> </w:t>
      </w:r>
      <w:proofErr w:type="spellStart"/>
      <w:r>
        <w:rPr>
          <w:sz w:val="27"/>
          <w:szCs w:val="27"/>
        </w:rPr>
        <w:t>контента</w:t>
      </w:r>
      <w:proofErr w:type="spellEnd"/>
    </w:p>
    <w:p w14:paraId="09DE03B9" w14:textId="77777777" w:rsidR="007F624A" w:rsidRDefault="007F624A" w:rsidP="007F624A">
      <w:pPr>
        <w:numPr>
          <w:ilvl w:val="0"/>
          <w:numId w:val="24"/>
        </w:numPr>
        <w:shd w:val="clear" w:color="auto" w:fill="EEF7FF"/>
        <w:spacing w:before="100" w:beforeAutospacing="1" w:after="150" w:line="240" w:lineRule="auto"/>
        <w:rPr>
          <w:sz w:val="27"/>
          <w:szCs w:val="27"/>
        </w:rPr>
      </w:pPr>
      <w:proofErr w:type="spellStart"/>
      <w:r>
        <w:rPr>
          <w:sz w:val="27"/>
          <w:szCs w:val="27"/>
        </w:rPr>
        <w:t>Создавайте</w:t>
      </w:r>
      <w:proofErr w:type="spellEnd"/>
      <w:r>
        <w:rPr>
          <w:sz w:val="27"/>
          <w:szCs w:val="27"/>
        </w:rPr>
        <w:t xml:space="preserve"> </w:t>
      </w:r>
      <w:proofErr w:type="spellStart"/>
      <w:r>
        <w:rPr>
          <w:sz w:val="27"/>
          <w:szCs w:val="27"/>
        </w:rPr>
        <w:t>цепляющие</w:t>
      </w:r>
      <w:proofErr w:type="spellEnd"/>
      <w:r>
        <w:rPr>
          <w:sz w:val="27"/>
          <w:szCs w:val="27"/>
        </w:rPr>
        <w:t xml:space="preserve"> </w:t>
      </w:r>
      <w:proofErr w:type="spellStart"/>
      <w:r>
        <w:rPr>
          <w:sz w:val="27"/>
          <w:szCs w:val="27"/>
        </w:rPr>
        <w:t>заголовки</w:t>
      </w:r>
      <w:proofErr w:type="spellEnd"/>
    </w:p>
    <w:p w14:paraId="25419585" w14:textId="77777777" w:rsidR="007F624A" w:rsidRDefault="007F624A" w:rsidP="007F624A">
      <w:pPr>
        <w:numPr>
          <w:ilvl w:val="0"/>
          <w:numId w:val="24"/>
        </w:numPr>
        <w:shd w:val="clear" w:color="auto" w:fill="EEF7FF"/>
        <w:spacing w:before="100" w:beforeAutospacing="1" w:after="150" w:line="240" w:lineRule="auto"/>
        <w:rPr>
          <w:sz w:val="27"/>
          <w:szCs w:val="27"/>
        </w:rPr>
      </w:pPr>
      <w:proofErr w:type="spellStart"/>
      <w:r>
        <w:rPr>
          <w:sz w:val="27"/>
          <w:szCs w:val="27"/>
        </w:rPr>
        <w:t>Вычитывайте</w:t>
      </w:r>
      <w:proofErr w:type="spellEnd"/>
      <w:r>
        <w:rPr>
          <w:sz w:val="27"/>
          <w:szCs w:val="27"/>
        </w:rPr>
        <w:t xml:space="preserve"> </w:t>
      </w:r>
      <w:proofErr w:type="spellStart"/>
      <w:r>
        <w:rPr>
          <w:sz w:val="27"/>
          <w:szCs w:val="27"/>
        </w:rPr>
        <w:t>статьи</w:t>
      </w:r>
      <w:proofErr w:type="spellEnd"/>
    </w:p>
    <w:p w14:paraId="6011C377" w14:textId="77777777" w:rsidR="007F624A" w:rsidRDefault="007F624A" w:rsidP="007F624A">
      <w:pPr>
        <w:numPr>
          <w:ilvl w:val="0"/>
          <w:numId w:val="24"/>
        </w:numPr>
        <w:shd w:val="clear" w:color="auto" w:fill="EEF7FF"/>
        <w:spacing w:before="100" w:beforeAutospacing="1" w:after="150" w:line="240" w:lineRule="auto"/>
        <w:rPr>
          <w:sz w:val="27"/>
          <w:szCs w:val="27"/>
        </w:rPr>
      </w:pPr>
      <w:proofErr w:type="spellStart"/>
      <w:r>
        <w:rPr>
          <w:sz w:val="27"/>
          <w:szCs w:val="27"/>
        </w:rPr>
        <w:t>Оптимизируйте</w:t>
      </w:r>
      <w:proofErr w:type="spellEnd"/>
      <w:r>
        <w:rPr>
          <w:sz w:val="27"/>
          <w:szCs w:val="27"/>
        </w:rPr>
        <w:t xml:space="preserve"> </w:t>
      </w:r>
      <w:proofErr w:type="spellStart"/>
      <w:r>
        <w:rPr>
          <w:sz w:val="27"/>
          <w:szCs w:val="27"/>
        </w:rPr>
        <w:t>контент</w:t>
      </w:r>
      <w:proofErr w:type="spellEnd"/>
    </w:p>
    <w:p w14:paraId="24849642" w14:textId="77777777" w:rsidR="007F624A" w:rsidRDefault="007F624A" w:rsidP="007F624A">
      <w:pPr>
        <w:numPr>
          <w:ilvl w:val="0"/>
          <w:numId w:val="24"/>
        </w:numPr>
        <w:shd w:val="clear" w:color="auto" w:fill="EEF7FF"/>
        <w:spacing w:before="100" w:beforeAutospacing="1" w:after="150" w:line="240" w:lineRule="auto"/>
        <w:rPr>
          <w:sz w:val="27"/>
          <w:szCs w:val="27"/>
        </w:rPr>
      </w:pPr>
      <w:proofErr w:type="spellStart"/>
      <w:r>
        <w:rPr>
          <w:sz w:val="27"/>
          <w:szCs w:val="27"/>
        </w:rPr>
        <w:t>Адаптируйте</w:t>
      </w:r>
      <w:proofErr w:type="spellEnd"/>
      <w:r>
        <w:rPr>
          <w:sz w:val="27"/>
          <w:szCs w:val="27"/>
        </w:rPr>
        <w:t xml:space="preserve"> </w:t>
      </w:r>
      <w:proofErr w:type="spellStart"/>
      <w:r>
        <w:rPr>
          <w:sz w:val="27"/>
          <w:szCs w:val="27"/>
        </w:rPr>
        <w:t>сайт</w:t>
      </w:r>
      <w:proofErr w:type="spellEnd"/>
      <w:r>
        <w:rPr>
          <w:sz w:val="27"/>
          <w:szCs w:val="27"/>
        </w:rPr>
        <w:t xml:space="preserve"> </w:t>
      </w:r>
      <w:proofErr w:type="spellStart"/>
      <w:r>
        <w:rPr>
          <w:sz w:val="27"/>
          <w:szCs w:val="27"/>
        </w:rPr>
        <w:t>для</w:t>
      </w:r>
      <w:proofErr w:type="spellEnd"/>
      <w:r>
        <w:rPr>
          <w:sz w:val="27"/>
          <w:szCs w:val="27"/>
        </w:rPr>
        <w:t xml:space="preserve"> </w:t>
      </w:r>
      <w:proofErr w:type="spellStart"/>
      <w:r>
        <w:rPr>
          <w:sz w:val="27"/>
          <w:szCs w:val="27"/>
        </w:rPr>
        <w:t>мобильных</w:t>
      </w:r>
      <w:proofErr w:type="spellEnd"/>
      <w:r>
        <w:rPr>
          <w:sz w:val="27"/>
          <w:szCs w:val="27"/>
        </w:rPr>
        <w:t xml:space="preserve"> </w:t>
      </w:r>
      <w:proofErr w:type="spellStart"/>
      <w:r>
        <w:rPr>
          <w:sz w:val="27"/>
          <w:szCs w:val="27"/>
        </w:rPr>
        <w:t>устройств</w:t>
      </w:r>
      <w:proofErr w:type="spellEnd"/>
    </w:p>
    <w:p w14:paraId="0D851648" w14:textId="77777777" w:rsidR="007F624A" w:rsidRDefault="007F624A" w:rsidP="007F624A">
      <w:pPr>
        <w:pStyle w:val="NormalWeb"/>
        <w:spacing w:before="0" w:beforeAutospacing="0" w:after="390" w:afterAutospacing="0"/>
      </w:pPr>
      <w:r>
        <w:lastRenderedPageBreak/>
        <w:t>Думаете, контент-маркетинг начинается с написания интересных и оригинальных статей? Это совсем не так. Ниже представлен ряд рекомендаций, которые помогут построить эффективную стратегию.</w:t>
      </w:r>
    </w:p>
    <w:p w14:paraId="45B47364" w14:textId="77777777" w:rsidR="007F624A" w:rsidRPr="007F624A" w:rsidRDefault="007F624A" w:rsidP="007F624A">
      <w:pPr>
        <w:pStyle w:val="Heading3"/>
        <w:spacing w:before="400" w:after="250"/>
        <w:rPr>
          <w:rFonts w:ascii="inherit" w:hAnsi="inherit"/>
          <w:color w:val="333333"/>
          <w:sz w:val="42"/>
          <w:szCs w:val="42"/>
          <w:lang w:val="ru-RU"/>
        </w:rPr>
      </w:pPr>
      <w:r w:rsidRPr="007F624A">
        <w:rPr>
          <w:rFonts w:ascii="inherit" w:hAnsi="inherit"/>
          <w:color w:val="333333"/>
          <w:sz w:val="42"/>
          <w:szCs w:val="42"/>
          <w:lang w:val="ru-RU"/>
        </w:rPr>
        <w:t>Исследуйте целевую аудиторию</w:t>
      </w:r>
    </w:p>
    <w:p w14:paraId="36BB95C0" w14:textId="77777777" w:rsidR="007F624A" w:rsidRDefault="007F624A" w:rsidP="007F624A">
      <w:pPr>
        <w:pStyle w:val="NormalWeb"/>
        <w:spacing w:before="0" w:beforeAutospacing="0" w:after="390" w:afterAutospacing="0"/>
      </w:pPr>
      <w:r>
        <w:t>Создание контента ради контента — это провальная тактика. Увеличение </w:t>
      </w:r>
      <w:hyperlink r:id="rId91" w:history="1">
        <w:r>
          <w:rPr>
            <w:rStyle w:val="Hyperlink"/>
            <w:color w:val="009FC1"/>
            <w:u w:val="none"/>
          </w:rPr>
          <w:t>списка рассылки</w:t>
        </w:r>
      </w:hyperlink>
      <w:r>
        <w:t> также не является гарантией успеха. Необходимо знать своих потенциальных покупателей — их потребности и интересы. Проведите исследование. Соберите максимум ценной информации. Узнайте возраст клиентов, их профессию, социальный статус, образование, место жительства, хобби, предпочтения. Создавайте контент, который будет интересен вашей целевой аудитории, и поможет в решении существующих проблем.</w:t>
      </w:r>
    </w:p>
    <w:p w14:paraId="556CB918" w14:textId="77777777" w:rsidR="007F624A" w:rsidRPr="007F624A" w:rsidRDefault="007F624A" w:rsidP="007F624A">
      <w:pPr>
        <w:pStyle w:val="Heading3"/>
        <w:spacing w:before="400" w:after="250"/>
        <w:rPr>
          <w:rFonts w:ascii="inherit" w:hAnsi="inherit"/>
          <w:color w:val="333333"/>
          <w:sz w:val="42"/>
          <w:szCs w:val="42"/>
          <w:lang w:val="ru-RU"/>
        </w:rPr>
      </w:pPr>
      <w:r w:rsidRPr="007F624A">
        <w:rPr>
          <w:rFonts w:ascii="inherit" w:hAnsi="inherit"/>
          <w:color w:val="333333"/>
          <w:sz w:val="42"/>
          <w:szCs w:val="42"/>
          <w:lang w:val="ru-RU"/>
        </w:rPr>
        <w:t>Напишите контент-план</w:t>
      </w:r>
    </w:p>
    <w:p w14:paraId="4705BF76" w14:textId="77777777" w:rsidR="007F624A" w:rsidRDefault="007F624A" w:rsidP="007F624A">
      <w:pPr>
        <w:pStyle w:val="NormalWeb"/>
        <w:spacing w:before="0" w:beforeAutospacing="0" w:after="390" w:afterAutospacing="0"/>
      </w:pPr>
      <w:r>
        <w:t>Чтобы достичь поставленных целей и поддержать вовлеченность потенциальных покупателей, создайте план. Примите во внимание потребности и интересы клиентов. Дайте ответы на часто задаваемые вопросы. Планирование экономит время, помогает избежать повторяющихся материалов и позволяет сфокусироваться на поставленных задачах.</w:t>
      </w:r>
    </w:p>
    <w:p w14:paraId="428EE15E" w14:textId="77777777" w:rsidR="007F624A" w:rsidRPr="007F624A" w:rsidRDefault="007F624A" w:rsidP="007F624A">
      <w:pPr>
        <w:pStyle w:val="Heading3"/>
        <w:spacing w:before="400" w:after="250"/>
        <w:rPr>
          <w:rFonts w:ascii="inherit" w:hAnsi="inherit"/>
          <w:color w:val="333333"/>
          <w:sz w:val="42"/>
          <w:szCs w:val="42"/>
          <w:lang w:val="ru-RU"/>
        </w:rPr>
      </w:pPr>
      <w:r w:rsidRPr="007F624A">
        <w:rPr>
          <w:rFonts w:ascii="inherit" w:hAnsi="inherit"/>
          <w:color w:val="333333"/>
          <w:sz w:val="42"/>
          <w:szCs w:val="42"/>
          <w:lang w:val="ru-RU"/>
        </w:rPr>
        <w:t>Предоставляйте качественный контент</w:t>
      </w:r>
    </w:p>
    <w:p w14:paraId="7E68A245" w14:textId="77777777" w:rsidR="007F624A" w:rsidRDefault="007F624A" w:rsidP="007F624A">
      <w:pPr>
        <w:pStyle w:val="NormalWeb"/>
        <w:spacing w:before="0" w:beforeAutospacing="0" w:after="390" w:afterAutospacing="0"/>
      </w:pPr>
      <w:r>
        <w:t>Качество контента определяют 3 фактора: оригинальность, уникальность и ценность. Оригинальный экспертный контент, основанный на вашем уникальном опыте, это лучший вариант. Иногда приемлем качественный </w:t>
      </w:r>
      <w:hyperlink r:id="rId92" w:tgtFrame="_blank" w:history="1">
        <w:r>
          <w:rPr>
            <w:rStyle w:val="Hyperlink"/>
            <w:color w:val="009FC1"/>
            <w:u w:val="none"/>
          </w:rPr>
          <w:t>рерайтинг</w:t>
        </w:r>
      </w:hyperlink>
      <w:r>
        <w:t>. Что касается количества публикаций, то нет единого ответа, который подошел бы всем. Никогда не пренебрегайте качеством в пользу количества. Клиенты должны с нетерпением ждать от вас новостей. Всегда старайтесь оправдать их ожидания. А чтобы получить максимальный отклик, используйте </w:t>
      </w:r>
      <w:hyperlink r:id="rId93" w:history="1">
        <w:r>
          <w:rPr>
            <w:rStyle w:val="Hyperlink"/>
            <w:color w:val="009FC1"/>
            <w:u w:val="none"/>
          </w:rPr>
          <w:t>сегментацию</w:t>
        </w:r>
      </w:hyperlink>
      <w:r>
        <w:t>. Разделение потенциальных клиентов на целевые группы повысит эффективность контент-маркетинга и вовлеченность аудитории.</w:t>
      </w:r>
    </w:p>
    <w:p w14:paraId="0F262A14" w14:textId="77777777" w:rsidR="007F624A" w:rsidRPr="007F624A" w:rsidRDefault="007F624A" w:rsidP="007F624A">
      <w:pPr>
        <w:pStyle w:val="Heading3"/>
        <w:spacing w:before="400" w:after="250"/>
        <w:rPr>
          <w:rFonts w:ascii="inherit" w:hAnsi="inherit"/>
          <w:color w:val="333333"/>
          <w:sz w:val="42"/>
          <w:szCs w:val="42"/>
          <w:lang w:val="ru-RU"/>
        </w:rPr>
      </w:pPr>
      <w:r w:rsidRPr="007F624A">
        <w:rPr>
          <w:rFonts w:ascii="inherit" w:hAnsi="inherit"/>
          <w:color w:val="333333"/>
          <w:sz w:val="42"/>
          <w:szCs w:val="42"/>
          <w:lang w:val="ru-RU"/>
        </w:rPr>
        <w:t>Используйте разные типы контента</w:t>
      </w:r>
    </w:p>
    <w:p w14:paraId="4629023A" w14:textId="77777777" w:rsidR="007F624A" w:rsidRDefault="007F624A" w:rsidP="007F624A">
      <w:pPr>
        <w:pStyle w:val="NormalWeb"/>
        <w:spacing w:before="0" w:beforeAutospacing="0" w:after="390" w:afterAutospacing="0"/>
      </w:pPr>
      <w:r>
        <w:t>Это утверждение часто оставляет новичков в замешательстве. Ведь они отчаянно пытаются найти тот контент, который работает лучше всего. Длинное руководство или короткий чеклист? Используйте оба варианта: лонгриды и короткие заметки. Такой подход позволит оптимизировать контент для поисковых систем и повысить вовлеченность пользователей. Более того, подключайте разные каналы коммуникации.</w:t>
      </w:r>
    </w:p>
    <w:p w14:paraId="2E47576B" w14:textId="77777777" w:rsidR="007F624A" w:rsidRDefault="007F624A" w:rsidP="007F624A">
      <w:pPr>
        <w:pStyle w:val="NormalWeb"/>
        <w:spacing w:before="0" w:beforeAutospacing="0" w:after="390" w:afterAutospacing="0"/>
      </w:pPr>
      <w:r>
        <w:rPr>
          <w:rStyle w:val="Strong"/>
        </w:rPr>
        <w:t>Виды контента:</w:t>
      </w:r>
    </w:p>
    <w:p w14:paraId="01F17061" w14:textId="77777777" w:rsidR="007F624A" w:rsidRDefault="007F624A" w:rsidP="007F624A">
      <w:pPr>
        <w:numPr>
          <w:ilvl w:val="0"/>
          <w:numId w:val="25"/>
        </w:numPr>
        <w:spacing w:before="100" w:beforeAutospacing="1" w:after="150" w:line="240" w:lineRule="auto"/>
      </w:pPr>
      <w:proofErr w:type="spellStart"/>
      <w:r>
        <w:lastRenderedPageBreak/>
        <w:t>Посты</w:t>
      </w:r>
      <w:proofErr w:type="spellEnd"/>
      <w:r>
        <w:t xml:space="preserve"> в </w:t>
      </w:r>
      <w:proofErr w:type="spellStart"/>
      <w:r>
        <w:t>блоге</w:t>
      </w:r>
      <w:proofErr w:type="spellEnd"/>
    </w:p>
    <w:p w14:paraId="2670D7D0" w14:textId="77777777" w:rsidR="007F624A" w:rsidRDefault="007F624A" w:rsidP="007F624A">
      <w:pPr>
        <w:numPr>
          <w:ilvl w:val="0"/>
          <w:numId w:val="25"/>
        </w:numPr>
        <w:spacing w:before="100" w:beforeAutospacing="1" w:after="150" w:line="240" w:lineRule="auto"/>
      </w:pPr>
      <w:proofErr w:type="spellStart"/>
      <w:r>
        <w:t>Статьи</w:t>
      </w:r>
      <w:proofErr w:type="spellEnd"/>
    </w:p>
    <w:p w14:paraId="5213FE3C" w14:textId="77777777" w:rsidR="007F624A" w:rsidRDefault="007F624A" w:rsidP="007F624A">
      <w:pPr>
        <w:numPr>
          <w:ilvl w:val="0"/>
          <w:numId w:val="25"/>
        </w:numPr>
        <w:spacing w:before="100" w:beforeAutospacing="1" w:after="150" w:line="240" w:lineRule="auto"/>
      </w:pPr>
      <w:proofErr w:type="spellStart"/>
      <w:r>
        <w:t>Книги</w:t>
      </w:r>
      <w:proofErr w:type="spellEnd"/>
    </w:p>
    <w:p w14:paraId="640D3310" w14:textId="77777777" w:rsidR="007F624A" w:rsidRDefault="007F624A" w:rsidP="007F624A">
      <w:pPr>
        <w:numPr>
          <w:ilvl w:val="0"/>
          <w:numId w:val="25"/>
        </w:numPr>
        <w:spacing w:before="100" w:beforeAutospacing="1" w:after="150" w:line="240" w:lineRule="auto"/>
      </w:pPr>
      <w:proofErr w:type="spellStart"/>
      <w:r>
        <w:t>Обучающие</w:t>
      </w:r>
      <w:proofErr w:type="spellEnd"/>
      <w:r>
        <w:t xml:space="preserve"> </w:t>
      </w:r>
      <w:proofErr w:type="spellStart"/>
      <w:r>
        <w:t>материалы</w:t>
      </w:r>
      <w:proofErr w:type="spellEnd"/>
    </w:p>
    <w:p w14:paraId="696CE2E6" w14:textId="77777777" w:rsidR="007F624A" w:rsidRDefault="007F624A" w:rsidP="007F624A">
      <w:pPr>
        <w:numPr>
          <w:ilvl w:val="0"/>
          <w:numId w:val="25"/>
        </w:numPr>
        <w:spacing w:before="100" w:beforeAutospacing="1" w:after="150" w:line="240" w:lineRule="auto"/>
      </w:pPr>
      <w:proofErr w:type="spellStart"/>
      <w:r>
        <w:t>Письма</w:t>
      </w:r>
      <w:proofErr w:type="spellEnd"/>
    </w:p>
    <w:p w14:paraId="11497596" w14:textId="77777777" w:rsidR="007F624A" w:rsidRDefault="007F624A" w:rsidP="007F624A">
      <w:pPr>
        <w:numPr>
          <w:ilvl w:val="0"/>
          <w:numId w:val="25"/>
        </w:numPr>
        <w:spacing w:before="100" w:beforeAutospacing="1" w:after="150" w:line="240" w:lineRule="auto"/>
      </w:pPr>
      <w:proofErr w:type="spellStart"/>
      <w:r>
        <w:t>Иллюстрации</w:t>
      </w:r>
      <w:proofErr w:type="spellEnd"/>
      <w:r>
        <w:t xml:space="preserve"> и </w:t>
      </w:r>
      <w:proofErr w:type="spellStart"/>
      <w:r>
        <w:t>фото</w:t>
      </w:r>
      <w:proofErr w:type="spellEnd"/>
    </w:p>
    <w:p w14:paraId="4A30C1C6" w14:textId="77777777" w:rsidR="007F624A" w:rsidRDefault="007F624A" w:rsidP="007F624A">
      <w:pPr>
        <w:numPr>
          <w:ilvl w:val="0"/>
          <w:numId w:val="25"/>
        </w:numPr>
        <w:spacing w:before="100" w:beforeAutospacing="1" w:after="150" w:line="240" w:lineRule="auto"/>
      </w:pPr>
      <w:proofErr w:type="spellStart"/>
      <w:r>
        <w:t>Вебинары</w:t>
      </w:r>
      <w:proofErr w:type="spellEnd"/>
    </w:p>
    <w:p w14:paraId="4B86B14E" w14:textId="77777777" w:rsidR="007F624A" w:rsidRDefault="007F624A" w:rsidP="007F624A">
      <w:pPr>
        <w:numPr>
          <w:ilvl w:val="0"/>
          <w:numId w:val="25"/>
        </w:numPr>
        <w:spacing w:before="100" w:beforeAutospacing="1" w:after="150" w:line="240" w:lineRule="auto"/>
      </w:pPr>
      <w:proofErr w:type="spellStart"/>
      <w:r>
        <w:t>Видео</w:t>
      </w:r>
      <w:proofErr w:type="spellEnd"/>
    </w:p>
    <w:p w14:paraId="094CD827" w14:textId="77777777" w:rsidR="007F624A" w:rsidRDefault="007F624A" w:rsidP="007F624A">
      <w:pPr>
        <w:numPr>
          <w:ilvl w:val="0"/>
          <w:numId w:val="25"/>
        </w:numPr>
        <w:spacing w:before="100" w:beforeAutospacing="1" w:after="150" w:line="240" w:lineRule="auto"/>
      </w:pPr>
      <w:proofErr w:type="spellStart"/>
      <w:r>
        <w:t>Руководства</w:t>
      </w:r>
      <w:proofErr w:type="spellEnd"/>
    </w:p>
    <w:p w14:paraId="640D0956" w14:textId="77777777" w:rsidR="007F624A" w:rsidRDefault="007F624A" w:rsidP="007F624A">
      <w:pPr>
        <w:numPr>
          <w:ilvl w:val="0"/>
          <w:numId w:val="25"/>
        </w:numPr>
        <w:spacing w:before="100" w:beforeAutospacing="1" w:after="150" w:line="240" w:lineRule="auto"/>
      </w:pPr>
      <w:proofErr w:type="spellStart"/>
      <w:r>
        <w:t>Глоссарии</w:t>
      </w:r>
      <w:proofErr w:type="spellEnd"/>
      <w:r>
        <w:t xml:space="preserve"> и </w:t>
      </w:r>
      <w:proofErr w:type="spellStart"/>
      <w:r>
        <w:t>словари</w:t>
      </w:r>
      <w:proofErr w:type="spellEnd"/>
    </w:p>
    <w:p w14:paraId="632C18C8" w14:textId="77777777" w:rsidR="007F624A" w:rsidRDefault="007F624A" w:rsidP="007F624A">
      <w:pPr>
        <w:numPr>
          <w:ilvl w:val="0"/>
          <w:numId w:val="25"/>
        </w:numPr>
        <w:spacing w:before="100" w:beforeAutospacing="1" w:after="150" w:line="240" w:lineRule="auto"/>
      </w:pPr>
      <w:proofErr w:type="spellStart"/>
      <w:r>
        <w:t>Диаграммы</w:t>
      </w:r>
      <w:proofErr w:type="spellEnd"/>
      <w:r>
        <w:t xml:space="preserve"> и </w:t>
      </w:r>
      <w:proofErr w:type="spellStart"/>
      <w:r>
        <w:t>графики</w:t>
      </w:r>
      <w:proofErr w:type="spellEnd"/>
    </w:p>
    <w:p w14:paraId="2DBFAA1E" w14:textId="77777777" w:rsidR="007F624A" w:rsidRDefault="007F624A" w:rsidP="007F624A">
      <w:pPr>
        <w:numPr>
          <w:ilvl w:val="0"/>
          <w:numId w:val="25"/>
        </w:numPr>
        <w:spacing w:before="100" w:beforeAutospacing="1" w:after="150" w:line="240" w:lineRule="auto"/>
      </w:pPr>
      <w:proofErr w:type="spellStart"/>
      <w:r>
        <w:t>Обзоры</w:t>
      </w:r>
      <w:proofErr w:type="spellEnd"/>
    </w:p>
    <w:p w14:paraId="2CEE053C" w14:textId="77777777" w:rsidR="007F624A" w:rsidRDefault="007F624A" w:rsidP="007F624A">
      <w:pPr>
        <w:numPr>
          <w:ilvl w:val="0"/>
          <w:numId w:val="25"/>
        </w:numPr>
        <w:spacing w:before="100" w:beforeAutospacing="1" w:after="150" w:line="240" w:lineRule="auto"/>
      </w:pPr>
      <w:hyperlink r:id="rId94" w:history="1">
        <w:proofErr w:type="spellStart"/>
        <w:r>
          <w:rPr>
            <w:rStyle w:val="Hyperlink"/>
            <w:color w:val="009FC1"/>
            <w:u w:val="none"/>
          </w:rPr>
          <w:t>Пользовательский</w:t>
        </w:r>
        <w:proofErr w:type="spellEnd"/>
        <w:r>
          <w:rPr>
            <w:rStyle w:val="Hyperlink"/>
            <w:color w:val="009FC1"/>
            <w:u w:val="none"/>
          </w:rPr>
          <w:t xml:space="preserve"> </w:t>
        </w:r>
        <w:proofErr w:type="spellStart"/>
        <w:r>
          <w:rPr>
            <w:rStyle w:val="Hyperlink"/>
            <w:color w:val="009FC1"/>
            <w:u w:val="none"/>
          </w:rPr>
          <w:t>контент</w:t>
        </w:r>
        <w:proofErr w:type="spellEnd"/>
      </w:hyperlink>
    </w:p>
    <w:p w14:paraId="424B9B73" w14:textId="77777777" w:rsidR="007F624A" w:rsidRDefault="007F624A" w:rsidP="007F624A">
      <w:pPr>
        <w:numPr>
          <w:ilvl w:val="0"/>
          <w:numId w:val="25"/>
        </w:numPr>
        <w:spacing w:before="100" w:beforeAutospacing="1" w:after="150" w:line="240" w:lineRule="auto"/>
      </w:pPr>
      <w:proofErr w:type="spellStart"/>
      <w:r>
        <w:t>Исследования</w:t>
      </w:r>
      <w:proofErr w:type="spellEnd"/>
    </w:p>
    <w:p w14:paraId="69975DA5" w14:textId="77777777" w:rsidR="007F624A" w:rsidRDefault="007F624A" w:rsidP="007F624A">
      <w:pPr>
        <w:numPr>
          <w:ilvl w:val="0"/>
          <w:numId w:val="25"/>
        </w:numPr>
        <w:spacing w:before="100" w:beforeAutospacing="1" w:after="150" w:line="240" w:lineRule="auto"/>
      </w:pPr>
      <w:proofErr w:type="spellStart"/>
      <w:r>
        <w:t>Презентации</w:t>
      </w:r>
      <w:proofErr w:type="spellEnd"/>
      <w:r>
        <w:t xml:space="preserve"> и </w:t>
      </w:r>
      <w:proofErr w:type="spellStart"/>
      <w:r>
        <w:t>многое</w:t>
      </w:r>
      <w:proofErr w:type="spellEnd"/>
      <w:r>
        <w:t xml:space="preserve"> </w:t>
      </w:r>
      <w:proofErr w:type="spellStart"/>
      <w:r>
        <w:t>другое</w:t>
      </w:r>
      <w:proofErr w:type="spellEnd"/>
    </w:p>
    <w:p w14:paraId="6EF07F18" w14:textId="77777777" w:rsidR="007F624A" w:rsidRDefault="007F624A" w:rsidP="007F624A">
      <w:pPr>
        <w:pStyle w:val="Heading3"/>
        <w:spacing w:before="400" w:after="250"/>
        <w:rPr>
          <w:rFonts w:ascii="inherit" w:hAnsi="inherit"/>
          <w:color w:val="333333"/>
          <w:sz w:val="42"/>
          <w:szCs w:val="42"/>
        </w:rPr>
      </w:pPr>
      <w:proofErr w:type="spellStart"/>
      <w:r>
        <w:rPr>
          <w:rFonts w:ascii="inherit" w:hAnsi="inherit"/>
          <w:color w:val="333333"/>
          <w:sz w:val="42"/>
          <w:szCs w:val="42"/>
        </w:rPr>
        <w:t>Создавайте</w:t>
      </w:r>
      <w:proofErr w:type="spellEnd"/>
      <w:r>
        <w:rPr>
          <w:rFonts w:ascii="inherit" w:hAnsi="inherit"/>
          <w:color w:val="333333"/>
          <w:sz w:val="42"/>
          <w:szCs w:val="42"/>
        </w:rPr>
        <w:t xml:space="preserve"> </w:t>
      </w:r>
      <w:proofErr w:type="spellStart"/>
      <w:r>
        <w:rPr>
          <w:rFonts w:ascii="inherit" w:hAnsi="inherit"/>
          <w:color w:val="333333"/>
          <w:sz w:val="42"/>
          <w:szCs w:val="42"/>
        </w:rPr>
        <w:t>цепляющие</w:t>
      </w:r>
      <w:proofErr w:type="spellEnd"/>
      <w:r>
        <w:rPr>
          <w:rFonts w:ascii="inherit" w:hAnsi="inherit"/>
          <w:color w:val="333333"/>
          <w:sz w:val="42"/>
          <w:szCs w:val="42"/>
        </w:rPr>
        <w:t xml:space="preserve"> </w:t>
      </w:r>
      <w:proofErr w:type="spellStart"/>
      <w:r>
        <w:rPr>
          <w:rFonts w:ascii="inherit" w:hAnsi="inherit"/>
          <w:color w:val="333333"/>
          <w:sz w:val="42"/>
          <w:szCs w:val="42"/>
        </w:rPr>
        <w:t>заголовки</w:t>
      </w:r>
      <w:proofErr w:type="spellEnd"/>
    </w:p>
    <w:p w14:paraId="1B48BB19" w14:textId="77777777" w:rsidR="007F624A" w:rsidRDefault="007F624A" w:rsidP="007F624A">
      <w:pPr>
        <w:pStyle w:val="NormalWeb"/>
        <w:spacing w:before="0" w:beforeAutospacing="0" w:after="390" w:afterAutospacing="0"/>
      </w:pPr>
      <w:r>
        <w:t>Именно после прочтения заголовка потенциальный клиент принимает решение, стоит читать статью или нет. Сделайте название информативным, четким и интригующим. Больше о создании креативных заголовков читайте в нашей </w:t>
      </w:r>
      <w:hyperlink r:id="rId95" w:history="1">
        <w:r>
          <w:rPr>
            <w:rStyle w:val="Hyperlink"/>
            <w:color w:val="009FC1"/>
            <w:u w:val="none"/>
          </w:rPr>
          <w:t>статье</w:t>
        </w:r>
      </w:hyperlink>
      <w:r>
        <w:t>.</w:t>
      </w:r>
    </w:p>
    <w:p w14:paraId="503E7FD4" w14:textId="77777777" w:rsidR="007F624A" w:rsidRPr="007F624A" w:rsidRDefault="007F624A" w:rsidP="007F624A">
      <w:pPr>
        <w:pStyle w:val="Heading3"/>
        <w:spacing w:before="400" w:after="250"/>
        <w:rPr>
          <w:rFonts w:ascii="inherit" w:hAnsi="inherit"/>
          <w:color w:val="333333"/>
          <w:sz w:val="42"/>
          <w:szCs w:val="42"/>
          <w:lang w:val="ru-RU"/>
        </w:rPr>
      </w:pPr>
      <w:r w:rsidRPr="007F624A">
        <w:rPr>
          <w:rFonts w:ascii="inherit" w:hAnsi="inherit"/>
          <w:color w:val="333333"/>
          <w:sz w:val="42"/>
          <w:szCs w:val="42"/>
          <w:lang w:val="ru-RU"/>
        </w:rPr>
        <w:t>Вычитывайте статьи</w:t>
      </w:r>
    </w:p>
    <w:p w14:paraId="08BAC861" w14:textId="77777777" w:rsidR="007F624A" w:rsidRDefault="007F624A" w:rsidP="007F624A">
      <w:pPr>
        <w:pStyle w:val="NormalWeb"/>
        <w:spacing w:before="0" w:beforeAutospacing="0" w:after="390" w:afterAutospacing="0"/>
      </w:pPr>
      <w:r>
        <w:t>Даже если у бренда есть 10 тысяч лояльных клиентов, всегда найдется тот, кто уйдет из-за плохой грамматики. Ошибки могут быть опечатками, но они показывают отношение к работе. Поэтому, обязательно проверяйте орфографию и пунктуацию.</w:t>
      </w:r>
    </w:p>
    <w:p w14:paraId="00A5D4FC" w14:textId="77777777" w:rsidR="007F624A" w:rsidRDefault="007F624A" w:rsidP="007F624A">
      <w:pPr>
        <w:pStyle w:val="Heading3"/>
        <w:spacing w:before="400" w:after="250"/>
        <w:rPr>
          <w:rFonts w:ascii="inherit" w:hAnsi="inherit"/>
          <w:color w:val="333333"/>
          <w:sz w:val="42"/>
          <w:szCs w:val="42"/>
        </w:rPr>
      </w:pPr>
      <w:proofErr w:type="spellStart"/>
      <w:r>
        <w:rPr>
          <w:rFonts w:ascii="inherit" w:hAnsi="inherit"/>
          <w:color w:val="333333"/>
          <w:sz w:val="42"/>
          <w:szCs w:val="42"/>
        </w:rPr>
        <w:t>Оптимизируйте</w:t>
      </w:r>
      <w:proofErr w:type="spellEnd"/>
      <w:r>
        <w:rPr>
          <w:rFonts w:ascii="inherit" w:hAnsi="inherit"/>
          <w:color w:val="333333"/>
          <w:sz w:val="42"/>
          <w:szCs w:val="42"/>
        </w:rPr>
        <w:t xml:space="preserve"> </w:t>
      </w:r>
      <w:proofErr w:type="spellStart"/>
      <w:r>
        <w:rPr>
          <w:rFonts w:ascii="inherit" w:hAnsi="inherit"/>
          <w:color w:val="333333"/>
          <w:sz w:val="42"/>
          <w:szCs w:val="42"/>
        </w:rPr>
        <w:t>контент</w:t>
      </w:r>
      <w:proofErr w:type="spellEnd"/>
    </w:p>
    <w:p w14:paraId="74E86D4F" w14:textId="77777777" w:rsidR="007F624A" w:rsidRDefault="007F624A" w:rsidP="007F624A">
      <w:pPr>
        <w:pStyle w:val="NormalWeb"/>
        <w:spacing w:before="0" w:beforeAutospacing="0" w:after="390" w:afterAutospacing="0"/>
      </w:pPr>
      <w:hyperlink r:id="rId96" w:history="1">
        <w:r>
          <w:rPr>
            <w:rStyle w:val="Hyperlink"/>
            <w:color w:val="009FC1"/>
            <w:u w:val="none"/>
          </w:rPr>
          <w:t>SEO </w:t>
        </w:r>
      </w:hyperlink>
      <w:r>
        <w:t xml:space="preserve">— это основа для продвижения любого контента. Поисковые системы тщательно анализируют сайты на соответствие запросам пользователей. Чтобы создать релевантный контент и продвинуться в поисковой выдаче, вам не нужно быть SEO специалистом. Просто пишите статьи, которые отвечают на вопросы клиентов и удовлетворяют их потребности. Чтобы подобрать тему, узнать частоту или конкурентность запроса, </w:t>
      </w:r>
      <w:r>
        <w:lastRenderedPageBreak/>
        <w:t>используйте такие инструменты как Google Keyword Planner, Google Analytics, Google Search Console, Google Trends, Ahrefs. Они помогут проанализировать страницы сайта, найти идеи для статей и определить релевантные ключевые слова.</w:t>
      </w:r>
    </w:p>
    <w:p w14:paraId="13B65E86" w14:textId="77777777" w:rsidR="007F624A" w:rsidRDefault="007F624A" w:rsidP="007F624A">
      <w:pPr>
        <w:pStyle w:val="NormalWeb"/>
        <w:spacing w:before="0" w:beforeAutospacing="0" w:after="390" w:afterAutospacing="0"/>
      </w:pPr>
      <w:r>
        <w:t>Согласно заключению </w:t>
      </w:r>
      <w:hyperlink r:id="rId97" w:tgtFrame="_blank" w:history="1">
        <w:r>
          <w:rPr>
            <w:rStyle w:val="Hyperlink"/>
            <w:color w:val="009FC1"/>
            <w:u w:val="none"/>
          </w:rPr>
          <w:t>NMC Digital Agency</w:t>
        </w:r>
      </w:hyperlink>
      <w:r>
        <w:t>, органическое SEO примерно в 5,66 раза лучше, чем платные поисковые объявления.</w:t>
      </w:r>
    </w:p>
    <w:p w14:paraId="5654EC35" w14:textId="77777777" w:rsidR="007F624A" w:rsidRPr="007F624A" w:rsidRDefault="007F624A" w:rsidP="007F624A">
      <w:pPr>
        <w:pStyle w:val="Heading3"/>
        <w:spacing w:before="400" w:after="250"/>
        <w:rPr>
          <w:rFonts w:ascii="inherit" w:hAnsi="inherit"/>
          <w:color w:val="333333"/>
          <w:sz w:val="42"/>
          <w:szCs w:val="42"/>
          <w:lang w:val="ru-RU"/>
        </w:rPr>
      </w:pPr>
      <w:r w:rsidRPr="007F624A">
        <w:rPr>
          <w:rFonts w:ascii="inherit" w:hAnsi="inherit"/>
          <w:color w:val="333333"/>
          <w:sz w:val="42"/>
          <w:szCs w:val="42"/>
          <w:lang w:val="ru-RU"/>
        </w:rPr>
        <w:t>Адаптируйте сайт для мобильных устройств</w:t>
      </w:r>
    </w:p>
    <w:p w14:paraId="12F68992" w14:textId="77777777" w:rsidR="007F624A" w:rsidRDefault="007F624A" w:rsidP="007F624A">
      <w:pPr>
        <w:pStyle w:val="NormalWeb"/>
        <w:spacing w:before="0" w:beforeAutospacing="0" w:after="390" w:afterAutospacing="0"/>
      </w:pPr>
      <w:hyperlink r:id="rId98" w:tgtFrame="_blank" w:history="1">
        <w:r>
          <w:rPr>
            <w:rStyle w:val="Hyperlink"/>
            <w:color w:val="009FC1"/>
            <w:u w:val="none"/>
          </w:rPr>
          <w:t>По данным компании Google,</w:t>
        </w:r>
      </w:hyperlink>
      <w:r>
        <w:t> более 51% процента пользователей находят продукт или услугу через свои смартфоны. </w:t>
      </w:r>
      <w:r>
        <w:fldChar w:fldCharType="begin"/>
      </w:r>
      <w:r>
        <w:instrText xml:space="preserve"> HYPERLINK "https://www.cisco.com/c/en/us/solutions/collateral/service-provider/visual-networking-index-vni/mobile-white-paper-c11-520862.html" \t "_blank" </w:instrText>
      </w:r>
      <w:r>
        <w:fldChar w:fldCharType="separate"/>
      </w:r>
      <w:r>
        <w:rPr>
          <w:rStyle w:val="Hyperlink"/>
          <w:color w:val="009FC1"/>
          <w:u w:val="none"/>
        </w:rPr>
        <w:t>Cisco </w:t>
      </w:r>
      <w:r>
        <w:fldChar w:fldCharType="end"/>
      </w:r>
      <w:r>
        <w:t>сообщает, что доля мобильного трафика стремительно растет. Поэтому, чтобы не терять клиентов, адаптируйте контент для мобильных девайсов.</w:t>
      </w:r>
    </w:p>
    <w:p w14:paraId="17085120" w14:textId="77777777" w:rsidR="007F624A" w:rsidRDefault="007F624A" w:rsidP="007F624A">
      <w:pPr>
        <w:pStyle w:val="NormalWeb"/>
        <w:spacing w:before="0" w:beforeAutospacing="0" w:after="390" w:afterAutospacing="0"/>
      </w:pPr>
      <w:r>
        <w:t>Теперь вы знаете, как запустить контент-маркетинг для своего бизнеса. Самое время ставить цели, создавать релевантный контент и измерять результаты.</w:t>
      </w:r>
    </w:p>
    <w:p w14:paraId="0B803D40" w14:textId="77777777" w:rsidR="007F624A" w:rsidRDefault="007F624A" w:rsidP="007F624A">
      <w:pPr>
        <w:pStyle w:val="Heading2"/>
        <w:shd w:val="clear" w:color="auto" w:fill="FFFFFF"/>
        <w:spacing w:line="348" w:lineRule="atLeast"/>
        <w:rPr>
          <w:rFonts w:ascii="Arial" w:hAnsi="Arial" w:cs="Arial"/>
          <w:b w:val="0"/>
          <w:bCs w:val="0"/>
          <w:color w:val="333333"/>
          <w:spacing w:val="-6"/>
          <w:sz w:val="43"/>
          <w:szCs w:val="43"/>
        </w:rPr>
      </w:pPr>
      <w:r>
        <w:rPr>
          <w:rFonts w:ascii="Arial" w:hAnsi="Arial" w:cs="Arial"/>
          <w:b w:val="0"/>
          <w:bCs w:val="0"/>
          <w:color w:val="333333"/>
          <w:spacing w:val="-6"/>
          <w:sz w:val="43"/>
          <w:szCs w:val="43"/>
        </w:rPr>
        <w:t>Что для нас означает веб-аналитика</w:t>
      </w:r>
    </w:p>
    <w:p w14:paraId="51BA76F2"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В интернете вы найдете очень много определений, что такое веб-аналитика. По нашему мнению, все их можно сократить до одного главного предложения: «Аналитика — это измерение влияния усилий на результат». Технологии и работа аналитиков — это усилия, а дополнительная прибыль, которую получает бизнес — это результат.</w:t>
      </w:r>
    </w:p>
    <w:p w14:paraId="797212AE" w14:textId="1A158308" w:rsidR="007F624A" w:rsidRDefault="007F624A" w:rsidP="007F624A">
      <w:pPr>
        <w:rPr>
          <w:rFonts w:ascii="Times New Roman" w:hAnsi="Times New Roman" w:cs="Times New Roman"/>
          <w:sz w:val="24"/>
          <w:szCs w:val="24"/>
        </w:rPr>
      </w:pPr>
      <w:r>
        <w:rPr>
          <w:noProof/>
        </w:rPr>
        <w:drawing>
          <wp:inline distT="0" distB="0" distL="0" distR="0" wp14:anchorId="6C688E19" wp14:editId="194C2AE0">
            <wp:extent cx="5943600" cy="2697480"/>
            <wp:effectExtent l="0" t="0" r="0" b="7620"/>
            <wp:docPr id="36" name="Picture 36" descr="Направления работы аналит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аправления работы аналитиков"/>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697480"/>
                    </a:xfrm>
                    <a:prstGeom prst="rect">
                      <a:avLst/>
                    </a:prstGeom>
                    <a:noFill/>
                    <a:ln>
                      <a:noFill/>
                    </a:ln>
                  </pic:spPr>
                </pic:pic>
              </a:graphicData>
            </a:graphic>
          </wp:inline>
        </w:drawing>
      </w:r>
    </w:p>
    <w:p w14:paraId="28438537"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lastRenderedPageBreak/>
        <w:t>Работу аналитиков, в том числе и членов команды OWOX BI, можно разделить на три основных направления:</w:t>
      </w:r>
    </w:p>
    <w:p w14:paraId="415A46F4" w14:textId="77777777" w:rsidR="007F624A" w:rsidRPr="007F624A" w:rsidRDefault="007F624A" w:rsidP="007F624A">
      <w:pPr>
        <w:numPr>
          <w:ilvl w:val="0"/>
          <w:numId w:val="26"/>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Изучение новых технологий, которые позволяют показать бизнесу, где он</w:t>
      </w:r>
      <w:r>
        <w:rPr>
          <w:rFonts w:ascii="Arial" w:hAnsi="Arial" w:cs="Arial"/>
          <w:color w:val="333333"/>
          <w:sz w:val="32"/>
          <w:szCs w:val="32"/>
        </w:rPr>
        <w:t> </w:t>
      </w:r>
      <w:r w:rsidRPr="007F624A">
        <w:rPr>
          <w:rFonts w:ascii="Arial" w:hAnsi="Arial" w:cs="Arial"/>
          <w:color w:val="333333"/>
          <w:sz w:val="32"/>
          <w:szCs w:val="32"/>
          <w:lang w:val="ru-RU"/>
        </w:rPr>
        <w:t>получит большую прибыль.</w:t>
      </w:r>
    </w:p>
    <w:p w14:paraId="3F60CC6B" w14:textId="77777777" w:rsidR="007F624A" w:rsidRPr="007F624A" w:rsidRDefault="007F624A" w:rsidP="007F624A">
      <w:pPr>
        <w:numPr>
          <w:ilvl w:val="0"/>
          <w:numId w:val="26"/>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Помощь в</w:t>
      </w:r>
      <w:r>
        <w:rPr>
          <w:rFonts w:ascii="Arial" w:hAnsi="Arial" w:cs="Arial"/>
          <w:color w:val="333333"/>
          <w:sz w:val="32"/>
          <w:szCs w:val="32"/>
        </w:rPr>
        <w:t> </w:t>
      </w:r>
      <w:r w:rsidRPr="007F624A">
        <w:rPr>
          <w:rFonts w:ascii="Arial" w:hAnsi="Arial" w:cs="Arial"/>
          <w:color w:val="333333"/>
          <w:sz w:val="32"/>
          <w:szCs w:val="32"/>
          <w:lang w:val="ru-RU"/>
        </w:rPr>
        <w:t>создании торговых предложений, чтобы аудитория онлайн-бизнесов росла и</w:t>
      </w:r>
      <w:r>
        <w:rPr>
          <w:rFonts w:ascii="Arial" w:hAnsi="Arial" w:cs="Arial"/>
          <w:color w:val="333333"/>
          <w:sz w:val="32"/>
          <w:szCs w:val="32"/>
        </w:rPr>
        <w:t> </w:t>
      </w:r>
      <w:r w:rsidRPr="007F624A">
        <w:rPr>
          <w:rFonts w:ascii="Arial" w:hAnsi="Arial" w:cs="Arial"/>
          <w:color w:val="333333"/>
          <w:sz w:val="32"/>
          <w:szCs w:val="32"/>
          <w:lang w:val="ru-RU"/>
        </w:rPr>
        <w:t>становилась качественнее.</w:t>
      </w:r>
    </w:p>
    <w:p w14:paraId="7F8EED2C" w14:textId="77777777" w:rsidR="007F624A" w:rsidRPr="007F624A" w:rsidRDefault="007F624A" w:rsidP="007F624A">
      <w:pPr>
        <w:numPr>
          <w:ilvl w:val="0"/>
          <w:numId w:val="26"/>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Помощь в</w:t>
      </w:r>
      <w:r>
        <w:rPr>
          <w:rFonts w:ascii="Arial" w:hAnsi="Arial" w:cs="Arial"/>
          <w:color w:val="333333"/>
          <w:sz w:val="32"/>
          <w:szCs w:val="32"/>
        </w:rPr>
        <w:t> </w:t>
      </w:r>
      <w:r w:rsidRPr="007F624A">
        <w:rPr>
          <w:rFonts w:ascii="Arial" w:hAnsi="Arial" w:cs="Arial"/>
          <w:color w:val="333333"/>
          <w:sz w:val="32"/>
          <w:szCs w:val="32"/>
          <w:lang w:val="ru-RU"/>
        </w:rPr>
        <w:t>управлении рекламой, настройка модели атрибуции, поиск инсайтов для развития бизнеса.</w:t>
      </w:r>
    </w:p>
    <w:p w14:paraId="292DBC0E"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Какими навыками должен обладать хороший аналитик?</w:t>
      </w:r>
    </w:p>
    <w:p w14:paraId="5A941D5B" w14:textId="77777777" w:rsidR="007F624A" w:rsidRDefault="007F624A" w:rsidP="007F624A">
      <w:pPr>
        <w:numPr>
          <w:ilvl w:val="0"/>
          <w:numId w:val="27"/>
        </w:numPr>
        <w:shd w:val="clear" w:color="auto" w:fill="FFFFFF"/>
        <w:spacing w:after="120" w:line="384" w:lineRule="atLeast"/>
        <w:rPr>
          <w:rFonts w:ascii="Arial" w:hAnsi="Arial" w:cs="Arial"/>
          <w:color w:val="333333"/>
          <w:sz w:val="32"/>
          <w:szCs w:val="32"/>
        </w:rPr>
      </w:pPr>
      <w:proofErr w:type="spellStart"/>
      <w:r>
        <w:rPr>
          <w:rFonts w:ascii="Arial" w:hAnsi="Arial" w:cs="Arial"/>
          <w:color w:val="333333"/>
          <w:sz w:val="32"/>
          <w:szCs w:val="32"/>
        </w:rPr>
        <w:t>Аналитическое</w:t>
      </w:r>
      <w:proofErr w:type="spellEnd"/>
      <w:r>
        <w:rPr>
          <w:rFonts w:ascii="Arial" w:hAnsi="Arial" w:cs="Arial"/>
          <w:color w:val="333333"/>
          <w:sz w:val="32"/>
          <w:szCs w:val="32"/>
        </w:rPr>
        <w:t xml:space="preserve"> </w:t>
      </w:r>
      <w:proofErr w:type="spellStart"/>
      <w:r>
        <w:rPr>
          <w:rFonts w:ascii="Arial" w:hAnsi="Arial" w:cs="Arial"/>
          <w:color w:val="333333"/>
          <w:sz w:val="32"/>
          <w:szCs w:val="32"/>
        </w:rPr>
        <w:t>мышление</w:t>
      </w:r>
      <w:proofErr w:type="spellEnd"/>
      <w:r>
        <w:rPr>
          <w:rFonts w:ascii="Arial" w:hAnsi="Arial" w:cs="Arial"/>
          <w:color w:val="333333"/>
          <w:sz w:val="32"/>
          <w:szCs w:val="32"/>
        </w:rPr>
        <w:t>.</w:t>
      </w:r>
    </w:p>
    <w:p w14:paraId="7F3715B4" w14:textId="77777777" w:rsidR="007F624A" w:rsidRDefault="007F624A" w:rsidP="007F624A">
      <w:pPr>
        <w:numPr>
          <w:ilvl w:val="0"/>
          <w:numId w:val="27"/>
        </w:numPr>
        <w:shd w:val="clear" w:color="auto" w:fill="FFFFFF"/>
        <w:spacing w:after="120" w:line="384" w:lineRule="atLeast"/>
        <w:rPr>
          <w:rFonts w:ascii="Arial" w:hAnsi="Arial" w:cs="Arial"/>
          <w:color w:val="333333"/>
          <w:sz w:val="32"/>
          <w:szCs w:val="32"/>
        </w:rPr>
      </w:pPr>
      <w:proofErr w:type="spellStart"/>
      <w:r>
        <w:rPr>
          <w:rFonts w:ascii="Arial" w:hAnsi="Arial" w:cs="Arial"/>
          <w:color w:val="333333"/>
          <w:sz w:val="32"/>
          <w:szCs w:val="32"/>
        </w:rPr>
        <w:t>Знание</w:t>
      </w:r>
      <w:proofErr w:type="spellEnd"/>
      <w:r>
        <w:rPr>
          <w:rFonts w:ascii="Arial" w:hAnsi="Arial" w:cs="Arial"/>
          <w:color w:val="333333"/>
          <w:sz w:val="32"/>
          <w:szCs w:val="32"/>
        </w:rPr>
        <w:t xml:space="preserve"> </w:t>
      </w:r>
      <w:proofErr w:type="spellStart"/>
      <w:r>
        <w:rPr>
          <w:rFonts w:ascii="Arial" w:hAnsi="Arial" w:cs="Arial"/>
          <w:color w:val="333333"/>
          <w:sz w:val="32"/>
          <w:szCs w:val="32"/>
        </w:rPr>
        <w:t>предметной</w:t>
      </w:r>
      <w:proofErr w:type="spellEnd"/>
      <w:r>
        <w:rPr>
          <w:rFonts w:ascii="Arial" w:hAnsi="Arial" w:cs="Arial"/>
          <w:color w:val="333333"/>
          <w:sz w:val="32"/>
          <w:szCs w:val="32"/>
        </w:rPr>
        <w:t xml:space="preserve"> </w:t>
      </w:r>
      <w:proofErr w:type="spellStart"/>
      <w:r>
        <w:rPr>
          <w:rFonts w:ascii="Arial" w:hAnsi="Arial" w:cs="Arial"/>
          <w:color w:val="333333"/>
          <w:sz w:val="32"/>
          <w:szCs w:val="32"/>
        </w:rPr>
        <w:t>области</w:t>
      </w:r>
      <w:proofErr w:type="spellEnd"/>
      <w:r>
        <w:rPr>
          <w:rFonts w:ascii="Arial" w:hAnsi="Arial" w:cs="Arial"/>
          <w:color w:val="333333"/>
          <w:sz w:val="32"/>
          <w:szCs w:val="32"/>
        </w:rPr>
        <w:t>.</w:t>
      </w:r>
    </w:p>
    <w:p w14:paraId="7F489EEF" w14:textId="77777777" w:rsidR="007F624A" w:rsidRDefault="007F624A" w:rsidP="007F624A">
      <w:pPr>
        <w:numPr>
          <w:ilvl w:val="0"/>
          <w:numId w:val="27"/>
        </w:numPr>
        <w:shd w:val="clear" w:color="auto" w:fill="FFFFFF"/>
        <w:spacing w:after="120" w:line="384" w:lineRule="atLeast"/>
        <w:rPr>
          <w:rFonts w:ascii="Arial" w:hAnsi="Arial" w:cs="Arial"/>
          <w:color w:val="333333"/>
          <w:sz w:val="32"/>
          <w:szCs w:val="32"/>
        </w:rPr>
      </w:pPr>
      <w:proofErr w:type="spellStart"/>
      <w:r>
        <w:rPr>
          <w:rFonts w:ascii="Arial" w:hAnsi="Arial" w:cs="Arial"/>
          <w:color w:val="333333"/>
          <w:sz w:val="32"/>
          <w:szCs w:val="32"/>
        </w:rPr>
        <w:t>Технические</w:t>
      </w:r>
      <w:proofErr w:type="spellEnd"/>
      <w:r>
        <w:rPr>
          <w:rFonts w:ascii="Arial" w:hAnsi="Arial" w:cs="Arial"/>
          <w:color w:val="333333"/>
          <w:sz w:val="32"/>
          <w:szCs w:val="32"/>
        </w:rPr>
        <w:t xml:space="preserve"> </w:t>
      </w:r>
      <w:proofErr w:type="spellStart"/>
      <w:r>
        <w:rPr>
          <w:rFonts w:ascii="Arial" w:hAnsi="Arial" w:cs="Arial"/>
          <w:color w:val="333333"/>
          <w:sz w:val="32"/>
          <w:szCs w:val="32"/>
        </w:rPr>
        <w:t>компетенции</w:t>
      </w:r>
      <w:proofErr w:type="spellEnd"/>
      <w:r>
        <w:rPr>
          <w:rFonts w:ascii="Arial" w:hAnsi="Arial" w:cs="Arial"/>
          <w:color w:val="333333"/>
          <w:sz w:val="32"/>
          <w:szCs w:val="32"/>
        </w:rPr>
        <w:t xml:space="preserve"> и </w:t>
      </w:r>
      <w:proofErr w:type="spellStart"/>
      <w:r>
        <w:rPr>
          <w:rFonts w:ascii="Arial" w:hAnsi="Arial" w:cs="Arial"/>
          <w:color w:val="333333"/>
          <w:sz w:val="32"/>
          <w:szCs w:val="32"/>
        </w:rPr>
        <w:t>инструменты</w:t>
      </w:r>
      <w:proofErr w:type="spellEnd"/>
      <w:r>
        <w:rPr>
          <w:rFonts w:ascii="Arial" w:hAnsi="Arial" w:cs="Arial"/>
          <w:color w:val="333333"/>
          <w:sz w:val="32"/>
          <w:szCs w:val="32"/>
        </w:rPr>
        <w:t>.</w:t>
      </w:r>
    </w:p>
    <w:p w14:paraId="20064378" w14:textId="7CB8FDBC" w:rsidR="007F624A" w:rsidRDefault="007F624A" w:rsidP="007F624A">
      <w:pPr>
        <w:spacing w:after="0" w:line="240" w:lineRule="auto"/>
        <w:rPr>
          <w:rFonts w:ascii="Times New Roman" w:hAnsi="Times New Roman" w:cs="Times New Roman"/>
          <w:sz w:val="24"/>
          <w:szCs w:val="24"/>
        </w:rPr>
      </w:pPr>
      <w:r>
        <w:rPr>
          <w:noProof/>
        </w:rPr>
        <w:drawing>
          <wp:inline distT="0" distB="0" distL="0" distR="0" wp14:anchorId="0220566A" wp14:editId="59F08F5E">
            <wp:extent cx="5943600" cy="3309620"/>
            <wp:effectExtent l="0" t="0" r="0" b="5080"/>
            <wp:docPr id="35" name="Picture 35" descr="Навыки аналит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авыки аналитиков"/>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3309620"/>
                    </a:xfrm>
                    <a:prstGeom prst="rect">
                      <a:avLst/>
                    </a:prstGeom>
                    <a:noFill/>
                    <a:ln>
                      <a:noFill/>
                    </a:ln>
                  </pic:spPr>
                </pic:pic>
              </a:graphicData>
            </a:graphic>
          </wp:inline>
        </w:drawing>
      </w:r>
    </w:p>
    <w:p w14:paraId="2B5703D3"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 xml:space="preserve">Что из трех перечисленных навыков важнее для аналитика? На этот счет есть два мнения. Первое заключается в том, что хороший аналитик-универсал должен быть «прокачан» равномерно в трех областях. К примеру, вы можете обладать </w:t>
      </w:r>
      <w:r>
        <w:rPr>
          <w:rFonts w:ascii="Arial" w:hAnsi="Arial" w:cs="Arial"/>
          <w:color w:val="333333"/>
          <w:sz w:val="32"/>
          <w:szCs w:val="32"/>
        </w:rPr>
        <w:lastRenderedPageBreak/>
        <w:t>хорошим аналитическим мышлением, но без повышения компетенции и изучения новых инструментов вы останетесь просто теоретиком.</w:t>
      </w:r>
    </w:p>
    <w:p w14:paraId="443A7617"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Если же повышать знания только предметной области, игнорируя развитие аналитического мышления, то вы будете классным стратегом, но вряд ли сможете самостоятельно решить бизнес-задачу. Если говорить про полный уход в технические инструменты, то вы станете классным программистом и будете вариться в цифрах и потоках данных.</w:t>
      </w:r>
    </w:p>
    <w:p w14:paraId="11D1324A"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Второе мнение в том, что навыки аналитика могут развиваться с бОльшим уклоном в одну из трех областей. И тогда от этого навыка будет зависеть специализация аналитика. Допустим, вы сместили свой вектор в развитие технических компетенций, то есть не полностью ушли в них, но стали уделять больше внимания, чем аналитическому мышлению и знанию предметной области, тогда вы будете Data Scientist. Если вы уходите в знание предметной области, вы становитесь Data Miner.</w:t>
      </w:r>
    </w:p>
    <w:p w14:paraId="218303DF" w14:textId="79480DBE" w:rsidR="007F624A" w:rsidRDefault="007F624A" w:rsidP="007F624A">
      <w:pPr>
        <w:shd w:val="clear" w:color="auto" w:fill="1E88E5"/>
        <w:rPr>
          <w:rFonts w:ascii="Arial" w:hAnsi="Arial" w:cs="Arial"/>
          <w:color w:val="333333"/>
          <w:sz w:val="32"/>
          <w:szCs w:val="32"/>
        </w:rPr>
      </w:pPr>
      <w:r>
        <w:rPr>
          <w:rFonts w:ascii="Arial" w:hAnsi="Arial" w:cs="Arial"/>
          <w:noProof/>
          <w:color w:val="333333"/>
          <w:sz w:val="32"/>
          <w:szCs w:val="32"/>
        </w:rPr>
        <w:drawing>
          <wp:inline distT="0" distB="0" distL="0" distR="0" wp14:anchorId="2D9FC167" wp14:editId="135D31B1">
            <wp:extent cx="2600325" cy="149479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00325" cy="1494790"/>
                    </a:xfrm>
                    <a:prstGeom prst="rect">
                      <a:avLst/>
                    </a:prstGeom>
                    <a:noFill/>
                    <a:ln>
                      <a:noFill/>
                    </a:ln>
                  </pic:spPr>
                </pic:pic>
              </a:graphicData>
            </a:graphic>
          </wp:inline>
        </w:drawing>
      </w:r>
    </w:p>
    <w:p w14:paraId="3A384453" w14:textId="77777777" w:rsidR="007F624A" w:rsidRPr="007F624A" w:rsidRDefault="007F624A" w:rsidP="007F624A">
      <w:pPr>
        <w:shd w:val="clear" w:color="auto" w:fill="1E88E5"/>
        <w:rPr>
          <w:rFonts w:ascii="Arial" w:hAnsi="Arial" w:cs="Arial"/>
          <w:caps/>
          <w:color w:val="FFFFFF"/>
          <w:spacing w:val="12"/>
          <w:sz w:val="21"/>
          <w:szCs w:val="21"/>
          <w:lang w:val="ru-RU"/>
        </w:rPr>
      </w:pPr>
      <w:r w:rsidRPr="007F624A">
        <w:rPr>
          <w:rFonts w:ascii="Arial" w:hAnsi="Arial" w:cs="Arial"/>
          <w:caps/>
          <w:color w:val="FFFFFF"/>
          <w:spacing w:val="12"/>
          <w:sz w:val="21"/>
          <w:szCs w:val="21"/>
          <w:lang w:val="ru-RU"/>
        </w:rPr>
        <w:t>БОНУС ДЛЯ ЧИТАТЕЛЕЙ</w:t>
      </w:r>
    </w:p>
    <w:p w14:paraId="1BA1F47A" w14:textId="77777777" w:rsidR="007F624A" w:rsidRDefault="007F624A" w:rsidP="007F624A">
      <w:pPr>
        <w:pStyle w:val="leadmagnetinfotitle"/>
        <w:shd w:val="clear" w:color="auto" w:fill="1E88E5"/>
        <w:spacing w:before="525" w:beforeAutospacing="0" w:after="0" w:afterAutospacing="0"/>
        <w:rPr>
          <w:rFonts w:ascii="Arial" w:hAnsi="Arial" w:cs="Arial"/>
          <w:b/>
          <w:bCs/>
          <w:color w:val="FFFFFF"/>
          <w:sz w:val="36"/>
          <w:szCs w:val="36"/>
        </w:rPr>
      </w:pPr>
      <w:r>
        <w:rPr>
          <w:rFonts w:ascii="Arial" w:hAnsi="Arial" w:cs="Arial"/>
          <w:b/>
          <w:bCs/>
          <w:color w:val="FFFFFF"/>
          <w:sz w:val="36"/>
          <w:szCs w:val="36"/>
        </w:rPr>
        <w:t>20 вещей, которые должен уметь маркетинг-аналитик</w:t>
      </w:r>
    </w:p>
    <w:p w14:paraId="2F2CBB5F" w14:textId="77777777" w:rsidR="007F624A" w:rsidRPr="007F624A" w:rsidRDefault="007F624A" w:rsidP="007F624A">
      <w:pPr>
        <w:shd w:val="clear" w:color="auto" w:fill="1E88E5"/>
        <w:rPr>
          <w:rFonts w:ascii="Arial" w:hAnsi="Arial" w:cs="Arial"/>
          <w:color w:val="333333"/>
          <w:sz w:val="32"/>
          <w:szCs w:val="32"/>
          <w:lang w:val="ru-RU"/>
        </w:rPr>
      </w:pPr>
      <w:hyperlink r:id="rId102" w:anchor="download" w:history="1">
        <w:r w:rsidRPr="007F624A">
          <w:rPr>
            <w:rStyle w:val="Hyperlink"/>
            <w:rFonts w:ascii="Arial" w:hAnsi="Arial" w:cs="Arial"/>
            <w:caps/>
            <w:color w:val="1E88E5"/>
            <w:sz w:val="26"/>
            <w:szCs w:val="26"/>
            <w:shd w:val="clear" w:color="auto" w:fill="FFFFFF"/>
            <w:lang w:val="ru-RU"/>
          </w:rPr>
          <w:t>СКАЧАТЬ</w:t>
        </w:r>
        <w:r>
          <w:rPr>
            <w:rStyle w:val="Hyperlink"/>
            <w:rFonts w:ascii="Arial" w:hAnsi="Arial" w:cs="Arial"/>
            <w:caps/>
            <w:color w:val="1E88E5"/>
            <w:sz w:val="26"/>
            <w:szCs w:val="26"/>
            <w:shd w:val="clear" w:color="auto" w:fill="FFFFFF"/>
          </w:rPr>
          <w:t> </w:t>
        </w:r>
        <w:r w:rsidRPr="007F624A">
          <w:rPr>
            <w:rStyle w:val="leadmagnet-btn-hide-mob"/>
            <w:rFonts w:ascii="Arial" w:hAnsi="Arial" w:cs="Arial"/>
            <w:caps/>
            <w:color w:val="1E88E5"/>
            <w:sz w:val="26"/>
            <w:szCs w:val="26"/>
            <w:shd w:val="clear" w:color="auto" w:fill="FFFFFF"/>
            <w:lang w:val="ru-RU"/>
          </w:rPr>
          <w:t>МАТЕРИАЛ</w:t>
        </w:r>
      </w:hyperlink>
    </w:p>
    <w:p w14:paraId="621CF730" w14:textId="77777777" w:rsidR="007F624A" w:rsidRPr="007F624A" w:rsidRDefault="007F624A" w:rsidP="007F624A">
      <w:pPr>
        <w:pStyle w:val="Heading3"/>
        <w:shd w:val="clear" w:color="auto" w:fill="FFFFFF"/>
        <w:spacing w:line="450" w:lineRule="atLeast"/>
        <w:rPr>
          <w:rFonts w:ascii="Arial" w:hAnsi="Arial" w:cs="Arial"/>
          <w:color w:val="333333"/>
          <w:spacing w:val="-4"/>
          <w:sz w:val="39"/>
          <w:szCs w:val="39"/>
          <w:lang w:val="ru-RU"/>
        </w:rPr>
      </w:pPr>
      <w:r w:rsidRPr="007F624A">
        <w:rPr>
          <w:rFonts w:ascii="Arial" w:hAnsi="Arial" w:cs="Arial"/>
          <w:b/>
          <w:bCs/>
          <w:color w:val="333333"/>
          <w:spacing w:val="-4"/>
          <w:sz w:val="39"/>
          <w:szCs w:val="39"/>
          <w:lang w:val="ru-RU"/>
        </w:rPr>
        <w:lastRenderedPageBreak/>
        <w:t>Типология аналитиков</w:t>
      </w:r>
    </w:p>
    <w:p w14:paraId="0C43D7D0"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Существует более десятка специализаций, связанных с аналитикой, и со временем их количество только растет.</w:t>
      </w:r>
    </w:p>
    <w:p w14:paraId="21BB0534" w14:textId="501B2BA0" w:rsidR="007F624A" w:rsidRDefault="007F624A" w:rsidP="007F624A">
      <w:pPr>
        <w:rPr>
          <w:rFonts w:ascii="Times New Roman" w:hAnsi="Times New Roman" w:cs="Times New Roman"/>
          <w:sz w:val="24"/>
          <w:szCs w:val="24"/>
        </w:rPr>
      </w:pPr>
      <w:r>
        <w:rPr>
          <w:noProof/>
        </w:rPr>
        <w:drawing>
          <wp:inline distT="0" distB="0" distL="0" distR="0" wp14:anchorId="64CB5C4B" wp14:editId="7901AB72">
            <wp:extent cx="5943600" cy="2212340"/>
            <wp:effectExtent l="0" t="0" r="0" b="0"/>
            <wp:docPr id="33" name="Picture 33" descr="Типы аналит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ипы аналитиков"/>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2212340"/>
                    </a:xfrm>
                    <a:prstGeom prst="rect">
                      <a:avLst/>
                    </a:prstGeom>
                    <a:noFill/>
                    <a:ln>
                      <a:noFill/>
                    </a:ln>
                  </pic:spPr>
                </pic:pic>
              </a:graphicData>
            </a:graphic>
          </wp:inline>
        </w:drawing>
      </w:r>
    </w:p>
    <w:p w14:paraId="1EC3700A"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Рассмотрим основные типы веб-аналитиков:</w:t>
      </w:r>
    </w:p>
    <w:p w14:paraId="4AADE26F" w14:textId="77777777" w:rsidR="007F624A" w:rsidRPr="007F624A" w:rsidRDefault="007F624A" w:rsidP="007F624A">
      <w:pPr>
        <w:numPr>
          <w:ilvl w:val="0"/>
          <w:numId w:val="28"/>
        </w:numPr>
        <w:shd w:val="clear" w:color="auto" w:fill="FFFFFF"/>
        <w:spacing w:after="120" w:line="384" w:lineRule="atLeast"/>
        <w:rPr>
          <w:rFonts w:ascii="Arial" w:hAnsi="Arial" w:cs="Arial"/>
          <w:color w:val="333333"/>
          <w:sz w:val="32"/>
          <w:szCs w:val="32"/>
          <w:lang w:val="ru-RU"/>
        </w:rPr>
      </w:pPr>
      <w:r w:rsidRPr="007F624A">
        <w:rPr>
          <w:rFonts w:ascii="Arial" w:hAnsi="Arial" w:cs="Arial"/>
          <w:b/>
          <w:bCs/>
          <w:color w:val="333333"/>
          <w:sz w:val="32"/>
          <w:szCs w:val="32"/>
          <w:lang w:val="ru-RU"/>
        </w:rPr>
        <w:t>Бизнес-аналитик</w:t>
      </w:r>
      <w:r w:rsidRPr="007F624A">
        <w:rPr>
          <w:rFonts w:ascii="Arial" w:hAnsi="Arial" w:cs="Arial"/>
          <w:color w:val="333333"/>
          <w:sz w:val="32"/>
          <w:szCs w:val="32"/>
          <w:lang w:val="ru-RU"/>
        </w:rPr>
        <w:t>. Это человек, который лучше всех понимает, какие цели преследует бизнес, и</w:t>
      </w:r>
      <w:r>
        <w:rPr>
          <w:rFonts w:ascii="Arial" w:hAnsi="Arial" w:cs="Arial"/>
          <w:color w:val="333333"/>
          <w:sz w:val="32"/>
          <w:szCs w:val="32"/>
        </w:rPr>
        <w:t> </w:t>
      </w:r>
      <w:r w:rsidRPr="007F624A">
        <w:rPr>
          <w:rFonts w:ascii="Arial" w:hAnsi="Arial" w:cs="Arial"/>
          <w:color w:val="333333"/>
          <w:sz w:val="32"/>
          <w:szCs w:val="32"/>
          <w:lang w:val="ru-RU"/>
        </w:rPr>
        <w:t>формулирует задачи для их</w:t>
      </w:r>
      <w:r>
        <w:rPr>
          <w:rFonts w:ascii="Arial" w:hAnsi="Arial" w:cs="Arial"/>
          <w:color w:val="333333"/>
          <w:sz w:val="32"/>
          <w:szCs w:val="32"/>
        </w:rPr>
        <w:t> </w:t>
      </w:r>
      <w:r w:rsidRPr="007F624A">
        <w:rPr>
          <w:rFonts w:ascii="Arial" w:hAnsi="Arial" w:cs="Arial"/>
          <w:color w:val="333333"/>
          <w:sz w:val="32"/>
          <w:szCs w:val="32"/>
          <w:lang w:val="ru-RU"/>
        </w:rPr>
        <w:t>решения. Впоследствии он</w:t>
      </w:r>
      <w:r>
        <w:rPr>
          <w:rFonts w:ascii="Arial" w:hAnsi="Arial" w:cs="Arial"/>
          <w:color w:val="333333"/>
          <w:sz w:val="32"/>
          <w:szCs w:val="32"/>
        </w:rPr>
        <w:t> </w:t>
      </w:r>
      <w:r w:rsidRPr="007F624A">
        <w:rPr>
          <w:rFonts w:ascii="Arial" w:hAnsi="Arial" w:cs="Arial"/>
          <w:color w:val="333333"/>
          <w:sz w:val="32"/>
          <w:szCs w:val="32"/>
          <w:lang w:val="ru-RU"/>
        </w:rPr>
        <w:t>спускает эти задачи для реализации другими аналитиками или разработчиками.</w:t>
      </w:r>
    </w:p>
    <w:p w14:paraId="0BD49C03" w14:textId="77777777" w:rsidR="007F624A" w:rsidRPr="007F624A" w:rsidRDefault="007F624A" w:rsidP="007F624A">
      <w:pPr>
        <w:numPr>
          <w:ilvl w:val="0"/>
          <w:numId w:val="28"/>
        </w:numPr>
        <w:shd w:val="clear" w:color="auto" w:fill="FFFFFF"/>
        <w:spacing w:after="120" w:line="384" w:lineRule="atLeast"/>
        <w:rPr>
          <w:rFonts w:ascii="Arial" w:hAnsi="Arial" w:cs="Arial"/>
          <w:color w:val="333333"/>
          <w:sz w:val="32"/>
          <w:szCs w:val="32"/>
          <w:lang w:val="ru-RU"/>
        </w:rPr>
      </w:pPr>
      <w:r w:rsidRPr="007F624A">
        <w:rPr>
          <w:rFonts w:ascii="Arial" w:hAnsi="Arial" w:cs="Arial"/>
          <w:b/>
          <w:bCs/>
          <w:color w:val="333333"/>
          <w:sz w:val="32"/>
          <w:szCs w:val="32"/>
          <w:lang w:val="ru-RU"/>
        </w:rPr>
        <w:t>Системный аналитик</w:t>
      </w:r>
      <w:r w:rsidRPr="007F624A">
        <w:rPr>
          <w:rFonts w:ascii="Arial" w:hAnsi="Arial" w:cs="Arial"/>
          <w:color w:val="333333"/>
          <w:sz w:val="32"/>
          <w:szCs w:val="32"/>
          <w:lang w:val="ru-RU"/>
        </w:rPr>
        <w:t xml:space="preserve">. </w:t>
      </w:r>
      <w:proofErr w:type="gramStart"/>
      <w:r w:rsidRPr="007F624A">
        <w:rPr>
          <w:rFonts w:ascii="Arial" w:hAnsi="Arial" w:cs="Arial"/>
          <w:color w:val="333333"/>
          <w:sz w:val="32"/>
          <w:szCs w:val="32"/>
          <w:lang w:val="ru-RU"/>
        </w:rPr>
        <w:t>Он</w:t>
      </w:r>
      <w:r>
        <w:rPr>
          <w:rFonts w:ascii="Arial" w:hAnsi="Arial" w:cs="Arial"/>
          <w:color w:val="333333"/>
          <w:sz w:val="32"/>
          <w:szCs w:val="32"/>
        </w:rPr>
        <w:t> </w:t>
      </w:r>
      <w:r w:rsidRPr="007F624A">
        <w:rPr>
          <w:rFonts w:ascii="Arial" w:hAnsi="Arial" w:cs="Arial"/>
          <w:color w:val="333333"/>
          <w:sz w:val="32"/>
          <w:szCs w:val="32"/>
          <w:lang w:val="ru-RU"/>
        </w:rPr>
        <w:t>по сути</w:t>
      </w:r>
      <w:proofErr w:type="gramEnd"/>
      <w:r w:rsidRPr="007F624A">
        <w:rPr>
          <w:rFonts w:ascii="Arial" w:hAnsi="Arial" w:cs="Arial"/>
          <w:color w:val="333333"/>
          <w:sz w:val="32"/>
          <w:szCs w:val="32"/>
          <w:lang w:val="ru-RU"/>
        </w:rPr>
        <w:t xml:space="preserve"> занимается тем, что передает идею бизнес-аналитика в</w:t>
      </w:r>
      <w:r>
        <w:rPr>
          <w:rFonts w:ascii="Arial" w:hAnsi="Arial" w:cs="Arial"/>
          <w:color w:val="333333"/>
          <w:sz w:val="32"/>
          <w:szCs w:val="32"/>
        </w:rPr>
        <w:t> </w:t>
      </w:r>
      <w:r w:rsidRPr="007F624A">
        <w:rPr>
          <w:rFonts w:ascii="Arial" w:hAnsi="Arial" w:cs="Arial"/>
          <w:color w:val="333333"/>
          <w:sz w:val="32"/>
          <w:szCs w:val="32"/>
          <w:lang w:val="ru-RU"/>
        </w:rPr>
        <w:t>разработку.</w:t>
      </w:r>
    </w:p>
    <w:p w14:paraId="7671D0D7" w14:textId="77777777" w:rsidR="007F624A" w:rsidRPr="007F624A" w:rsidRDefault="007F624A" w:rsidP="007F624A">
      <w:pPr>
        <w:numPr>
          <w:ilvl w:val="0"/>
          <w:numId w:val="28"/>
        </w:numPr>
        <w:shd w:val="clear" w:color="auto" w:fill="FFFFFF"/>
        <w:spacing w:after="120" w:line="384" w:lineRule="atLeast"/>
        <w:rPr>
          <w:rFonts w:ascii="Arial" w:hAnsi="Arial" w:cs="Arial"/>
          <w:color w:val="333333"/>
          <w:sz w:val="32"/>
          <w:szCs w:val="32"/>
          <w:lang w:val="ru-RU"/>
        </w:rPr>
      </w:pPr>
      <w:r>
        <w:rPr>
          <w:rFonts w:ascii="Arial" w:hAnsi="Arial" w:cs="Arial"/>
          <w:b/>
          <w:bCs/>
          <w:color w:val="333333"/>
          <w:sz w:val="32"/>
          <w:szCs w:val="32"/>
        </w:rPr>
        <w:t>UX</w:t>
      </w:r>
      <w:r w:rsidRPr="007F624A">
        <w:rPr>
          <w:rFonts w:ascii="Arial" w:hAnsi="Arial" w:cs="Arial"/>
          <w:b/>
          <w:bCs/>
          <w:color w:val="333333"/>
          <w:sz w:val="32"/>
          <w:szCs w:val="32"/>
          <w:lang w:val="ru-RU"/>
        </w:rPr>
        <w:t>-аналитик</w:t>
      </w:r>
      <w:r w:rsidRPr="007F624A">
        <w:rPr>
          <w:rFonts w:ascii="Arial" w:hAnsi="Arial" w:cs="Arial"/>
          <w:color w:val="333333"/>
          <w:sz w:val="32"/>
          <w:szCs w:val="32"/>
          <w:lang w:val="ru-RU"/>
        </w:rPr>
        <w:t>. Анализирует взаимодействие пользователей с</w:t>
      </w:r>
      <w:r>
        <w:rPr>
          <w:rFonts w:ascii="Arial" w:hAnsi="Arial" w:cs="Arial"/>
          <w:color w:val="333333"/>
          <w:sz w:val="32"/>
          <w:szCs w:val="32"/>
        </w:rPr>
        <w:t> </w:t>
      </w:r>
      <w:r w:rsidRPr="007F624A">
        <w:rPr>
          <w:rFonts w:ascii="Arial" w:hAnsi="Arial" w:cs="Arial"/>
          <w:color w:val="333333"/>
          <w:sz w:val="32"/>
          <w:szCs w:val="32"/>
          <w:lang w:val="ru-RU"/>
        </w:rPr>
        <w:t>интерфейсом сайта. Ставит себя на</w:t>
      </w:r>
      <w:r>
        <w:rPr>
          <w:rFonts w:ascii="Arial" w:hAnsi="Arial" w:cs="Arial"/>
          <w:color w:val="333333"/>
          <w:sz w:val="32"/>
          <w:szCs w:val="32"/>
        </w:rPr>
        <w:t> </w:t>
      </w:r>
      <w:r w:rsidRPr="007F624A">
        <w:rPr>
          <w:rFonts w:ascii="Arial" w:hAnsi="Arial" w:cs="Arial"/>
          <w:color w:val="333333"/>
          <w:sz w:val="32"/>
          <w:szCs w:val="32"/>
          <w:lang w:val="ru-RU"/>
        </w:rPr>
        <w:t>место пользователя, определяет, как сделать функционал сайта более удобным.</w:t>
      </w:r>
    </w:p>
    <w:p w14:paraId="0765B953" w14:textId="77777777" w:rsidR="007F624A" w:rsidRPr="007F624A" w:rsidRDefault="007F624A" w:rsidP="007F624A">
      <w:pPr>
        <w:numPr>
          <w:ilvl w:val="0"/>
          <w:numId w:val="28"/>
        </w:numPr>
        <w:shd w:val="clear" w:color="auto" w:fill="FFFFFF"/>
        <w:spacing w:after="120" w:line="384" w:lineRule="atLeast"/>
        <w:rPr>
          <w:rFonts w:ascii="Arial" w:hAnsi="Arial" w:cs="Arial"/>
          <w:color w:val="333333"/>
          <w:sz w:val="32"/>
          <w:szCs w:val="32"/>
          <w:lang w:val="ru-RU"/>
        </w:rPr>
      </w:pPr>
      <w:r w:rsidRPr="007F624A">
        <w:rPr>
          <w:rFonts w:ascii="Arial" w:hAnsi="Arial" w:cs="Arial"/>
          <w:b/>
          <w:bCs/>
          <w:color w:val="333333"/>
          <w:sz w:val="32"/>
          <w:szCs w:val="32"/>
          <w:lang w:val="ru-RU"/>
        </w:rPr>
        <w:t>Продуктовый аналитик</w:t>
      </w:r>
      <w:r w:rsidRPr="007F624A">
        <w:rPr>
          <w:rFonts w:ascii="Arial" w:hAnsi="Arial" w:cs="Arial"/>
          <w:color w:val="333333"/>
          <w:sz w:val="32"/>
          <w:szCs w:val="32"/>
          <w:lang w:val="ru-RU"/>
        </w:rPr>
        <w:t>. Анализирует взаимодействие пользователей с</w:t>
      </w:r>
      <w:r>
        <w:rPr>
          <w:rFonts w:ascii="Arial" w:hAnsi="Arial" w:cs="Arial"/>
          <w:color w:val="333333"/>
          <w:sz w:val="32"/>
          <w:szCs w:val="32"/>
        </w:rPr>
        <w:t> </w:t>
      </w:r>
      <w:r w:rsidRPr="007F624A">
        <w:rPr>
          <w:rFonts w:ascii="Arial" w:hAnsi="Arial" w:cs="Arial"/>
          <w:color w:val="333333"/>
          <w:sz w:val="32"/>
          <w:szCs w:val="32"/>
          <w:lang w:val="ru-RU"/>
        </w:rPr>
        <w:t>продуктом. Например, у</w:t>
      </w:r>
      <w:r>
        <w:rPr>
          <w:rFonts w:ascii="Arial" w:hAnsi="Arial" w:cs="Arial"/>
          <w:color w:val="333333"/>
          <w:sz w:val="32"/>
          <w:szCs w:val="32"/>
        </w:rPr>
        <w:t> OWOX</w:t>
      </w:r>
      <w:r w:rsidRPr="007F624A">
        <w:rPr>
          <w:rFonts w:ascii="Arial" w:hAnsi="Arial" w:cs="Arial"/>
          <w:color w:val="333333"/>
          <w:sz w:val="32"/>
          <w:szCs w:val="32"/>
          <w:lang w:val="ru-RU"/>
        </w:rPr>
        <w:t xml:space="preserve"> </w:t>
      </w:r>
      <w:r>
        <w:rPr>
          <w:rFonts w:ascii="Arial" w:hAnsi="Arial" w:cs="Arial"/>
          <w:color w:val="333333"/>
          <w:sz w:val="32"/>
          <w:szCs w:val="32"/>
        </w:rPr>
        <w:t>BI </w:t>
      </w:r>
      <w:r w:rsidRPr="007F624A">
        <w:rPr>
          <w:rFonts w:ascii="Arial" w:hAnsi="Arial" w:cs="Arial"/>
          <w:color w:val="333333"/>
          <w:sz w:val="32"/>
          <w:szCs w:val="32"/>
          <w:lang w:val="ru-RU"/>
        </w:rPr>
        <w:t>есть целая команда продуктовых аналитиков, которая анализирует, как наши пользователи ведут себя с</w:t>
      </w:r>
      <w:r>
        <w:rPr>
          <w:rFonts w:ascii="Arial" w:hAnsi="Arial" w:cs="Arial"/>
          <w:color w:val="333333"/>
          <w:sz w:val="32"/>
          <w:szCs w:val="32"/>
        </w:rPr>
        <w:t> </w:t>
      </w:r>
      <w:r w:rsidRPr="007F624A">
        <w:rPr>
          <w:rFonts w:ascii="Arial" w:hAnsi="Arial" w:cs="Arial"/>
          <w:color w:val="333333"/>
          <w:sz w:val="32"/>
          <w:szCs w:val="32"/>
          <w:lang w:val="ru-RU"/>
        </w:rPr>
        <w:t>нашими продуктами.</w:t>
      </w:r>
    </w:p>
    <w:p w14:paraId="64836A4F" w14:textId="77777777" w:rsidR="007F624A" w:rsidRPr="007F624A" w:rsidRDefault="007F624A" w:rsidP="007F624A">
      <w:pPr>
        <w:numPr>
          <w:ilvl w:val="0"/>
          <w:numId w:val="28"/>
        </w:numPr>
        <w:shd w:val="clear" w:color="auto" w:fill="FFFFFF"/>
        <w:spacing w:after="120" w:line="384" w:lineRule="atLeast"/>
        <w:rPr>
          <w:rFonts w:ascii="Arial" w:hAnsi="Arial" w:cs="Arial"/>
          <w:color w:val="333333"/>
          <w:sz w:val="32"/>
          <w:szCs w:val="32"/>
          <w:lang w:val="ru-RU"/>
        </w:rPr>
      </w:pPr>
      <w:r>
        <w:rPr>
          <w:rFonts w:ascii="Arial" w:hAnsi="Arial" w:cs="Arial"/>
          <w:b/>
          <w:bCs/>
          <w:color w:val="333333"/>
          <w:sz w:val="32"/>
          <w:szCs w:val="32"/>
        </w:rPr>
        <w:lastRenderedPageBreak/>
        <w:t>Big</w:t>
      </w:r>
      <w:r w:rsidRPr="007F624A">
        <w:rPr>
          <w:rFonts w:ascii="Arial" w:hAnsi="Arial" w:cs="Arial"/>
          <w:b/>
          <w:bCs/>
          <w:color w:val="333333"/>
          <w:sz w:val="32"/>
          <w:szCs w:val="32"/>
          <w:lang w:val="ru-RU"/>
        </w:rPr>
        <w:t xml:space="preserve"> </w:t>
      </w:r>
      <w:r>
        <w:rPr>
          <w:rFonts w:ascii="Arial" w:hAnsi="Arial" w:cs="Arial"/>
          <w:b/>
          <w:bCs/>
          <w:color w:val="333333"/>
          <w:sz w:val="32"/>
          <w:szCs w:val="32"/>
        </w:rPr>
        <w:t>Data</w:t>
      </w:r>
      <w:r w:rsidRPr="007F624A">
        <w:rPr>
          <w:rFonts w:ascii="Arial" w:hAnsi="Arial" w:cs="Arial"/>
          <w:b/>
          <w:bCs/>
          <w:color w:val="333333"/>
          <w:sz w:val="32"/>
          <w:szCs w:val="32"/>
          <w:lang w:val="ru-RU"/>
        </w:rPr>
        <w:t xml:space="preserve"> аналитик</w:t>
      </w:r>
      <w:r w:rsidRPr="007F624A">
        <w:rPr>
          <w:rFonts w:ascii="Arial" w:hAnsi="Arial" w:cs="Arial"/>
          <w:color w:val="333333"/>
          <w:sz w:val="32"/>
          <w:szCs w:val="32"/>
          <w:lang w:val="ru-RU"/>
        </w:rPr>
        <w:t>. Работает с</w:t>
      </w:r>
      <w:r>
        <w:rPr>
          <w:rFonts w:ascii="Arial" w:hAnsi="Arial" w:cs="Arial"/>
          <w:color w:val="333333"/>
          <w:sz w:val="32"/>
          <w:szCs w:val="32"/>
        </w:rPr>
        <w:t> </w:t>
      </w:r>
      <w:r w:rsidRPr="007F624A">
        <w:rPr>
          <w:rFonts w:ascii="Arial" w:hAnsi="Arial" w:cs="Arial"/>
          <w:color w:val="333333"/>
          <w:sz w:val="32"/>
          <w:szCs w:val="32"/>
          <w:lang w:val="ru-RU"/>
        </w:rPr>
        <w:t>массивами данных, правильно их</w:t>
      </w:r>
      <w:r>
        <w:rPr>
          <w:rFonts w:ascii="Arial" w:hAnsi="Arial" w:cs="Arial"/>
          <w:color w:val="333333"/>
          <w:sz w:val="32"/>
          <w:szCs w:val="32"/>
        </w:rPr>
        <w:t> </w:t>
      </w:r>
      <w:r w:rsidRPr="007F624A">
        <w:rPr>
          <w:rFonts w:ascii="Arial" w:hAnsi="Arial" w:cs="Arial"/>
          <w:color w:val="333333"/>
          <w:sz w:val="32"/>
          <w:szCs w:val="32"/>
          <w:lang w:val="ru-RU"/>
        </w:rPr>
        <w:t>структурирует, обрабатывает и</w:t>
      </w:r>
      <w:r>
        <w:rPr>
          <w:rFonts w:ascii="Arial" w:hAnsi="Arial" w:cs="Arial"/>
          <w:color w:val="333333"/>
          <w:sz w:val="32"/>
          <w:szCs w:val="32"/>
        </w:rPr>
        <w:t> </w:t>
      </w:r>
      <w:r w:rsidRPr="007F624A">
        <w:rPr>
          <w:rFonts w:ascii="Arial" w:hAnsi="Arial" w:cs="Arial"/>
          <w:color w:val="333333"/>
          <w:sz w:val="32"/>
          <w:szCs w:val="32"/>
          <w:lang w:val="ru-RU"/>
        </w:rPr>
        <w:t>выдает в</w:t>
      </w:r>
      <w:r>
        <w:rPr>
          <w:rFonts w:ascii="Arial" w:hAnsi="Arial" w:cs="Arial"/>
          <w:color w:val="333333"/>
          <w:sz w:val="32"/>
          <w:szCs w:val="32"/>
        </w:rPr>
        <w:t> </w:t>
      </w:r>
      <w:r w:rsidRPr="007F624A">
        <w:rPr>
          <w:rFonts w:ascii="Arial" w:hAnsi="Arial" w:cs="Arial"/>
          <w:color w:val="333333"/>
          <w:sz w:val="32"/>
          <w:szCs w:val="32"/>
          <w:lang w:val="ru-RU"/>
        </w:rPr>
        <w:t>нужной структуре, чтобы потом можно было использовать их</w:t>
      </w:r>
      <w:r>
        <w:rPr>
          <w:rFonts w:ascii="Arial" w:hAnsi="Arial" w:cs="Arial"/>
          <w:color w:val="333333"/>
          <w:sz w:val="32"/>
          <w:szCs w:val="32"/>
        </w:rPr>
        <w:t> </w:t>
      </w:r>
      <w:r w:rsidRPr="007F624A">
        <w:rPr>
          <w:rFonts w:ascii="Arial" w:hAnsi="Arial" w:cs="Arial"/>
          <w:color w:val="333333"/>
          <w:sz w:val="32"/>
          <w:szCs w:val="32"/>
          <w:lang w:val="ru-RU"/>
        </w:rPr>
        <w:t>в отчетах.</w:t>
      </w:r>
    </w:p>
    <w:p w14:paraId="20924BA4" w14:textId="77777777" w:rsidR="007F624A" w:rsidRPr="007F624A" w:rsidRDefault="007F624A" w:rsidP="007F624A">
      <w:pPr>
        <w:numPr>
          <w:ilvl w:val="0"/>
          <w:numId w:val="28"/>
        </w:numPr>
        <w:shd w:val="clear" w:color="auto" w:fill="FFFFFF"/>
        <w:spacing w:after="120" w:line="384" w:lineRule="atLeast"/>
        <w:rPr>
          <w:rFonts w:ascii="Arial" w:hAnsi="Arial" w:cs="Arial"/>
          <w:color w:val="333333"/>
          <w:sz w:val="32"/>
          <w:szCs w:val="32"/>
          <w:lang w:val="ru-RU"/>
        </w:rPr>
      </w:pPr>
      <w:r w:rsidRPr="007F624A">
        <w:rPr>
          <w:rFonts w:ascii="Arial" w:hAnsi="Arial" w:cs="Arial"/>
          <w:b/>
          <w:bCs/>
          <w:color w:val="333333"/>
          <w:sz w:val="32"/>
          <w:szCs w:val="32"/>
          <w:lang w:val="ru-RU"/>
        </w:rPr>
        <w:t>Интеграционный аналитик</w:t>
      </w:r>
      <w:r w:rsidRPr="007F624A">
        <w:rPr>
          <w:rFonts w:ascii="Arial" w:hAnsi="Arial" w:cs="Arial"/>
          <w:color w:val="333333"/>
          <w:sz w:val="32"/>
          <w:szCs w:val="32"/>
          <w:lang w:val="ru-RU"/>
        </w:rPr>
        <w:t>. Знает, в</w:t>
      </w:r>
      <w:r>
        <w:rPr>
          <w:rFonts w:ascii="Arial" w:hAnsi="Arial" w:cs="Arial"/>
          <w:color w:val="333333"/>
          <w:sz w:val="32"/>
          <w:szCs w:val="32"/>
        </w:rPr>
        <w:t> </w:t>
      </w:r>
      <w:r w:rsidRPr="007F624A">
        <w:rPr>
          <w:rFonts w:ascii="Arial" w:hAnsi="Arial" w:cs="Arial"/>
          <w:color w:val="333333"/>
          <w:sz w:val="32"/>
          <w:szCs w:val="32"/>
          <w:lang w:val="ru-RU"/>
        </w:rPr>
        <w:t>каких местах хранится вся информация компании, умеет правильно эти данные объединить и</w:t>
      </w:r>
      <w:r>
        <w:rPr>
          <w:rFonts w:ascii="Arial" w:hAnsi="Arial" w:cs="Arial"/>
          <w:color w:val="333333"/>
          <w:sz w:val="32"/>
          <w:szCs w:val="32"/>
        </w:rPr>
        <w:t> </w:t>
      </w:r>
      <w:r w:rsidRPr="007F624A">
        <w:rPr>
          <w:rFonts w:ascii="Arial" w:hAnsi="Arial" w:cs="Arial"/>
          <w:color w:val="333333"/>
          <w:sz w:val="32"/>
          <w:szCs w:val="32"/>
          <w:lang w:val="ru-RU"/>
        </w:rPr>
        <w:t>выдать на</w:t>
      </w:r>
      <w:r>
        <w:rPr>
          <w:rFonts w:ascii="Arial" w:hAnsi="Arial" w:cs="Arial"/>
          <w:color w:val="333333"/>
          <w:sz w:val="32"/>
          <w:szCs w:val="32"/>
        </w:rPr>
        <w:t> </w:t>
      </w:r>
      <w:r w:rsidRPr="007F624A">
        <w:rPr>
          <w:rFonts w:ascii="Arial" w:hAnsi="Arial" w:cs="Arial"/>
          <w:color w:val="333333"/>
          <w:sz w:val="32"/>
          <w:szCs w:val="32"/>
          <w:lang w:val="ru-RU"/>
        </w:rPr>
        <w:t>выходе структуру, которая будет учитывать абсолютно все источники данных.</w:t>
      </w:r>
    </w:p>
    <w:p w14:paraId="276C9E7B" w14:textId="77777777" w:rsidR="007F624A" w:rsidRPr="007F624A" w:rsidRDefault="007F624A" w:rsidP="007F624A">
      <w:pPr>
        <w:numPr>
          <w:ilvl w:val="0"/>
          <w:numId w:val="28"/>
        </w:numPr>
        <w:shd w:val="clear" w:color="auto" w:fill="FFFFFF"/>
        <w:spacing w:after="120" w:line="384" w:lineRule="atLeast"/>
        <w:rPr>
          <w:rFonts w:ascii="Arial" w:hAnsi="Arial" w:cs="Arial"/>
          <w:color w:val="333333"/>
          <w:sz w:val="32"/>
          <w:szCs w:val="32"/>
          <w:lang w:val="ru-RU"/>
        </w:rPr>
      </w:pPr>
      <w:r>
        <w:rPr>
          <w:rFonts w:ascii="Arial" w:hAnsi="Arial" w:cs="Arial"/>
          <w:b/>
          <w:bCs/>
          <w:color w:val="333333"/>
          <w:sz w:val="32"/>
          <w:szCs w:val="32"/>
        </w:rPr>
        <w:t>Data</w:t>
      </w:r>
      <w:r w:rsidRPr="007F624A">
        <w:rPr>
          <w:rFonts w:ascii="Arial" w:hAnsi="Arial" w:cs="Arial"/>
          <w:b/>
          <w:bCs/>
          <w:color w:val="333333"/>
          <w:sz w:val="32"/>
          <w:szCs w:val="32"/>
          <w:lang w:val="ru-RU"/>
        </w:rPr>
        <w:t xml:space="preserve"> </w:t>
      </w:r>
      <w:r>
        <w:rPr>
          <w:rFonts w:ascii="Arial" w:hAnsi="Arial" w:cs="Arial"/>
          <w:b/>
          <w:bCs/>
          <w:color w:val="333333"/>
          <w:sz w:val="32"/>
          <w:szCs w:val="32"/>
        </w:rPr>
        <w:t>Scientist</w:t>
      </w:r>
      <w:r w:rsidRPr="007F624A">
        <w:rPr>
          <w:rFonts w:ascii="Arial" w:hAnsi="Arial" w:cs="Arial"/>
          <w:color w:val="333333"/>
          <w:sz w:val="32"/>
          <w:szCs w:val="32"/>
          <w:lang w:val="ru-RU"/>
        </w:rPr>
        <w:t>. Формулируют гипотезы для роста бизнеса и</w:t>
      </w:r>
      <w:r>
        <w:rPr>
          <w:rFonts w:ascii="Arial" w:hAnsi="Arial" w:cs="Arial"/>
          <w:color w:val="333333"/>
          <w:sz w:val="32"/>
          <w:szCs w:val="32"/>
        </w:rPr>
        <w:t> </w:t>
      </w:r>
      <w:r w:rsidRPr="007F624A">
        <w:rPr>
          <w:rFonts w:ascii="Arial" w:hAnsi="Arial" w:cs="Arial"/>
          <w:color w:val="333333"/>
          <w:sz w:val="32"/>
          <w:szCs w:val="32"/>
          <w:lang w:val="ru-RU"/>
        </w:rPr>
        <w:t>на основании этих гипотез строит модели данных. По</w:t>
      </w:r>
      <w:r>
        <w:rPr>
          <w:rFonts w:ascii="Arial" w:hAnsi="Arial" w:cs="Arial"/>
          <w:color w:val="333333"/>
          <w:sz w:val="32"/>
          <w:szCs w:val="32"/>
        </w:rPr>
        <w:t> </w:t>
      </w:r>
      <w:r w:rsidRPr="007F624A">
        <w:rPr>
          <w:rFonts w:ascii="Arial" w:hAnsi="Arial" w:cs="Arial"/>
          <w:color w:val="333333"/>
          <w:sz w:val="32"/>
          <w:szCs w:val="32"/>
          <w:lang w:val="ru-RU"/>
        </w:rPr>
        <w:t>результатам расчетов этих моделей делает выводы и</w:t>
      </w:r>
      <w:r>
        <w:rPr>
          <w:rFonts w:ascii="Arial" w:hAnsi="Arial" w:cs="Arial"/>
          <w:color w:val="333333"/>
          <w:sz w:val="32"/>
          <w:szCs w:val="32"/>
        </w:rPr>
        <w:t> </w:t>
      </w:r>
      <w:r w:rsidRPr="007F624A">
        <w:rPr>
          <w:rFonts w:ascii="Arial" w:hAnsi="Arial" w:cs="Arial"/>
          <w:color w:val="333333"/>
          <w:sz w:val="32"/>
          <w:szCs w:val="32"/>
          <w:lang w:val="ru-RU"/>
        </w:rPr>
        <w:t>прогнозы, как улучшить бизнес.</w:t>
      </w:r>
    </w:p>
    <w:p w14:paraId="0D08AE9A"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Все эти специализации может совмещать в себе один человек или же этим может заниматься целая команда из десятка людей.</w:t>
      </w:r>
    </w:p>
    <w:p w14:paraId="211EFC39" w14:textId="77777777" w:rsidR="007F624A" w:rsidRDefault="007F624A" w:rsidP="007F624A">
      <w:pPr>
        <w:pStyle w:val="NormalWeb"/>
        <w:shd w:val="clear" w:color="auto" w:fill="F3F5F8"/>
        <w:spacing w:before="120" w:beforeAutospacing="0" w:after="240" w:afterAutospacing="0"/>
        <w:rPr>
          <w:rFonts w:ascii="Arial" w:hAnsi="Arial" w:cs="Arial"/>
          <w:color w:val="333333"/>
          <w:sz w:val="32"/>
          <w:szCs w:val="32"/>
        </w:rPr>
      </w:pPr>
      <w:r>
        <w:rPr>
          <w:rFonts w:ascii="Arial" w:hAnsi="Arial" w:cs="Arial"/>
          <w:color w:val="333333"/>
          <w:sz w:val="32"/>
          <w:szCs w:val="32"/>
        </w:rPr>
        <w:t>Читайте также: чем Digital-аналитик отличается от Data Scientist и как применять статистические методы для A/B тестов и сегментирования пользователей.</w:t>
      </w:r>
    </w:p>
    <w:p w14:paraId="3CBEEBFA" w14:textId="49E7EAE6" w:rsidR="007F624A" w:rsidRDefault="007F624A" w:rsidP="007F624A">
      <w:pPr>
        <w:shd w:val="clear" w:color="auto" w:fill="F3F5F8"/>
        <w:rPr>
          <w:rFonts w:ascii="Arial" w:hAnsi="Arial" w:cs="Arial"/>
          <w:color w:val="333333"/>
          <w:sz w:val="32"/>
          <w:szCs w:val="32"/>
        </w:rPr>
      </w:pPr>
      <w:r>
        <w:rPr>
          <w:rFonts w:ascii="Arial" w:hAnsi="Arial" w:cs="Arial"/>
          <w:noProof/>
          <w:color w:val="333333"/>
          <w:sz w:val="32"/>
          <w:szCs w:val="32"/>
        </w:rPr>
        <w:drawing>
          <wp:inline distT="0" distB="0" distL="0" distR="0" wp14:anchorId="68A08BD9" wp14:editId="1B0C821A">
            <wp:extent cx="5943600" cy="31095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3109595"/>
                    </a:xfrm>
                    <a:prstGeom prst="rect">
                      <a:avLst/>
                    </a:prstGeom>
                    <a:noFill/>
                    <a:ln>
                      <a:noFill/>
                    </a:ln>
                  </pic:spPr>
                </pic:pic>
              </a:graphicData>
            </a:graphic>
          </wp:inline>
        </w:drawing>
      </w:r>
    </w:p>
    <w:p w14:paraId="036FA46D" w14:textId="77777777" w:rsidR="007F624A" w:rsidRPr="007F624A" w:rsidRDefault="007F624A" w:rsidP="007F624A">
      <w:pPr>
        <w:shd w:val="clear" w:color="auto" w:fill="F3F5F8"/>
        <w:jc w:val="center"/>
        <w:rPr>
          <w:rFonts w:ascii="Arial" w:hAnsi="Arial" w:cs="Arial"/>
          <w:color w:val="333333"/>
          <w:sz w:val="32"/>
          <w:szCs w:val="32"/>
          <w:lang w:val="ru-RU"/>
        </w:rPr>
      </w:pPr>
      <w:hyperlink r:id="rId105" w:history="1">
        <w:r w:rsidRPr="007F624A">
          <w:rPr>
            <w:rStyle w:val="Hyperlink"/>
            <w:rFonts w:ascii="Arial" w:hAnsi="Arial" w:cs="Arial"/>
            <w:caps/>
            <w:color w:val="FFFFFF"/>
            <w:shd w:val="clear" w:color="auto" w:fill="1E88E5"/>
            <w:lang w:val="ru-RU"/>
          </w:rPr>
          <w:t>ЧИТАТЬ СТАТЬЮ</w:t>
        </w:r>
      </w:hyperlink>
    </w:p>
    <w:p w14:paraId="6D038B76" w14:textId="77777777" w:rsidR="007F624A" w:rsidRPr="007F624A" w:rsidRDefault="007F624A" w:rsidP="007F624A">
      <w:pPr>
        <w:pStyle w:val="Heading3"/>
        <w:shd w:val="clear" w:color="auto" w:fill="FFFFFF"/>
        <w:spacing w:line="450" w:lineRule="atLeast"/>
        <w:rPr>
          <w:rFonts w:ascii="Arial" w:hAnsi="Arial" w:cs="Arial"/>
          <w:color w:val="333333"/>
          <w:spacing w:val="-4"/>
          <w:sz w:val="39"/>
          <w:szCs w:val="39"/>
          <w:lang w:val="ru-RU"/>
        </w:rPr>
      </w:pPr>
      <w:r w:rsidRPr="007F624A">
        <w:rPr>
          <w:rFonts w:ascii="Arial" w:hAnsi="Arial" w:cs="Arial"/>
          <w:b/>
          <w:bCs/>
          <w:color w:val="333333"/>
          <w:spacing w:val="-4"/>
          <w:sz w:val="39"/>
          <w:szCs w:val="39"/>
          <w:lang w:val="ru-RU"/>
        </w:rPr>
        <w:t>Ключевые особенности в работе аналитика</w:t>
      </w:r>
    </w:p>
    <w:p w14:paraId="3C0A31F7" w14:textId="77777777" w:rsidR="007F624A" w:rsidRPr="007F624A" w:rsidRDefault="007F624A" w:rsidP="007F624A">
      <w:pPr>
        <w:numPr>
          <w:ilvl w:val="0"/>
          <w:numId w:val="29"/>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Работа аналитика начинается вовсе не</w:t>
      </w:r>
      <w:r>
        <w:rPr>
          <w:rFonts w:ascii="Arial" w:hAnsi="Arial" w:cs="Arial"/>
          <w:color w:val="333333"/>
          <w:sz w:val="32"/>
          <w:szCs w:val="32"/>
        </w:rPr>
        <w:t> </w:t>
      </w:r>
      <w:r w:rsidRPr="007F624A">
        <w:rPr>
          <w:rFonts w:ascii="Arial" w:hAnsi="Arial" w:cs="Arial"/>
          <w:color w:val="333333"/>
          <w:sz w:val="32"/>
          <w:szCs w:val="32"/>
          <w:lang w:val="ru-RU"/>
        </w:rPr>
        <w:t>с анализа данных:</w:t>
      </w:r>
    </w:p>
    <w:p w14:paraId="6E2BB38F" w14:textId="77777777" w:rsidR="007F624A" w:rsidRPr="007F624A" w:rsidRDefault="007F624A" w:rsidP="007F624A">
      <w:pPr>
        <w:numPr>
          <w:ilvl w:val="1"/>
          <w:numId w:val="29"/>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Соберите начальные требования и</w:t>
      </w:r>
      <w:r>
        <w:rPr>
          <w:rFonts w:ascii="Arial" w:hAnsi="Arial" w:cs="Arial"/>
          <w:color w:val="333333"/>
          <w:sz w:val="32"/>
          <w:szCs w:val="32"/>
        </w:rPr>
        <w:t> </w:t>
      </w:r>
      <w:r w:rsidRPr="007F624A">
        <w:rPr>
          <w:rFonts w:ascii="Arial" w:hAnsi="Arial" w:cs="Arial"/>
          <w:color w:val="333333"/>
          <w:sz w:val="32"/>
          <w:szCs w:val="32"/>
          <w:lang w:val="ru-RU"/>
        </w:rPr>
        <w:t>пожелания бизнеса, задавая правильные вопросы.</w:t>
      </w:r>
    </w:p>
    <w:p w14:paraId="1D946532" w14:textId="77777777" w:rsidR="007F624A" w:rsidRPr="007F624A" w:rsidRDefault="007F624A" w:rsidP="007F624A">
      <w:pPr>
        <w:numPr>
          <w:ilvl w:val="1"/>
          <w:numId w:val="29"/>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Сформируйте понимание того, что нужно клиенту, в</w:t>
      </w:r>
      <w:r>
        <w:rPr>
          <w:rFonts w:ascii="Arial" w:hAnsi="Arial" w:cs="Arial"/>
          <w:color w:val="333333"/>
          <w:sz w:val="32"/>
          <w:szCs w:val="32"/>
        </w:rPr>
        <w:t> </w:t>
      </w:r>
      <w:r w:rsidRPr="007F624A">
        <w:rPr>
          <w:rFonts w:ascii="Arial" w:hAnsi="Arial" w:cs="Arial"/>
          <w:color w:val="333333"/>
          <w:sz w:val="32"/>
          <w:szCs w:val="32"/>
          <w:lang w:val="ru-RU"/>
        </w:rPr>
        <w:t>аналитическую задачу и</w:t>
      </w:r>
      <w:r>
        <w:rPr>
          <w:rFonts w:ascii="Arial" w:hAnsi="Arial" w:cs="Arial"/>
          <w:color w:val="333333"/>
          <w:sz w:val="32"/>
          <w:szCs w:val="32"/>
        </w:rPr>
        <w:t> </w:t>
      </w:r>
      <w:r w:rsidRPr="007F624A">
        <w:rPr>
          <w:rFonts w:ascii="Arial" w:hAnsi="Arial" w:cs="Arial"/>
          <w:color w:val="333333"/>
          <w:sz w:val="32"/>
          <w:szCs w:val="32"/>
          <w:lang w:val="ru-RU"/>
        </w:rPr>
        <w:t>уточните, правильно ли</w:t>
      </w:r>
      <w:r>
        <w:rPr>
          <w:rFonts w:ascii="Arial" w:hAnsi="Arial" w:cs="Arial"/>
          <w:color w:val="333333"/>
          <w:sz w:val="32"/>
          <w:szCs w:val="32"/>
        </w:rPr>
        <w:t> </w:t>
      </w:r>
      <w:r w:rsidRPr="007F624A">
        <w:rPr>
          <w:rFonts w:ascii="Arial" w:hAnsi="Arial" w:cs="Arial"/>
          <w:color w:val="333333"/>
          <w:sz w:val="32"/>
          <w:szCs w:val="32"/>
          <w:lang w:val="ru-RU"/>
        </w:rPr>
        <w:t>вы все поняли.</w:t>
      </w:r>
    </w:p>
    <w:p w14:paraId="60FAE689" w14:textId="77777777" w:rsidR="007F624A" w:rsidRPr="007F624A" w:rsidRDefault="007F624A" w:rsidP="007F624A">
      <w:pPr>
        <w:numPr>
          <w:ilvl w:val="1"/>
          <w:numId w:val="29"/>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Определите способы и</w:t>
      </w:r>
      <w:r>
        <w:rPr>
          <w:rFonts w:ascii="Arial" w:hAnsi="Arial" w:cs="Arial"/>
          <w:color w:val="333333"/>
          <w:sz w:val="32"/>
          <w:szCs w:val="32"/>
        </w:rPr>
        <w:t> </w:t>
      </w:r>
      <w:r w:rsidRPr="007F624A">
        <w:rPr>
          <w:rFonts w:ascii="Arial" w:hAnsi="Arial" w:cs="Arial"/>
          <w:color w:val="333333"/>
          <w:sz w:val="32"/>
          <w:szCs w:val="32"/>
          <w:lang w:val="ru-RU"/>
        </w:rPr>
        <w:t>возможные инструменты решения.</w:t>
      </w:r>
    </w:p>
    <w:p w14:paraId="146AF887" w14:textId="77777777" w:rsidR="007F624A" w:rsidRDefault="007F624A" w:rsidP="007F624A">
      <w:pPr>
        <w:numPr>
          <w:ilvl w:val="0"/>
          <w:numId w:val="29"/>
        </w:numPr>
        <w:shd w:val="clear" w:color="auto" w:fill="FFFFFF"/>
        <w:spacing w:after="120" w:line="384" w:lineRule="atLeast"/>
        <w:rPr>
          <w:rFonts w:ascii="Arial" w:hAnsi="Arial" w:cs="Arial"/>
          <w:color w:val="333333"/>
          <w:sz w:val="32"/>
          <w:szCs w:val="32"/>
        </w:rPr>
      </w:pPr>
      <w:r w:rsidRPr="007F624A">
        <w:rPr>
          <w:rFonts w:ascii="Arial" w:hAnsi="Arial" w:cs="Arial"/>
          <w:color w:val="333333"/>
          <w:sz w:val="32"/>
          <w:szCs w:val="32"/>
          <w:lang w:val="ru-RU"/>
        </w:rPr>
        <w:t>Статистика без пояснения, визуализации, рекомендаций и</w:t>
      </w:r>
      <w:r>
        <w:rPr>
          <w:rFonts w:ascii="Arial" w:hAnsi="Arial" w:cs="Arial"/>
          <w:color w:val="333333"/>
          <w:sz w:val="32"/>
          <w:szCs w:val="32"/>
        </w:rPr>
        <w:t> </w:t>
      </w:r>
      <w:r w:rsidRPr="007F624A">
        <w:rPr>
          <w:rFonts w:ascii="Arial" w:hAnsi="Arial" w:cs="Arial"/>
          <w:color w:val="333333"/>
          <w:sz w:val="32"/>
          <w:szCs w:val="32"/>
          <w:lang w:val="ru-RU"/>
        </w:rPr>
        <w:t>прогноза – неэффективна. То</w:t>
      </w:r>
      <w:r>
        <w:rPr>
          <w:rFonts w:ascii="Arial" w:hAnsi="Arial" w:cs="Arial"/>
          <w:color w:val="333333"/>
          <w:sz w:val="32"/>
          <w:szCs w:val="32"/>
        </w:rPr>
        <w:t> </w:t>
      </w:r>
      <w:r w:rsidRPr="007F624A">
        <w:rPr>
          <w:rFonts w:ascii="Arial" w:hAnsi="Arial" w:cs="Arial"/>
          <w:color w:val="333333"/>
          <w:sz w:val="32"/>
          <w:szCs w:val="32"/>
          <w:lang w:val="ru-RU"/>
        </w:rPr>
        <w:t>есть, если вы</w:t>
      </w:r>
      <w:r>
        <w:rPr>
          <w:rFonts w:ascii="Arial" w:hAnsi="Arial" w:cs="Arial"/>
          <w:color w:val="333333"/>
          <w:sz w:val="32"/>
          <w:szCs w:val="32"/>
        </w:rPr>
        <w:t> </w:t>
      </w:r>
      <w:r w:rsidRPr="007F624A">
        <w:rPr>
          <w:rFonts w:ascii="Arial" w:hAnsi="Arial" w:cs="Arial"/>
          <w:color w:val="333333"/>
          <w:sz w:val="32"/>
          <w:szCs w:val="32"/>
          <w:lang w:val="ru-RU"/>
        </w:rPr>
        <w:t>просто научитесь использовать инструменты, выгружать отчеты из</w:t>
      </w:r>
      <w:r>
        <w:rPr>
          <w:rFonts w:ascii="Arial" w:hAnsi="Arial" w:cs="Arial"/>
          <w:color w:val="333333"/>
          <w:sz w:val="32"/>
          <w:szCs w:val="32"/>
        </w:rPr>
        <w:t> GA</w:t>
      </w:r>
      <w:r w:rsidRPr="007F624A">
        <w:rPr>
          <w:rFonts w:ascii="Arial" w:hAnsi="Arial" w:cs="Arial"/>
          <w:color w:val="333333"/>
          <w:sz w:val="32"/>
          <w:szCs w:val="32"/>
          <w:lang w:val="ru-RU"/>
        </w:rPr>
        <w:t xml:space="preserve"> и</w:t>
      </w:r>
      <w:r>
        <w:rPr>
          <w:rFonts w:ascii="Arial" w:hAnsi="Arial" w:cs="Arial"/>
          <w:color w:val="333333"/>
          <w:sz w:val="32"/>
          <w:szCs w:val="32"/>
        </w:rPr>
        <w:t> </w:t>
      </w:r>
      <w:r w:rsidRPr="007F624A">
        <w:rPr>
          <w:rFonts w:ascii="Arial" w:hAnsi="Arial" w:cs="Arial"/>
          <w:color w:val="333333"/>
          <w:sz w:val="32"/>
          <w:szCs w:val="32"/>
          <w:lang w:val="ru-RU"/>
        </w:rPr>
        <w:t>в первозданном виде показывать их</w:t>
      </w:r>
      <w:r>
        <w:rPr>
          <w:rFonts w:ascii="Arial" w:hAnsi="Arial" w:cs="Arial"/>
          <w:color w:val="333333"/>
          <w:sz w:val="32"/>
          <w:szCs w:val="32"/>
        </w:rPr>
        <w:t> </w:t>
      </w:r>
      <w:r w:rsidRPr="007F624A">
        <w:rPr>
          <w:rFonts w:ascii="Arial" w:hAnsi="Arial" w:cs="Arial"/>
          <w:color w:val="333333"/>
          <w:sz w:val="32"/>
          <w:szCs w:val="32"/>
          <w:lang w:val="ru-RU"/>
        </w:rPr>
        <w:t>клиентам, вам за</w:t>
      </w:r>
      <w:r>
        <w:rPr>
          <w:rFonts w:ascii="Arial" w:hAnsi="Arial" w:cs="Arial"/>
          <w:color w:val="333333"/>
          <w:sz w:val="32"/>
          <w:szCs w:val="32"/>
        </w:rPr>
        <w:t> </w:t>
      </w:r>
      <w:r w:rsidRPr="007F624A">
        <w:rPr>
          <w:rFonts w:ascii="Arial" w:hAnsi="Arial" w:cs="Arial"/>
          <w:color w:val="333333"/>
          <w:sz w:val="32"/>
          <w:szCs w:val="32"/>
          <w:lang w:val="ru-RU"/>
        </w:rPr>
        <w:t>это не</w:t>
      </w:r>
      <w:r>
        <w:rPr>
          <w:rFonts w:ascii="Arial" w:hAnsi="Arial" w:cs="Arial"/>
          <w:color w:val="333333"/>
          <w:sz w:val="32"/>
          <w:szCs w:val="32"/>
        </w:rPr>
        <w:t> </w:t>
      </w:r>
      <w:r w:rsidRPr="007F624A">
        <w:rPr>
          <w:rFonts w:ascii="Arial" w:hAnsi="Arial" w:cs="Arial"/>
          <w:color w:val="333333"/>
          <w:sz w:val="32"/>
          <w:szCs w:val="32"/>
          <w:lang w:val="ru-RU"/>
        </w:rPr>
        <w:t xml:space="preserve">заплатят. </w:t>
      </w:r>
      <w:proofErr w:type="spellStart"/>
      <w:r>
        <w:rPr>
          <w:rFonts w:ascii="Arial" w:hAnsi="Arial" w:cs="Arial"/>
          <w:color w:val="333333"/>
          <w:sz w:val="32"/>
          <w:szCs w:val="32"/>
        </w:rPr>
        <w:t>Вы</w:t>
      </w:r>
      <w:proofErr w:type="spellEnd"/>
      <w:r>
        <w:rPr>
          <w:rFonts w:ascii="Arial" w:hAnsi="Arial" w:cs="Arial"/>
          <w:color w:val="333333"/>
          <w:sz w:val="32"/>
          <w:szCs w:val="32"/>
        </w:rPr>
        <w:t> </w:t>
      </w:r>
      <w:proofErr w:type="spellStart"/>
      <w:r>
        <w:rPr>
          <w:rFonts w:ascii="Arial" w:hAnsi="Arial" w:cs="Arial"/>
          <w:color w:val="333333"/>
          <w:sz w:val="32"/>
          <w:szCs w:val="32"/>
        </w:rPr>
        <w:t>должны</w:t>
      </w:r>
      <w:proofErr w:type="spellEnd"/>
      <w:r>
        <w:rPr>
          <w:rFonts w:ascii="Arial" w:hAnsi="Arial" w:cs="Arial"/>
          <w:color w:val="333333"/>
          <w:sz w:val="32"/>
          <w:szCs w:val="32"/>
        </w:rPr>
        <w:t>:</w:t>
      </w:r>
    </w:p>
    <w:p w14:paraId="66CD15F4" w14:textId="77777777" w:rsidR="007F624A" w:rsidRPr="007F624A" w:rsidRDefault="007F624A" w:rsidP="007F624A">
      <w:pPr>
        <w:numPr>
          <w:ilvl w:val="1"/>
          <w:numId w:val="29"/>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Формировать базу по</w:t>
      </w:r>
      <w:r>
        <w:rPr>
          <w:rFonts w:ascii="Arial" w:hAnsi="Arial" w:cs="Arial"/>
          <w:color w:val="333333"/>
          <w:sz w:val="32"/>
          <w:szCs w:val="32"/>
        </w:rPr>
        <w:t> </w:t>
      </w:r>
      <w:r w:rsidRPr="007F624A">
        <w:rPr>
          <w:rFonts w:ascii="Arial" w:hAnsi="Arial" w:cs="Arial"/>
          <w:color w:val="333333"/>
          <w:sz w:val="32"/>
          <w:szCs w:val="32"/>
          <w:lang w:val="ru-RU"/>
        </w:rPr>
        <w:t>методологии расчета и</w:t>
      </w:r>
      <w:r>
        <w:rPr>
          <w:rFonts w:ascii="Arial" w:hAnsi="Arial" w:cs="Arial"/>
          <w:color w:val="333333"/>
          <w:sz w:val="32"/>
          <w:szCs w:val="32"/>
        </w:rPr>
        <w:t> </w:t>
      </w:r>
      <w:r w:rsidRPr="007F624A">
        <w:rPr>
          <w:rFonts w:ascii="Arial" w:hAnsi="Arial" w:cs="Arial"/>
          <w:color w:val="333333"/>
          <w:sz w:val="32"/>
          <w:szCs w:val="32"/>
          <w:lang w:val="ru-RU"/>
        </w:rPr>
        <w:t>работать с</w:t>
      </w:r>
      <w:r>
        <w:rPr>
          <w:rFonts w:ascii="Arial" w:hAnsi="Arial" w:cs="Arial"/>
          <w:color w:val="333333"/>
          <w:sz w:val="32"/>
          <w:szCs w:val="32"/>
        </w:rPr>
        <w:t> </w:t>
      </w:r>
      <w:r w:rsidRPr="007F624A">
        <w:rPr>
          <w:rFonts w:ascii="Arial" w:hAnsi="Arial" w:cs="Arial"/>
          <w:color w:val="333333"/>
          <w:sz w:val="32"/>
          <w:szCs w:val="32"/>
          <w:lang w:val="ru-RU"/>
        </w:rPr>
        <w:t>этой базой по</w:t>
      </w:r>
      <w:r>
        <w:rPr>
          <w:rFonts w:ascii="Arial" w:hAnsi="Arial" w:cs="Arial"/>
          <w:color w:val="333333"/>
          <w:sz w:val="32"/>
          <w:szCs w:val="32"/>
        </w:rPr>
        <w:t> roadmap</w:t>
      </w:r>
      <w:r w:rsidRPr="007F624A">
        <w:rPr>
          <w:rFonts w:ascii="Arial" w:hAnsi="Arial" w:cs="Arial"/>
          <w:color w:val="333333"/>
          <w:sz w:val="32"/>
          <w:szCs w:val="32"/>
          <w:lang w:val="ru-RU"/>
        </w:rPr>
        <w:t>. Раскладывать на</w:t>
      </w:r>
      <w:r>
        <w:rPr>
          <w:rFonts w:ascii="Arial" w:hAnsi="Arial" w:cs="Arial"/>
          <w:color w:val="333333"/>
          <w:sz w:val="32"/>
          <w:szCs w:val="32"/>
        </w:rPr>
        <w:t> </w:t>
      </w:r>
      <w:r w:rsidRPr="007F624A">
        <w:rPr>
          <w:rFonts w:ascii="Arial" w:hAnsi="Arial" w:cs="Arial"/>
          <w:color w:val="333333"/>
          <w:sz w:val="32"/>
          <w:szCs w:val="32"/>
          <w:lang w:val="ru-RU"/>
        </w:rPr>
        <w:t>шаги, показывать, почему выбрана именно такая методология, согласовывать с</w:t>
      </w:r>
      <w:r>
        <w:rPr>
          <w:rFonts w:ascii="Arial" w:hAnsi="Arial" w:cs="Arial"/>
          <w:color w:val="333333"/>
          <w:sz w:val="32"/>
          <w:szCs w:val="32"/>
        </w:rPr>
        <w:t> </w:t>
      </w:r>
      <w:r w:rsidRPr="007F624A">
        <w:rPr>
          <w:rFonts w:ascii="Arial" w:hAnsi="Arial" w:cs="Arial"/>
          <w:color w:val="333333"/>
          <w:sz w:val="32"/>
          <w:szCs w:val="32"/>
          <w:lang w:val="ru-RU"/>
        </w:rPr>
        <w:t>клиентом. Если клиент вам не</w:t>
      </w:r>
      <w:r>
        <w:rPr>
          <w:rFonts w:ascii="Arial" w:hAnsi="Arial" w:cs="Arial"/>
          <w:color w:val="333333"/>
          <w:sz w:val="32"/>
          <w:szCs w:val="32"/>
        </w:rPr>
        <w:t> </w:t>
      </w:r>
      <w:r w:rsidRPr="007F624A">
        <w:rPr>
          <w:rFonts w:ascii="Arial" w:hAnsi="Arial" w:cs="Arial"/>
          <w:color w:val="333333"/>
          <w:sz w:val="32"/>
          <w:szCs w:val="32"/>
          <w:lang w:val="ru-RU"/>
        </w:rPr>
        <w:t>верит, лучше узнать это на</w:t>
      </w:r>
      <w:r>
        <w:rPr>
          <w:rFonts w:ascii="Arial" w:hAnsi="Arial" w:cs="Arial"/>
          <w:color w:val="333333"/>
          <w:sz w:val="32"/>
          <w:szCs w:val="32"/>
        </w:rPr>
        <w:t> </w:t>
      </w:r>
      <w:r w:rsidRPr="007F624A">
        <w:rPr>
          <w:rFonts w:ascii="Arial" w:hAnsi="Arial" w:cs="Arial"/>
          <w:color w:val="333333"/>
          <w:sz w:val="32"/>
          <w:szCs w:val="32"/>
          <w:lang w:val="ru-RU"/>
        </w:rPr>
        <w:t>начальном этапе.</w:t>
      </w:r>
    </w:p>
    <w:p w14:paraId="64D01358" w14:textId="77777777" w:rsidR="007F624A" w:rsidRDefault="007F624A" w:rsidP="007F624A">
      <w:pPr>
        <w:numPr>
          <w:ilvl w:val="1"/>
          <w:numId w:val="29"/>
        </w:numPr>
        <w:shd w:val="clear" w:color="auto" w:fill="FFFFFF"/>
        <w:spacing w:after="120" w:line="384" w:lineRule="atLeast"/>
        <w:rPr>
          <w:rFonts w:ascii="Arial" w:hAnsi="Arial" w:cs="Arial"/>
          <w:color w:val="333333"/>
          <w:sz w:val="32"/>
          <w:szCs w:val="32"/>
        </w:rPr>
      </w:pPr>
      <w:r w:rsidRPr="007F624A">
        <w:rPr>
          <w:rFonts w:ascii="Arial" w:hAnsi="Arial" w:cs="Arial"/>
          <w:color w:val="333333"/>
          <w:sz w:val="32"/>
          <w:szCs w:val="32"/>
          <w:lang w:val="ru-RU"/>
        </w:rPr>
        <w:t>Отвечать для себя на</w:t>
      </w:r>
      <w:r>
        <w:rPr>
          <w:rFonts w:ascii="Arial" w:hAnsi="Arial" w:cs="Arial"/>
          <w:color w:val="333333"/>
          <w:sz w:val="32"/>
          <w:szCs w:val="32"/>
        </w:rPr>
        <w:t> </w:t>
      </w:r>
      <w:r w:rsidRPr="007F624A">
        <w:rPr>
          <w:rFonts w:ascii="Arial" w:hAnsi="Arial" w:cs="Arial"/>
          <w:color w:val="333333"/>
          <w:sz w:val="32"/>
          <w:szCs w:val="32"/>
          <w:lang w:val="ru-RU"/>
        </w:rPr>
        <w:t>вопрос: как клиент сможет использовать предоставленные вами данные. Если это таблица в</w:t>
      </w:r>
      <w:r>
        <w:rPr>
          <w:rFonts w:ascii="Arial" w:hAnsi="Arial" w:cs="Arial"/>
          <w:color w:val="333333"/>
          <w:sz w:val="32"/>
          <w:szCs w:val="32"/>
        </w:rPr>
        <w:t> </w:t>
      </w:r>
      <w:r w:rsidRPr="007F624A">
        <w:rPr>
          <w:rFonts w:ascii="Arial" w:hAnsi="Arial" w:cs="Arial"/>
          <w:color w:val="333333"/>
          <w:sz w:val="32"/>
          <w:szCs w:val="32"/>
          <w:lang w:val="ru-RU"/>
        </w:rPr>
        <w:t>4 тысячи строк без фильтров, без сводной таблицы, без визуализации, то</w:t>
      </w:r>
      <w:r>
        <w:rPr>
          <w:rFonts w:ascii="Arial" w:hAnsi="Arial" w:cs="Arial"/>
          <w:color w:val="333333"/>
          <w:sz w:val="32"/>
          <w:szCs w:val="32"/>
        </w:rPr>
        <w:t> </w:t>
      </w:r>
      <w:r w:rsidRPr="007F624A">
        <w:rPr>
          <w:rFonts w:ascii="Arial" w:hAnsi="Arial" w:cs="Arial"/>
          <w:color w:val="333333"/>
          <w:sz w:val="32"/>
          <w:szCs w:val="32"/>
          <w:lang w:val="ru-RU"/>
        </w:rPr>
        <w:t xml:space="preserve">скорее всего никак. </w:t>
      </w:r>
      <w:proofErr w:type="spellStart"/>
      <w:r>
        <w:rPr>
          <w:rFonts w:ascii="Arial" w:hAnsi="Arial" w:cs="Arial"/>
          <w:color w:val="333333"/>
          <w:sz w:val="32"/>
          <w:szCs w:val="32"/>
        </w:rPr>
        <w:t>Он</w:t>
      </w:r>
      <w:proofErr w:type="spellEnd"/>
      <w:r>
        <w:rPr>
          <w:rFonts w:ascii="Arial" w:hAnsi="Arial" w:cs="Arial"/>
          <w:color w:val="333333"/>
          <w:sz w:val="32"/>
          <w:szCs w:val="32"/>
        </w:rPr>
        <w:t> </w:t>
      </w:r>
      <w:proofErr w:type="spellStart"/>
      <w:r>
        <w:rPr>
          <w:rFonts w:ascii="Arial" w:hAnsi="Arial" w:cs="Arial"/>
          <w:color w:val="333333"/>
          <w:sz w:val="32"/>
          <w:szCs w:val="32"/>
        </w:rPr>
        <w:t>положит</w:t>
      </w:r>
      <w:proofErr w:type="spellEnd"/>
      <w:r>
        <w:rPr>
          <w:rFonts w:ascii="Arial" w:hAnsi="Arial" w:cs="Arial"/>
          <w:color w:val="333333"/>
          <w:sz w:val="32"/>
          <w:szCs w:val="32"/>
        </w:rPr>
        <w:t xml:space="preserve"> </w:t>
      </w:r>
      <w:proofErr w:type="spellStart"/>
      <w:r>
        <w:rPr>
          <w:rFonts w:ascii="Arial" w:hAnsi="Arial" w:cs="Arial"/>
          <w:color w:val="333333"/>
          <w:sz w:val="32"/>
          <w:szCs w:val="32"/>
        </w:rPr>
        <w:t>отчет</w:t>
      </w:r>
      <w:proofErr w:type="spellEnd"/>
      <w:r>
        <w:rPr>
          <w:rFonts w:ascii="Arial" w:hAnsi="Arial" w:cs="Arial"/>
          <w:color w:val="333333"/>
          <w:sz w:val="32"/>
          <w:szCs w:val="32"/>
        </w:rPr>
        <w:t xml:space="preserve"> </w:t>
      </w:r>
      <w:proofErr w:type="spellStart"/>
      <w:r>
        <w:rPr>
          <w:rFonts w:ascii="Arial" w:hAnsi="Arial" w:cs="Arial"/>
          <w:color w:val="333333"/>
          <w:sz w:val="32"/>
          <w:szCs w:val="32"/>
        </w:rPr>
        <w:t>на</w:t>
      </w:r>
      <w:proofErr w:type="spellEnd"/>
      <w:r>
        <w:rPr>
          <w:rFonts w:ascii="Arial" w:hAnsi="Arial" w:cs="Arial"/>
          <w:color w:val="333333"/>
          <w:sz w:val="32"/>
          <w:szCs w:val="32"/>
        </w:rPr>
        <w:t> </w:t>
      </w:r>
      <w:proofErr w:type="spellStart"/>
      <w:r>
        <w:rPr>
          <w:rFonts w:ascii="Arial" w:hAnsi="Arial" w:cs="Arial"/>
          <w:color w:val="333333"/>
          <w:sz w:val="32"/>
          <w:szCs w:val="32"/>
        </w:rPr>
        <w:t>полку</w:t>
      </w:r>
      <w:proofErr w:type="spellEnd"/>
      <w:r>
        <w:rPr>
          <w:rFonts w:ascii="Arial" w:hAnsi="Arial" w:cs="Arial"/>
          <w:color w:val="333333"/>
          <w:sz w:val="32"/>
          <w:szCs w:val="32"/>
        </w:rPr>
        <w:t xml:space="preserve"> и </w:t>
      </w:r>
      <w:proofErr w:type="spellStart"/>
      <w:r>
        <w:rPr>
          <w:rFonts w:ascii="Arial" w:hAnsi="Arial" w:cs="Arial"/>
          <w:color w:val="333333"/>
          <w:sz w:val="32"/>
          <w:szCs w:val="32"/>
        </w:rPr>
        <w:t>никогда</w:t>
      </w:r>
      <w:proofErr w:type="spellEnd"/>
      <w:r>
        <w:rPr>
          <w:rFonts w:ascii="Arial" w:hAnsi="Arial" w:cs="Arial"/>
          <w:color w:val="333333"/>
          <w:sz w:val="32"/>
          <w:szCs w:val="32"/>
        </w:rPr>
        <w:t xml:space="preserve"> </w:t>
      </w:r>
      <w:proofErr w:type="spellStart"/>
      <w:r>
        <w:rPr>
          <w:rFonts w:ascii="Arial" w:hAnsi="Arial" w:cs="Arial"/>
          <w:color w:val="333333"/>
          <w:sz w:val="32"/>
          <w:szCs w:val="32"/>
        </w:rPr>
        <w:t>не</w:t>
      </w:r>
      <w:proofErr w:type="spellEnd"/>
      <w:r>
        <w:rPr>
          <w:rFonts w:ascii="Arial" w:hAnsi="Arial" w:cs="Arial"/>
          <w:color w:val="333333"/>
          <w:sz w:val="32"/>
          <w:szCs w:val="32"/>
        </w:rPr>
        <w:t> </w:t>
      </w:r>
      <w:proofErr w:type="spellStart"/>
      <w:r>
        <w:rPr>
          <w:rFonts w:ascii="Arial" w:hAnsi="Arial" w:cs="Arial"/>
          <w:color w:val="333333"/>
          <w:sz w:val="32"/>
          <w:szCs w:val="32"/>
        </w:rPr>
        <w:t>откроет</w:t>
      </w:r>
      <w:proofErr w:type="spellEnd"/>
      <w:r>
        <w:rPr>
          <w:rFonts w:ascii="Arial" w:hAnsi="Arial" w:cs="Arial"/>
          <w:color w:val="333333"/>
          <w:sz w:val="32"/>
          <w:szCs w:val="32"/>
        </w:rPr>
        <w:t>.</w:t>
      </w:r>
    </w:p>
    <w:p w14:paraId="1D8311C7" w14:textId="77777777" w:rsidR="007F624A" w:rsidRDefault="007F624A" w:rsidP="007F624A">
      <w:pPr>
        <w:numPr>
          <w:ilvl w:val="1"/>
          <w:numId w:val="29"/>
        </w:numPr>
        <w:shd w:val="clear" w:color="auto" w:fill="FFFFFF"/>
        <w:spacing w:after="120" w:line="384" w:lineRule="atLeast"/>
        <w:rPr>
          <w:rFonts w:ascii="Arial" w:hAnsi="Arial" w:cs="Arial"/>
          <w:color w:val="333333"/>
          <w:sz w:val="32"/>
          <w:szCs w:val="32"/>
        </w:rPr>
      </w:pPr>
      <w:proofErr w:type="spellStart"/>
      <w:r>
        <w:rPr>
          <w:rFonts w:ascii="Arial" w:hAnsi="Arial" w:cs="Arial"/>
          <w:color w:val="333333"/>
          <w:sz w:val="32"/>
          <w:szCs w:val="32"/>
        </w:rPr>
        <w:t>Проверять</w:t>
      </w:r>
      <w:proofErr w:type="spellEnd"/>
      <w:r>
        <w:rPr>
          <w:rFonts w:ascii="Arial" w:hAnsi="Arial" w:cs="Arial"/>
          <w:color w:val="333333"/>
          <w:sz w:val="32"/>
          <w:szCs w:val="32"/>
        </w:rPr>
        <w:t xml:space="preserve"> </w:t>
      </w:r>
      <w:proofErr w:type="spellStart"/>
      <w:r>
        <w:rPr>
          <w:rFonts w:ascii="Arial" w:hAnsi="Arial" w:cs="Arial"/>
          <w:color w:val="333333"/>
          <w:sz w:val="32"/>
          <w:szCs w:val="32"/>
        </w:rPr>
        <w:t>данные</w:t>
      </w:r>
      <w:proofErr w:type="spellEnd"/>
      <w:r>
        <w:rPr>
          <w:rFonts w:ascii="Arial" w:hAnsi="Arial" w:cs="Arial"/>
          <w:color w:val="333333"/>
          <w:sz w:val="32"/>
          <w:szCs w:val="32"/>
        </w:rPr>
        <w:t xml:space="preserve"> </w:t>
      </w:r>
      <w:proofErr w:type="spellStart"/>
      <w:r>
        <w:rPr>
          <w:rFonts w:ascii="Arial" w:hAnsi="Arial" w:cs="Arial"/>
          <w:color w:val="333333"/>
          <w:sz w:val="32"/>
          <w:szCs w:val="32"/>
        </w:rPr>
        <w:t>на</w:t>
      </w:r>
      <w:proofErr w:type="spellEnd"/>
      <w:r>
        <w:rPr>
          <w:rFonts w:ascii="Arial" w:hAnsi="Arial" w:cs="Arial"/>
          <w:color w:val="333333"/>
          <w:sz w:val="32"/>
          <w:szCs w:val="32"/>
        </w:rPr>
        <w:t> </w:t>
      </w:r>
      <w:proofErr w:type="spellStart"/>
      <w:r>
        <w:rPr>
          <w:rFonts w:ascii="Arial" w:hAnsi="Arial" w:cs="Arial"/>
          <w:color w:val="333333"/>
          <w:sz w:val="32"/>
          <w:szCs w:val="32"/>
        </w:rPr>
        <w:t>адекватность</w:t>
      </w:r>
      <w:proofErr w:type="spellEnd"/>
      <w:r>
        <w:rPr>
          <w:rFonts w:ascii="Arial" w:hAnsi="Arial" w:cs="Arial"/>
          <w:color w:val="333333"/>
          <w:sz w:val="32"/>
          <w:szCs w:val="32"/>
        </w:rPr>
        <w:t>.</w:t>
      </w:r>
    </w:p>
    <w:p w14:paraId="484DCDF8" w14:textId="77777777" w:rsidR="007F624A" w:rsidRDefault="007F624A" w:rsidP="007F624A">
      <w:pPr>
        <w:numPr>
          <w:ilvl w:val="0"/>
          <w:numId w:val="29"/>
        </w:numPr>
        <w:shd w:val="clear" w:color="auto" w:fill="FFFFFF"/>
        <w:spacing w:after="120" w:line="384" w:lineRule="atLeast"/>
        <w:rPr>
          <w:rFonts w:ascii="Arial" w:hAnsi="Arial" w:cs="Arial"/>
          <w:color w:val="333333"/>
          <w:sz w:val="32"/>
          <w:szCs w:val="32"/>
        </w:rPr>
      </w:pPr>
      <w:proofErr w:type="spellStart"/>
      <w:r>
        <w:rPr>
          <w:rFonts w:ascii="Arial" w:hAnsi="Arial" w:cs="Arial"/>
          <w:color w:val="333333"/>
          <w:sz w:val="32"/>
          <w:szCs w:val="32"/>
        </w:rPr>
        <w:t>Развивайтесь</w:t>
      </w:r>
      <w:proofErr w:type="spellEnd"/>
      <w:r>
        <w:rPr>
          <w:rFonts w:ascii="Arial" w:hAnsi="Arial" w:cs="Arial"/>
          <w:color w:val="333333"/>
          <w:sz w:val="32"/>
          <w:szCs w:val="32"/>
        </w:rPr>
        <w:t xml:space="preserve"> – </w:t>
      </w:r>
      <w:proofErr w:type="spellStart"/>
      <w:r>
        <w:rPr>
          <w:rFonts w:ascii="Arial" w:hAnsi="Arial" w:cs="Arial"/>
          <w:color w:val="333333"/>
          <w:sz w:val="32"/>
          <w:szCs w:val="32"/>
        </w:rPr>
        <w:t>это</w:t>
      </w:r>
      <w:proofErr w:type="spellEnd"/>
      <w:r>
        <w:rPr>
          <w:rFonts w:ascii="Arial" w:hAnsi="Arial" w:cs="Arial"/>
          <w:color w:val="333333"/>
          <w:sz w:val="32"/>
          <w:szCs w:val="32"/>
        </w:rPr>
        <w:t xml:space="preserve"> </w:t>
      </w:r>
      <w:proofErr w:type="spellStart"/>
      <w:r>
        <w:rPr>
          <w:rFonts w:ascii="Arial" w:hAnsi="Arial" w:cs="Arial"/>
          <w:color w:val="333333"/>
          <w:sz w:val="32"/>
          <w:szCs w:val="32"/>
        </w:rPr>
        <w:t>залог</w:t>
      </w:r>
      <w:proofErr w:type="spellEnd"/>
      <w:r>
        <w:rPr>
          <w:rFonts w:ascii="Arial" w:hAnsi="Arial" w:cs="Arial"/>
          <w:color w:val="333333"/>
          <w:sz w:val="32"/>
          <w:szCs w:val="32"/>
        </w:rPr>
        <w:t xml:space="preserve"> </w:t>
      </w:r>
      <w:proofErr w:type="spellStart"/>
      <w:r>
        <w:rPr>
          <w:rFonts w:ascii="Arial" w:hAnsi="Arial" w:cs="Arial"/>
          <w:color w:val="333333"/>
          <w:sz w:val="32"/>
          <w:szCs w:val="32"/>
        </w:rPr>
        <w:t>успеха</w:t>
      </w:r>
      <w:proofErr w:type="spellEnd"/>
      <w:r>
        <w:rPr>
          <w:rFonts w:ascii="Arial" w:hAnsi="Arial" w:cs="Arial"/>
          <w:color w:val="333333"/>
          <w:sz w:val="32"/>
          <w:szCs w:val="32"/>
        </w:rPr>
        <w:t>!</w:t>
      </w:r>
    </w:p>
    <w:p w14:paraId="6BE3724A" w14:textId="77777777" w:rsidR="007F624A" w:rsidRDefault="007F624A" w:rsidP="007F624A">
      <w:pPr>
        <w:pStyle w:val="Heading2"/>
        <w:shd w:val="clear" w:color="auto" w:fill="FFFFFF"/>
        <w:spacing w:line="348" w:lineRule="atLeast"/>
        <w:rPr>
          <w:rFonts w:ascii="Arial" w:hAnsi="Arial" w:cs="Arial"/>
          <w:b w:val="0"/>
          <w:bCs w:val="0"/>
          <w:color w:val="333333"/>
          <w:spacing w:val="-6"/>
          <w:sz w:val="43"/>
          <w:szCs w:val="43"/>
        </w:rPr>
      </w:pPr>
      <w:r>
        <w:rPr>
          <w:rFonts w:ascii="Arial" w:hAnsi="Arial" w:cs="Arial"/>
          <w:b w:val="0"/>
          <w:bCs w:val="0"/>
          <w:color w:val="333333"/>
          <w:spacing w:val="-6"/>
          <w:sz w:val="43"/>
          <w:szCs w:val="43"/>
        </w:rPr>
        <w:lastRenderedPageBreak/>
        <w:t>Как аналитика помогает бизнесу</w:t>
      </w:r>
    </w:p>
    <w:p w14:paraId="0FA480DD"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Зачем нужна веб-аналитика? По нашему опыту, перед бизнесами обычно стоят три основных цели:</w:t>
      </w:r>
    </w:p>
    <w:p w14:paraId="34F05B0E" w14:textId="77777777" w:rsidR="007F624A" w:rsidRDefault="007F624A" w:rsidP="007F624A">
      <w:pPr>
        <w:numPr>
          <w:ilvl w:val="0"/>
          <w:numId w:val="30"/>
        </w:numPr>
        <w:shd w:val="clear" w:color="auto" w:fill="FFFFFF"/>
        <w:spacing w:after="120" w:line="384" w:lineRule="atLeast"/>
        <w:rPr>
          <w:rFonts w:ascii="Arial" w:hAnsi="Arial" w:cs="Arial"/>
          <w:color w:val="333333"/>
          <w:sz w:val="32"/>
          <w:szCs w:val="32"/>
        </w:rPr>
      </w:pPr>
      <w:proofErr w:type="spellStart"/>
      <w:r>
        <w:rPr>
          <w:rFonts w:ascii="Arial" w:hAnsi="Arial" w:cs="Arial"/>
          <w:color w:val="333333"/>
          <w:sz w:val="32"/>
          <w:szCs w:val="32"/>
        </w:rPr>
        <w:t>Меньше</w:t>
      </w:r>
      <w:proofErr w:type="spellEnd"/>
      <w:r>
        <w:rPr>
          <w:rFonts w:ascii="Arial" w:hAnsi="Arial" w:cs="Arial"/>
          <w:color w:val="333333"/>
          <w:sz w:val="32"/>
          <w:szCs w:val="32"/>
        </w:rPr>
        <w:t xml:space="preserve"> </w:t>
      </w:r>
      <w:proofErr w:type="spellStart"/>
      <w:r>
        <w:rPr>
          <w:rFonts w:ascii="Arial" w:hAnsi="Arial" w:cs="Arial"/>
          <w:color w:val="333333"/>
          <w:sz w:val="32"/>
          <w:szCs w:val="32"/>
        </w:rPr>
        <w:t>тратить</w:t>
      </w:r>
      <w:proofErr w:type="spellEnd"/>
      <w:r>
        <w:rPr>
          <w:rFonts w:ascii="Arial" w:hAnsi="Arial" w:cs="Arial"/>
          <w:color w:val="333333"/>
          <w:sz w:val="32"/>
          <w:szCs w:val="32"/>
        </w:rPr>
        <w:t>.</w:t>
      </w:r>
    </w:p>
    <w:p w14:paraId="03E1E77B" w14:textId="77777777" w:rsidR="007F624A" w:rsidRDefault="007F624A" w:rsidP="007F624A">
      <w:pPr>
        <w:numPr>
          <w:ilvl w:val="0"/>
          <w:numId w:val="30"/>
        </w:numPr>
        <w:shd w:val="clear" w:color="auto" w:fill="FFFFFF"/>
        <w:spacing w:after="120" w:line="384" w:lineRule="atLeast"/>
        <w:rPr>
          <w:rFonts w:ascii="Arial" w:hAnsi="Arial" w:cs="Arial"/>
          <w:color w:val="333333"/>
          <w:sz w:val="32"/>
          <w:szCs w:val="32"/>
        </w:rPr>
      </w:pPr>
      <w:proofErr w:type="spellStart"/>
      <w:r>
        <w:rPr>
          <w:rFonts w:ascii="Arial" w:hAnsi="Arial" w:cs="Arial"/>
          <w:color w:val="333333"/>
          <w:sz w:val="32"/>
          <w:szCs w:val="32"/>
        </w:rPr>
        <w:t>Больше</w:t>
      </w:r>
      <w:proofErr w:type="spellEnd"/>
      <w:r>
        <w:rPr>
          <w:rFonts w:ascii="Arial" w:hAnsi="Arial" w:cs="Arial"/>
          <w:color w:val="333333"/>
          <w:sz w:val="32"/>
          <w:szCs w:val="32"/>
        </w:rPr>
        <w:t xml:space="preserve"> </w:t>
      </w:r>
      <w:proofErr w:type="spellStart"/>
      <w:r>
        <w:rPr>
          <w:rFonts w:ascii="Arial" w:hAnsi="Arial" w:cs="Arial"/>
          <w:color w:val="333333"/>
          <w:sz w:val="32"/>
          <w:szCs w:val="32"/>
        </w:rPr>
        <w:t>зарабатывать</w:t>
      </w:r>
      <w:proofErr w:type="spellEnd"/>
      <w:r>
        <w:rPr>
          <w:rFonts w:ascii="Arial" w:hAnsi="Arial" w:cs="Arial"/>
          <w:color w:val="333333"/>
          <w:sz w:val="32"/>
          <w:szCs w:val="32"/>
        </w:rPr>
        <w:t>.</w:t>
      </w:r>
    </w:p>
    <w:p w14:paraId="0C7A006D" w14:textId="77777777" w:rsidR="007F624A" w:rsidRPr="007F624A" w:rsidRDefault="007F624A" w:rsidP="007F624A">
      <w:pPr>
        <w:numPr>
          <w:ilvl w:val="0"/>
          <w:numId w:val="30"/>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 xml:space="preserve">Автоматизировать все, что возможно. Особенно это актуально для </w:t>
      </w:r>
      <w:r>
        <w:rPr>
          <w:rFonts w:ascii="Arial" w:hAnsi="Arial" w:cs="Arial"/>
          <w:color w:val="333333"/>
          <w:sz w:val="32"/>
          <w:szCs w:val="32"/>
        </w:rPr>
        <w:t>CEO</w:t>
      </w:r>
      <w:r w:rsidRPr="007F624A">
        <w:rPr>
          <w:rFonts w:ascii="Arial" w:hAnsi="Arial" w:cs="Arial"/>
          <w:color w:val="333333"/>
          <w:sz w:val="32"/>
          <w:szCs w:val="32"/>
          <w:lang w:val="ru-RU"/>
        </w:rPr>
        <w:t xml:space="preserve"> и</w:t>
      </w:r>
      <w:r>
        <w:rPr>
          <w:rFonts w:ascii="Arial" w:hAnsi="Arial" w:cs="Arial"/>
          <w:color w:val="333333"/>
          <w:sz w:val="32"/>
          <w:szCs w:val="32"/>
        </w:rPr>
        <w:t> CMO</w:t>
      </w:r>
      <w:r w:rsidRPr="007F624A">
        <w:rPr>
          <w:rFonts w:ascii="Arial" w:hAnsi="Arial" w:cs="Arial"/>
          <w:color w:val="333333"/>
          <w:sz w:val="32"/>
          <w:szCs w:val="32"/>
          <w:lang w:val="ru-RU"/>
        </w:rPr>
        <w:t xml:space="preserve"> компаний, которые хотят: «чтобы меня меньше трогали».</w:t>
      </w:r>
    </w:p>
    <w:p w14:paraId="3F6F058D"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Эти цели по сути являются бизнес-моделью и разветвляются на отдельные задачи, например: оптимизировать расходы, повысить узнаваемость бренда, обеспечить бесперебойную работу сайта и т. д. И под каждую бизнес-задачу есть свои KPI, свои вопросы и набор данных, которые нужно собрать.</w:t>
      </w:r>
    </w:p>
    <w:p w14:paraId="2134D5A8"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Вот, к примеру, несколько таких вопросов, на которые помогает ответить аналитика:</w:t>
      </w:r>
    </w:p>
    <w:p w14:paraId="02F542EF" w14:textId="77777777" w:rsidR="007F624A" w:rsidRPr="007F624A" w:rsidRDefault="007F624A" w:rsidP="007F624A">
      <w:pPr>
        <w:numPr>
          <w:ilvl w:val="0"/>
          <w:numId w:val="31"/>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Сколько страниц в</w:t>
      </w:r>
      <w:r>
        <w:rPr>
          <w:rFonts w:ascii="Arial" w:hAnsi="Arial" w:cs="Arial"/>
          <w:color w:val="333333"/>
          <w:sz w:val="32"/>
          <w:szCs w:val="32"/>
        </w:rPr>
        <w:t> </w:t>
      </w:r>
      <w:r w:rsidRPr="007F624A">
        <w:rPr>
          <w:rFonts w:ascii="Arial" w:hAnsi="Arial" w:cs="Arial"/>
          <w:color w:val="333333"/>
          <w:sz w:val="32"/>
          <w:szCs w:val="32"/>
          <w:lang w:val="ru-RU"/>
        </w:rPr>
        <w:t>среднем просматривает пользователь за</w:t>
      </w:r>
      <w:r>
        <w:rPr>
          <w:rFonts w:ascii="Arial" w:hAnsi="Arial" w:cs="Arial"/>
          <w:color w:val="333333"/>
          <w:sz w:val="32"/>
          <w:szCs w:val="32"/>
        </w:rPr>
        <w:t> </w:t>
      </w:r>
      <w:r w:rsidRPr="007F624A">
        <w:rPr>
          <w:rFonts w:ascii="Arial" w:hAnsi="Arial" w:cs="Arial"/>
          <w:color w:val="333333"/>
          <w:sz w:val="32"/>
          <w:szCs w:val="32"/>
          <w:lang w:val="ru-RU"/>
        </w:rPr>
        <w:t>посещение?</w:t>
      </w:r>
    </w:p>
    <w:p w14:paraId="16158772" w14:textId="77777777" w:rsidR="007F624A" w:rsidRPr="007F624A" w:rsidRDefault="007F624A" w:rsidP="007F624A">
      <w:pPr>
        <w:numPr>
          <w:ilvl w:val="0"/>
          <w:numId w:val="31"/>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У</w:t>
      </w:r>
      <w:r>
        <w:rPr>
          <w:rFonts w:ascii="Arial" w:hAnsi="Arial" w:cs="Arial"/>
          <w:color w:val="333333"/>
          <w:sz w:val="32"/>
          <w:szCs w:val="32"/>
        </w:rPr>
        <w:t> </w:t>
      </w:r>
      <w:r w:rsidRPr="007F624A">
        <w:rPr>
          <w:rFonts w:ascii="Arial" w:hAnsi="Arial" w:cs="Arial"/>
          <w:color w:val="333333"/>
          <w:sz w:val="32"/>
          <w:szCs w:val="32"/>
          <w:lang w:val="ru-RU"/>
        </w:rPr>
        <w:t>какого товара самая низкая конверсия в</w:t>
      </w:r>
      <w:r>
        <w:rPr>
          <w:rFonts w:ascii="Arial" w:hAnsi="Arial" w:cs="Arial"/>
          <w:color w:val="333333"/>
          <w:sz w:val="32"/>
          <w:szCs w:val="32"/>
        </w:rPr>
        <w:t> </w:t>
      </w:r>
      <w:r w:rsidRPr="007F624A">
        <w:rPr>
          <w:rFonts w:ascii="Arial" w:hAnsi="Arial" w:cs="Arial"/>
          <w:color w:val="333333"/>
          <w:sz w:val="32"/>
          <w:szCs w:val="32"/>
          <w:lang w:val="ru-RU"/>
        </w:rPr>
        <w:t>покупки?</w:t>
      </w:r>
    </w:p>
    <w:p w14:paraId="52F9D1DE" w14:textId="77777777" w:rsidR="007F624A" w:rsidRPr="007F624A" w:rsidRDefault="007F624A" w:rsidP="007F624A">
      <w:pPr>
        <w:numPr>
          <w:ilvl w:val="0"/>
          <w:numId w:val="31"/>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Какая доля покупок совершается с</w:t>
      </w:r>
      <w:r>
        <w:rPr>
          <w:rFonts w:ascii="Arial" w:hAnsi="Arial" w:cs="Arial"/>
          <w:color w:val="333333"/>
          <w:sz w:val="32"/>
          <w:szCs w:val="32"/>
        </w:rPr>
        <w:t> </w:t>
      </w:r>
      <w:r w:rsidRPr="007F624A">
        <w:rPr>
          <w:rFonts w:ascii="Arial" w:hAnsi="Arial" w:cs="Arial"/>
          <w:color w:val="333333"/>
          <w:sz w:val="32"/>
          <w:szCs w:val="32"/>
          <w:lang w:val="ru-RU"/>
        </w:rPr>
        <w:t>двух посещений и</w:t>
      </w:r>
      <w:r>
        <w:rPr>
          <w:rFonts w:ascii="Arial" w:hAnsi="Arial" w:cs="Arial"/>
          <w:color w:val="333333"/>
          <w:sz w:val="32"/>
          <w:szCs w:val="32"/>
        </w:rPr>
        <w:t> </w:t>
      </w:r>
      <w:r w:rsidRPr="007F624A">
        <w:rPr>
          <w:rFonts w:ascii="Arial" w:hAnsi="Arial" w:cs="Arial"/>
          <w:color w:val="333333"/>
          <w:sz w:val="32"/>
          <w:szCs w:val="32"/>
          <w:lang w:val="ru-RU"/>
        </w:rPr>
        <w:t>больше?</w:t>
      </w:r>
    </w:p>
    <w:p w14:paraId="54F51DFE" w14:textId="77777777" w:rsidR="007F624A" w:rsidRPr="007F624A" w:rsidRDefault="007F624A" w:rsidP="007F624A">
      <w:pPr>
        <w:numPr>
          <w:ilvl w:val="0"/>
          <w:numId w:val="31"/>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Какая часть пользователей авторизована на</w:t>
      </w:r>
      <w:r>
        <w:rPr>
          <w:rFonts w:ascii="Arial" w:hAnsi="Arial" w:cs="Arial"/>
          <w:color w:val="333333"/>
          <w:sz w:val="32"/>
          <w:szCs w:val="32"/>
        </w:rPr>
        <w:t> </w:t>
      </w:r>
      <w:r w:rsidRPr="007F624A">
        <w:rPr>
          <w:rFonts w:ascii="Arial" w:hAnsi="Arial" w:cs="Arial"/>
          <w:color w:val="333333"/>
          <w:sz w:val="32"/>
          <w:szCs w:val="32"/>
          <w:lang w:val="ru-RU"/>
        </w:rPr>
        <w:t>сайте?</w:t>
      </w:r>
    </w:p>
    <w:p w14:paraId="5A8C8C23" w14:textId="77777777" w:rsidR="007F624A" w:rsidRPr="007F624A" w:rsidRDefault="007F624A" w:rsidP="007F624A">
      <w:pPr>
        <w:numPr>
          <w:ilvl w:val="0"/>
          <w:numId w:val="31"/>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В</w:t>
      </w:r>
      <w:r>
        <w:rPr>
          <w:rFonts w:ascii="Arial" w:hAnsi="Arial" w:cs="Arial"/>
          <w:color w:val="333333"/>
          <w:sz w:val="32"/>
          <w:szCs w:val="32"/>
        </w:rPr>
        <w:t> </w:t>
      </w:r>
      <w:r w:rsidRPr="007F624A">
        <w:rPr>
          <w:rFonts w:ascii="Arial" w:hAnsi="Arial" w:cs="Arial"/>
          <w:color w:val="333333"/>
          <w:sz w:val="32"/>
          <w:szCs w:val="32"/>
          <w:lang w:val="ru-RU"/>
        </w:rPr>
        <w:t xml:space="preserve">каком браузере наблюдается самое большое количество </w:t>
      </w:r>
      <w:r>
        <w:rPr>
          <w:rFonts w:ascii="Arial" w:hAnsi="Arial" w:cs="Arial"/>
          <w:color w:val="333333"/>
          <w:sz w:val="32"/>
          <w:szCs w:val="32"/>
        </w:rPr>
        <w:t>JS </w:t>
      </w:r>
      <w:r w:rsidRPr="007F624A">
        <w:rPr>
          <w:rFonts w:ascii="Arial" w:hAnsi="Arial" w:cs="Arial"/>
          <w:color w:val="333333"/>
          <w:sz w:val="32"/>
          <w:szCs w:val="32"/>
          <w:lang w:val="ru-RU"/>
        </w:rPr>
        <w:t>ошибок?</w:t>
      </w:r>
    </w:p>
    <w:p w14:paraId="5CE90603" w14:textId="77777777" w:rsidR="007F624A" w:rsidRPr="007F624A" w:rsidRDefault="007F624A" w:rsidP="007F624A">
      <w:pPr>
        <w:numPr>
          <w:ilvl w:val="0"/>
          <w:numId w:val="31"/>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Как запуск рекламы на</w:t>
      </w:r>
      <w:r>
        <w:rPr>
          <w:rFonts w:ascii="Arial" w:hAnsi="Arial" w:cs="Arial"/>
          <w:color w:val="333333"/>
          <w:sz w:val="32"/>
          <w:szCs w:val="32"/>
        </w:rPr>
        <w:t> YouTube</w:t>
      </w:r>
      <w:r w:rsidRPr="007F624A">
        <w:rPr>
          <w:rFonts w:ascii="Arial" w:hAnsi="Arial" w:cs="Arial"/>
          <w:color w:val="333333"/>
          <w:sz w:val="32"/>
          <w:szCs w:val="32"/>
          <w:lang w:val="ru-RU"/>
        </w:rPr>
        <w:t xml:space="preserve"> повлиял на</w:t>
      </w:r>
      <w:r>
        <w:rPr>
          <w:rFonts w:ascii="Arial" w:hAnsi="Arial" w:cs="Arial"/>
          <w:color w:val="333333"/>
          <w:sz w:val="32"/>
          <w:szCs w:val="32"/>
        </w:rPr>
        <w:t> </w:t>
      </w:r>
      <w:r w:rsidRPr="007F624A">
        <w:rPr>
          <w:rFonts w:ascii="Arial" w:hAnsi="Arial" w:cs="Arial"/>
          <w:color w:val="333333"/>
          <w:sz w:val="32"/>
          <w:szCs w:val="32"/>
          <w:lang w:val="ru-RU"/>
        </w:rPr>
        <w:t>онлайн-продажи?</w:t>
      </w:r>
    </w:p>
    <w:p w14:paraId="72987F1F" w14:textId="77777777" w:rsidR="007F624A" w:rsidRPr="007F624A" w:rsidRDefault="007F624A" w:rsidP="007F624A">
      <w:pPr>
        <w:numPr>
          <w:ilvl w:val="0"/>
          <w:numId w:val="31"/>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Как онлайн-реклама влияет на</w:t>
      </w:r>
      <w:r>
        <w:rPr>
          <w:rFonts w:ascii="Arial" w:hAnsi="Arial" w:cs="Arial"/>
          <w:color w:val="333333"/>
          <w:sz w:val="32"/>
          <w:szCs w:val="32"/>
        </w:rPr>
        <w:t> </w:t>
      </w:r>
      <w:r w:rsidRPr="007F624A">
        <w:rPr>
          <w:rFonts w:ascii="Arial" w:hAnsi="Arial" w:cs="Arial"/>
          <w:color w:val="333333"/>
          <w:sz w:val="32"/>
          <w:szCs w:val="32"/>
          <w:lang w:val="ru-RU"/>
        </w:rPr>
        <w:t>продажи в</w:t>
      </w:r>
      <w:r>
        <w:rPr>
          <w:rFonts w:ascii="Arial" w:hAnsi="Arial" w:cs="Arial"/>
          <w:color w:val="333333"/>
          <w:sz w:val="32"/>
          <w:szCs w:val="32"/>
        </w:rPr>
        <w:t> </w:t>
      </w:r>
      <w:r w:rsidRPr="007F624A">
        <w:rPr>
          <w:rFonts w:ascii="Arial" w:hAnsi="Arial" w:cs="Arial"/>
          <w:color w:val="333333"/>
          <w:sz w:val="32"/>
          <w:szCs w:val="32"/>
          <w:lang w:val="ru-RU"/>
        </w:rPr>
        <w:t>физических магазинах?</w:t>
      </w:r>
    </w:p>
    <w:p w14:paraId="5F51C6E4" w14:textId="77777777" w:rsidR="007F624A" w:rsidRPr="007F624A" w:rsidRDefault="007F624A" w:rsidP="007F624A">
      <w:pPr>
        <w:numPr>
          <w:ilvl w:val="0"/>
          <w:numId w:val="31"/>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Как отличие от</w:t>
      </w:r>
      <w:r>
        <w:rPr>
          <w:rFonts w:ascii="Arial" w:hAnsi="Arial" w:cs="Arial"/>
          <w:color w:val="333333"/>
          <w:sz w:val="32"/>
          <w:szCs w:val="32"/>
        </w:rPr>
        <w:t> </w:t>
      </w:r>
      <w:r w:rsidRPr="007F624A">
        <w:rPr>
          <w:rFonts w:ascii="Arial" w:hAnsi="Arial" w:cs="Arial"/>
          <w:color w:val="333333"/>
          <w:sz w:val="32"/>
          <w:szCs w:val="32"/>
          <w:lang w:val="ru-RU"/>
        </w:rPr>
        <w:t>цены конкурентов влияет на</w:t>
      </w:r>
      <w:r>
        <w:rPr>
          <w:rFonts w:ascii="Arial" w:hAnsi="Arial" w:cs="Arial"/>
          <w:color w:val="333333"/>
          <w:sz w:val="32"/>
          <w:szCs w:val="32"/>
        </w:rPr>
        <w:t> </w:t>
      </w:r>
      <w:r w:rsidRPr="007F624A">
        <w:rPr>
          <w:rFonts w:ascii="Arial" w:hAnsi="Arial" w:cs="Arial"/>
          <w:color w:val="333333"/>
          <w:sz w:val="32"/>
          <w:szCs w:val="32"/>
          <w:lang w:val="ru-RU"/>
        </w:rPr>
        <w:t>конверсию?</w:t>
      </w:r>
    </w:p>
    <w:p w14:paraId="5F47F1C4" w14:textId="77777777" w:rsidR="007F624A" w:rsidRPr="007F624A" w:rsidRDefault="007F624A" w:rsidP="007F624A">
      <w:pPr>
        <w:numPr>
          <w:ilvl w:val="0"/>
          <w:numId w:val="31"/>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lastRenderedPageBreak/>
        <w:t>На</w:t>
      </w:r>
      <w:r>
        <w:rPr>
          <w:rFonts w:ascii="Arial" w:hAnsi="Arial" w:cs="Arial"/>
          <w:color w:val="333333"/>
          <w:sz w:val="32"/>
          <w:szCs w:val="32"/>
        </w:rPr>
        <w:t> </w:t>
      </w:r>
      <w:r w:rsidRPr="007F624A">
        <w:rPr>
          <w:rFonts w:ascii="Arial" w:hAnsi="Arial" w:cs="Arial"/>
          <w:color w:val="333333"/>
          <w:sz w:val="32"/>
          <w:szCs w:val="32"/>
          <w:lang w:val="ru-RU"/>
        </w:rPr>
        <w:t>сколько процентов изменился средний чек после внедрения блока аксессуаров?</w:t>
      </w:r>
    </w:p>
    <w:p w14:paraId="6612DD58" w14:textId="77777777" w:rsidR="007F624A" w:rsidRPr="007F624A" w:rsidRDefault="007F624A" w:rsidP="007F624A">
      <w:pPr>
        <w:numPr>
          <w:ilvl w:val="0"/>
          <w:numId w:val="31"/>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По</w:t>
      </w:r>
      <w:r>
        <w:rPr>
          <w:rFonts w:ascii="Arial" w:hAnsi="Arial" w:cs="Arial"/>
          <w:color w:val="333333"/>
          <w:sz w:val="32"/>
          <w:szCs w:val="32"/>
        </w:rPr>
        <w:t> </w:t>
      </w:r>
      <w:r w:rsidRPr="007F624A">
        <w:rPr>
          <w:rFonts w:ascii="Arial" w:hAnsi="Arial" w:cs="Arial"/>
          <w:color w:val="333333"/>
          <w:sz w:val="32"/>
          <w:szCs w:val="32"/>
          <w:lang w:val="ru-RU"/>
        </w:rPr>
        <w:t>каким платным кампаниям переходят на</w:t>
      </w:r>
      <w:r>
        <w:rPr>
          <w:rFonts w:ascii="Arial" w:hAnsi="Arial" w:cs="Arial"/>
          <w:color w:val="333333"/>
          <w:sz w:val="32"/>
          <w:szCs w:val="32"/>
        </w:rPr>
        <w:t> </w:t>
      </w:r>
      <w:r w:rsidRPr="007F624A">
        <w:rPr>
          <w:rFonts w:ascii="Arial" w:hAnsi="Arial" w:cs="Arial"/>
          <w:color w:val="333333"/>
          <w:sz w:val="32"/>
          <w:szCs w:val="32"/>
          <w:lang w:val="ru-RU"/>
        </w:rPr>
        <w:t>товары, недоступные для продажи?</w:t>
      </w:r>
    </w:p>
    <w:p w14:paraId="7CC25D72" w14:textId="77777777" w:rsidR="007F624A" w:rsidRDefault="007F624A" w:rsidP="007F624A">
      <w:pPr>
        <w:pStyle w:val="NormalWeb"/>
        <w:shd w:val="clear" w:color="auto" w:fill="F3F5F8"/>
        <w:spacing w:before="120" w:beforeAutospacing="0" w:after="240" w:afterAutospacing="0"/>
        <w:rPr>
          <w:rFonts w:ascii="Arial" w:hAnsi="Arial" w:cs="Arial"/>
          <w:color w:val="333333"/>
          <w:sz w:val="32"/>
          <w:szCs w:val="32"/>
        </w:rPr>
      </w:pPr>
      <w:r>
        <w:rPr>
          <w:rFonts w:ascii="Arial" w:hAnsi="Arial" w:cs="Arial"/>
          <w:color w:val="333333"/>
          <w:sz w:val="32"/>
          <w:szCs w:val="32"/>
        </w:rPr>
        <w:t>Читайте также: как оценить эффективность и увеличить ROI онлайн-рекламы. Какой доход приносят SEO-трафик, мобильные приложения и медийная реклама, в том числе видеоролики.</w:t>
      </w:r>
    </w:p>
    <w:p w14:paraId="4787CE82" w14:textId="4F36E21A" w:rsidR="007F624A" w:rsidRDefault="007F624A" w:rsidP="007F624A">
      <w:pPr>
        <w:shd w:val="clear" w:color="auto" w:fill="F3F5F8"/>
        <w:rPr>
          <w:rFonts w:ascii="Arial" w:hAnsi="Arial" w:cs="Arial"/>
          <w:color w:val="333333"/>
          <w:sz w:val="32"/>
          <w:szCs w:val="32"/>
        </w:rPr>
      </w:pPr>
      <w:r>
        <w:rPr>
          <w:rFonts w:ascii="Arial" w:hAnsi="Arial" w:cs="Arial"/>
          <w:noProof/>
          <w:color w:val="333333"/>
          <w:sz w:val="32"/>
          <w:szCs w:val="32"/>
        </w:rPr>
        <w:drawing>
          <wp:inline distT="0" distB="0" distL="0" distR="0" wp14:anchorId="72220588" wp14:editId="11DFBBDE">
            <wp:extent cx="5943600" cy="31095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3109595"/>
                    </a:xfrm>
                    <a:prstGeom prst="rect">
                      <a:avLst/>
                    </a:prstGeom>
                    <a:noFill/>
                    <a:ln>
                      <a:noFill/>
                    </a:ln>
                  </pic:spPr>
                </pic:pic>
              </a:graphicData>
            </a:graphic>
          </wp:inline>
        </w:drawing>
      </w:r>
    </w:p>
    <w:p w14:paraId="400A20E0" w14:textId="77777777" w:rsidR="007F624A" w:rsidRPr="007F624A" w:rsidRDefault="007F624A" w:rsidP="007F624A">
      <w:pPr>
        <w:shd w:val="clear" w:color="auto" w:fill="F3F5F8"/>
        <w:jc w:val="center"/>
        <w:rPr>
          <w:rFonts w:ascii="Arial" w:hAnsi="Arial" w:cs="Arial"/>
          <w:color w:val="333333"/>
          <w:sz w:val="32"/>
          <w:szCs w:val="32"/>
          <w:lang w:val="ru-RU"/>
        </w:rPr>
      </w:pPr>
      <w:hyperlink r:id="rId107" w:history="1">
        <w:r w:rsidRPr="007F624A">
          <w:rPr>
            <w:rStyle w:val="Hyperlink"/>
            <w:rFonts w:ascii="Arial" w:hAnsi="Arial" w:cs="Arial"/>
            <w:caps/>
            <w:color w:val="FFFFFF"/>
            <w:shd w:val="clear" w:color="auto" w:fill="1E88E5"/>
            <w:lang w:val="ru-RU"/>
          </w:rPr>
          <w:t>ЧИТАТЬ СТАТЬЮ</w:t>
        </w:r>
      </w:hyperlink>
    </w:p>
    <w:p w14:paraId="5F9C0E6F" w14:textId="77777777" w:rsidR="007F624A" w:rsidRPr="007F624A" w:rsidRDefault="007F624A" w:rsidP="007F624A">
      <w:pPr>
        <w:pStyle w:val="Heading3"/>
        <w:shd w:val="clear" w:color="auto" w:fill="FFFFFF"/>
        <w:spacing w:line="450" w:lineRule="atLeast"/>
        <w:rPr>
          <w:rFonts w:ascii="Arial" w:hAnsi="Arial" w:cs="Arial"/>
          <w:color w:val="333333"/>
          <w:spacing w:val="-4"/>
          <w:sz w:val="39"/>
          <w:szCs w:val="39"/>
          <w:lang w:val="ru-RU"/>
        </w:rPr>
      </w:pPr>
      <w:r w:rsidRPr="007F624A">
        <w:rPr>
          <w:rFonts w:ascii="Arial" w:hAnsi="Arial" w:cs="Arial"/>
          <w:b/>
          <w:bCs/>
          <w:color w:val="333333"/>
          <w:spacing w:val="-4"/>
          <w:sz w:val="39"/>
          <w:szCs w:val="39"/>
          <w:lang w:val="ru-RU"/>
        </w:rPr>
        <w:t xml:space="preserve">Типы онлайн-проектов и их </w:t>
      </w:r>
      <w:r>
        <w:rPr>
          <w:rFonts w:ascii="Arial" w:hAnsi="Arial" w:cs="Arial"/>
          <w:b/>
          <w:bCs/>
          <w:color w:val="333333"/>
          <w:spacing w:val="-4"/>
          <w:sz w:val="39"/>
          <w:szCs w:val="39"/>
        </w:rPr>
        <w:t>KPI</w:t>
      </w:r>
    </w:p>
    <w:p w14:paraId="00E2A918"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Давайте освежим в памяти самые распространенные типы онлайн-проектов и основные KPI, которые важны для этих бизнесов:</w:t>
      </w:r>
    </w:p>
    <w:p w14:paraId="127DBF5C" w14:textId="77777777" w:rsidR="007F624A" w:rsidRPr="007F624A" w:rsidRDefault="007F624A" w:rsidP="007F624A">
      <w:pPr>
        <w:numPr>
          <w:ilvl w:val="0"/>
          <w:numId w:val="32"/>
        </w:numPr>
        <w:shd w:val="clear" w:color="auto" w:fill="FFFFFF"/>
        <w:spacing w:after="120" w:line="384" w:lineRule="atLeast"/>
        <w:rPr>
          <w:rFonts w:ascii="Arial" w:hAnsi="Arial" w:cs="Arial"/>
          <w:color w:val="333333"/>
          <w:sz w:val="32"/>
          <w:szCs w:val="32"/>
          <w:lang w:val="ru-RU"/>
        </w:rPr>
      </w:pPr>
      <w:r w:rsidRPr="007F624A">
        <w:rPr>
          <w:rFonts w:ascii="Arial" w:hAnsi="Arial" w:cs="Arial"/>
          <w:b/>
          <w:bCs/>
          <w:color w:val="333333"/>
          <w:sz w:val="32"/>
          <w:szCs w:val="32"/>
          <w:lang w:val="ru-RU"/>
        </w:rPr>
        <w:t>Онлайн ритейл</w:t>
      </w:r>
      <w:r>
        <w:rPr>
          <w:rFonts w:ascii="Arial" w:hAnsi="Arial" w:cs="Arial"/>
          <w:color w:val="333333"/>
          <w:sz w:val="32"/>
          <w:szCs w:val="32"/>
        </w:rPr>
        <w:t> </w:t>
      </w:r>
      <w:r w:rsidRPr="007F624A">
        <w:rPr>
          <w:rFonts w:ascii="Arial" w:hAnsi="Arial" w:cs="Arial"/>
          <w:color w:val="333333"/>
          <w:sz w:val="32"/>
          <w:szCs w:val="32"/>
          <w:lang w:val="ru-RU"/>
        </w:rPr>
        <w:t xml:space="preserve">— коэффициент конверсии, средний чек, </w:t>
      </w:r>
      <w:r>
        <w:rPr>
          <w:rFonts w:ascii="Arial" w:hAnsi="Arial" w:cs="Arial"/>
          <w:color w:val="333333"/>
          <w:sz w:val="32"/>
          <w:szCs w:val="32"/>
        </w:rPr>
        <w:t>CPC</w:t>
      </w:r>
      <w:r w:rsidRPr="007F624A">
        <w:rPr>
          <w:rFonts w:ascii="Arial" w:hAnsi="Arial" w:cs="Arial"/>
          <w:color w:val="333333"/>
          <w:sz w:val="32"/>
          <w:szCs w:val="32"/>
          <w:lang w:val="ru-RU"/>
        </w:rPr>
        <w:t xml:space="preserve">, </w:t>
      </w:r>
      <w:r>
        <w:rPr>
          <w:rFonts w:ascii="Arial" w:hAnsi="Arial" w:cs="Arial"/>
          <w:color w:val="333333"/>
          <w:sz w:val="32"/>
          <w:szCs w:val="32"/>
        </w:rPr>
        <w:t>CAC</w:t>
      </w:r>
      <w:r w:rsidRPr="007F624A">
        <w:rPr>
          <w:rFonts w:ascii="Arial" w:hAnsi="Arial" w:cs="Arial"/>
          <w:color w:val="333333"/>
          <w:sz w:val="32"/>
          <w:szCs w:val="32"/>
          <w:lang w:val="ru-RU"/>
        </w:rPr>
        <w:t>, средний доход на</w:t>
      </w:r>
      <w:r>
        <w:rPr>
          <w:rFonts w:ascii="Arial" w:hAnsi="Arial" w:cs="Arial"/>
          <w:color w:val="333333"/>
          <w:sz w:val="32"/>
          <w:szCs w:val="32"/>
        </w:rPr>
        <w:t> </w:t>
      </w:r>
      <w:r w:rsidRPr="007F624A">
        <w:rPr>
          <w:rFonts w:ascii="Arial" w:hAnsi="Arial" w:cs="Arial"/>
          <w:color w:val="333333"/>
          <w:sz w:val="32"/>
          <w:szCs w:val="32"/>
          <w:lang w:val="ru-RU"/>
        </w:rPr>
        <w:t>сессию.</w:t>
      </w:r>
    </w:p>
    <w:p w14:paraId="7D22E464" w14:textId="77777777" w:rsidR="007F624A" w:rsidRDefault="007F624A" w:rsidP="007F624A">
      <w:pPr>
        <w:numPr>
          <w:ilvl w:val="0"/>
          <w:numId w:val="32"/>
        </w:numPr>
        <w:shd w:val="clear" w:color="auto" w:fill="FFFFFF"/>
        <w:spacing w:after="120" w:line="384" w:lineRule="atLeast"/>
        <w:rPr>
          <w:rFonts w:ascii="Arial" w:hAnsi="Arial" w:cs="Arial"/>
          <w:color w:val="333333"/>
          <w:sz w:val="32"/>
          <w:szCs w:val="32"/>
        </w:rPr>
      </w:pPr>
      <w:r w:rsidRPr="007F624A">
        <w:rPr>
          <w:rFonts w:ascii="Arial" w:hAnsi="Arial" w:cs="Arial"/>
          <w:b/>
          <w:bCs/>
          <w:color w:val="333333"/>
          <w:sz w:val="32"/>
          <w:szCs w:val="32"/>
          <w:lang w:val="ru-RU"/>
        </w:rPr>
        <w:t>Мультиканальный ритейл</w:t>
      </w:r>
      <w:r>
        <w:rPr>
          <w:rFonts w:ascii="Arial" w:hAnsi="Arial" w:cs="Arial"/>
          <w:color w:val="333333"/>
          <w:sz w:val="32"/>
          <w:szCs w:val="32"/>
        </w:rPr>
        <w:t> </w:t>
      </w:r>
      <w:r w:rsidRPr="007F624A">
        <w:rPr>
          <w:rFonts w:ascii="Arial" w:hAnsi="Arial" w:cs="Arial"/>
          <w:color w:val="333333"/>
          <w:sz w:val="32"/>
          <w:szCs w:val="32"/>
          <w:lang w:val="ru-RU"/>
        </w:rPr>
        <w:t>— доля авторизованных пользователей, ценность кампании с</w:t>
      </w:r>
      <w:r>
        <w:rPr>
          <w:rFonts w:ascii="Arial" w:hAnsi="Arial" w:cs="Arial"/>
          <w:color w:val="333333"/>
          <w:sz w:val="32"/>
          <w:szCs w:val="32"/>
        </w:rPr>
        <w:t> </w:t>
      </w:r>
      <w:r w:rsidRPr="007F624A">
        <w:rPr>
          <w:rFonts w:ascii="Arial" w:hAnsi="Arial" w:cs="Arial"/>
          <w:color w:val="333333"/>
          <w:sz w:val="32"/>
          <w:szCs w:val="32"/>
          <w:lang w:val="ru-RU"/>
        </w:rPr>
        <w:t>учетом офлайн-</w:t>
      </w:r>
      <w:r w:rsidRPr="007F624A">
        <w:rPr>
          <w:rFonts w:ascii="Arial" w:hAnsi="Arial" w:cs="Arial"/>
          <w:color w:val="333333"/>
          <w:sz w:val="32"/>
          <w:szCs w:val="32"/>
          <w:lang w:val="ru-RU"/>
        </w:rPr>
        <w:lastRenderedPageBreak/>
        <w:t>заказов. При переходе из</w:t>
      </w:r>
      <w:r>
        <w:rPr>
          <w:rFonts w:ascii="Arial" w:hAnsi="Arial" w:cs="Arial"/>
          <w:color w:val="333333"/>
          <w:sz w:val="32"/>
          <w:szCs w:val="32"/>
        </w:rPr>
        <w:t> </w:t>
      </w:r>
      <w:r w:rsidRPr="007F624A">
        <w:rPr>
          <w:rFonts w:ascii="Arial" w:hAnsi="Arial" w:cs="Arial"/>
          <w:color w:val="333333"/>
          <w:sz w:val="32"/>
          <w:szCs w:val="32"/>
          <w:lang w:val="ru-RU"/>
        </w:rPr>
        <w:t>одного канала взаимодействия в</w:t>
      </w:r>
      <w:r>
        <w:rPr>
          <w:rFonts w:ascii="Arial" w:hAnsi="Arial" w:cs="Arial"/>
          <w:color w:val="333333"/>
          <w:sz w:val="32"/>
          <w:szCs w:val="32"/>
        </w:rPr>
        <w:t> </w:t>
      </w:r>
      <w:r w:rsidRPr="007F624A">
        <w:rPr>
          <w:rFonts w:ascii="Arial" w:hAnsi="Arial" w:cs="Arial"/>
          <w:color w:val="333333"/>
          <w:sz w:val="32"/>
          <w:szCs w:val="32"/>
          <w:lang w:val="ru-RU"/>
        </w:rPr>
        <w:t>другой часто теряется трафик, поэтому здесь на</w:t>
      </w:r>
      <w:r>
        <w:rPr>
          <w:rFonts w:ascii="Arial" w:hAnsi="Arial" w:cs="Arial"/>
          <w:color w:val="333333"/>
          <w:sz w:val="32"/>
          <w:szCs w:val="32"/>
        </w:rPr>
        <w:t> </w:t>
      </w:r>
      <w:r w:rsidRPr="007F624A">
        <w:rPr>
          <w:rFonts w:ascii="Arial" w:hAnsi="Arial" w:cs="Arial"/>
          <w:color w:val="333333"/>
          <w:sz w:val="32"/>
          <w:szCs w:val="32"/>
          <w:lang w:val="ru-RU"/>
        </w:rPr>
        <w:t xml:space="preserve">передний план выходят </w:t>
      </w:r>
      <w:r>
        <w:rPr>
          <w:rFonts w:ascii="Arial" w:hAnsi="Arial" w:cs="Arial"/>
          <w:color w:val="333333"/>
          <w:sz w:val="32"/>
          <w:szCs w:val="32"/>
        </w:rPr>
        <w:t>ROPO</w:t>
      </w:r>
      <w:r w:rsidRPr="007F624A">
        <w:rPr>
          <w:rFonts w:ascii="Arial" w:hAnsi="Arial" w:cs="Arial"/>
          <w:color w:val="333333"/>
          <w:sz w:val="32"/>
          <w:szCs w:val="32"/>
          <w:lang w:val="ru-RU"/>
        </w:rPr>
        <w:t xml:space="preserve">-отчеты. </w:t>
      </w:r>
      <w:proofErr w:type="spellStart"/>
      <w:r>
        <w:rPr>
          <w:rFonts w:ascii="Arial" w:hAnsi="Arial" w:cs="Arial"/>
          <w:color w:val="333333"/>
          <w:sz w:val="32"/>
          <w:szCs w:val="32"/>
        </w:rPr>
        <w:t>Это</w:t>
      </w:r>
      <w:proofErr w:type="spellEnd"/>
      <w:r>
        <w:rPr>
          <w:rFonts w:ascii="Arial" w:hAnsi="Arial" w:cs="Arial"/>
          <w:color w:val="333333"/>
          <w:sz w:val="32"/>
          <w:szCs w:val="32"/>
        </w:rPr>
        <w:t xml:space="preserve"> </w:t>
      </w:r>
      <w:proofErr w:type="spellStart"/>
      <w:r>
        <w:rPr>
          <w:rFonts w:ascii="Arial" w:hAnsi="Arial" w:cs="Arial"/>
          <w:color w:val="333333"/>
          <w:sz w:val="32"/>
          <w:szCs w:val="32"/>
        </w:rPr>
        <w:t>отчеты</w:t>
      </w:r>
      <w:proofErr w:type="spellEnd"/>
      <w:r>
        <w:rPr>
          <w:rFonts w:ascii="Arial" w:hAnsi="Arial" w:cs="Arial"/>
          <w:color w:val="333333"/>
          <w:sz w:val="32"/>
          <w:szCs w:val="32"/>
        </w:rPr>
        <w:t xml:space="preserve"> </w:t>
      </w:r>
      <w:proofErr w:type="spellStart"/>
      <w:r>
        <w:rPr>
          <w:rFonts w:ascii="Arial" w:hAnsi="Arial" w:cs="Arial"/>
          <w:color w:val="333333"/>
          <w:sz w:val="32"/>
          <w:szCs w:val="32"/>
        </w:rPr>
        <w:t>про</w:t>
      </w:r>
      <w:proofErr w:type="spellEnd"/>
      <w:r>
        <w:rPr>
          <w:rFonts w:ascii="Arial" w:hAnsi="Arial" w:cs="Arial"/>
          <w:color w:val="333333"/>
          <w:sz w:val="32"/>
          <w:szCs w:val="32"/>
        </w:rPr>
        <w:t xml:space="preserve"> </w:t>
      </w:r>
      <w:proofErr w:type="spellStart"/>
      <w:r>
        <w:rPr>
          <w:rFonts w:ascii="Arial" w:hAnsi="Arial" w:cs="Arial"/>
          <w:color w:val="333333"/>
          <w:sz w:val="32"/>
          <w:szCs w:val="32"/>
        </w:rPr>
        <w:t>влияние</w:t>
      </w:r>
      <w:proofErr w:type="spellEnd"/>
      <w:r>
        <w:rPr>
          <w:rFonts w:ascii="Arial" w:hAnsi="Arial" w:cs="Arial"/>
          <w:color w:val="333333"/>
          <w:sz w:val="32"/>
          <w:szCs w:val="32"/>
        </w:rPr>
        <w:t xml:space="preserve"> </w:t>
      </w:r>
      <w:proofErr w:type="spellStart"/>
      <w:r>
        <w:rPr>
          <w:rFonts w:ascii="Arial" w:hAnsi="Arial" w:cs="Arial"/>
          <w:color w:val="333333"/>
          <w:sz w:val="32"/>
          <w:szCs w:val="32"/>
        </w:rPr>
        <w:t>офлайна</w:t>
      </w:r>
      <w:proofErr w:type="spellEnd"/>
      <w:r>
        <w:rPr>
          <w:rFonts w:ascii="Arial" w:hAnsi="Arial" w:cs="Arial"/>
          <w:color w:val="333333"/>
          <w:sz w:val="32"/>
          <w:szCs w:val="32"/>
        </w:rPr>
        <w:t xml:space="preserve"> </w:t>
      </w:r>
      <w:proofErr w:type="spellStart"/>
      <w:r>
        <w:rPr>
          <w:rFonts w:ascii="Arial" w:hAnsi="Arial" w:cs="Arial"/>
          <w:color w:val="333333"/>
          <w:sz w:val="32"/>
          <w:szCs w:val="32"/>
        </w:rPr>
        <w:t>на</w:t>
      </w:r>
      <w:proofErr w:type="spellEnd"/>
      <w:r>
        <w:rPr>
          <w:rFonts w:ascii="Arial" w:hAnsi="Arial" w:cs="Arial"/>
          <w:color w:val="333333"/>
          <w:sz w:val="32"/>
          <w:szCs w:val="32"/>
        </w:rPr>
        <w:t> </w:t>
      </w:r>
      <w:proofErr w:type="spellStart"/>
      <w:r>
        <w:rPr>
          <w:rFonts w:ascii="Arial" w:hAnsi="Arial" w:cs="Arial"/>
          <w:color w:val="333333"/>
          <w:sz w:val="32"/>
          <w:szCs w:val="32"/>
        </w:rPr>
        <w:t>онлайн</w:t>
      </w:r>
      <w:proofErr w:type="spellEnd"/>
      <w:r>
        <w:rPr>
          <w:rFonts w:ascii="Arial" w:hAnsi="Arial" w:cs="Arial"/>
          <w:color w:val="333333"/>
          <w:sz w:val="32"/>
          <w:szCs w:val="32"/>
        </w:rPr>
        <w:t xml:space="preserve"> и </w:t>
      </w:r>
      <w:proofErr w:type="spellStart"/>
      <w:r>
        <w:rPr>
          <w:rFonts w:ascii="Arial" w:hAnsi="Arial" w:cs="Arial"/>
          <w:color w:val="333333"/>
          <w:sz w:val="32"/>
          <w:szCs w:val="32"/>
        </w:rPr>
        <w:t>наоборот</w:t>
      </w:r>
      <w:proofErr w:type="spellEnd"/>
      <w:r>
        <w:rPr>
          <w:rFonts w:ascii="Arial" w:hAnsi="Arial" w:cs="Arial"/>
          <w:color w:val="333333"/>
          <w:sz w:val="32"/>
          <w:szCs w:val="32"/>
        </w:rPr>
        <w:t>.</w:t>
      </w:r>
    </w:p>
    <w:p w14:paraId="3EA0CFF8" w14:textId="77777777" w:rsidR="007F624A" w:rsidRPr="007F624A" w:rsidRDefault="007F624A" w:rsidP="007F624A">
      <w:pPr>
        <w:numPr>
          <w:ilvl w:val="0"/>
          <w:numId w:val="32"/>
        </w:numPr>
        <w:shd w:val="clear" w:color="auto" w:fill="FFFFFF"/>
        <w:spacing w:after="120" w:line="384" w:lineRule="atLeast"/>
        <w:rPr>
          <w:rFonts w:ascii="Arial" w:hAnsi="Arial" w:cs="Arial"/>
          <w:color w:val="333333"/>
          <w:sz w:val="32"/>
          <w:szCs w:val="32"/>
          <w:lang w:val="ru-RU"/>
        </w:rPr>
      </w:pPr>
      <w:r w:rsidRPr="007F624A">
        <w:rPr>
          <w:rFonts w:ascii="Arial" w:hAnsi="Arial" w:cs="Arial"/>
          <w:b/>
          <w:bCs/>
          <w:color w:val="333333"/>
          <w:sz w:val="32"/>
          <w:szCs w:val="32"/>
          <w:lang w:val="ru-RU"/>
        </w:rPr>
        <w:t>Телеком</w:t>
      </w:r>
      <w:r>
        <w:rPr>
          <w:rFonts w:ascii="Arial" w:hAnsi="Arial" w:cs="Arial"/>
          <w:color w:val="333333"/>
          <w:sz w:val="32"/>
          <w:szCs w:val="32"/>
        </w:rPr>
        <w:t> </w:t>
      </w:r>
      <w:r w:rsidRPr="007F624A">
        <w:rPr>
          <w:rFonts w:ascii="Arial" w:hAnsi="Arial" w:cs="Arial"/>
          <w:color w:val="333333"/>
          <w:sz w:val="32"/>
          <w:szCs w:val="32"/>
          <w:lang w:val="ru-RU"/>
        </w:rPr>
        <w:t xml:space="preserve">— </w:t>
      </w:r>
      <w:r>
        <w:rPr>
          <w:rFonts w:ascii="Arial" w:hAnsi="Arial" w:cs="Arial"/>
          <w:color w:val="333333"/>
          <w:sz w:val="32"/>
          <w:szCs w:val="32"/>
        </w:rPr>
        <w:t>ARPU</w:t>
      </w:r>
      <w:r w:rsidRPr="007F624A">
        <w:rPr>
          <w:rFonts w:ascii="Arial" w:hAnsi="Arial" w:cs="Arial"/>
          <w:color w:val="333333"/>
          <w:sz w:val="32"/>
          <w:szCs w:val="32"/>
          <w:lang w:val="ru-RU"/>
        </w:rPr>
        <w:t>, доля дохода с</w:t>
      </w:r>
      <w:r>
        <w:rPr>
          <w:rFonts w:ascii="Arial" w:hAnsi="Arial" w:cs="Arial"/>
          <w:color w:val="333333"/>
          <w:sz w:val="32"/>
          <w:szCs w:val="32"/>
        </w:rPr>
        <w:t> </w:t>
      </w:r>
      <w:r w:rsidRPr="007F624A">
        <w:rPr>
          <w:rFonts w:ascii="Arial" w:hAnsi="Arial" w:cs="Arial"/>
          <w:color w:val="333333"/>
          <w:sz w:val="32"/>
          <w:szCs w:val="32"/>
          <w:lang w:val="ru-RU"/>
        </w:rPr>
        <w:t>сайта и</w:t>
      </w:r>
      <w:r>
        <w:rPr>
          <w:rFonts w:ascii="Arial" w:hAnsi="Arial" w:cs="Arial"/>
          <w:color w:val="333333"/>
          <w:sz w:val="32"/>
          <w:szCs w:val="32"/>
        </w:rPr>
        <w:t> </w:t>
      </w:r>
      <w:r w:rsidRPr="007F624A">
        <w:rPr>
          <w:rFonts w:ascii="Arial" w:hAnsi="Arial" w:cs="Arial"/>
          <w:color w:val="333333"/>
          <w:sz w:val="32"/>
          <w:szCs w:val="32"/>
          <w:lang w:val="ru-RU"/>
        </w:rPr>
        <w:t>мобильного приложения.</w:t>
      </w:r>
    </w:p>
    <w:p w14:paraId="3A573416" w14:textId="77777777" w:rsidR="007F624A" w:rsidRPr="007F624A" w:rsidRDefault="007F624A" w:rsidP="007F624A">
      <w:pPr>
        <w:numPr>
          <w:ilvl w:val="0"/>
          <w:numId w:val="32"/>
        </w:numPr>
        <w:shd w:val="clear" w:color="auto" w:fill="FFFFFF"/>
        <w:spacing w:after="120" w:line="384" w:lineRule="atLeast"/>
        <w:rPr>
          <w:rFonts w:ascii="Arial" w:hAnsi="Arial" w:cs="Arial"/>
          <w:color w:val="333333"/>
          <w:sz w:val="32"/>
          <w:szCs w:val="32"/>
          <w:lang w:val="ru-RU"/>
        </w:rPr>
      </w:pPr>
      <w:r>
        <w:rPr>
          <w:rFonts w:ascii="Arial" w:hAnsi="Arial" w:cs="Arial"/>
          <w:b/>
          <w:bCs/>
          <w:color w:val="333333"/>
          <w:sz w:val="32"/>
          <w:szCs w:val="32"/>
        </w:rPr>
        <w:t>SaaS</w:t>
      </w:r>
      <w:r w:rsidRPr="007F624A">
        <w:rPr>
          <w:rFonts w:ascii="Arial" w:hAnsi="Arial" w:cs="Arial"/>
          <w:b/>
          <w:bCs/>
          <w:color w:val="333333"/>
          <w:sz w:val="32"/>
          <w:szCs w:val="32"/>
          <w:lang w:val="ru-RU"/>
        </w:rPr>
        <w:t xml:space="preserve"> сервисы</w:t>
      </w:r>
      <w:r>
        <w:rPr>
          <w:rFonts w:ascii="Arial" w:hAnsi="Arial" w:cs="Arial"/>
          <w:color w:val="333333"/>
          <w:sz w:val="32"/>
          <w:szCs w:val="32"/>
        </w:rPr>
        <w:t> </w:t>
      </w:r>
      <w:r w:rsidRPr="007F624A">
        <w:rPr>
          <w:rFonts w:ascii="Arial" w:hAnsi="Arial" w:cs="Arial"/>
          <w:color w:val="333333"/>
          <w:sz w:val="32"/>
          <w:szCs w:val="32"/>
          <w:lang w:val="ru-RU"/>
        </w:rPr>
        <w:t>— конверсия в</w:t>
      </w:r>
      <w:r>
        <w:rPr>
          <w:rFonts w:ascii="Arial" w:hAnsi="Arial" w:cs="Arial"/>
          <w:color w:val="333333"/>
          <w:sz w:val="32"/>
          <w:szCs w:val="32"/>
        </w:rPr>
        <w:t> </w:t>
      </w:r>
      <w:r w:rsidRPr="007F624A">
        <w:rPr>
          <w:rFonts w:ascii="Arial" w:hAnsi="Arial" w:cs="Arial"/>
          <w:color w:val="333333"/>
          <w:sz w:val="32"/>
          <w:szCs w:val="32"/>
          <w:lang w:val="ru-RU"/>
        </w:rPr>
        <w:t>бесплатные пакеты, конверсия в</w:t>
      </w:r>
      <w:r>
        <w:rPr>
          <w:rFonts w:ascii="Arial" w:hAnsi="Arial" w:cs="Arial"/>
          <w:color w:val="333333"/>
          <w:sz w:val="32"/>
          <w:szCs w:val="32"/>
        </w:rPr>
        <w:t> </w:t>
      </w:r>
      <w:r w:rsidRPr="007F624A">
        <w:rPr>
          <w:rFonts w:ascii="Arial" w:hAnsi="Arial" w:cs="Arial"/>
          <w:color w:val="333333"/>
          <w:sz w:val="32"/>
          <w:szCs w:val="32"/>
          <w:lang w:val="ru-RU"/>
        </w:rPr>
        <w:t>платные пакеты, конверсия из</w:t>
      </w:r>
      <w:r>
        <w:rPr>
          <w:rFonts w:ascii="Arial" w:hAnsi="Arial" w:cs="Arial"/>
          <w:color w:val="333333"/>
          <w:sz w:val="32"/>
          <w:szCs w:val="32"/>
        </w:rPr>
        <w:t> </w:t>
      </w:r>
      <w:r w:rsidRPr="007F624A">
        <w:rPr>
          <w:rFonts w:ascii="Arial" w:hAnsi="Arial" w:cs="Arial"/>
          <w:color w:val="333333"/>
          <w:sz w:val="32"/>
          <w:szCs w:val="32"/>
          <w:lang w:val="ru-RU"/>
        </w:rPr>
        <w:t>бесплатных пакетов в</w:t>
      </w:r>
      <w:r>
        <w:rPr>
          <w:rFonts w:ascii="Arial" w:hAnsi="Arial" w:cs="Arial"/>
          <w:color w:val="333333"/>
          <w:sz w:val="32"/>
          <w:szCs w:val="32"/>
        </w:rPr>
        <w:t> </w:t>
      </w:r>
      <w:r w:rsidRPr="007F624A">
        <w:rPr>
          <w:rFonts w:ascii="Arial" w:hAnsi="Arial" w:cs="Arial"/>
          <w:color w:val="333333"/>
          <w:sz w:val="32"/>
          <w:szCs w:val="32"/>
          <w:lang w:val="ru-RU"/>
        </w:rPr>
        <w:t>платные.</w:t>
      </w:r>
    </w:p>
    <w:p w14:paraId="3E760569" w14:textId="77777777" w:rsidR="007F624A" w:rsidRPr="007F624A" w:rsidRDefault="007F624A" w:rsidP="007F624A">
      <w:pPr>
        <w:numPr>
          <w:ilvl w:val="0"/>
          <w:numId w:val="32"/>
        </w:numPr>
        <w:shd w:val="clear" w:color="auto" w:fill="FFFFFF"/>
        <w:spacing w:after="120" w:line="384" w:lineRule="atLeast"/>
        <w:rPr>
          <w:rFonts w:ascii="Arial" w:hAnsi="Arial" w:cs="Arial"/>
          <w:color w:val="333333"/>
          <w:sz w:val="32"/>
          <w:szCs w:val="32"/>
          <w:lang w:val="ru-RU"/>
        </w:rPr>
      </w:pPr>
      <w:r w:rsidRPr="007F624A">
        <w:rPr>
          <w:rFonts w:ascii="Arial" w:hAnsi="Arial" w:cs="Arial"/>
          <w:b/>
          <w:bCs/>
          <w:color w:val="333333"/>
          <w:sz w:val="32"/>
          <w:szCs w:val="32"/>
          <w:lang w:val="ru-RU"/>
        </w:rPr>
        <w:t>Маркетплейсы</w:t>
      </w:r>
      <w:r>
        <w:rPr>
          <w:rFonts w:ascii="Arial" w:hAnsi="Arial" w:cs="Arial"/>
          <w:color w:val="333333"/>
          <w:sz w:val="32"/>
          <w:szCs w:val="32"/>
        </w:rPr>
        <w:t> </w:t>
      </w:r>
      <w:r w:rsidRPr="007F624A">
        <w:rPr>
          <w:rFonts w:ascii="Arial" w:hAnsi="Arial" w:cs="Arial"/>
          <w:color w:val="333333"/>
          <w:sz w:val="32"/>
          <w:szCs w:val="32"/>
          <w:lang w:val="ru-RU"/>
        </w:rPr>
        <w:t xml:space="preserve">— доход </w:t>
      </w:r>
      <w:r>
        <w:rPr>
          <w:rFonts w:ascii="Arial" w:hAnsi="Arial" w:cs="Arial"/>
          <w:color w:val="333333"/>
          <w:sz w:val="32"/>
          <w:szCs w:val="32"/>
        </w:rPr>
        <w:t>CPC</w:t>
      </w:r>
      <w:r w:rsidRPr="007F624A">
        <w:rPr>
          <w:rFonts w:ascii="Arial" w:hAnsi="Arial" w:cs="Arial"/>
          <w:color w:val="333333"/>
          <w:sz w:val="32"/>
          <w:szCs w:val="32"/>
          <w:lang w:val="ru-RU"/>
        </w:rPr>
        <w:t xml:space="preserve"> и</w:t>
      </w:r>
      <w:r>
        <w:rPr>
          <w:rFonts w:ascii="Arial" w:hAnsi="Arial" w:cs="Arial"/>
          <w:color w:val="333333"/>
          <w:sz w:val="32"/>
          <w:szCs w:val="32"/>
        </w:rPr>
        <w:t> CPA</w:t>
      </w:r>
      <w:r w:rsidRPr="007F624A">
        <w:rPr>
          <w:rFonts w:ascii="Arial" w:hAnsi="Arial" w:cs="Arial"/>
          <w:color w:val="333333"/>
          <w:sz w:val="32"/>
          <w:szCs w:val="32"/>
          <w:lang w:val="ru-RU"/>
        </w:rPr>
        <w:t xml:space="preserve"> моделей, глубина просмотра.</w:t>
      </w:r>
    </w:p>
    <w:p w14:paraId="50BA69AE" w14:textId="77777777" w:rsidR="007F624A" w:rsidRPr="007F624A" w:rsidRDefault="007F624A" w:rsidP="007F624A">
      <w:pPr>
        <w:numPr>
          <w:ilvl w:val="0"/>
          <w:numId w:val="32"/>
        </w:numPr>
        <w:shd w:val="clear" w:color="auto" w:fill="FFFFFF"/>
        <w:spacing w:after="120" w:line="384" w:lineRule="atLeast"/>
        <w:rPr>
          <w:rFonts w:ascii="Arial" w:hAnsi="Arial" w:cs="Arial"/>
          <w:color w:val="333333"/>
          <w:sz w:val="32"/>
          <w:szCs w:val="32"/>
          <w:lang w:val="ru-RU"/>
        </w:rPr>
      </w:pPr>
      <w:r w:rsidRPr="007F624A">
        <w:rPr>
          <w:rFonts w:ascii="Arial" w:hAnsi="Arial" w:cs="Arial"/>
          <w:b/>
          <w:bCs/>
          <w:color w:val="333333"/>
          <w:sz w:val="32"/>
          <w:szCs w:val="32"/>
          <w:lang w:val="ru-RU"/>
        </w:rPr>
        <w:t>Контент проекты —</w:t>
      </w:r>
      <w:r>
        <w:rPr>
          <w:rFonts w:ascii="Arial" w:hAnsi="Arial" w:cs="Arial"/>
          <w:b/>
          <w:bCs/>
          <w:color w:val="333333"/>
          <w:sz w:val="32"/>
          <w:szCs w:val="32"/>
        </w:rPr>
        <w:t> </w:t>
      </w:r>
      <w:r w:rsidRPr="007F624A">
        <w:rPr>
          <w:rFonts w:ascii="Arial" w:hAnsi="Arial" w:cs="Arial"/>
          <w:color w:val="333333"/>
          <w:sz w:val="32"/>
          <w:szCs w:val="32"/>
          <w:lang w:val="ru-RU"/>
        </w:rPr>
        <w:t>среднее время на</w:t>
      </w:r>
      <w:r>
        <w:rPr>
          <w:rFonts w:ascii="Arial" w:hAnsi="Arial" w:cs="Arial"/>
          <w:color w:val="333333"/>
          <w:sz w:val="32"/>
          <w:szCs w:val="32"/>
        </w:rPr>
        <w:t> </w:t>
      </w:r>
      <w:r w:rsidRPr="007F624A">
        <w:rPr>
          <w:rFonts w:ascii="Arial" w:hAnsi="Arial" w:cs="Arial"/>
          <w:color w:val="333333"/>
          <w:sz w:val="32"/>
          <w:szCs w:val="32"/>
          <w:lang w:val="ru-RU"/>
        </w:rPr>
        <w:t>посещение, показать отказов, глубина просмотра.</w:t>
      </w:r>
    </w:p>
    <w:p w14:paraId="1A751E91" w14:textId="77777777" w:rsidR="007F624A" w:rsidRPr="007F624A" w:rsidRDefault="007F624A" w:rsidP="007F624A">
      <w:pPr>
        <w:numPr>
          <w:ilvl w:val="0"/>
          <w:numId w:val="32"/>
        </w:numPr>
        <w:shd w:val="clear" w:color="auto" w:fill="FFFFFF"/>
        <w:spacing w:after="120" w:line="384" w:lineRule="atLeast"/>
        <w:rPr>
          <w:rFonts w:ascii="Arial" w:hAnsi="Arial" w:cs="Arial"/>
          <w:color w:val="333333"/>
          <w:sz w:val="32"/>
          <w:szCs w:val="32"/>
          <w:lang w:val="ru-RU"/>
        </w:rPr>
      </w:pPr>
      <w:r w:rsidRPr="007F624A">
        <w:rPr>
          <w:rFonts w:ascii="Arial" w:hAnsi="Arial" w:cs="Arial"/>
          <w:b/>
          <w:bCs/>
          <w:color w:val="333333"/>
          <w:sz w:val="32"/>
          <w:szCs w:val="32"/>
          <w:lang w:val="ru-RU"/>
        </w:rPr>
        <w:t>Банковские и</w:t>
      </w:r>
      <w:r>
        <w:rPr>
          <w:rFonts w:ascii="Arial" w:hAnsi="Arial" w:cs="Arial"/>
          <w:b/>
          <w:bCs/>
          <w:color w:val="333333"/>
          <w:sz w:val="32"/>
          <w:szCs w:val="32"/>
        </w:rPr>
        <w:t> </w:t>
      </w:r>
      <w:r w:rsidRPr="007F624A">
        <w:rPr>
          <w:rFonts w:ascii="Arial" w:hAnsi="Arial" w:cs="Arial"/>
          <w:b/>
          <w:bCs/>
          <w:color w:val="333333"/>
          <w:sz w:val="32"/>
          <w:szCs w:val="32"/>
          <w:lang w:val="ru-RU"/>
        </w:rPr>
        <w:t>финансовые услуги</w:t>
      </w:r>
      <w:r>
        <w:rPr>
          <w:rFonts w:ascii="Arial" w:hAnsi="Arial" w:cs="Arial"/>
          <w:color w:val="333333"/>
          <w:sz w:val="32"/>
          <w:szCs w:val="32"/>
        </w:rPr>
        <w:t> </w:t>
      </w:r>
      <w:r w:rsidRPr="007F624A">
        <w:rPr>
          <w:rFonts w:ascii="Arial" w:hAnsi="Arial" w:cs="Arial"/>
          <w:color w:val="333333"/>
          <w:sz w:val="32"/>
          <w:szCs w:val="32"/>
          <w:lang w:val="ru-RU"/>
        </w:rPr>
        <w:t>— количество заявок в</w:t>
      </w:r>
      <w:r>
        <w:rPr>
          <w:rFonts w:ascii="Arial" w:hAnsi="Arial" w:cs="Arial"/>
          <w:color w:val="333333"/>
          <w:sz w:val="32"/>
          <w:szCs w:val="32"/>
        </w:rPr>
        <w:t> </w:t>
      </w:r>
      <w:r w:rsidRPr="007F624A">
        <w:rPr>
          <w:rFonts w:ascii="Arial" w:hAnsi="Arial" w:cs="Arial"/>
          <w:color w:val="333333"/>
          <w:sz w:val="32"/>
          <w:szCs w:val="32"/>
          <w:lang w:val="ru-RU"/>
        </w:rPr>
        <w:t>зависимости от</w:t>
      </w:r>
      <w:r>
        <w:rPr>
          <w:rFonts w:ascii="Arial" w:hAnsi="Arial" w:cs="Arial"/>
          <w:color w:val="333333"/>
          <w:sz w:val="32"/>
          <w:szCs w:val="32"/>
        </w:rPr>
        <w:t> </w:t>
      </w:r>
      <w:r w:rsidRPr="007F624A">
        <w:rPr>
          <w:rFonts w:ascii="Arial" w:hAnsi="Arial" w:cs="Arial"/>
          <w:color w:val="333333"/>
          <w:sz w:val="32"/>
          <w:szCs w:val="32"/>
          <w:lang w:val="ru-RU"/>
        </w:rPr>
        <w:t>рекламной кампании.</w:t>
      </w:r>
    </w:p>
    <w:p w14:paraId="1A2258CD" w14:textId="77777777" w:rsidR="007F624A" w:rsidRDefault="007F624A" w:rsidP="007F624A">
      <w:pPr>
        <w:pStyle w:val="NormalWeb"/>
        <w:shd w:val="clear" w:color="auto" w:fill="F3F5F8"/>
        <w:spacing w:before="120" w:beforeAutospacing="0" w:after="240" w:afterAutospacing="0"/>
        <w:rPr>
          <w:rFonts w:ascii="Arial" w:hAnsi="Arial" w:cs="Arial"/>
          <w:color w:val="333333"/>
          <w:sz w:val="32"/>
          <w:szCs w:val="32"/>
        </w:rPr>
      </w:pPr>
      <w:r>
        <w:rPr>
          <w:rFonts w:ascii="Arial" w:hAnsi="Arial" w:cs="Arial"/>
          <w:color w:val="333333"/>
          <w:sz w:val="32"/>
          <w:szCs w:val="32"/>
        </w:rPr>
        <w:t>Читайте также: подборка главных показателей эффективности, которые подойдут большинству компаний, и без которых digital-маркетинга и веб-аналитика теряют свой смысл.</w:t>
      </w:r>
    </w:p>
    <w:p w14:paraId="32B565D3" w14:textId="22A8042A" w:rsidR="007F624A" w:rsidRDefault="007F624A" w:rsidP="007F624A">
      <w:pPr>
        <w:shd w:val="clear" w:color="auto" w:fill="F3F5F8"/>
        <w:rPr>
          <w:rFonts w:ascii="Arial" w:hAnsi="Arial" w:cs="Arial"/>
          <w:color w:val="333333"/>
          <w:sz w:val="32"/>
          <w:szCs w:val="32"/>
        </w:rPr>
      </w:pPr>
      <w:r>
        <w:rPr>
          <w:rFonts w:ascii="Arial" w:hAnsi="Arial" w:cs="Arial"/>
          <w:noProof/>
          <w:color w:val="333333"/>
          <w:sz w:val="32"/>
          <w:szCs w:val="32"/>
        </w:rPr>
        <w:lastRenderedPageBreak/>
        <w:drawing>
          <wp:inline distT="0" distB="0" distL="0" distR="0" wp14:anchorId="1E3B1C5B" wp14:editId="02A5833A">
            <wp:extent cx="5943600" cy="31095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109595"/>
                    </a:xfrm>
                    <a:prstGeom prst="rect">
                      <a:avLst/>
                    </a:prstGeom>
                    <a:noFill/>
                    <a:ln>
                      <a:noFill/>
                    </a:ln>
                  </pic:spPr>
                </pic:pic>
              </a:graphicData>
            </a:graphic>
          </wp:inline>
        </w:drawing>
      </w:r>
    </w:p>
    <w:p w14:paraId="74100FB7" w14:textId="77777777" w:rsidR="007F624A" w:rsidRPr="007F624A" w:rsidRDefault="007F624A" w:rsidP="007F624A">
      <w:pPr>
        <w:shd w:val="clear" w:color="auto" w:fill="F3F5F8"/>
        <w:jc w:val="center"/>
        <w:rPr>
          <w:rFonts w:ascii="Arial" w:hAnsi="Arial" w:cs="Arial"/>
          <w:color w:val="333333"/>
          <w:sz w:val="32"/>
          <w:szCs w:val="32"/>
          <w:lang w:val="ru-RU"/>
        </w:rPr>
      </w:pPr>
      <w:hyperlink r:id="rId109" w:history="1">
        <w:r w:rsidRPr="007F624A">
          <w:rPr>
            <w:rStyle w:val="Hyperlink"/>
            <w:rFonts w:ascii="Arial" w:hAnsi="Arial" w:cs="Arial"/>
            <w:caps/>
            <w:color w:val="FFFFFF"/>
            <w:shd w:val="clear" w:color="auto" w:fill="1E88E5"/>
            <w:lang w:val="ru-RU"/>
          </w:rPr>
          <w:t>ЧИТАТЬ СТАТЬЮ</w:t>
        </w:r>
      </w:hyperlink>
    </w:p>
    <w:p w14:paraId="2737C4EF" w14:textId="77777777" w:rsidR="007F624A" w:rsidRDefault="007F624A" w:rsidP="007F624A">
      <w:pPr>
        <w:pStyle w:val="Heading2"/>
        <w:shd w:val="clear" w:color="auto" w:fill="FFFFFF"/>
        <w:spacing w:line="348" w:lineRule="atLeast"/>
        <w:rPr>
          <w:rFonts w:ascii="Arial" w:hAnsi="Arial" w:cs="Arial"/>
          <w:b w:val="0"/>
          <w:bCs w:val="0"/>
          <w:color w:val="333333"/>
          <w:spacing w:val="-6"/>
          <w:sz w:val="43"/>
          <w:szCs w:val="43"/>
        </w:rPr>
      </w:pPr>
      <w:r>
        <w:rPr>
          <w:rFonts w:ascii="Arial" w:hAnsi="Arial" w:cs="Arial"/>
          <w:b w:val="0"/>
          <w:bCs w:val="0"/>
          <w:color w:val="333333"/>
          <w:spacing w:val="-6"/>
          <w:sz w:val="43"/>
          <w:szCs w:val="43"/>
        </w:rPr>
        <w:t>Архитектура и сбор данных</w:t>
      </w:r>
    </w:p>
    <w:p w14:paraId="218ADC91"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Теперь давайте разберемся, с чем же аналитик работает. Вся веб-аналитика стоит на четырех китах:</w:t>
      </w:r>
    </w:p>
    <w:p w14:paraId="673C750C" w14:textId="77777777" w:rsidR="007F624A" w:rsidRPr="007F624A" w:rsidRDefault="007F624A" w:rsidP="007F624A">
      <w:pPr>
        <w:numPr>
          <w:ilvl w:val="0"/>
          <w:numId w:val="33"/>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Сбор данных. Определяем, какую информацию нужно собрать для решения поставленных задач.</w:t>
      </w:r>
    </w:p>
    <w:p w14:paraId="15634D6A" w14:textId="77777777" w:rsidR="007F624A" w:rsidRPr="007F624A" w:rsidRDefault="007F624A" w:rsidP="007F624A">
      <w:pPr>
        <w:numPr>
          <w:ilvl w:val="0"/>
          <w:numId w:val="33"/>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Настройка системы аналитики. После того, как определились с</w:t>
      </w:r>
      <w:r>
        <w:rPr>
          <w:rFonts w:ascii="Arial" w:hAnsi="Arial" w:cs="Arial"/>
          <w:color w:val="333333"/>
          <w:sz w:val="32"/>
          <w:szCs w:val="32"/>
        </w:rPr>
        <w:t> </w:t>
      </w:r>
      <w:r w:rsidRPr="007F624A">
        <w:rPr>
          <w:rFonts w:ascii="Arial" w:hAnsi="Arial" w:cs="Arial"/>
          <w:color w:val="333333"/>
          <w:sz w:val="32"/>
          <w:szCs w:val="32"/>
          <w:lang w:val="ru-RU"/>
        </w:rPr>
        <w:t>данными, нужно понять, какие системы аналитики мы</w:t>
      </w:r>
      <w:r>
        <w:rPr>
          <w:rFonts w:ascii="Arial" w:hAnsi="Arial" w:cs="Arial"/>
          <w:color w:val="333333"/>
          <w:sz w:val="32"/>
          <w:szCs w:val="32"/>
        </w:rPr>
        <w:t> </w:t>
      </w:r>
      <w:r w:rsidRPr="007F624A">
        <w:rPr>
          <w:rFonts w:ascii="Arial" w:hAnsi="Arial" w:cs="Arial"/>
          <w:color w:val="333333"/>
          <w:sz w:val="32"/>
          <w:szCs w:val="32"/>
          <w:lang w:val="ru-RU"/>
        </w:rPr>
        <w:t>будем использовать и</w:t>
      </w:r>
      <w:r>
        <w:rPr>
          <w:rFonts w:ascii="Arial" w:hAnsi="Arial" w:cs="Arial"/>
          <w:color w:val="333333"/>
          <w:sz w:val="32"/>
          <w:szCs w:val="32"/>
        </w:rPr>
        <w:t> </w:t>
      </w:r>
      <w:r w:rsidRPr="007F624A">
        <w:rPr>
          <w:rFonts w:ascii="Arial" w:hAnsi="Arial" w:cs="Arial"/>
          <w:color w:val="333333"/>
          <w:sz w:val="32"/>
          <w:szCs w:val="32"/>
          <w:lang w:val="ru-RU"/>
        </w:rPr>
        <w:t>как их</w:t>
      </w:r>
      <w:r>
        <w:rPr>
          <w:rFonts w:ascii="Arial" w:hAnsi="Arial" w:cs="Arial"/>
          <w:color w:val="333333"/>
          <w:sz w:val="32"/>
          <w:szCs w:val="32"/>
        </w:rPr>
        <w:t> </w:t>
      </w:r>
      <w:r w:rsidRPr="007F624A">
        <w:rPr>
          <w:rFonts w:ascii="Arial" w:hAnsi="Arial" w:cs="Arial"/>
          <w:color w:val="333333"/>
          <w:sz w:val="32"/>
          <w:szCs w:val="32"/>
          <w:lang w:val="ru-RU"/>
        </w:rPr>
        <w:t>правильно сконфигурировать, чтобы на</w:t>
      </w:r>
      <w:r>
        <w:rPr>
          <w:rFonts w:ascii="Arial" w:hAnsi="Arial" w:cs="Arial"/>
          <w:color w:val="333333"/>
          <w:sz w:val="32"/>
          <w:szCs w:val="32"/>
        </w:rPr>
        <w:t> </w:t>
      </w:r>
      <w:r w:rsidRPr="007F624A">
        <w:rPr>
          <w:rFonts w:ascii="Arial" w:hAnsi="Arial" w:cs="Arial"/>
          <w:color w:val="333333"/>
          <w:sz w:val="32"/>
          <w:szCs w:val="32"/>
          <w:lang w:val="ru-RU"/>
        </w:rPr>
        <w:t>выходе получить необходимую информацию.</w:t>
      </w:r>
    </w:p>
    <w:p w14:paraId="1D9D9F3F" w14:textId="77777777" w:rsidR="007F624A" w:rsidRPr="007F624A" w:rsidRDefault="007F624A" w:rsidP="007F624A">
      <w:pPr>
        <w:numPr>
          <w:ilvl w:val="0"/>
          <w:numId w:val="33"/>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Обработка данных. Очищаем, приводим к</w:t>
      </w:r>
      <w:r>
        <w:rPr>
          <w:rFonts w:ascii="Arial" w:hAnsi="Arial" w:cs="Arial"/>
          <w:color w:val="333333"/>
          <w:sz w:val="32"/>
          <w:szCs w:val="32"/>
        </w:rPr>
        <w:t> </w:t>
      </w:r>
      <w:r w:rsidRPr="007F624A">
        <w:rPr>
          <w:rFonts w:ascii="Arial" w:hAnsi="Arial" w:cs="Arial"/>
          <w:color w:val="333333"/>
          <w:sz w:val="32"/>
          <w:szCs w:val="32"/>
          <w:lang w:val="ru-RU"/>
        </w:rPr>
        <w:t>единому формату и</w:t>
      </w:r>
      <w:r>
        <w:rPr>
          <w:rFonts w:ascii="Arial" w:hAnsi="Arial" w:cs="Arial"/>
          <w:color w:val="333333"/>
          <w:sz w:val="32"/>
          <w:szCs w:val="32"/>
        </w:rPr>
        <w:t> </w:t>
      </w:r>
      <w:r w:rsidRPr="007F624A">
        <w:rPr>
          <w:rFonts w:ascii="Arial" w:hAnsi="Arial" w:cs="Arial"/>
          <w:color w:val="333333"/>
          <w:sz w:val="32"/>
          <w:szCs w:val="32"/>
          <w:lang w:val="ru-RU"/>
        </w:rPr>
        <w:t>объединяем данные из</w:t>
      </w:r>
      <w:r>
        <w:rPr>
          <w:rFonts w:ascii="Arial" w:hAnsi="Arial" w:cs="Arial"/>
          <w:color w:val="333333"/>
          <w:sz w:val="32"/>
          <w:szCs w:val="32"/>
        </w:rPr>
        <w:t> </w:t>
      </w:r>
      <w:r w:rsidRPr="007F624A">
        <w:rPr>
          <w:rFonts w:ascii="Arial" w:hAnsi="Arial" w:cs="Arial"/>
          <w:color w:val="333333"/>
          <w:sz w:val="32"/>
          <w:szCs w:val="32"/>
          <w:lang w:val="ru-RU"/>
        </w:rPr>
        <w:t>разных источников.</w:t>
      </w:r>
    </w:p>
    <w:p w14:paraId="42F2EF28" w14:textId="77777777" w:rsidR="007F624A" w:rsidRPr="007F624A" w:rsidRDefault="007F624A" w:rsidP="007F624A">
      <w:pPr>
        <w:numPr>
          <w:ilvl w:val="0"/>
          <w:numId w:val="33"/>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Визуализация, построение отчетов. Здесь важно учитывать, для кого эти отчеты и</w:t>
      </w:r>
      <w:r>
        <w:rPr>
          <w:rFonts w:ascii="Arial" w:hAnsi="Arial" w:cs="Arial"/>
          <w:color w:val="333333"/>
          <w:sz w:val="32"/>
          <w:szCs w:val="32"/>
        </w:rPr>
        <w:t> </w:t>
      </w:r>
      <w:r w:rsidRPr="007F624A">
        <w:rPr>
          <w:rFonts w:ascii="Arial" w:hAnsi="Arial" w:cs="Arial"/>
          <w:color w:val="333333"/>
          <w:sz w:val="32"/>
          <w:szCs w:val="32"/>
          <w:lang w:val="ru-RU"/>
        </w:rPr>
        <w:t>какие ответы нужно получить с</w:t>
      </w:r>
      <w:r>
        <w:rPr>
          <w:rFonts w:ascii="Arial" w:hAnsi="Arial" w:cs="Arial"/>
          <w:color w:val="333333"/>
          <w:sz w:val="32"/>
          <w:szCs w:val="32"/>
        </w:rPr>
        <w:t> </w:t>
      </w:r>
      <w:r w:rsidRPr="007F624A">
        <w:rPr>
          <w:rFonts w:ascii="Arial" w:hAnsi="Arial" w:cs="Arial"/>
          <w:color w:val="333333"/>
          <w:sz w:val="32"/>
          <w:szCs w:val="32"/>
          <w:lang w:val="ru-RU"/>
        </w:rPr>
        <w:t>их помощью.</w:t>
      </w:r>
    </w:p>
    <w:p w14:paraId="7CCD9F01" w14:textId="51772374" w:rsidR="007F624A" w:rsidRDefault="007F624A" w:rsidP="007F624A">
      <w:pPr>
        <w:spacing w:after="0" w:line="240" w:lineRule="auto"/>
        <w:rPr>
          <w:rFonts w:ascii="Times New Roman" w:hAnsi="Times New Roman" w:cs="Times New Roman"/>
          <w:sz w:val="24"/>
          <w:szCs w:val="24"/>
        </w:rPr>
      </w:pPr>
      <w:r>
        <w:rPr>
          <w:noProof/>
        </w:rPr>
        <w:lastRenderedPageBreak/>
        <w:drawing>
          <wp:inline distT="0" distB="0" distL="0" distR="0" wp14:anchorId="5CBBA2E7" wp14:editId="1DB8B151">
            <wp:extent cx="5943600" cy="2893695"/>
            <wp:effectExtent l="0" t="0" r="0" b="1905"/>
            <wp:docPr id="29" name="Picture 29" descr="4 кита веб-анали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 кита веб-аналитики"/>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2893695"/>
                    </a:xfrm>
                    <a:prstGeom prst="rect">
                      <a:avLst/>
                    </a:prstGeom>
                    <a:noFill/>
                    <a:ln>
                      <a:noFill/>
                    </a:ln>
                  </pic:spPr>
                </pic:pic>
              </a:graphicData>
            </a:graphic>
          </wp:inline>
        </w:drawing>
      </w:r>
    </w:p>
    <w:p w14:paraId="7759E285" w14:textId="77777777" w:rsidR="007F624A" w:rsidRPr="007F624A" w:rsidRDefault="007F624A" w:rsidP="007F624A">
      <w:pPr>
        <w:pStyle w:val="Heading3"/>
        <w:shd w:val="clear" w:color="auto" w:fill="FFFFFF"/>
        <w:spacing w:line="450" w:lineRule="atLeast"/>
        <w:rPr>
          <w:rFonts w:ascii="Arial" w:hAnsi="Arial" w:cs="Arial"/>
          <w:color w:val="333333"/>
          <w:spacing w:val="-4"/>
          <w:sz w:val="39"/>
          <w:szCs w:val="39"/>
          <w:lang w:val="ru-RU"/>
        </w:rPr>
      </w:pPr>
      <w:r w:rsidRPr="007F624A">
        <w:rPr>
          <w:rFonts w:ascii="Arial" w:hAnsi="Arial" w:cs="Arial"/>
          <w:b/>
          <w:bCs/>
          <w:color w:val="333333"/>
          <w:spacing w:val="-4"/>
          <w:sz w:val="39"/>
          <w:szCs w:val="39"/>
          <w:lang w:val="ru-RU"/>
        </w:rPr>
        <w:t>Разновидности систем онлайн-аналитики</w:t>
      </w:r>
    </w:p>
    <w:p w14:paraId="4E53FD94"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Для сбора данных аналитики используют различные инструменты. Им несть числа: Google Analytics, Яндекс. Метрика, Kissmetrics, Clicky, PIWIK, Adobe Analytics, Mixpanel, SimilarWeb и другие. Если интересно, вы можете ознакомится с рейтингами аналитических систем по ссылкам:</w:t>
      </w:r>
    </w:p>
    <w:p w14:paraId="0733FAF3" w14:textId="77777777" w:rsidR="007F624A" w:rsidRDefault="007F624A" w:rsidP="007F624A">
      <w:pPr>
        <w:numPr>
          <w:ilvl w:val="0"/>
          <w:numId w:val="34"/>
        </w:numPr>
        <w:shd w:val="clear" w:color="auto" w:fill="FFFFFF"/>
        <w:spacing w:after="120" w:line="384" w:lineRule="atLeast"/>
        <w:rPr>
          <w:rFonts w:ascii="Arial" w:hAnsi="Arial" w:cs="Arial"/>
          <w:color w:val="333333"/>
          <w:sz w:val="32"/>
          <w:szCs w:val="32"/>
        </w:rPr>
      </w:pPr>
      <w:hyperlink r:id="rId111" w:history="1">
        <w:proofErr w:type="spellStart"/>
        <w:r>
          <w:rPr>
            <w:rStyle w:val="Hyperlink"/>
            <w:rFonts w:ascii="Arial" w:hAnsi="Arial" w:cs="Arial"/>
            <w:color w:val="1E88E5"/>
            <w:sz w:val="32"/>
            <w:szCs w:val="32"/>
          </w:rPr>
          <w:t>Лучшие</w:t>
        </w:r>
        <w:proofErr w:type="spellEnd"/>
        <w:r>
          <w:rPr>
            <w:rStyle w:val="Hyperlink"/>
            <w:rFonts w:ascii="Arial" w:hAnsi="Arial" w:cs="Arial"/>
            <w:color w:val="1E88E5"/>
            <w:sz w:val="32"/>
            <w:szCs w:val="32"/>
          </w:rPr>
          <w:t xml:space="preserve"> </w:t>
        </w:r>
        <w:proofErr w:type="spellStart"/>
        <w:r>
          <w:rPr>
            <w:rStyle w:val="Hyperlink"/>
            <w:rFonts w:ascii="Arial" w:hAnsi="Arial" w:cs="Arial"/>
            <w:color w:val="1E88E5"/>
            <w:sz w:val="32"/>
            <w:szCs w:val="32"/>
          </w:rPr>
          <w:t>инструменты</w:t>
        </w:r>
        <w:proofErr w:type="spellEnd"/>
        <w:r>
          <w:rPr>
            <w:rStyle w:val="Hyperlink"/>
            <w:rFonts w:ascii="Arial" w:hAnsi="Arial" w:cs="Arial"/>
            <w:color w:val="1E88E5"/>
            <w:sz w:val="32"/>
            <w:szCs w:val="32"/>
          </w:rPr>
          <w:t xml:space="preserve"> </w:t>
        </w:r>
        <w:proofErr w:type="spellStart"/>
        <w:r>
          <w:rPr>
            <w:rStyle w:val="Hyperlink"/>
            <w:rFonts w:ascii="Arial" w:hAnsi="Arial" w:cs="Arial"/>
            <w:color w:val="1E88E5"/>
            <w:sz w:val="32"/>
            <w:szCs w:val="32"/>
          </w:rPr>
          <w:t>веб-аналитики</w:t>
        </w:r>
        <w:proofErr w:type="spellEnd"/>
        <w:r>
          <w:rPr>
            <w:rStyle w:val="Hyperlink"/>
            <w:rFonts w:ascii="Arial" w:hAnsi="Arial" w:cs="Arial"/>
            <w:color w:val="1E88E5"/>
            <w:sz w:val="32"/>
            <w:szCs w:val="32"/>
          </w:rPr>
          <w:t xml:space="preserve"> 2019</w:t>
        </w:r>
      </w:hyperlink>
      <w:r>
        <w:rPr>
          <w:rFonts w:ascii="Arial" w:hAnsi="Arial" w:cs="Arial"/>
          <w:color w:val="333333"/>
          <w:sz w:val="32"/>
          <w:szCs w:val="32"/>
        </w:rPr>
        <w:t>.</w:t>
      </w:r>
    </w:p>
    <w:p w14:paraId="702EEA21" w14:textId="77777777" w:rsidR="007F624A" w:rsidRDefault="007F624A" w:rsidP="007F624A">
      <w:pPr>
        <w:numPr>
          <w:ilvl w:val="0"/>
          <w:numId w:val="34"/>
        </w:numPr>
        <w:shd w:val="clear" w:color="auto" w:fill="FFFFFF"/>
        <w:spacing w:after="120" w:line="384" w:lineRule="atLeast"/>
        <w:rPr>
          <w:rFonts w:ascii="Arial" w:hAnsi="Arial" w:cs="Arial"/>
          <w:color w:val="333333"/>
          <w:sz w:val="32"/>
          <w:szCs w:val="32"/>
        </w:rPr>
      </w:pPr>
      <w:hyperlink r:id="rId112" w:anchor="products" w:history="1">
        <w:r>
          <w:rPr>
            <w:rStyle w:val="Hyperlink"/>
            <w:rFonts w:ascii="Arial" w:hAnsi="Arial" w:cs="Arial"/>
            <w:color w:val="1E88E5"/>
            <w:sz w:val="32"/>
            <w:szCs w:val="32"/>
          </w:rPr>
          <w:t>Web Analytics Tools</w:t>
        </w:r>
      </w:hyperlink>
      <w:r>
        <w:rPr>
          <w:rFonts w:ascii="Arial" w:hAnsi="Arial" w:cs="Arial"/>
          <w:color w:val="333333"/>
          <w:sz w:val="32"/>
          <w:szCs w:val="32"/>
        </w:rPr>
        <w:t>.</w:t>
      </w:r>
    </w:p>
    <w:p w14:paraId="52D8FA7C" w14:textId="77777777" w:rsidR="007F624A" w:rsidRDefault="007F624A" w:rsidP="007F624A">
      <w:pPr>
        <w:numPr>
          <w:ilvl w:val="0"/>
          <w:numId w:val="34"/>
        </w:numPr>
        <w:shd w:val="clear" w:color="auto" w:fill="FFFFFF"/>
        <w:spacing w:after="120" w:line="384" w:lineRule="atLeast"/>
        <w:rPr>
          <w:rFonts w:ascii="Arial" w:hAnsi="Arial" w:cs="Arial"/>
          <w:color w:val="333333"/>
          <w:sz w:val="32"/>
          <w:szCs w:val="32"/>
        </w:rPr>
      </w:pPr>
      <w:hyperlink r:id="rId113" w:history="1">
        <w:r>
          <w:rPr>
            <w:rStyle w:val="Hyperlink"/>
            <w:rFonts w:ascii="Arial" w:hAnsi="Arial" w:cs="Arial"/>
            <w:color w:val="1E88E5"/>
            <w:sz w:val="32"/>
            <w:szCs w:val="32"/>
          </w:rPr>
          <w:t>35 Amazing Web Analytics Tools 2018</w:t>
        </w:r>
      </w:hyperlink>
      <w:r>
        <w:rPr>
          <w:rFonts w:ascii="Arial" w:hAnsi="Arial" w:cs="Arial"/>
          <w:color w:val="333333"/>
          <w:sz w:val="32"/>
          <w:szCs w:val="32"/>
        </w:rPr>
        <w:t>.</w:t>
      </w:r>
    </w:p>
    <w:p w14:paraId="690E42AF" w14:textId="77777777" w:rsidR="007F624A" w:rsidRDefault="007F624A" w:rsidP="007F624A">
      <w:pPr>
        <w:numPr>
          <w:ilvl w:val="0"/>
          <w:numId w:val="34"/>
        </w:numPr>
        <w:shd w:val="clear" w:color="auto" w:fill="FFFFFF"/>
        <w:spacing w:after="120" w:line="384" w:lineRule="atLeast"/>
        <w:rPr>
          <w:rFonts w:ascii="Arial" w:hAnsi="Arial" w:cs="Arial"/>
          <w:color w:val="333333"/>
          <w:sz w:val="32"/>
          <w:szCs w:val="32"/>
        </w:rPr>
      </w:pPr>
      <w:hyperlink r:id="rId114" w:history="1">
        <w:r>
          <w:rPr>
            <w:rStyle w:val="Hyperlink"/>
            <w:rFonts w:ascii="Arial" w:hAnsi="Arial" w:cs="Arial"/>
            <w:color w:val="1E88E5"/>
            <w:sz w:val="32"/>
            <w:szCs w:val="32"/>
          </w:rPr>
          <w:t>Web Analytics Software</w:t>
        </w:r>
      </w:hyperlink>
      <w:r>
        <w:rPr>
          <w:rFonts w:ascii="Arial" w:hAnsi="Arial" w:cs="Arial"/>
          <w:color w:val="333333"/>
          <w:sz w:val="32"/>
          <w:szCs w:val="32"/>
        </w:rPr>
        <w:t>.</w:t>
      </w:r>
    </w:p>
    <w:p w14:paraId="63211308"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Почему из всего этого разнообразия мы выбрали Google Analytics? Ответ прост — Google безоговорочный лидер среди поисковых систем мира. Более 90% всех поисковых запросов приходится на его долю. Кроме того, GA легко интегрируется со всеми продуктами Google: Tag Manager, Google Ads, Optimize, Search Console, AdSense.</w:t>
      </w:r>
    </w:p>
    <w:p w14:paraId="06E4037C" w14:textId="4800B8C0" w:rsidR="007F624A" w:rsidRDefault="007F624A" w:rsidP="007F624A">
      <w:pPr>
        <w:rPr>
          <w:rFonts w:ascii="Times New Roman" w:hAnsi="Times New Roman" w:cs="Times New Roman"/>
          <w:sz w:val="24"/>
          <w:szCs w:val="24"/>
        </w:rPr>
      </w:pPr>
      <w:r>
        <w:rPr>
          <w:noProof/>
        </w:rPr>
        <w:lastRenderedPageBreak/>
        <w:drawing>
          <wp:inline distT="0" distB="0" distL="0" distR="0" wp14:anchorId="25655B93" wp14:editId="4185E075">
            <wp:extent cx="5943600" cy="2616200"/>
            <wp:effectExtent l="0" t="0" r="0" b="0"/>
            <wp:docPr id="28" name="Picture 28" descr="Исследование Search Engine Market Share Worldwide (2017-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Исследование Search Engine Market Share Worldwide (2017- 20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2616200"/>
                    </a:xfrm>
                    <a:prstGeom prst="rect">
                      <a:avLst/>
                    </a:prstGeom>
                    <a:noFill/>
                    <a:ln>
                      <a:noFill/>
                    </a:ln>
                  </pic:spPr>
                </pic:pic>
              </a:graphicData>
            </a:graphic>
          </wp:inline>
        </w:drawing>
      </w:r>
      <w:proofErr w:type="spellStart"/>
      <w:r>
        <w:t>Исследование</w:t>
      </w:r>
      <w:proofErr w:type="spellEnd"/>
      <w:r>
        <w:t xml:space="preserve"> Search Engine Market Share Worldwide (2017- 2019)</w:t>
      </w:r>
    </w:p>
    <w:p w14:paraId="74665CE6" w14:textId="77777777" w:rsidR="007F624A" w:rsidRPr="007F624A" w:rsidRDefault="007F624A" w:rsidP="007F624A">
      <w:pPr>
        <w:pStyle w:val="Heading3"/>
        <w:shd w:val="clear" w:color="auto" w:fill="FFFFFF"/>
        <w:spacing w:line="450" w:lineRule="atLeast"/>
        <w:rPr>
          <w:rFonts w:ascii="Arial" w:hAnsi="Arial" w:cs="Arial"/>
          <w:color w:val="333333"/>
          <w:spacing w:val="-4"/>
          <w:sz w:val="39"/>
          <w:szCs w:val="39"/>
          <w:lang w:val="ru-RU"/>
        </w:rPr>
      </w:pPr>
      <w:r w:rsidRPr="007F624A">
        <w:rPr>
          <w:rFonts w:ascii="Arial" w:hAnsi="Arial" w:cs="Arial"/>
          <w:b/>
          <w:bCs/>
          <w:color w:val="333333"/>
          <w:spacing w:val="-4"/>
          <w:sz w:val="39"/>
          <w:szCs w:val="39"/>
          <w:lang w:val="ru-RU"/>
        </w:rPr>
        <w:t>Воронка пользователя</w:t>
      </w:r>
    </w:p>
    <w:p w14:paraId="1606CDE1"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Рассмотрим воронку пользователя на пути к конверсии, чтобы понимать, зачем аналитики собирают те или иные данные.</w:t>
      </w:r>
    </w:p>
    <w:p w14:paraId="1E1500FD" w14:textId="297E26AC" w:rsidR="007F624A" w:rsidRDefault="007F624A" w:rsidP="007F624A">
      <w:pPr>
        <w:rPr>
          <w:rFonts w:ascii="Times New Roman" w:hAnsi="Times New Roman" w:cs="Times New Roman"/>
          <w:sz w:val="24"/>
          <w:szCs w:val="24"/>
        </w:rPr>
      </w:pPr>
      <w:r>
        <w:rPr>
          <w:noProof/>
        </w:rPr>
        <w:drawing>
          <wp:inline distT="0" distB="0" distL="0" distR="0" wp14:anchorId="3C76E035" wp14:editId="6C08D271">
            <wp:extent cx="5943600" cy="2789555"/>
            <wp:effectExtent l="0" t="0" r="0" b="0"/>
            <wp:docPr id="27" name="Picture 27" descr="Воронка польз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оронка пользователя"/>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2789555"/>
                    </a:xfrm>
                    <a:prstGeom prst="rect">
                      <a:avLst/>
                    </a:prstGeom>
                    <a:noFill/>
                    <a:ln>
                      <a:noFill/>
                    </a:ln>
                  </pic:spPr>
                </pic:pic>
              </a:graphicData>
            </a:graphic>
          </wp:inline>
        </w:drawing>
      </w:r>
    </w:p>
    <w:p w14:paraId="26D3B1FE"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Воронка состоит из 5 этапов:</w:t>
      </w:r>
    </w:p>
    <w:p w14:paraId="22602D13" w14:textId="77777777" w:rsidR="007F624A" w:rsidRPr="007F624A" w:rsidRDefault="007F624A" w:rsidP="007F624A">
      <w:pPr>
        <w:numPr>
          <w:ilvl w:val="0"/>
          <w:numId w:val="35"/>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Привлечение внимания пользователей любыми способами.</w:t>
      </w:r>
    </w:p>
    <w:p w14:paraId="5EADF689" w14:textId="77777777" w:rsidR="007F624A" w:rsidRDefault="007F624A" w:rsidP="007F624A">
      <w:pPr>
        <w:numPr>
          <w:ilvl w:val="0"/>
          <w:numId w:val="35"/>
        </w:numPr>
        <w:shd w:val="clear" w:color="auto" w:fill="FFFFFF"/>
        <w:spacing w:after="120" w:line="384" w:lineRule="atLeast"/>
        <w:rPr>
          <w:rFonts w:ascii="Arial" w:hAnsi="Arial" w:cs="Arial"/>
          <w:color w:val="333333"/>
          <w:sz w:val="32"/>
          <w:szCs w:val="32"/>
        </w:rPr>
      </w:pPr>
      <w:r>
        <w:rPr>
          <w:rFonts w:ascii="Arial" w:hAnsi="Arial" w:cs="Arial"/>
          <w:color w:val="333333"/>
          <w:sz w:val="32"/>
          <w:szCs w:val="32"/>
        </w:rPr>
        <w:t xml:space="preserve">Контакт </w:t>
      </w:r>
      <w:proofErr w:type="spellStart"/>
      <w:r>
        <w:rPr>
          <w:rFonts w:ascii="Arial" w:hAnsi="Arial" w:cs="Arial"/>
          <w:color w:val="333333"/>
          <w:sz w:val="32"/>
          <w:szCs w:val="32"/>
        </w:rPr>
        <w:t>пользователя</w:t>
      </w:r>
      <w:proofErr w:type="spellEnd"/>
      <w:r>
        <w:rPr>
          <w:rFonts w:ascii="Arial" w:hAnsi="Arial" w:cs="Arial"/>
          <w:color w:val="333333"/>
          <w:sz w:val="32"/>
          <w:szCs w:val="32"/>
        </w:rPr>
        <w:t xml:space="preserve"> с </w:t>
      </w:r>
      <w:proofErr w:type="spellStart"/>
      <w:r>
        <w:rPr>
          <w:rFonts w:ascii="Arial" w:hAnsi="Arial" w:cs="Arial"/>
          <w:color w:val="333333"/>
          <w:sz w:val="32"/>
          <w:szCs w:val="32"/>
        </w:rPr>
        <w:t>сайтом</w:t>
      </w:r>
      <w:proofErr w:type="spellEnd"/>
      <w:r>
        <w:rPr>
          <w:rFonts w:ascii="Arial" w:hAnsi="Arial" w:cs="Arial"/>
          <w:color w:val="333333"/>
          <w:sz w:val="32"/>
          <w:szCs w:val="32"/>
        </w:rPr>
        <w:t>.</w:t>
      </w:r>
    </w:p>
    <w:p w14:paraId="52D7CE4B" w14:textId="77777777" w:rsidR="007F624A" w:rsidRPr="007F624A" w:rsidRDefault="007F624A" w:rsidP="007F624A">
      <w:pPr>
        <w:numPr>
          <w:ilvl w:val="0"/>
          <w:numId w:val="35"/>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lastRenderedPageBreak/>
        <w:t>Удержание пользователя. Чтобы посетитель возвращался на</w:t>
      </w:r>
      <w:r>
        <w:rPr>
          <w:rFonts w:ascii="Arial" w:hAnsi="Arial" w:cs="Arial"/>
          <w:color w:val="333333"/>
          <w:sz w:val="32"/>
          <w:szCs w:val="32"/>
        </w:rPr>
        <w:t> </w:t>
      </w:r>
      <w:r w:rsidRPr="007F624A">
        <w:rPr>
          <w:rFonts w:ascii="Arial" w:hAnsi="Arial" w:cs="Arial"/>
          <w:color w:val="333333"/>
          <w:sz w:val="32"/>
          <w:szCs w:val="32"/>
          <w:lang w:val="ru-RU"/>
        </w:rPr>
        <w:t>сайт, используют, к</w:t>
      </w:r>
      <w:r>
        <w:rPr>
          <w:rFonts w:ascii="Arial" w:hAnsi="Arial" w:cs="Arial"/>
          <w:color w:val="333333"/>
          <w:sz w:val="32"/>
          <w:szCs w:val="32"/>
        </w:rPr>
        <w:t> </w:t>
      </w:r>
      <w:r w:rsidRPr="007F624A">
        <w:rPr>
          <w:rFonts w:ascii="Arial" w:hAnsi="Arial" w:cs="Arial"/>
          <w:color w:val="333333"/>
          <w:sz w:val="32"/>
          <w:szCs w:val="32"/>
          <w:lang w:val="ru-RU"/>
        </w:rPr>
        <w:t xml:space="preserve">примеру, </w:t>
      </w:r>
      <w:proofErr w:type="spellStart"/>
      <w:r w:rsidRPr="007F624A">
        <w:rPr>
          <w:rFonts w:ascii="Arial" w:hAnsi="Arial" w:cs="Arial"/>
          <w:color w:val="333333"/>
          <w:sz w:val="32"/>
          <w:szCs w:val="32"/>
          <w:lang w:val="ru-RU"/>
        </w:rPr>
        <w:t>ретаргетинг</w:t>
      </w:r>
      <w:proofErr w:type="spellEnd"/>
      <w:r w:rsidRPr="007F624A">
        <w:rPr>
          <w:rFonts w:ascii="Arial" w:hAnsi="Arial" w:cs="Arial"/>
          <w:color w:val="333333"/>
          <w:sz w:val="32"/>
          <w:szCs w:val="32"/>
          <w:lang w:val="ru-RU"/>
        </w:rPr>
        <w:t>.</w:t>
      </w:r>
    </w:p>
    <w:p w14:paraId="3C11FBFF" w14:textId="77777777" w:rsidR="007F624A" w:rsidRDefault="007F624A" w:rsidP="007F624A">
      <w:pPr>
        <w:numPr>
          <w:ilvl w:val="0"/>
          <w:numId w:val="35"/>
        </w:numPr>
        <w:shd w:val="clear" w:color="auto" w:fill="FFFFFF"/>
        <w:spacing w:after="120" w:line="384" w:lineRule="atLeast"/>
        <w:rPr>
          <w:rFonts w:ascii="Arial" w:hAnsi="Arial" w:cs="Arial"/>
          <w:color w:val="333333"/>
          <w:sz w:val="32"/>
          <w:szCs w:val="32"/>
        </w:rPr>
      </w:pPr>
      <w:proofErr w:type="spellStart"/>
      <w:r>
        <w:rPr>
          <w:rFonts w:ascii="Arial" w:hAnsi="Arial" w:cs="Arial"/>
          <w:color w:val="333333"/>
          <w:sz w:val="32"/>
          <w:szCs w:val="32"/>
        </w:rPr>
        <w:t>Конверсия</w:t>
      </w:r>
      <w:proofErr w:type="spellEnd"/>
      <w:r>
        <w:rPr>
          <w:rFonts w:ascii="Arial" w:hAnsi="Arial" w:cs="Arial"/>
          <w:color w:val="333333"/>
          <w:sz w:val="32"/>
          <w:szCs w:val="32"/>
        </w:rPr>
        <w:t>.</w:t>
      </w:r>
    </w:p>
    <w:p w14:paraId="18FD3CEE" w14:textId="77777777" w:rsidR="007F624A" w:rsidRPr="007F624A" w:rsidRDefault="007F624A" w:rsidP="007F624A">
      <w:pPr>
        <w:numPr>
          <w:ilvl w:val="0"/>
          <w:numId w:val="35"/>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Возврат платящих клиентов, завоевание лояльности. Бизнесу недостаточно одной покупки, нужно, чтобы клиент оставался заинтересованным и</w:t>
      </w:r>
      <w:r>
        <w:rPr>
          <w:rFonts w:ascii="Arial" w:hAnsi="Arial" w:cs="Arial"/>
          <w:color w:val="333333"/>
          <w:sz w:val="32"/>
          <w:szCs w:val="32"/>
        </w:rPr>
        <w:t> </w:t>
      </w:r>
      <w:r w:rsidRPr="007F624A">
        <w:rPr>
          <w:rFonts w:ascii="Arial" w:hAnsi="Arial" w:cs="Arial"/>
          <w:color w:val="333333"/>
          <w:sz w:val="32"/>
          <w:szCs w:val="32"/>
          <w:lang w:val="ru-RU"/>
        </w:rPr>
        <w:t>продолжал платить.</w:t>
      </w:r>
    </w:p>
    <w:p w14:paraId="46174164" w14:textId="77777777" w:rsidR="007F624A" w:rsidRPr="007F624A" w:rsidRDefault="007F624A" w:rsidP="007F624A">
      <w:pPr>
        <w:pStyle w:val="Heading3"/>
        <w:shd w:val="clear" w:color="auto" w:fill="FFFFFF"/>
        <w:spacing w:line="450" w:lineRule="atLeast"/>
        <w:rPr>
          <w:rFonts w:ascii="Arial" w:hAnsi="Arial" w:cs="Arial"/>
          <w:color w:val="333333"/>
          <w:spacing w:val="-4"/>
          <w:sz w:val="39"/>
          <w:szCs w:val="39"/>
          <w:lang w:val="ru-RU"/>
        </w:rPr>
      </w:pPr>
      <w:r w:rsidRPr="007F624A">
        <w:rPr>
          <w:rFonts w:ascii="Arial" w:hAnsi="Arial" w:cs="Arial"/>
          <w:b/>
          <w:bCs/>
          <w:color w:val="333333"/>
          <w:spacing w:val="-4"/>
          <w:sz w:val="39"/>
          <w:szCs w:val="39"/>
          <w:lang w:val="ru-RU"/>
        </w:rPr>
        <w:t>Какие данные собираем</w:t>
      </w:r>
    </w:p>
    <w:p w14:paraId="05346562"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Какие данные мы можем собирать, чтобы проанализировать путь пользователя, найти проблемные этапы воронки и улучшить ее:</w:t>
      </w:r>
    </w:p>
    <w:p w14:paraId="46222217" w14:textId="77777777" w:rsidR="007F624A" w:rsidRDefault="007F624A" w:rsidP="007F624A">
      <w:pPr>
        <w:numPr>
          <w:ilvl w:val="0"/>
          <w:numId w:val="36"/>
        </w:numPr>
        <w:shd w:val="clear" w:color="auto" w:fill="FFFFFF"/>
        <w:spacing w:after="120" w:line="384" w:lineRule="atLeast"/>
        <w:rPr>
          <w:rFonts w:ascii="Arial" w:hAnsi="Arial" w:cs="Arial"/>
          <w:color w:val="333333"/>
          <w:sz w:val="32"/>
          <w:szCs w:val="32"/>
        </w:rPr>
      </w:pPr>
      <w:r w:rsidRPr="007F624A">
        <w:rPr>
          <w:rFonts w:ascii="Arial" w:hAnsi="Arial" w:cs="Arial"/>
          <w:b/>
          <w:bCs/>
          <w:color w:val="333333"/>
          <w:sz w:val="32"/>
          <w:szCs w:val="32"/>
          <w:lang w:val="ru-RU"/>
        </w:rPr>
        <w:t>Источники трафика —</w:t>
      </w:r>
      <w:r>
        <w:rPr>
          <w:rFonts w:ascii="Arial" w:hAnsi="Arial" w:cs="Arial"/>
          <w:b/>
          <w:bCs/>
          <w:color w:val="333333"/>
          <w:sz w:val="32"/>
          <w:szCs w:val="32"/>
        </w:rPr>
        <w:t> </w:t>
      </w:r>
      <w:r w:rsidRPr="007F624A">
        <w:rPr>
          <w:rFonts w:ascii="Arial" w:hAnsi="Arial" w:cs="Arial"/>
          <w:color w:val="333333"/>
          <w:sz w:val="32"/>
          <w:szCs w:val="32"/>
          <w:lang w:val="ru-RU"/>
        </w:rPr>
        <w:t>показы рекламы, клики, расходы. Берем их</w:t>
      </w:r>
      <w:r>
        <w:rPr>
          <w:rFonts w:ascii="Arial" w:hAnsi="Arial" w:cs="Arial"/>
          <w:color w:val="333333"/>
          <w:sz w:val="32"/>
          <w:szCs w:val="32"/>
        </w:rPr>
        <w:t> </w:t>
      </w:r>
      <w:r w:rsidRPr="007F624A">
        <w:rPr>
          <w:rFonts w:ascii="Arial" w:hAnsi="Arial" w:cs="Arial"/>
          <w:color w:val="333333"/>
          <w:sz w:val="32"/>
          <w:szCs w:val="32"/>
          <w:lang w:val="ru-RU"/>
        </w:rPr>
        <w:t xml:space="preserve">из рекламных кабинетов </w:t>
      </w:r>
      <w:r>
        <w:rPr>
          <w:rFonts w:ascii="Arial" w:hAnsi="Arial" w:cs="Arial"/>
          <w:color w:val="333333"/>
          <w:sz w:val="32"/>
          <w:szCs w:val="32"/>
        </w:rPr>
        <w:t>Google</w:t>
      </w:r>
      <w:r w:rsidRPr="007F624A">
        <w:rPr>
          <w:rFonts w:ascii="Arial" w:hAnsi="Arial" w:cs="Arial"/>
          <w:color w:val="333333"/>
          <w:sz w:val="32"/>
          <w:szCs w:val="32"/>
          <w:lang w:val="ru-RU"/>
        </w:rPr>
        <w:t xml:space="preserve"> </w:t>
      </w:r>
      <w:r>
        <w:rPr>
          <w:rFonts w:ascii="Arial" w:hAnsi="Arial" w:cs="Arial"/>
          <w:color w:val="333333"/>
          <w:sz w:val="32"/>
          <w:szCs w:val="32"/>
        </w:rPr>
        <w:t>Ads</w:t>
      </w:r>
      <w:r w:rsidRPr="007F624A">
        <w:rPr>
          <w:rFonts w:ascii="Arial" w:hAnsi="Arial" w:cs="Arial"/>
          <w:color w:val="333333"/>
          <w:sz w:val="32"/>
          <w:szCs w:val="32"/>
          <w:lang w:val="ru-RU"/>
        </w:rPr>
        <w:t xml:space="preserve">, </w:t>
      </w:r>
      <w:r>
        <w:rPr>
          <w:rFonts w:ascii="Arial" w:hAnsi="Arial" w:cs="Arial"/>
          <w:color w:val="333333"/>
          <w:sz w:val="32"/>
          <w:szCs w:val="32"/>
        </w:rPr>
        <w:t>Facebook</w:t>
      </w:r>
      <w:r w:rsidRPr="007F624A">
        <w:rPr>
          <w:rFonts w:ascii="Arial" w:hAnsi="Arial" w:cs="Arial"/>
          <w:color w:val="333333"/>
          <w:sz w:val="32"/>
          <w:szCs w:val="32"/>
          <w:lang w:val="ru-RU"/>
        </w:rPr>
        <w:t xml:space="preserve">, Яндекс. </w:t>
      </w:r>
      <w:proofErr w:type="spellStart"/>
      <w:r>
        <w:rPr>
          <w:rFonts w:ascii="Arial" w:hAnsi="Arial" w:cs="Arial"/>
          <w:color w:val="333333"/>
          <w:sz w:val="32"/>
          <w:szCs w:val="32"/>
        </w:rPr>
        <w:t>Директ</w:t>
      </w:r>
      <w:proofErr w:type="spellEnd"/>
      <w:r>
        <w:rPr>
          <w:rFonts w:ascii="Arial" w:hAnsi="Arial" w:cs="Arial"/>
          <w:color w:val="333333"/>
          <w:sz w:val="32"/>
          <w:szCs w:val="32"/>
        </w:rPr>
        <w:t>, Bing и т. д.</w:t>
      </w:r>
    </w:p>
    <w:p w14:paraId="26829CC1" w14:textId="77777777" w:rsidR="007F624A" w:rsidRPr="007F624A" w:rsidRDefault="007F624A" w:rsidP="007F624A">
      <w:pPr>
        <w:numPr>
          <w:ilvl w:val="0"/>
          <w:numId w:val="36"/>
        </w:numPr>
        <w:shd w:val="clear" w:color="auto" w:fill="FFFFFF"/>
        <w:spacing w:after="120" w:line="384" w:lineRule="atLeast"/>
        <w:rPr>
          <w:rFonts w:ascii="Arial" w:hAnsi="Arial" w:cs="Arial"/>
          <w:color w:val="333333"/>
          <w:sz w:val="32"/>
          <w:szCs w:val="32"/>
          <w:lang w:val="ru-RU"/>
        </w:rPr>
      </w:pPr>
      <w:r w:rsidRPr="007F624A">
        <w:rPr>
          <w:rFonts w:ascii="Arial" w:hAnsi="Arial" w:cs="Arial"/>
          <w:b/>
          <w:bCs/>
          <w:color w:val="333333"/>
          <w:sz w:val="32"/>
          <w:szCs w:val="32"/>
          <w:lang w:val="ru-RU"/>
        </w:rPr>
        <w:t>Поведение посетителей —</w:t>
      </w:r>
      <w:r>
        <w:rPr>
          <w:rFonts w:ascii="Arial" w:hAnsi="Arial" w:cs="Arial"/>
          <w:b/>
          <w:bCs/>
          <w:color w:val="333333"/>
          <w:sz w:val="32"/>
          <w:szCs w:val="32"/>
        </w:rPr>
        <w:t> </w:t>
      </w:r>
      <w:r w:rsidRPr="007F624A">
        <w:rPr>
          <w:rFonts w:ascii="Arial" w:hAnsi="Arial" w:cs="Arial"/>
          <w:color w:val="333333"/>
          <w:sz w:val="32"/>
          <w:szCs w:val="32"/>
          <w:lang w:val="ru-RU"/>
        </w:rPr>
        <w:t>какие страницы посещали, с</w:t>
      </w:r>
      <w:r>
        <w:rPr>
          <w:rFonts w:ascii="Arial" w:hAnsi="Arial" w:cs="Arial"/>
          <w:color w:val="333333"/>
          <w:sz w:val="32"/>
          <w:szCs w:val="32"/>
        </w:rPr>
        <w:t> </w:t>
      </w:r>
      <w:r w:rsidRPr="007F624A">
        <w:rPr>
          <w:rFonts w:ascii="Arial" w:hAnsi="Arial" w:cs="Arial"/>
          <w:color w:val="333333"/>
          <w:sz w:val="32"/>
          <w:szCs w:val="32"/>
          <w:lang w:val="ru-RU"/>
        </w:rPr>
        <w:t>какими элементами взаимодействовали, как долго. Данные собираются в</w:t>
      </w:r>
      <w:r>
        <w:rPr>
          <w:rFonts w:ascii="Arial" w:hAnsi="Arial" w:cs="Arial"/>
          <w:color w:val="333333"/>
          <w:sz w:val="32"/>
          <w:szCs w:val="32"/>
        </w:rPr>
        <w:t> </w:t>
      </w:r>
      <w:r w:rsidRPr="007F624A">
        <w:rPr>
          <w:rFonts w:ascii="Arial" w:hAnsi="Arial" w:cs="Arial"/>
          <w:color w:val="333333"/>
          <w:sz w:val="32"/>
          <w:szCs w:val="32"/>
          <w:lang w:val="ru-RU"/>
        </w:rPr>
        <w:t xml:space="preserve">системы аналитики </w:t>
      </w:r>
      <w:r>
        <w:rPr>
          <w:rFonts w:ascii="Arial" w:hAnsi="Arial" w:cs="Arial"/>
          <w:color w:val="333333"/>
          <w:sz w:val="32"/>
          <w:szCs w:val="32"/>
        </w:rPr>
        <w:t>Google</w:t>
      </w:r>
      <w:r w:rsidRPr="007F624A">
        <w:rPr>
          <w:rFonts w:ascii="Arial" w:hAnsi="Arial" w:cs="Arial"/>
          <w:color w:val="333333"/>
          <w:sz w:val="32"/>
          <w:szCs w:val="32"/>
          <w:lang w:val="ru-RU"/>
        </w:rPr>
        <w:t xml:space="preserve"> </w:t>
      </w:r>
      <w:r>
        <w:rPr>
          <w:rFonts w:ascii="Arial" w:hAnsi="Arial" w:cs="Arial"/>
          <w:color w:val="333333"/>
          <w:sz w:val="32"/>
          <w:szCs w:val="32"/>
        </w:rPr>
        <w:t>Analytics</w:t>
      </w:r>
      <w:r w:rsidRPr="007F624A">
        <w:rPr>
          <w:rFonts w:ascii="Arial" w:hAnsi="Arial" w:cs="Arial"/>
          <w:color w:val="333333"/>
          <w:sz w:val="32"/>
          <w:szCs w:val="32"/>
          <w:lang w:val="ru-RU"/>
        </w:rPr>
        <w:t xml:space="preserve">, Яндекс. Метрика, </w:t>
      </w:r>
      <w:r>
        <w:rPr>
          <w:rFonts w:ascii="Arial" w:hAnsi="Arial" w:cs="Arial"/>
          <w:color w:val="333333"/>
          <w:sz w:val="32"/>
          <w:szCs w:val="32"/>
        </w:rPr>
        <w:t>Adobe</w:t>
      </w:r>
      <w:r w:rsidRPr="007F624A">
        <w:rPr>
          <w:rFonts w:ascii="Arial" w:hAnsi="Arial" w:cs="Arial"/>
          <w:color w:val="333333"/>
          <w:sz w:val="32"/>
          <w:szCs w:val="32"/>
          <w:lang w:val="ru-RU"/>
        </w:rPr>
        <w:t xml:space="preserve"> </w:t>
      </w:r>
      <w:r>
        <w:rPr>
          <w:rFonts w:ascii="Arial" w:hAnsi="Arial" w:cs="Arial"/>
          <w:color w:val="333333"/>
          <w:sz w:val="32"/>
          <w:szCs w:val="32"/>
        </w:rPr>
        <w:t>Analytics</w:t>
      </w:r>
      <w:r w:rsidRPr="007F624A">
        <w:rPr>
          <w:rFonts w:ascii="Arial" w:hAnsi="Arial" w:cs="Arial"/>
          <w:color w:val="333333"/>
          <w:sz w:val="32"/>
          <w:szCs w:val="32"/>
          <w:lang w:val="ru-RU"/>
        </w:rPr>
        <w:t xml:space="preserve">, </w:t>
      </w:r>
      <w:r>
        <w:rPr>
          <w:rFonts w:ascii="Arial" w:hAnsi="Arial" w:cs="Arial"/>
          <w:color w:val="333333"/>
          <w:sz w:val="32"/>
          <w:szCs w:val="32"/>
        </w:rPr>
        <w:t>Google</w:t>
      </w:r>
      <w:r w:rsidRPr="007F624A">
        <w:rPr>
          <w:rFonts w:ascii="Arial" w:hAnsi="Arial" w:cs="Arial"/>
          <w:color w:val="333333"/>
          <w:sz w:val="32"/>
          <w:szCs w:val="32"/>
          <w:lang w:val="ru-RU"/>
        </w:rPr>
        <w:t xml:space="preserve"> </w:t>
      </w:r>
      <w:proofErr w:type="spellStart"/>
      <w:r>
        <w:rPr>
          <w:rFonts w:ascii="Arial" w:hAnsi="Arial" w:cs="Arial"/>
          <w:color w:val="333333"/>
          <w:sz w:val="32"/>
          <w:szCs w:val="32"/>
        </w:rPr>
        <w:t>BigQuery</w:t>
      </w:r>
      <w:proofErr w:type="spellEnd"/>
      <w:r w:rsidRPr="007F624A">
        <w:rPr>
          <w:rFonts w:ascii="Arial" w:hAnsi="Arial" w:cs="Arial"/>
          <w:color w:val="333333"/>
          <w:sz w:val="32"/>
          <w:szCs w:val="32"/>
          <w:lang w:val="ru-RU"/>
        </w:rPr>
        <w:t>.</w:t>
      </w:r>
    </w:p>
    <w:p w14:paraId="7BC46E21" w14:textId="77777777" w:rsidR="007F624A" w:rsidRPr="007F624A" w:rsidRDefault="007F624A" w:rsidP="007F624A">
      <w:pPr>
        <w:numPr>
          <w:ilvl w:val="0"/>
          <w:numId w:val="36"/>
        </w:numPr>
        <w:shd w:val="clear" w:color="auto" w:fill="FFFFFF"/>
        <w:spacing w:after="120" w:line="384" w:lineRule="atLeast"/>
        <w:rPr>
          <w:rFonts w:ascii="Arial" w:hAnsi="Arial" w:cs="Arial"/>
          <w:color w:val="333333"/>
          <w:sz w:val="32"/>
          <w:szCs w:val="32"/>
          <w:lang w:val="ru-RU"/>
        </w:rPr>
      </w:pPr>
      <w:r w:rsidRPr="007F624A">
        <w:rPr>
          <w:rFonts w:ascii="Arial" w:hAnsi="Arial" w:cs="Arial"/>
          <w:b/>
          <w:bCs/>
          <w:color w:val="333333"/>
          <w:sz w:val="32"/>
          <w:szCs w:val="32"/>
          <w:lang w:val="ru-RU"/>
        </w:rPr>
        <w:t>Товарные предложения —</w:t>
      </w:r>
      <w:r>
        <w:rPr>
          <w:rFonts w:ascii="Arial" w:hAnsi="Arial" w:cs="Arial"/>
          <w:b/>
          <w:bCs/>
          <w:color w:val="333333"/>
          <w:sz w:val="32"/>
          <w:szCs w:val="32"/>
        </w:rPr>
        <w:t> </w:t>
      </w:r>
      <w:r w:rsidRPr="007F624A">
        <w:rPr>
          <w:rFonts w:ascii="Arial" w:hAnsi="Arial" w:cs="Arial"/>
          <w:color w:val="333333"/>
          <w:sz w:val="32"/>
          <w:szCs w:val="32"/>
          <w:lang w:val="ru-RU"/>
        </w:rPr>
        <w:t xml:space="preserve">цена, остатки, наличие, описание, характеристики. </w:t>
      </w:r>
      <w:r>
        <w:rPr>
          <w:rFonts w:ascii="Arial" w:hAnsi="Arial" w:cs="Arial"/>
          <w:color w:val="333333"/>
          <w:sz w:val="32"/>
          <w:szCs w:val="32"/>
        </w:rPr>
        <w:t>Ecommerce</w:t>
      </w:r>
      <w:r w:rsidRPr="007F624A">
        <w:rPr>
          <w:rFonts w:ascii="Arial" w:hAnsi="Arial" w:cs="Arial"/>
          <w:color w:val="333333"/>
          <w:sz w:val="32"/>
          <w:szCs w:val="32"/>
          <w:lang w:val="ru-RU"/>
        </w:rPr>
        <w:t xml:space="preserve"> проектам нужно контролировать наличие, чтобы поддерживать актуальное предложение на</w:t>
      </w:r>
      <w:r>
        <w:rPr>
          <w:rFonts w:ascii="Arial" w:hAnsi="Arial" w:cs="Arial"/>
          <w:color w:val="333333"/>
          <w:sz w:val="32"/>
          <w:szCs w:val="32"/>
        </w:rPr>
        <w:t> </w:t>
      </w:r>
      <w:r w:rsidRPr="007F624A">
        <w:rPr>
          <w:rFonts w:ascii="Arial" w:hAnsi="Arial" w:cs="Arial"/>
          <w:color w:val="333333"/>
          <w:sz w:val="32"/>
          <w:szCs w:val="32"/>
          <w:lang w:val="ru-RU"/>
        </w:rPr>
        <w:t>сайте. Эта информация чаще всего хранится в</w:t>
      </w:r>
      <w:r>
        <w:rPr>
          <w:rFonts w:ascii="Arial" w:hAnsi="Arial" w:cs="Arial"/>
          <w:color w:val="333333"/>
          <w:sz w:val="32"/>
          <w:szCs w:val="32"/>
        </w:rPr>
        <w:t> CRM</w:t>
      </w:r>
      <w:r w:rsidRPr="007F624A">
        <w:rPr>
          <w:rFonts w:ascii="Arial" w:hAnsi="Arial" w:cs="Arial"/>
          <w:color w:val="333333"/>
          <w:sz w:val="32"/>
          <w:szCs w:val="32"/>
          <w:lang w:val="ru-RU"/>
        </w:rPr>
        <w:t>-системах (1</w:t>
      </w:r>
      <w:r>
        <w:rPr>
          <w:rFonts w:ascii="Arial" w:hAnsi="Arial" w:cs="Arial"/>
          <w:color w:val="333333"/>
          <w:sz w:val="32"/>
          <w:szCs w:val="32"/>
        </w:rPr>
        <w:t>C</w:t>
      </w:r>
      <w:r w:rsidRPr="007F624A">
        <w:rPr>
          <w:rFonts w:ascii="Arial" w:hAnsi="Arial" w:cs="Arial"/>
          <w:color w:val="333333"/>
          <w:sz w:val="32"/>
          <w:szCs w:val="32"/>
          <w:lang w:val="ru-RU"/>
        </w:rPr>
        <w:t xml:space="preserve">, </w:t>
      </w:r>
      <w:r>
        <w:rPr>
          <w:rFonts w:ascii="Arial" w:hAnsi="Arial" w:cs="Arial"/>
          <w:color w:val="333333"/>
          <w:sz w:val="32"/>
          <w:szCs w:val="32"/>
        </w:rPr>
        <w:t>SAP</w:t>
      </w:r>
      <w:r w:rsidRPr="007F624A">
        <w:rPr>
          <w:rFonts w:ascii="Arial" w:hAnsi="Arial" w:cs="Arial"/>
          <w:color w:val="333333"/>
          <w:sz w:val="32"/>
          <w:szCs w:val="32"/>
          <w:lang w:val="ru-RU"/>
        </w:rPr>
        <w:t>).</w:t>
      </w:r>
    </w:p>
    <w:p w14:paraId="39C1D5E9" w14:textId="77777777" w:rsidR="007F624A" w:rsidRPr="007F624A" w:rsidRDefault="007F624A" w:rsidP="007F624A">
      <w:pPr>
        <w:numPr>
          <w:ilvl w:val="0"/>
          <w:numId w:val="36"/>
        </w:numPr>
        <w:shd w:val="clear" w:color="auto" w:fill="FFFFFF"/>
        <w:spacing w:after="120" w:line="384" w:lineRule="atLeast"/>
        <w:rPr>
          <w:rFonts w:ascii="Arial" w:hAnsi="Arial" w:cs="Arial"/>
          <w:color w:val="333333"/>
          <w:sz w:val="32"/>
          <w:szCs w:val="32"/>
          <w:lang w:val="ru-RU"/>
        </w:rPr>
      </w:pPr>
      <w:r w:rsidRPr="007F624A">
        <w:rPr>
          <w:rFonts w:ascii="Arial" w:hAnsi="Arial" w:cs="Arial"/>
          <w:b/>
          <w:bCs/>
          <w:color w:val="333333"/>
          <w:sz w:val="32"/>
          <w:szCs w:val="32"/>
          <w:lang w:val="ru-RU"/>
        </w:rPr>
        <w:t>Заказы —</w:t>
      </w:r>
      <w:r>
        <w:rPr>
          <w:rFonts w:ascii="Arial" w:hAnsi="Arial" w:cs="Arial"/>
          <w:b/>
          <w:bCs/>
          <w:color w:val="333333"/>
          <w:sz w:val="32"/>
          <w:szCs w:val="32"/>
        </w:rPr>
        <w:t> </w:t>
      </w:r>
      <w:r w:rsidRPr="007F624A">
        <w:rPr>
          <w:rFonts w:ascii="Arial" w:hAnsi="Arial" w:cs="Arial"/>
          <w:color w:val="333333"/>
          <w:sz w:val="32"/>
          <w:szCs w:val="32"/>
          <w:lang w:val="ru-RU"/>
        </w:rPr>
        <w:t>общий доход, стоимость товаров, скидки и</w:t>
      </w:r>
      <w:r>
        <w:rPr>
          <w:rFonts w:ascii="Arial" w:hAnsi="Arial" w:cs="Arial"/>
          <w:color w:val="333333"/>
          <w:sz w:val="32"/>
          <w:szCs w:val="32"/>
        </w:rPr>
        <w:t> </w:t>
      </w:r>
      <w:r w:rsidRPr="007F624A">
        <w:rPr>
          <w:rFonts w:ascii="Arial" w:hAnsi="Arial" w:cs="Arial"/>
          <w:color w:val="333333"/>
          <w:sz w:val="32"/>
          <w:szCs w:val="32"/>
          <w:lang w:val="ru-RU"/>
        </w:rPr>
        <w:t>купоны. Эти данные хранятся в</w:t>
      </w:r>
      <w:r>
        <w:rPr>
          <w:rFonts w:ascii="Arial" w:hAnsi="Arial" w:cs="Arial"/>
          <w:color w:val="333333"/>
          <w:sz w:val="32"/>
          <w:szCs w:val="32"/>
        </w:rPr>
        <w:t> CRM</w:t>
      </w:r>
      <w:r w:rsidRPr="007F624A">
        <w:rPr>
          <w:rFonts w:ascii="Arial" w:hAnsi="Arial" w:cs="Arial"/>
          <w:color w:val="333333"/>
          <w:sz w:val="32"/>
          <w:szCs w:val="32"/>
          <w:lang w:val="ru-RU"/>
        </w:rPr>
        <w:t>.</w:t>
      </w:r>
    </w:p>
    <w:p w14:paraId="5C38111A" w14:textId="77777777" w:rsidR="007F624A" w:rsidRPr="007F624A" w:rsidRDefault="007F624A" w:rsidP="007F624A">
      <w:pPr>
        <w:numPr>
          <w:ilvl w:val="0"/>
          <w:numId w:val="36"/>
        </w:numPr>
        <w:shd w:val="clear" w:color="auto" w:fill="FFFFFF"/>
        <w:spacing w:after="120" w:line="384" w:lineRule="atLeast"/>
        <w:rPr>
          <w:rFonts w:ascii="Arial" w:hAnsi="Arial" w:cs="Arial"/>
          <w:color w:val="333333"/>
          <w:sz w:val="32"/>
          <w:szCs w:val="32"/>
          <w:lang w:val="ru-RU"/>
        </w:rPr>
      </w:pPr>
      <w:r w:rsidRPr="007F624A">
        <w:rPr>
          <w:rFonts w:ascii="Arial" w:hAnsi="Arial" w:cs="Arial"/>
          <w:b/>
          <w:bCs/>
          <w:color w:val="333333"/>
          <w:sz w:val="32"/>
          <w:szCs w:val="32"/>
          <w:lang w:val="ru-RU"/>
        </w:rPr>
        <w:t>Клиенты —</w:t>
      </w:r>
      <w:r>
        <w:rPr>
          <w:rFonts w:ascii="Arial" w:hAnsi="Arial" w:cs="Arial"/>
          <w:b/>
          <w:bCs/>
          <w:color w:val="333333"/>
          <w:sz w:val="32"/>
          <w:szCs w:val="32"/>
        </w:rPr>
        <w:t> </w:t>
      </w:r>
      <w:r w:rsidRPr="007F624A">
        <w:rPr>
          <w:rFonts w:ascii="Arial" w:hAnsi="Arial" w:cs="Arial"/>
          <w:color w:val="333333"/>
          <w:sz w:val="32"/>
          <w:szCs w:val="32"/>
          <w:lang w:val="ru-RU"/>
        </w:rPr>
        <w:t xml:space="preserve">ФИО, </w:t>
      </w:r>
      <w:r>
        <w:rPr>
          <w:rFonts w:ascii="Arial" w:hAnsi="Arial" w:cs="Arial"/>
          <w:color w:val="333333"/>
          <w:sz w:val="32"/>
          <w:szCs w:val="32"/>
        </w:rPr>
        <w:t>email</w:t>
      </w:r>
      <w:r w:rsidRPr="007F624A">
        <w:rPr>
          <w:rFonts w:ascii="Arial" w:hAnsi="Arial" w:cs="Arial"/>
          <w:color w:val="333333"/>
          <w:sz w:val="32"/>
          <w:szCs w:val="32"/>
          <w:lang w:val="ru-RU"/>
        </w:rPr>
        <w:t>, номер телефона, история покупок. Эта информация также хранится в</w:t>
      </w:r>
      <w:r>
        <w:rPr>
          <w:rFonts w:ascii="Arial" w:hAnsi="Arial" w:cs="Arial"/>
          <w:color w:val="333333"/>
          <w:sz w:val="32"/>
          <w:szCs w:val="32"/>
        </w:rPr>
        <w:t> CRM</w:t>
      </w:r>
      <w:r w:rsidRPr="007F624A">
        <w:rPr>
          <w:rFonts w:ascii="Arial" w:hAnsi="Arial" w:cs="Arial"/>
          <w:color w:val="333333"/>
          <w:sz w:val="32"/>
          <w:szCs w:val="32"/>
          <w:lang w:val="ru-RU"/>
        </w:rPr>
        <w:t xml:space="preserve"> и</w:t>
      </w:r>
      <w:r>
        <w:rPr>
          <w:rFonts w:ascii="Arial" w:hAnsi="Arial" w:cs="Arial"/>
          <w:color w:val="333333"/>
          <w:sz w:val="32"/>
          <w:szCs w:val="32"/>
        </w:rPr>
        <w:t> ERP</w:t>
      </w:r>
      <w:r w:rsidRPr="007F624A">
        <w:rPr>
          <w:rFonts w:ascii="Arial" w:hAnsi="Arial" w:cs="Arial"/>
          <w:color w:val="333333"/>
          <w:sz w:val="32"/>
          <w:szCs w:val="32"/>
          <w:lang w:val="ru-RU"/>
        </w:rPr>
        <w:t>.</w:t>
      </w:r>
    </w:p>
    <w:p w14:paraId="6DF4FAE5" w14:textId="77777777" w:rsidR="007F624A" w:rsidRPr="007F624A" w:rsidRDefault="007F624A" w:rsidP="007F624A">
      <w:pPr>
        <w:pStyle w:val="Heading3"/>
        <w:shd w:val="clear" w:color="auto" w:fill="FFFFFF"/>
        <w:spacing w:line="450" w:lineRule="atLeast"/>
        <w:rPr>
          <w:rFonts w:ascii="Arial" w:hAnsi="Arial" w:cs="Arial"/>
          <w:color w:val="333333"/>
          <w:spacing w:val="-4"/>
          <w:sz w:val="39"/>
          <w:szCs w:val="39"/>
          <w:lang w:val="ru-RU"/>
        </w:rPr>
      </w:pPr>
      <w:r w:rsidRPr="007F624A">
        <w:rPr>
          <w:rFonts w:ascii="Arial" w:hAnsi="Arial" w:cs="Arial"/>
          <w:b/>
          <w:bCs/>
          <w:color w:val="333333"/>
          <w:spacing w:val="-4"/>
          <w:sz w:val="39"/>
          <w:szCs w:val="39"/>
          <w:lang w:val="ru-RU"/>
        </w:rPr>
        <w:lastRenderedPageBreak/>
        <w:t>Откуда собираем данные</w:t>
      </w:r>
    </w:p>
    <w:p w14:paraId="6A4A04F8"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Источники этой информации могут быть самые разные:</w:t>
      </w:r>
    </w:p>
    <w:p w14:paraId="34AD9FF2" w14:textId="77777777" w:rsidR="007F624A" w:rsidRDefault="007F624A" w:rsidP="007F624A">
      <w:pPr>
        <w:numPr>
          <w:ilvl w:val="0"/>
          <w:numId w:val="37"/>
        </w:numPr>
        <w:shd w:val="clear" w:color="auto" w:fill="FFFFFF"/>
        <w:spacing w:after="120" w:line="384" w:lineRule="atLeast"/>
        <w:rPr>
          <w:rFonts w:ascii="Arial" w:hAnsi="Arial" w:cs="Arial"/>
          <w:color w:val="333333"/>
          <w:sz w:val="32"/>
          <w:szCs w:val="32"/>
        </w:rPr>
      </w:pPr>
      <w:proofErr w:type="spellStart"/>
      <w:r>
        <w:rPr>
          <w:rFonts w:ascii="Arial" w:hAnsi="Arial" w:cs="Arial"/>
          <w:color w:val="333333"/>
          <w:sz w:val="32"/>
          <w:szCs w:val="32"/>
        </w:rPr>
        <w:t>Сайт</w:t>
      </w:r>
      <w:proofErr w:type="spellEnd"/>
      <w:r>
        <w:rPr>
          <w:rFonts w:ascii="Arial" w:hAnsi="Arial" w:cs="Arial"/>
          <w:color w:val="333333"/>
          <w:sz w:val="32"/>
          <w:szCs w:val="32"/>
        </w:rPr>
        <w:t>.</w:t>
      </w:r>
    </w:p>
    <w:p w14:paraId="03DDD871" w14:textId="77777777" w:rsidR="007F624A" w:rsidRDefault="007F624A" w:rsidP="007F624A">
      <w:pPr>
        <w:numPr>
          <w:ilvl w:val="0"/>
          <w:numId w:val="37"/>
        </w:numPr>
        <w:shd w:val="clear" w:color="auto" w:fill="FFFFFF"/>
        <w:spacing w:after="120" w:line="384" w:lineRule="atLeast"/>
        <w:rPr>
          <w:rFonts w:ascii="Arial" w:hAnsi="Arial" w:cs="Arial"/>
          <w:color w:val="333333"/>
          <w:sz w:val="32"/>
          <w:szCs w:val="32"/>
        </w:rPr>
      </w:pPr>
      <w:proofErr w:type="spellStart"/>
      <w:r>
        <w:rPr>
          <w:rFonts w:ascii="Arial" w:hAnsi="Arial" w:cs="Arial"/>
          <w:color w:val="333333"/>
          <w:sz w:val="32"/>
          <w:szCs w:val="32"/>
        </w:rPr>
        <w:t>Звонки</w:t>
      </w:r>
      <w:proofErr w:type="spellEnd"/>
      <w:r>
        <w:rPr>
          <w:rFonts w:ascii="Arial" w:hAnsi="Arial" w:cs="Arial"/>
          <w:color w:val="333333"/>
          <w:sz w:val="32"/>
          <w:szCs w:val="32"/>
        </w:rPr>
        <w:t xml:space="preserve"> в </w:t>
      </w:r>
      <w:proofErr w:type="spellStart"/>
      <w:r>
        <w:rPr>
          <w:rFonts w:ascii="Arial" w:hAnsi="Arial" w:cs="Arial"/>
          <w:color w:val="333333"/>
          <w:sz w:val="32"/>
          <w:szCs w:val="32"/>
        </w:rPr>
        <w:t>колл</w:t>
      </w:r>
      <w:proofErr w:type="spellEnd"/>
      <w:r>
        <w:rPr>
          <w:rFonts w:ascii="Arial" w:hAnsi="Arial" w:cs="Arial"/>
          <w:color w:val="333333"/>
          <w:sz w:val="32"/>
          <w:szCs w:val="32"/>
        </w:rPr>
        <w:t>-центр.</w:t>
      </w:r>
    </w:p>
    <w:p w14:paraId="70C50C23" w14:textId="77777777" w:rsidR="007F624A" w:rsidRDefault="007F624A" w:rsidP="007F624A">
      <w:pPr>
        <w:numPr>
          <w:ilvl w:val="0"/>
          <w:numId w:val="37"/>
        </w:numPr>
        <w:shd w:val="clear" w:color="auto" w:fill="FFFFFF"/>
        <w:spacing w:after="120" w:line="384" w:lineRule="atLeast"/>
        <w:rPr>
          <w:rFonts w:ascii="Arial" w:hAnsi="Arial" w:cs="Arial"/>
          <w:color w:val="333333"/>
          <w:sz w:val="32"/>
          <w:szCs w:val="32"/>
        </w:rPr>
      </w:pPr>
      <w:proofErr w:type="spellStart"/>
      <w:r>
        <w:rPr>
          <w:rFonts w:ascii="Arial" w:hAnsi="Arial" w:cs="Arial"/>
          <w:color w:val="333333"/>
          <w:sz w:val="32"/>
          <w:szCs w:val="32"/>
        </w:rPr>
        <w:t>Офлайн-магазины</w:t>
      </w:r>
      <w:proofErr w:type="spellEnd"/>
      <w:r>
        <w:rPr>
          <w:rFonts w:ascii="Arial" w:hAnsi="Arial" w:cs="Arial"/>
          <w:color w:val="333333"/>
          <w:sz w:val="32"/>
          <w:szCs w:val="32"/>
        </w:rPr>
        <w:t>.</w:t>
      </w:r>
    </w:p>
    <w:p w14:paraId="526F978B" w14:textId="77777777" w:rsidR="007F624A" w:rsidRDefault="007F624A" w:rsidP="007F624A">
      <w:pPr>
        <w:numPr>
          <w:ilvl w:val="0"/>
          <w:numId w:val="37"/>
        </w:numPr>
        <w:shd w:val="clear" w:color="auto" w:fill="FFFFFF"/>
        <w:spacing w:after="120" w:line="384" w:lineRule="atLeast"/>
        <w:rPr>
          <w:rFonts w:ascii="Arial" w:hAnsi="Arial" w:cs="Arial"/>
          <w:color w:val="333333"/>
          <w:sz w:val="32"/>
          <w:szCs w:val="32"/>
        </w:rPr>
      </w:pPr>
      <w:proofErr w:type="spellStart"/>
      <w:r>
        <w:rPr>
          <w:rFonts w:ascii="Arial" w:hAnsi="Arial" w:cs="Arial"/>
          <w:color w:val="333333"/>
          <w:sz w:val="32"/>
          <w:szCs w:val="32"/>
        </w:rPr>
        <w:t>Мобильные</w:t>
      </w:r>
      <w:proofErr w:type="spellEnd"/>
      <w:r>
        <w:rPr>
          <w:rFonts w:ascii="Arial" w:hAnsi="Arial" w:cs="Arial"/>
          <w:color w:val="333333"/>
          <w:sz w:val="32"/>
          <w:szCs w:val="32"/>
        </w:rPr>
        <w:t xml:space="preserve"> </w:t>
      </w:r>
      <w:proofErr w:type="spellStart"/>
      <w:r>
        <w:rPr>
          <w:rFonts w:ascii="Arial" w:hAnsi="Arial" w:cs="Arial"/>
          <w:color w:val="333333"/>
          <w:sz w:val="32"/>
          <w:szCs w:val="32"/>
        </w:rPr>
        <w:t>приложения</w:t>
      </w:r>
      <w:proofErr w:type="spellEnd"/>
      <w:r>
        <w:rPr>
          <w:rFonts w:ascii="Arial" w:hAnsi="Arial" w:cs="Arial"/>
          <w:color w:val="333333"/>
          <w:sz w:val="32"/>
          <w:szCs w:val="32"/>
        </w:rPr>
        <w:t>.</w:t>
      </w:r>
    </w:p>
    <w:p w14:paraId="1E15A104" w14:textId="31D9BE12" w:rsidR="007F624A" w:rsidRDefault="007F624A" w:rsidP="007F624A">
      <w:pPr>
        <w:spacing w:after="0" w:line="240" w:lineRule="auto"/>
        <w:rPr>
          <w:rFonts w:ascii="Times New Roman" w:hAnsi="Times New Roman" w:cs="Times New Roman"/>
          <w:sz w:val="24"/>
          <w:szCs w:val="24"/>
        </w:rPr>
      </w:pPr>
      <w:r>
        <w:rPr>
          <w:noProof/>
        </w:rPr>
        <w:drawing>
          <wp:inline distT="0" distB="0" distL="0" distR="0" wp14:anchorId="378427DF" wp14:editId="6C3E6C9D">
            <wp:extent cx="5943600" cy="3484880"/>
            <wp:effectExtent l="0" t="0" r="0" b="1270"/>
            <wp:docPr id="26" name="Picture 26" descr="Откуда собираем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ткуда собираем данные"/>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3484880"/>
                    </a:xfrm>
                    <a:prstGeom prst="rect">
                      <a:avLst/>
                    </a:prstGeom>
                    <a:noFill/>
                    <a:ln>
                      <a:noFill/>
                    </a:ln>
                  </pic:spPr>
                </pic:pic>
              </a:graphicData>
            </a:graphic>
          </wp:inline>
        </w:drawing>
      </w:r>
    </w:p>
    <w:p w14:paraId="3ECED10C"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Все эти источники нужно объединить, чтобы получить из данных смысл. Чуть позже мы расскажем, как это делать.</w:t>
      </w:r>
    </w:p>
    <w:p w14:paraId="1F3694D9" w14:textId="0A42D561" w:rsidR="007F624A" w:rsidRDefault="007F624A" w:rsidP="007F624A">
      <w:pPr>
        <w:shd w:val="clear" w:color="auto" w:fill="1E88E5"/>
        <w:rPr>
          <w:rFonts w:ascii="Arial" w:hAnsi="Arial" w:cs="Arial"/>
          <w:color w:val="333333"/>
          <w:sz w:val="32"/>
          <w:szCs w:val="32"/>
        </w:rPr>
      </w:pPr>
      <w:r>
        <w:rPr>
          <w:rFonts w:ascii="Arial" w:hAnsi="Arial" w:cs="Arial"/>
          <w:noProof/>
          <w:color w:val="333333"/>
          <w:sz w:val="32"/>
          <w:szCs w:val="32"/>
        </w:rPr>
        <w:drawing>
          <wp:inline distT="0" distB="0" distL="0" distR="0" wp14:anchorId="63FA6EF3" wp14:editId="2BBCEFA8">
            <wp:extent cx="2600325" cy="149479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00325" cy="1494790"/>
                    </a:xfrm>
                    <a:prstGeom prst="rect">
                      <a:avLst/>
                    </a:prstGeom>
                    <a:noFill/>
                    <a:ln>
                      <a:noFill/>
                    </a:ln>
                  </pic:spPr>
                </pic:pic>
              </a:graphicData>
            </a:graphic>
          </wp:inline>
        </w:drawing>
      </w:r>
    </w:p>
    <w:p w14:paraId="0BF91A5C" w14:textId="77777777" w:rsidR="007F624A" w:rsidRPr="007F624A" w:rsidRDefault="007F624A" w:rsidP="007F624A">
      <w:pPr>
        <w:shd w:val="clear" w:color="auto" w:fill="1E88E5"/>
        <w:rPr>
          <w:rFonts w:ascii="Arial" w:hAnsi="Arial" w:cs="Arial"/>
          <w:caps/>
          <w:color w:val="FFFFFF"/>
          <w:spacing w:val="12"/>
          <w:sz w:val="21"/>
          <w:szCs w:val="21"/>
          <w:lang w:val="ru-RU"/>
        </w:rPr>
      </w:pPr>
      <w:r w:rsidRPr="007F624A">
        <w:rPr>
          <w:rFonts w:ascii="Arial" w:hAnsi="Arial" w:cs="Arial"/>
          <w:caps/>
          <w:color w:val="FFFFFF"/>
          <w:spacing w:val="12"/>
          <w:sz w:val="21"/>
          <w:szCs w:val="21"/>
          <w:lang w:val="ru-RU"/>
        </w:rPr>
        <w:t>БОНУС ДЛЯ ЧИТАТЕЛЕЙ</w:t>
      </w:r>
    </w:p>
    <w:p w14:paraId="6E74E082" w14:textId="77777777" w:rsidR="007F624A" w:rsidRDefault="007F624A" w:rsidP="007F624A">
      <w:pPr>
        <w:pStyle w:val="leadmagnetinfotitle"/>
        <w:shd w:val="clear" w:color="auto" w:fill="1E88E5"/>
        <w:spacing w:before="525" w:beforeAutospacing="0" w:after="0" w:afterAutospacing="0"/>
        <w:rPr>
          <w:rFonts w:ascii="Arial" w:hAnsi="Arial" w:cs="Arial"/>
          <w:b/>
          <w:bCs/>
          <w:color w:val="FFFFFF"/>
          <w:sz w:val="36"/>
          <w:szCs w:val="36"/>
        </w:rPr>
      </w:pPr>
      <w:r>
        <w:rPr>
          <w:rFonts w:ascii="Arial" w:hAnsi="Arial" w:cs="Arial"/>
          <w:b/>
          <w:bCs/>
          <w:color w:val="FFFFFF"/>
          <w:sz w:val="36"/>
          <w:szCs w:val="36"/>
        </w:rPr>
        <w:lastRenderedPageBreak/>
        <w:t>20 вещей, которые должен уметь маркетинг-аналитик</w:t>
      </w:r>
    </w:p>
    <w:p w14:paraId="14D5D80F" w14:textId="77777777" w:rsidR="007F624A" w:rsidRPr="007F624A" w:rsidRDefault="007F624A" w:rsidP="007F624A">
      <w:pPr>
        <w:shd w:val="clear" w:color="auto" w:fill="1E88E5"/>
        <w:rPr>
          <w:rFonts w:ascii="Arial" w:hAnsi="Arial" w:cs="Arial"/>
          <w:color w:val="333333"/>
          <w:sz w:val="32"/>
          <w:szCs w:val="32"/>
          <w:lang w:val="ru-RU"/>
        </w:rPr>
      </w:pPr>
      <w:hyperlink r:id="rId118" w:anchor="download" w:history="1">
        <w:r w:rsidRPr="007F624A">
          <w:rPr>
            <w:rStyle w:val="Hyperlink"/>
            <w:rFonts w:ascii="Arial" w:hAnsi="Arial" w:cs="Arial"/>
            <w:caps/>
            <w:color w:val="1E88E5"/>
            <w:sz w:val="26"/>
            <w:szCs w:val="26"/>
            <w:shd w:val="clear" w:color="auto" w:fill="FFFFFF"/>
            <w:lang w:val="ru-RU"/>
          </w:rPr>
          <w:t>СКАЧАТЬ</w:t>
        </w:r>
        <w:r>
          <w:rPr>
            <w:rStyle w:val="Hyperlink"/>
            <w:rFonts w:ascii="Arial" w:hAnsi="Arial" w:cs="Arial"/>
            <w:caps/>
            <w:color w:val="1E88E5"/>
            <w:sz w:val="26"/>
            <w:szCs w:val="26"/>
            <w:shd w:val="clear" w:color="auto" w:fill="FFFFFF"/>
          </w:rPr>
          <w:t> </w:t>
        </w:r>
        <w:r w:rsidRPr="007F624A">
          <w:rPr>
            <w:rStyle w:val="leadmagnet-btn-hide-mob"/>
            <w:rFonts w:ascii="Arial" w:hAnsi="Arial" w:cs="Arial"/>
            <w:caps/>
            <w:color w:val="1E88E5"/>
            <w:sz w:val="26"/>
            <w:szCs w:val="26"/>
            <w:shd w:val="clear" w:color="auto" w:fill="FFFFFF"/>
            <w:lang w:val="ru-RU"/>
          </w:rPr>
          <w:t>МАТЕРИАЛ</w:t>
        </w:r>
      </w:hyperlink>
    </w:p>
    <w:p w14:paraId="6ACE829A" w14:textId="77777777" w:rsidR="007F624A" w:rsidRPr="007F624A" w:rsidRDefault="007F624A" w:rsidP="007F624A">
      <w:pPr>
        <w:pStyle w:val="Heading3"/>
        <w:shd w:val="clear" w:color="auto" w:fill="FFFFFF"/>
        <w:spacing w:line="450" w:lineRule="atLeast"/>
        <w:rPr>
          <w:rFonts w:ascii="Arial" w:hAnsi="Arial" w:cs="Arial"/>
          <w:color w:val="333333"/>
          <w:spacing w:val="-4"/>
          <w:sz w:val="39"/>
          <w:szCs w:val="39"/>
          <w:lang w:val="ru-RU"/>
        </w:rPr>
      </w:pPr>
      <w:r w:rsidRPr="007F624A">
        <w:rPr>
          <w:rFonts w:ascii="Arial" w:hAnsi="Arial" w:cs="Arial"/>
          <w:b/>
          <w:bCs/>
          <w:color w:val="333333"/>
          <w:spacing w:val="-4"/>
          <w:sz w:val="39"/>
          <w:szCs w:val="39"/>
          <w:lang w:val="ru-RU"/>
        </w:rPr>
        <w:t>Куда собираем данные</w:t>
      </w:r>
    </w:p>
    <w:p w14:paraId="0F752EE8"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Данные, необходимые для анализа, сохраняются в разные системы:</w:t>
      </w:r>
    </w:p>
    <w:p w14:paraId="1D952F8F" w14:textId="77777777" w:rsidR="007F624A" w:rsidRPr="007F624A" w:rsidRDefault="007F624A" w:rsidP="007F624A">
      <w:pPr>
        <w:numPr>
          <w:ilvl w:val="0"/>
          <w:numId w:val="38"/>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В</w:t>
      </w:r>
      <w:r>
        <w:rPr>
          <w:rFonts w:ascii="Arial" w:hAnsi="Arial" w:cs="Arial"/>
          <w:color w:val="333333"/>
          <w:sz w:val="32"/>
          <w:szCs w:val="32"/>
        </w:rPr>
        <w:t> </w:t>
      </w:r>
      <w:r w:rsidRPr="007F624A">
        <w:rPr>
          <w:rFonts w:ascii="Arial" w:hAnsi="Arial" w:cs="Arial"/>
          <w:color w:val="333333"/>
          <w:sz w:val="32"/>
          <w:szCs w:val="32"/>
          <w:lang w:val="ru-RU"/>
        </w:rPr>
        <w:t>рекламных сервисах собирается информация о</w:t>
      </w:r>
      <w:r>
        <w:rPr>
          <w:rFonts w:ascii="Arial" w:hAnsi="Arial" w:cs="Arial"/>
          <w:color w:val="333333"/>
          <w:sz w:val="32"/>
          <w:szCs w:val="32"/>
        </w:rPr>
        <w:t> </w:t>
      </w:r>
      <w:r w:rsidRPr="007F624A">
        <w:rPr>
          <w:rFonts w:ascii="Arial" w:hAnsi="Arial" w:cs="Arial"/>
          <w:color w:val="333333"/>
          <w:sz w:val="32"/>
          <w:szCs w:val="32"/>
          <w:lang w:val="ru-RU"/>
        </w:rPr>
        <w:t>показах, кликах и</w:t>
      </w:r>
      <w:r>
        <w:rPr>
          <w:rFonts w:ascii="Arial" w:hAnsi="Arial" w:cs="Arial"/>
          <w:color w:val="333333"/>
          <w:sz w:val="32"/>
          <w:szCs w:val="32"/>
        </w:rPr>
        <w:t> </w:t>
      </w:r>
      <w:r w:rsidRPr="007F624A">
        <w:rPr>
          <w:rFonts w:ascii="Arial" w:hAnsi="Arial" w:cs="Arial"/>
          <w:color w:val="333333"/>
          <w:sz w:val="32"/>
          <w:szCs w:val="32"/>
          <w:lang w:val="ru-RU"/>
        </w:rPr>
        <w:t>расходах.</w:t>
      </w:r>
    </w:p>
    <w:p w14:paraId="7F4E3A0B" w14:textId="77777777" w:rsidR="007F624A" w:rsidRPr="007F624A" w:rsidRDefault="007F624A" w:rsidP="007F624A">
      <w:pPr>
        <w:numPr>
          <w:ilvl w:val="0"/>
          <w:numId w:val="38"/>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В</w:t>
      </w:r>
      <w:r>
        <w:rPr>
          <w:rFonts w:ascii="Arial" w:hAnsi="Arial" w:cs="Arial"/>
          <w:color w:val="333333"/>
          <w:sz w:val="32"/>
          <w:szCs w:val="32"/>
        </w:rPr>
        <w:t> </w:t>
      </w:r>
      <w:r w:rsidRPr="007F624A">
        <w:rPr>
          <w:rFonts w:ascii="Arial" w:hAnsi="Arial" w:cs="Arial"/>
          <w:color w:val="333333"/>
          <w:sz w:val="32"/>
          <w:szCs w:val="32"/>
          <w:lang w:val="ru-RU"/>
        </w:rPr>
        <w:t>системах аналитики собираются данные о</w:t>
      </w:r>
      <w:r>
        <w:rPr>
          <w:rFonts w:ascii="Arial" w:hAnsi="Arial" w:cs="Arial"/>
          <w:color w:val="333333"/>
          <w:sz w:val="32"/>
          <w:szCs w:val="32"/>
        </w:rPr>
        <w:t> </w:t>
      </w:r>
      <w:r w:rsidRPr="007F624A">
        <w:rPr>
          <w:rFonts w:ascii="Arial" w:hAnsi="Arial" w:cs="Arial"/>
          <w:color w:val="333333"/>
          <w:sz w:val="32"/>
          <w:szCs w:val="32"/>
          <w:lang w:val="ru-RU"/>
        </w:rPr>
        <w:t>поведении посетителей сайта, источниках трафика, которые приводят пользователей на</w:t>
      </w:r>
      <w:r>
        <w:rPr>
          <w:rFonts w:ascii="Arial" w:hAnsi="Arial" w:cs="Arial"/>
          <w:color w:val="333333"/>
          <w:sz w:val="32"/>
          <w:szCs w:val="32"/>
        </w:rPr>
        <w:t> </w:t>
      </w:r>
      <w:r w:rsidRPr="007F624A">
        <w:rPr>
          <w:rFonts w:ascii="Arial" w:hAnsi="Arial" w:cs="Arial"/>
          <w:color w:val="333333"/>
          <w:sz w:val="32"/>
          <w:szCs w:val="32"/>
          <w:lang w:val="ru-RU"/>
        </w:rPr>
        <w:t>сайт.</w:t>
      </w:r>
    </w:p>
    <w:p w14:paraId="7715A191" w14:textId="77777777" w:rsidR="007F624A" w:rsidRPr="007F624A" w:rsidRDefault="007F624A" w:rsidP="007F624A">
      <w:pPr>
        <w:numPr>
          <w:ilvl w:val="0"/>
          <w:numId w:val="38"/>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На</w:t>
      </w:r>
      <w:r>
        <w:rPr>
          <w:rFonts w:ascii="Arial" w:hAnsi="Arial" w:cs="Arial"/>
          <w:color w:val="333333"/>
          <w:sz w:val="32"/>
          <w:szCs w:val="32"/>
        </w:rPr>
        <w:t> </w:t>
      </w:r>
      <w:r w:rsidRPr="007F624A">
        <w:rPr>
          <w:rFonts w:ascii="Arial" w:hAnsi="Arial" w:cs="Arial"/>
          <w:color w:val="333333"/>
          <w:sz w:val="32"/>
          <w:szCs w:val="32"/>
          <w:lang w:val="ru-RU"/>
        </w:rPr>
        <w:t>сайте хранятся данные о</w:t>
      </w:r>
      <w:r>
        <w:rPr>
          <w:rFonts w:ascii="Arial" w:hAnsi="Arial" w:cs="Arial"/>
          <w:color w:val="333333"/>
          <w:sz w:val="32"/>
          <w:szCs w:val="32"/>
        </w:rPr>
        <w:t> </w:t>
      </w:r>
      <w:r w:rsidRPr="007F624A">
        <w:rPr>
          <w:rFonts w:ascii="Arial" w:hAnsi="Arial" w:cs="Arial"/>
          <w:color w:val="333333"/>
          <w:sz w:val="32"/>
          <w:szCs w:val="32"/>
          <w:lang w:val="ru-RU"/>
        </w:rPr>
        <w:t>товарных категориях.</w:t>
      </w:r>
    </w:p>
    <w:p w14:paraId="13E43555" w14:textId="77777777" w:rsidR="007F624A" w:rsidRPr="007F624A" w:rsidRDefault="007F624A" w:rsidP="007F624A">
      <w:pPr>
        <w:numPr>
          <w:ilvl w:val="0"/>
          <w:numId w:val="38"/>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В</w:t>
      </w:r>
      <w:r>
        <w:rPr>
          <w:rFonts w:ascii="Arial" w:hAnsi="Arial" w:cs="Arial"/>
          <w:color w:val="333333"/>
          <w:sz w:val="32"/>
          <w:szCs w:val="32"/>
        </w:rPr>
        <w:t> CRM</w:t>
      </w:r>
      <w:r w:rsidRPr="007F624A">
        <w:rPr>
          <w:rFonts w:ascii="Arial" w:hAnsi="Arial" w:cs="Arial"/>
          <w:color w:val="333333"/>
          <w:sz w:val="32"/>
          <w:szCs w:val="32"/>
          <w:lang w:val="ru-RU"/>
        </w:rPr>
        <w:t xml:space="preserve"> хранятся данные о</w:t>
      </w:r>
      <w:r>
        <w:rPr>
          <w:rFonts w:ascii="Arial" w:hAnsi="Arial" w:cs="Arial"/>
          <w:color w:val="333333"/>
          <w:sz w:val="32"/>
          <w:szCs w:val="32"/>
        </w:rPr>
        <w:t> </w:t>
      </w:r>
      <w:r w:rsidRPr="007F624A">
        <w:rPr>
          <w:rFonts w:ascii="Arial" w:hAnsi="Arial" w:cs="Arial"/>
          <w:color w:val="333333"/>
          <w:sz w:val="32"/>
          <w:szCs w:val="32"/>
          <w:lang w:val="ru-RU"/>
        </w:rPr>
        <w:t>пользователях и</w:t>
      </w:r>
      <w:r>
        <w:rPr>
          <w:rFonts w:ascii="Arial" w:hAnsi="Arial" w:cs="Arial"/>
          <w:color w:val="333333"/>
          <w:sz w:val="32"/>
          <w:szCs w:val="32"/>
        </w:rPr>
        <w:t> </w:t>
      </w:r>
      <w:r w:rsidRPr="007F624A">
        <w:rPr>
          <w:rFonts w:ascii="Arial" w:hAnsi="Arial" w:cs="Arial"/>
          <w:color w:val="333333"/>
          <w:sz w:val="32"/>
          <w:szCs w:val="32"/>
          <w:lang w:val="ru-RU"/>
        </w:rPr>
        <w:t>выкупленных заказах.</w:t>
      </w:r>
    </w:p>
    <w:p w14:paraId="34DEC8E2" w14:textId="77777777" w:rsidR="007F624A" w:rsidRPr="007F624A" w:rsidRDefault="007F624A" w:rsidP="007F624A">
      <w:pPr>
        <w:numPr>
          <w:ilvl w:val="0"/>
          <w:numId w:val="38"/>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В</w:t>
      </w:r>
      <w:r>
        <w:rPr>
          <w:rFonts w:ascii="Arial" w:hAnsi="Arial" w:cs="Arial"/>
          <w:color w:val="333333"/>
          <w:sz w:val="32"/>
          <w:szCs w:val="32"/>
        </w:rPr>
        <w:t> </w:t>
      </w:r>
      <w:r w:rsidRPr="007F624A">
        <w:rPr>
          <w:rFonts w:ascii="Arial" w:hAnsi="Arial" w:cs="Arial"/>
          <w:color w:val="333333"/>
          <w:sz w:val="32"/>
          <w:szCs w:val="32"/>
          <w:lang w:val="ru-RU"/>
        </w:rPr>
        <w:t>складских системах находится информация о</w:t>
      </w:r>
      <w:r>
        <w:rPr>
          <w:rFonts w:ascii="Arial" w:hAnsi="Arial" w:cs="Arial"/>
          <w:color w:val="333333"/>
          <w:sz w:val="32"/>
          <w:szCs w:val="32"/>
        </w:rPr>
        <w:t> </w:t>
      </w:r>
      <w:r w:rsidRPr="007F624A">
        <w:rPr>
          <w:rFonts w:ascii="Arial" w:hAnsi="Arial" w:cs="Arial"/>
          <w:color w:val="333333"/>
          <w:sz w:val="32"/>
          <w:szCs w:val="32"/>
          <w:lang w:val="ru-RU"/>
        </w:rPr>
        <w:t>марже и</w:t>
      </w:r>
      <w:r>
        <w:rPr>
          <w:rFonts w:ascii="Arial" w:hAnsi="Arial" w:cs="Arial"/>
          <w:color w:val="333333"/>
          <w:sz w:val="32"/>
          <w:szCs w:val="32"/>
        </w:rPr>
        <w:t> </w:t>
      </w:r>
      <w:r w:rsidRPr="007F624A">
        <w:rPr>
          <w:rFonts w:ascii="Arial" w:hAnsi="Arial" w:cs="Arial"/>
          <w:color w:val="333333"/>
          <w:sz w:val="32"/>
          <w:szCs w:val="32"/>
          <w:lang w:val="ru-RU"/>
        </w:rPr>
        <w:t>разных атрибутах товаров.</w:t>
      </w:r>
    </w:p>
    <w:p w14:paraId="61CD591F" w14:textId="77777777" w:rsidR="007F624A" w:rsidRPr="007F624A" w:rsidRDefault="007F624A" w:rsidP="007F624A">
      <w:pPr>
        <w:numPr>
          <w:ilvl w:val="0"/>
          <w:numId w:val="38"/>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Еще есть информация из</w:t>
      </w:r>
      <w:r>
        <w:rPr>
          <w:rFonts w:ascii="Arial" w:hAnsi="Arial" w:cs="Arial"/>
          <w:color w:val="333333"/>
          <w:sz w:val="32"/>
          <w:szCs w:val="32"/>
        </w:rPr>
        <w:t> </w:t>
      </w:r>
      <w:r w:rsidRPr="007F624A">
        <w:rPr>
          <w:rFonts w:ascii="Arial" w:hAnsi="Arial" w:cs="Arial"/>
          <w:color w:val="333333"/>
          <w:sz w:val="32"/>
          <w:szCs w:val="32"/>
          <w:lang w:val="ru-RU"/>
        </w:rPr>
        <w:t>службы доставки о</w:t>
      </w:r>
      <w:r>
        <w:rPr>
          <w:rFonts w:ascii="Arial" w:hAnsi="Arial" w:cs="Arial"/>
          <w:color w:val="333333"/>
          <w:sz w:val="32"/>
          <w:szCs w:val="32"/>
        </w:rPr>
        <w:t> </w:t>
      </w:r>
      <w:r w:rsidRPr="007F624A">
        <w:rPr>
          <w:rFonts w:ascii="Arial" w:hAnsi="Arial" w:cs="Arial"/>
          <w:color w:val="333333"/>
          <w:sz w:val="32"/>
          <w:szCs w:val="32"/>
          <w:lang w:val="ru-RU"/>
        </w:rPr>
        <w:t>статусе доставки, которая периодически обновляется.</w:t>
      </w:r>
    </w:p>
    <w:p w14:paraId="1DE0DDFE" w14:textId="1C92A338" w:rsidR="007F624A" w:rsidRDefault="007F624A" w:rsidP="007F624A">
      <w:pPr>
        <w:spacing w:after="0" w:line="240" w:lineRule="auto"/>
        <w:rPr>
          <w:rFonts w:ascii="Times New Roman" w:hAnsi="Times New Roman" w:cs="Times New Roman"/>
          <w:sz w:val="24"/>
          <w:szCs w:val="24"/>
        </w:rPr>
      </w:pPr>
      <w:r>
        <w:rPr>
          <w:noProof/>
        </w:rPr>
        <w:drawing>
          <wp:inline distT="0" distB="0" distL="0" distR="0" wp14:anchorId="197F516C" wp14:editId="7BEBB52E">
            <wp:extent cx="5943600" cy="2339340"/>
            <wp:effectExtent l="0" t="0" r="0" b="3810"/>
            <wp:docPr id="24" name="Picture 24" descr="Куда собираем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уда собираем данные"/>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2339340"/>
                    </a:xfrm>
                    <a:prstGeom prst="rect">
                      <a:avLst/>
                    </a:prstGeom>
                    <a:noFill/>
                    <a:ln>
                      <a:noFill/>
                    </a:ln>
                  </pic:spPr>
                </pic:pic>
              </a:graphicData>
            </a:graphic>
          </wp:inline>
        </w:drawing>
      </w:r>
    </w:p>
    <w:p w14:paraId="56B12A0C"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 xml:space="preserve">Зачем аналитику знать, в какой из систем хранится та или иная информация? Чтобы получить ответ на конкретный </w:t>
      </w:r>
      <w:r>
        <w:rPr>
          <w:rFonts w:ascii="Arial" w:hAnsi="Arial" w:cs="Arial"/>
          <w:color w:val="333333"/>
          <w:sz w:val="32"/>
          <w:szCs w:val="32"/>
        </w:rPr>
        <w:lastRenderedPageBreak/>
        <w:t>вопрос, он должен понимать, какую информацию и из каких источников нужно объединить.</w:t>
      </w:r>
    </w:p>
    <w:p w14:paraId="65A6E0DA"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b/>
          <w:bCs/>
          <w:color w:val="333333"/>
          <w:sz w:val="32"/>
          <w:szCs w:val="32"/>
        </w:rPr>
        <w:t>Пример 1. </w:t>
      </w:r>
      <w:r>
        <w:rPr>
          <w:rFonts w:ascii="Arial" w:hAnsi="Arial" w:cs="Arial"/>
          <w:color w:val="333333"/>
          <w:sz w:val="32"/>
          <w:szCs w:val="32"/>
        </w:rPr>
        <w:t>Как исполняемость заказов влияет на коэффициент конверсии рекламных кампаний? Здесь нужно понимать, из каких кампаний приходили пользователи (данные в системе веб-аналитики) и был ли этот заказ выполнен или нет (информация в СRM). Чтобы узнать ответ, нужно информацию из системы аналитики дополнить данными из СRM.</w:t>
      </w:r>
    </w:p>
    <w:p w14:paraId="4E0D0ADF"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b/>
          <w:bCs/>
          <w:color w:val="333333"/>
          <w:sz w:val="32"/>
          <w:szCs w:val="32"/>
        </w:rPr>
        <w:t>Пример 2.</w:t>
      </w:r>
      <w:r>
        <w:rPr>
          <w:rFonts w:ascii="Arial" w:hAnsi="Arial" w:cs="Arial"/>
          <w:color w:val="333333"/>
          <w:sz w:val="32"/>
          <w:szCs w:val="32"/>
        </w:rPr>
        <w:t> Как изменится ROAS рекламных кампаний, если вместо дохода считать прибыль? Здесь, помимо информации из GA и СRM, необходимы данные о расходах и марже товаров.</w:t>
      </w:r>
    </w:p>
    <w:p w14:paraId="6566FAA1" w14:textId="77777777" w:rsidR="007F624A" w:rsidRPr="007F624A" w:rsidRDefault="007F624A" w:rsidP="007F624A">
      <w:pPr>
        <w:pStyle w:val="Heading3"/>
        <w:shd w:val="clear" w:color="auto" w:fill="FFFFFF"/>
        <w:spacing w:line="450" w:lineRule="atLeast"/>
        <w:rPr>
          <w:rFonts w:ascii="Arial" w:hAnsi="Arial" w:cs="Arial"/>
          <w:color w:val="333333"/>
          <w:spacing w:val="-4"/>
          <w:sz w:val="39"/>
          <w:szCs w:val="39"/>
          <w:lang w:val="ru-RU"/>
        </w:rPr>
      </w:pPr>
      <w:r w:rsidRPr="007F624A">
        <w:rPr>
          <w:rFonts w:ascii="Arial" w:hAnsi="Arial" w:cs="Arial"/>
          <w:b/>
          <w:bCs/>
          <w:color w:val="333333"/>
          <w:spacing w:val="-4"/>
          <w:sz w:val="39"/>
          <w:szCs w:val="39"/>
          <w:lang w:val="ru-RU"/>
        </w:rPr>
        <w:t>Как объединить информацию</w:t>
      </w:r>
    </w:p>
    <w:p w14:paraId="3AA9E8BA"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Есть много способов собирать и объединять данные различной степени сложности. Мы делаем это автоматически с помощью OWOX BI и вам рекомендуем:</w:t>
      </w:r>
    </w:p>
    <w:p w14:paraId="2351F32D" w14:textId="45A750DD" w:rsidR="007F624A" w:rsidRDefault="007F624A" w:rsidP="007F624A">
      <w:pPr>
        <w:rPr>
          <w:rFonts w:ascii="Times New Roman" w:hAnsi="Times New Roman" w:cs="Times New Roman"/>
          <w:sz w:val="24"/>
          <w:szCs w:val="24"/>
        </w:rPr>
      </w:pPr>
      <w:r>
        <w:rPr>
          <w:noProof/>
        </w:rPr>
        <w:drawing>
          <wp:inline distT="0" distB="0" distL="0" distR="0" wp14:anchorId="44635A5A" wp14:editId="47B353EC">
            <wp:extent cx="5943600" cy="3236595"/>
            <wp:effectExtent l="0" t="0" r="0" b="1905"/>
            <wp:docPr id="23" name="Picture 23" descr="Объединени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бъединение данных"/>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3236595"/>
                    </a:xfrm>
                    <a:prstGeom prst="rect">
                      <a:avLst/>
                    </a:prstGeom>
                    <a:noFill/>
                    <a:ln>
                      <a:noFill/>
                    </a:ln>
                  </pic:spPr>
                </pic:pic>
              </a:graphicData>
            </a:graphic>
          </wp:inline>
        </w:drawing>
      </w:r>
    </w:p>
    <w:p w14:paraId="19EAC364" w14:textId="77777777" w:rsidR="007F624A" w:rsidRPr="007F624A" w:rsidRDefault="007F624A" w:rsidP="007F624A">
      <w:pPr>
        <w:numPr>
          <w:ilvl w:val="0"/>
          <w:numId w:val="39"/>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lastRenderedPageBreak/>
        <w:t>С</w:t>
      </w:r>
      <w:r>
        <w:rPr>
          <w:rFonts w:ascii="Arial" w:hAnsi="Arial" w:cs="Arial"/>
          <w:color w:val="333333"/>
          <w:sz w:val="32"/>
          <w:szCs w:val="32"/>
        </w:rPr>
        <w:t> </w:t>
      </w:r>
      <w:r w:rsidRPr="007F624A">
        <w:rPr>
          <w:rFonts w:ascii="Arial" w:hAnsi="Arial" w:cs="Arial"/>
          <w:color w:val="333333"/>
          <w:sz w:val="32"/>
          <w:szCs w:val="32"/>
          <w:lang w:val="ru-RU"/>
        </w:rPr>
        <w:t xml:space="preserve">помощью </w:t>
      </w:r>
      <w:r>
        <w:rPr>
          <w:rFonts w:ascii="Arial" w:hAnsi="Arial" w:cs="Arial"/>
          <w:color w:val="333333"/>
          <w:sz w:val="32"/>
          <w:szCs w:val="32"/>
        </w:rPr>
        <w:t>Google</w:t>
      </w:r>
      <w:r w:rsidRPr="007F624A">
        <w:rPr>
          <w:rFonts w:ascii="Arial" w:hAnsi="Arial" w:cs="Arial"/>
          <w:color w:val="333333"/>
          <w:sz w:val="32"/>
          <w:szCs w:val="32"/>
          <w:lang w:val="ru-RU"/>
        </w:rPr>
        <w:t xml:space="preserve"> </w:t>
      </w:r>
      <w:r>
        <w:rPr>
          <w:rFonts w:ascii="Arial" w:hAnsi="Arial" w:cs="Arial"/>
          <w:color w:val="333333"/>
          <w:sz w:val="32"/>
          <w:szCs w:val="32"/>
        </w:rPr>
        <w:t>Tag</w:t>
      </w:r>
      <w:r w:rsidRPr="007F624A">
        <w:rPr>
          <w:rFonts w:ascii="Arial" w:hAnsi="Arial" w:cs="Arial"/>
          <w:color w:val="333333"/>
          <w:sz w:val="32"/>
          <w:szCs w:val="32"/>
          <w:lang w:val="ru-RU"/>
        </w:rPr>
        <w:t xml:space="preserve"> </w:t>
      </w:r>
      <w:r>
        <w:rPr>
          <w:rFonts w:ascii="Arial" w:hAnsi="Arial" w:cs="Arial"/>
          <w:color w:val="333333"/>
          <w:sz w:val="32"/>
          <w:szCs w:val="32"/>
        </w:rPr>
        <w:t>Manager</w:t>
      </w:r>
      <w:r w:rsidRPr="007F624A">
        <w:rPr>
          <w:rFonts w:ascii="Arial" w:hAnsi="Arial" w:cs="Arial"/>
          <w:color w:val="333333"/>
          <w:sz w:val="32"/>
          <w:szCs w:val="32"/>
          <w:lang w:val="ru-RU"/>
        </w:rPr>
        <w:t xml:space="preserve"> собираем данные в</w:t>
      </w:r>
      <w:r>
        <w:rPr>
          <w:rFonts w:ascii="Arial" w:hAnsi="Arial" w:cs="Arial"/>
          <w:color w:val="333333"/>
          <w:sz w:val="32"/>
          <w:szCs w:val="32"/>
        </w:rPr>
        <w:t> Google</w:t>
      </w:r>
      <w:r w:rsidRPr="007F624A">
        <w:rPr>
          <w:rFonts w:ascii="Arial" w:hAnsi="Arial" w:cs="Arial"/>
          <w:color w:val="333333"/>
          <w:sz w:val="32"/>
          <w:szCs w:val="32"/>
          <w:lang w:val="ru-RU"/>
        </w:rPr>
        <w:t xml:space="preserve"> </w:t>
      </w:r>
      <w:r>
        <w:rPr>
          <w:rFonts w:ascii="Arial" w:hAnsi="Arial" w:cs="Arial"/>
          <w:color w:val="333333"/>
          <w:sz w:val="32"/>
          <w:szCs w:val="32"/>
        </w:rPr>
        <w:t>Analytics</w:t>
      </w:r>
      <w:r w:rsidRPr="007F624A">
        <w:rPr>
          <w:rFonts w:ascii="Arial" w:hAnsi="Arial" w:cs="Arial"/>
          <w:color w:val="333333"/>
          <w:sz w:val="32"/>
          <w:szCs w:val="32"/>
          <w:lang w:val="ru-RU"/>
        </w:rPr>
        <w:t xml:space="preserve">. Почему именно </w:t>
      </w:r>
      <w:r>
        <w:rPr>
          <w:rFonts w:ascii="Arial" w:hAnsi="Arial" w:cs="Arial"/>
          <w:color w:val="333333"/>
          <w:sz w:val="32"/>
          <w:szCs w:val="32"/>
        </w:rPr>
        <w:t>GTM</w:t>
      </w:r>
      <w:r w:rsidRPr="007F624A">
        <w:rPr>
          <w:rFonts w:ascii="Arial" w:hAnsi="Arial" w:cs="Arial"/>
          <w:color w:val="333333"/>
          <w:sz w:val="32"/>
          <w:szCs w:val="32"/>
          <w:lang w:val="ru-RU"/>
        </w:rPr>
        <w:t>, мы</w:t>
      </w:r>
      <w:r>
        <w:rPr>
          <w:rFonts w:ascii="Arial" w:hAnsi="Arial" w:cs="Arial"/>
          <w:color w:val="333333"/>
          <w:sz w:val="32"/>
          <w:szCs w:val="32"/>
        </w:rPr>
        <w:t> </w:t>
      </w:r>
      <w:r w:rsidRPr="007F624A">
        <w:rPr>
          <w:rFonts w:ascii="Arial" w:hAnsi="Arial" w:cs="Arial"/>
          <w:color w:val="333333"/>
          <w:sz w:val="32"/>
          <w:szCs w:val="32"/>
          <w:lang w:val="ru-RU"/>
        </w:rPr>
        <w:t>объясним в</w:t>
      </w:r>
      <w:r>
        <w:rPr>
          <w:rFonts w:ascii="Arial" w:hAnsi="Arial" w:cs="Arial"/>
          <w:color w:val="333333"/>
          <w:sz w:val="32"/>
          <w:szCs w:val="32"/>
        </w:rPr>
        <w:t> </w:t>
      </w:r>
      <w:r w:rsidRPr="007F624A">
        <w:rPr>
          <w:rFonts w:ascii="Arial" w:hAnsi="Arial" w:cs="Arial"/>
          <w:color w:val="333333"/>
          <w:sz w:val="32"/>
          <w:szCs w:val="32"/>
          <w:lang w:val="ru-RU"/>
        </w:rPr>
        <w:t>следующих лекциях. Если кратко, то</w:t>
      </w:r>
      <w:r>
        <w:rPr>
          <w:rFonts w:ascii="Arial" w:hAnsi="Arial" w:cs="Arial"/>
          <w:color w:val="333333"/>
          <w:sz w:val="32"/>
          <w:szCs w:val="32"/>
        </w:rPr>
        <w:t> </w:t>
      </w:r>
      <w:r w:rsidRPr="007F624A">
        <w:rPr>
          <w:rFonts w:ascii="Arial" w:hAnsi="Arial" w:cs="Arial"/>
          <w:color w:val="333333"/>
          <w:sz w:val="32"/>
          <w:szCs w:val="32"/>
          <w:lang w:val="ru-RU"/>
        </w:rPr>
        <w:t>он позволяет очень быстро и</w:t>
      </w:r>
      <w:r>
        <w:rPr>
          <w:rFonts w:ascii="Arial" w:hAnsi="Arial" w:cs="Arial"/>
          <w:color w:val="333333"/>
          <w:sz w:val="32"/>
          <w:szCs w:val="32"/>
        </w:rPr>
        <w:t> </w:t>
      </w:r>
      <w:r w:rsidRPr="007F624A">
        <w:rPr>
          <w:rFonts w:ascii="Arial" w:hAnsi="Arial" w:cs="Arial"/>
          <w:color w:val="333333"/>
          <w:sz w:val="32"/>
          <w:szCs w:val="32"/>
          <w:lang w:val="ru-RU"/>
        </w:rPr>
        <w:t>без разработчиков внедрять и</w:t>
      </w:r>
      <w:r>
        <w:rPr>
          <w:rFonts w:ascii="Arial" w:hAnsi="Arial" w:cs="Arial"/>
          <w:color w:val="333333"/>
          <w:sz w:val="32"/>
          <w:szCs w:val="32"/>
        </w:rPr>
        <w:t> </w:t>
      </w:r>
      <w:r w:rsidRPr="007F624A">
        <w:rPr>
          <w:rFonts w:ascii="Arial" w:hAnsi="Arial" w:cs="Arial"/>
          <w:color w:val="333333"/>
          <w:sz w:val="32"/>
          <w:szCs w:val="32"/>
          <w:lang w:val="ru-RU"/>
        </w:rPr>
        <w:t>модифицировать код на</w:t>
      </w:r>
      <w:r>
        <w:rPr>
          <w:rFonts w:ascii="Arial" w:hAnsi="Arial" w:cs="Arial"/>
          <w:color w:val="333333"/>
          <w:sz w:val="32"/>
          <w:szCs w:val="32"/>
        </w:rPr>
        <w:t> </w:t>
      </w:r>
      <w:r w:rsidRPr="007F624A">
        <w:rPr>
          <w:rFonts w:ascii="Arial" w:hAnsi="Arial" w:cs="Arial"/>
          <w:color w:val="333333"/>
          <w:sz w:val="32"/>
          <w:szCs w:val="32"/>
          <w:lang w:val="ru-RU"/>
        </w:rPr>
        <w:t>сайте. Рекомендуем всем настраивать сбор данных в</w:t>
      </w:r>
      <w:r>
        <w:rPr>
          <w:rFonts w:ascii="Arial" w:hAnsi="Arial" w:cs="Arial"/>
          <w:color w:val="333333"/>
          <w:sz w:val="32"/>
          <w:szCs w:val="32"/>
        </w:rPr>
        <w:t> </w:t>
      </w:r>
      <w:r w:rsidRPr="007F624A">
        <w:rPr>
          <w:rFonts w:ascii="Arial" w:hAnsi="Arial" w:cs="Arial"/>
          <w:color w:val="333333"/>
          <w:sz w:val="32"/>
          <w:szCs w:val="32"/>
          <w:lang w:val="ru-RU"/>
        </w:rPr>
        <w:t>формате</w:t>
      </w:r>
      <w:r>
        <w:rPr>
          <w:rFonts w:ascii="Arial" w:hAnsi="Arial" w:cs="Arial"/>
          <w:color w:val="333333"/>
          <w:sz w:val="32"/>
          <w:szCs w:val="32"/>
        </w:rPr>
        <w:t> </w:t>
      </w:r>
      <w:hyperlink r:id="rId121" w:history="1">
        <w:r>
          <w:rPr>
            <w:rStyle w:val="Hyperlink"/>
            <w:rFonts w:ascii="Arial" w:hAnsi="Arial" w:cs="Arial"/>
            <w:color w:val="1E88E5"/>
            <w:sz w:val="32"/>
            <w:szCs w:val="32"/>
          </w:rPr>
          <w:t>Enhanced</w:t>
        </w:r>
        <w:r w:rsidRPr="007F624A">
          <w:rPr>
            <w:rStyle w:val="Hyperlink"/>
            <w:rFonts w:ascii="Arial" w:hAnsi="Arial" w:cs="Arial"/>
            <w:color w:val="1E88E5"/>
            <w:sz w:val="32"/>
            <w:szCs w:val="32"/>
            <w:lang w:val="ru-RU"/>
          </w:rPr>
          <w:t xml:space="preserve"> </w:t>
        </w:r>
        <w:r>
          <w:rPr>
            <w:rStyle w:val="Hyperlink"/>
            <w:rFonts w:ascii="Arial" w:hAnsi="Arial" w:cs="Arial"/>
            <w:color w:val="1E88E5"/>
            <w:sz w:val="32"/>
            <w:szCs w:val="32"/>
          </w:rPr>
          <w:t>Ecommerce</w:t>
        </w:r>
      </w:hyperlink>
      <w:r w:rsidRPr="007F624A">
        <w:rPr>
          <w:rFonts w:ascii="Arial" w:hAnsi="Arial" w:cs="Arial"/>
          <w:color w:val="333333"/>
          <w:sz w:val="32"/>
          <w:szCs w:val="32"/>
          <w:lang w:val="ru-RU"/>
        </w:rPr>
        <w:t>. Даже если у</w:t>
      </w:r>
      <w:r>
        <w:rPr>
          <w:rFonts w:ascii="Arial" w:hAnsi="Arial" w:cs="Arial"/>
          <w:color w:val="333333"/>
          <w:sz w:val="32"/>
          <w:szCs w:val="32"/>
        </w:rPr>
        <w:t> </w:t>
      </w:r>
      <w:r w:rsidRPr="007F624A">
        <w:rPr>
          <w:rFonts w:ascii="Arial" w:hAnsi="Arial" w:cs="Arial"/>
          <w:color w:val="333333"/>
          <w:sz w:val="32"/>
          <w:szCs w:val="32"/>
          <w:lang w:val="ru-RU"/>
        </w:rPr>
        <w:t>вас не</w:t>
      </w:r>
      <w:r>
        <w:rPr>
          <w:rFonts w:ascii="Arial" w:hAnsi="Arial" w:cs="Arial"/>
          <w:color w:val="333333"/>
          <w:sz w:val="32"/>
          <w:szCs w:val="32"/>
        </w:rPr>
        <w:t> Ecommerce</w:t>
      </w:r>
      <w:r w:rsidRPr="007F624A">
        <w:rPr>
          <w:rFonts w:ascii="Arial" w:hAnsi="Arial" w:cs="Arial"/>
          <w:color w:val="333333"/>
          <w:sz w:val="32"/>
          <w:szCs w:val="32"/>
          <w:lang w:val="ru-RU"/>
        </w:rPr>
        <w:t xml:space="preserve"> сайт, этот модуль почти всегда можно адаптировать под любой бизнес.</w:t>
      </w:r>
    </w:p>
    <w:p w14:paraId="5E569616" w14:textId="77777777" w:rsidR="007F624A" w:rsidRDefault="007F624A" w:rsidP="007F624A">
      <w:pPr>
        <w:numPr>
          <w:ilvl w:val="0"/>
          <w:numId w:val="39"/>
        </w:numPr>
        <w:shd w:val="clear" w:color="auto" w:fill="FFFFFF"/>
        <w:spacing w:after="120" w:line="384" w:lineRule="atLeast"/>
        <w:rPr>
          <w:rFonts w:ascii="Arial" w:hAnsi="Arial" w:cs="Arial"/>
          <w:color w:val="333333"/>
          <w:sz w:val="32"/>
          <w:szCs w:val="32"/>
        </w:rPr>
      </w:pPr>
      <w:r w:rsidRPr="007F624A">
        <w:rPr>
          <w:rFonts w:ascii="Arial" w:hAnsi="Arial" w:cs="Arial"/>
          <w:color w:val="333333"/>
          <w:sz w:val="32"/>
          <w:szCs w:val="32"/>
          <w:lang w:val="ru-RU"/>
        </w:rPr>
        <w:t>Затем мы</w:t>
      </w:r>
      <w:r>
        <w:rPr>
          <w:rFonts w:ascii="Arial" w:hAnsi="Arial" w:cs="Arial"/>
          <w:color w:val="333333"/>
          <w:sz w:val="32"/>
          <w:szCs w:val="32"/>
        </w:rPr>
        <w:t> </w:t>
      </w:r>
      <w:hyperlink r:id="rId122" w:history="1">
        <w:r w:rsidRPr="007F624A">
          <w:rPr>
            <w:rStyle w:val="Hyperlink"/>
            <w:rFonts w:ascii="Arial" w:hAnsi="Arial" w:cs="Arial"/>
            <w:color w:val="1E88E5"/>
            <w:sz w:val="32"/>
            <w:szCs w:val="32"/>
            <w:lang w:val="ru-RU"/>
          </w:rPr>
          <w:t>собираем расходы в</w:t>
        </w:r>
        <w:r>
          <w:rPr>
            <w:rStyle w:val="Hyperlink"/>
            <w:rFonts w:ascii="Arial" w:hAnsi="Arial" w:cs="Arial"/>
            <w:color w:val="1E88E5"/>
            <w:sz w:val="32"/>
            <w:szCs w:val="32"/>
          </w:rPr>
          <w:t> GA</w:t>
        </w:r>
        <w:r w:rsidRPr="007F624A">
          <w:rPr>
            <w:rStyle w:val="Hyperlink"/>
            <w:rFonts w:ascii="Arial" w:hAnsi="Arial" w:cs="Arial"/>
            <w:color w:val="1E88E5"/>
            <w:sz w:val="32"/>
            <w:szCs w:val="32"/>
            <w:lang w:val="ru-RU"/>
          </w:rPr>
          <w:t xml:space="preserve"> из</w:t>
        </w:r>
        <w:r>
          <w:rPr>
            <w:rStyle w:val="Hyperlink"/>
            <w:rFonts w:ascii="Arial" w:hAnsi="Arial" w:cs="Arial"/>
            <w:color w:val="1E88E5"/>
            <w:sz w:val="32"/>
            <w:szCs w:val="32"/>
          </w:rPr>
          <w:t> </w:t>
        </w:r>
        <w:proofErr w:type="spellStart"/>
        <w:r w:rsidRPr="007F624A">
          <w:rPr>
            <w:rStyle w:val="Hyperlink"/>
            <w:rFonts w:ascii="Arial" w:hAnsi="Arial" w:cs="Arial"/>
            <w:color w:val="1E88E5"/>
            <w:sz w:val="32"/>
            <w:szCs w:val="32"/>
            <w:lang w:val="ru-RU"/>
          </w:rPr>
          <w:t>не-</w:t>
        </w:r>
        <w:proofErr w:type="spellEnd"/>
        <w:r>
          <w:rPr>
            <w:rStyle w:val="Hyperlink"/>
            <w:rFonts w:ascii="Arial" w:hAnsi="Arial" w:cs="Arial"/>
            <w:color w:val="1E88E5"/>
            <w:sz w:val="32"/>
            <w:szCs w:val="32"/>
          </w:rPr>
          <w:t>Google</w:t>
        </w:r>
        <w:r w:rsidRPr="007F624A">
          <w:rPr>
            <w:rStyle w:val="Hyperlink"/>
            <w:rFonts w:ascii="Arial" w:hAnsi="Arial" w:cs="Arial"/>
            <w:color w:val="1E88E5"/>
            <w:sz w:val="32"/>
            <w:szCs w:val="32"/>
            <w:lang w:val="ru-RU"/>
          </w:rPr>
          <w:t xml:space="preserve"> источников</w:t>
        </w:r>
      </w:hyperlink>
      <w:r w:rsidRPr="007F624A">
        <w:rPr>
          <w:rFonts w:ascii="Arial" w:hAnsi="Arial" w:cs="Arial"/>
          <w:color w:val="333333"/>
          <w:sz w:val="32"/>
          <w:szCs w:val="32"/>
          <w:lang w:val="ru-RU"/>
        </w:rPr>
        <w:t>. Чтобы настроить интеграцию с</w:t>
      </w:r>
      <w:r>
        <w:rPr>
          <w:rFonts w:ascii="Arial" w:hAnsi="Arial" w:cs="Arial"/>
          <w:color w:val="333333"/>
          <w:sz w:val="32"/>
          <w:szCs w:val="32"/>
        </w:rPr>
        <w:t> Google</w:t>
      </w:r>
      <w:r w:rsidRPr="007F624A">
        <w:rPr>
          <w:rFonts w:ascii="Arial" w:hAnsi="Arial" w:cs="Arial"/>
          <w:color w:val="333333"/>
          <w:sz w:val="32"/>
          <w:szCs w:val="32"/>
          <w:lang w:val="ru-RU"/>
        </w:rPr>
        <w:t xml:space="preserve"> </w:t>
      </w:r>
      <w:r>
        <w:rPr>
          <w:rFonts w:ascii="Arial" w:hAnsi="Arial" w:cs="Arial"/>
          <w:color w:val="333333"/>
          <w:sz w:val="32"/>
          <w:szCs w:val="32"/>
        </w:rPr>
        <w:t>Ads</w:t>
      </w:r>
      <w:r w:rsidRPr="007F624A">
        <w:rPr>
          <w:rFonts w:ascii="Arial" w:hAnsi="Arial" w:cs="Arial"/>
          <w:color w:val="333333"/>
          <w:sz w:val="32"/>
          <w:szCs w:val="32"/>
          <w:lang w:val="ru-RU"/>
        </w:rPr>
        <w:t xml:space="preserve"> не</w:t>
      </w:r>
      <w:r>
        <w:rPr>
          <w:rFonts w:ascii="Arial" w:hAnsi="Arial" w:cs="Arial"/>
          <w:color w:val="333333"/>
          <w:sz w:val="32"/>
          <w:szCs w:val="32"/>
        </w:rPr>
        <w:t> </w:t>
      </w:r>
      <w:r w:rsidRPr="007F624A">
        <w:rPr>
          <w:rFonts w:ascii="Arial" w:hAnsi="Arial" w:cs="Arial"/>
          <w:color w:val="333333"/>
          <w:sz w:val="32"/>
          <w:szCs w:val="32"/>
          <w:lang w:val="ru-RU"/>
        </w:rPr>
        <w:t xml:space="preserve">нужны дополнительные коннекторы. </w:t>
      </w:r>
      <w:proofErr w:type="spellStart"/>
      <w:r>
        <w:rPr>
          <w:rFonts w:ascii="Arial" w:hAnsi="Arial" w:cs="Arial"/>
          <w:color w:val="333333"/>
          <w:sz w:val="32"/>
          <w:szCs w:val="32"/>
        </w:rPr>
        <w:t>Достаточно</w:t>
      </w:r>
      <w:proofErr w:type="spellEnd"/>
      <w:r>
        <w:rPr>
          <w:rFonts w:ascii="Arial" w:hAnsi="Arial" w:cs="Arial"/>
          <w:color w:val="333333"/>
          <w:sz w:val="32"/>
          <w:szCs w:val="32"/>
        </w:rPr>
        <w:t xml:space="preserve"> в </w:t>
      </w:r>
      <w:proofErr w:type="spellStart"/>
      <w:r>
        <w:rPr>
          <w:rFonts w:ascii="Arial" w:hAnsi="Arial" w:cs="Arial"/>
          <w:color w:val="333333"/>
          <w:sz w:val="32"/>
          <w:szCs w:val="32"/>
        </w:rPr>
        <w:t>настройках</w:t>
      </w:r>
      <w:proofErr w:type="spellEnd"/>
      <w:r>
        <w:rPr>
          <w:rFonts w:ascii="Arial" w:hAnsi="Arial" w:cs="Arial"/>
          <w:color w:val="333333"/>
          <w:sz w:val="32"/>
          <w:szCs w:val="32"/>
        </w:rPr>
        <w:t xml:space="preserve"> </w:t>
      </w:r>
      <w:proofErr w:type="spellStart"/>
      <w:r>
        <w:rPr>
          <w:rFonts w:ascii="Arial" w:hAnsi="Arial" w:cs="Arial"/>
          <w:color w:val="333333"/>
          <w:sz w:val="32"/>
          <w:szCs w:val="32"/>
        </w:rPr>
        <w:t>ресурса</w:t>
      </w:r>
      <w:proofErr w:type="spellEnd"/>
      <w:r>
        <w:rPr>
          <w:rFonts w:ascii="Arial" w:hAnsi="Arial" w:cs="Arial"/>
          <w:color w:val="333333"/>
          <w:sz w:val="32"/>
          <w:szCs w:val="32"/>
        </w:rPr>
        <w:t xml:space="preserve"> GA </w:t>
      </w:r>
      <w:proofErr w:type="spellStart"/>
      <w:r>
        <w:rPr>
          <w:rFonts w:ascii="Arial" w:hAnsi="Arial" w:cs="Arial"/>
          <w:color w:val="333333"/>
          <w:sz w:val="32"/>
          <w:szCs w:val="32"/>
        </w:rPr>
        <w:t>связать</w:t>
      </w:r>
      <w:proofErr w:type="spellEnd"/>
      <w:r>
        <w:rPr>
          <w:rFonts w:ascii="Arial" w:hAnsi="Arial" w:cs="Arial"/>
          <w:color w:val="333333"/>
          <w:sz w:val="32"/>
          <w:szCs w:val="32"/>
        </w:rPr>
        <w:t xml:space="preserve"> </w:t>
      </w:r>
      <w:proofErr w:type="spellStart"/>
      <w:r>
        <w:rPr>
          <w:rFonts w:ascii="Arial" w:hAnsi="Arial" w:cs="Arial"/>
          <w:color w:val="333333"/>
          <w:sz w:val="32"/>
          <w:szCs w:val="32"/>
        </w:rPr>
        <w:t>свои</w:t>
      </w:r>
      <w:proofErr w:type="spellEnd"/>
      <w:r>
        <w:rPr>
          <w:rFonts w:ascii="Arial" w:hAnsi="Arial" w:cs="Arial"/>
          <w:color w:val="333333"/>
          <w:sz w:val="32"/>
          <w:szCs w:val="32"/>
        </w:rPr>
        <w:t xml:space="preserve"> </w:t>
      </w:r>
      <w:proofErr w:type="spellStart"/>
      <w:r>
        <w:rPr>
          <w:rFonts w:ascii="Arial" w:hAnsi="Arial" w:cs="Arial"/>
          <w:color w:val="333333"/>
          <w:sz w:val="32"/>
          <w:szCs w:val="32"/>
        </w:rPr>
        <w:t>аккаунты</w:t>
      </w:r>
      <w:proofErr w:type="spellEnd"/>
      <w:r>
        <w:rPr>
          <w:rFonts w:ascii="Arial" w:hAnsi="Arial" w:cs="Arial"/>
          <w:color w:val="333333"/>
          <w:sz w:val="32"/>
          <w:szCs w:val="32"/>
        </w:rPr>
        <w:t>.</w:t>
      </w:r>
    </w:p>
    <w:p w14:paraId="3AC8C420" w14:textId="77777777" w:rsidR="007F624A" w:rsidRPr="007F624A" w:rsidRDefault="007F624A" w:rsidP="007F624A">
      <w:pPr>
        <w:numPr>
          <w:ilvl w:val="0"/>
          <w:numId w:val="39"/>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Дальше мы</w:t>
      </w:r>
      <w:r>
        <w:rPr>
          <w:rFonts w:ascii="Arial" w:hAnsi="Arial" w:cs="Arial"/>
          <w:color w:val="333333"/>
          <w:sz w:val="32"/>
          <w:szCs w:val="32"/>
        </w:rPr>
        <w:t> </w:t>
      </w:r>
      <w:hyperlink r:id="rId123" w:history="1">
        <w:r w:rsidRPr="007F624A">
          <w:rPr>
            <w:rStyle w:val="Hyperlink"/>
            <w:rFonts w:ascii="Arial" w:hAnsi="Arial" w:cs="Arial"/>
            <w:color w:val="1E88E5"/>
            <w:sz w:val="32"/>
            <w:szCs w:val="32"/>
            <w:lang w:val="ru-RU"/>
          </w:rPr>
          <w:t>передаем все эти данные в</w:t>
        </w:r>
        <w:r>
          <w:rPr>
            <w:rStyle w:val="Hyperlink"/>
            <w:rFonts w:ascii="Arial" w:hAnsi="Arial" w:cs="Arial"/>
            <w:color w:val="1E88E5"/>
            <w:sz w:val="32"/>
            <w:szCs w:val="32"/>
          </w:rPr>
          <w:t> Google</w:t>
        </w:r>
        <w:r w:rsidRPr="007F624A">
          <w:rPr>
            <w:rStyle w:val="Hyperlink"/>
            <w:rFonts w:ascii="Arial" w:hAnsi="Arial" w:cs="Arial"/>
            <w:color w:val="1E88E5"/>
            <w:sz w:val="32"/>
            <w:szCs w:val="32"/>
            <w:lang w:val="ru-RU"/>
          </w:rPr>
          <w:t xml:space="preserve"> </w:t>
        </w:r>
        <w:proofErr w:type="spellStart"/>
        <w:r>
          <w:rPr>
            <w:rStyle w:val="Hyperlink"/>
            <w:rFonts w:ascii="Arial" w:hAnsi="Arial" w:cs="Arial"/>
            <w:color w:val="1E88E5"/>
            <w:sz w:val="32"/>
            <w:szCs w:val="32"/>
          </w:rPr>
          <w:t>BigQuery</w:t>
        </w:r>
        <w:proofErr w:type="spellEnd"/>
      </w:hyperlink>
      <w:r w:rsidRPr="007F624A">
        <w:rPr>
          <w:rFonts w:ascii="Arial" w:hAnsi="Arial" w:cs="Arial"/>
          <w:color w:val="333333"/>
          <w:sz w:val="32"/>
          <w:szCs w:val="32"/>
          <w:lang w:val="ru-RU"/>
        </w:rPr>
        <w:t>. Это облачное хранилище, которое позволяет обрабатывать большие объемы информации без семплирования и</w:t>
      </w:r>
      <w:r>
        <w:rPr>
          <w:rFonts w:ascii="Arial" w:hAnsi="Arial" w:cs="Arial"/>
          <w:color w:val="333333"/>
          <w:sz w:val="32"/>
          <w:szCs w:val="32"/>
        </w:rPr>
        <w:t> </w:t>
      </w:r>
      <w:r w:rsidRPr="007F624A">
        <w:rPr>
          <w:rFonts w:ascii="Arial" w:hAnsi="Arial" w:cs="Arial"/>
          <w:color w:val="333333"/>
          <w:sz w:val="32"/>
          <w:szCs w:val="32"/>
          <w:lang w:val="ru-RU"/>
        </w:rPr>
        <w:t xml:space="preserve">других ограничений интерфейса </w:t>
      </w:r>
      <w:r>
        <w:rPr>
          <w:rFonts w:ascii="Arial" w:hAnsi="Arial" w:cs="Arial"/>
          <w:color w:val="333333"/>
          <w:sz w:val="32"/>
          <w:szCs w:val="32"/>
        </w:rPr>
        <w:t>GA</w:t>
      </w:r>
      <w:r w:rsidRPr="007F624A">
        <w:rPr>
          <w:rFonts w:ascii="Arial" w:hAnsi="Arial" w:cs="Arial"/>
          <w:color w:val="333333"/>
          <w:sz w:val="32"/>
          <w:szCs w:val="32"/>
          <w:lang w:val="ru-RU"/>
        </w:rPr>
        <w:t>.</w:t>
      </w:r>
    </w:p>
    <w:p w14:paraId="4318DC50" w14:textId="77777777" w:rsidR="007F624A" w:rsidRPr="007F624A" w:rsidRDefault="007F624A" w:rsidP="007F624A">
      <w:pPr>
        <w:numPr>
          <w:ilvl w:val="0"/>
          <w:numId w:val="39"/>
        </w:numPr>
        <w:shd w:val="clear" w:color="auto" w:fill="FFFFFF"/>
        <w:spacing w:after="120" w:line="384" w:lineRule="atLeast"/>
        <w:rPr>
          <w:rFonts w:ascii="Arial" w:hAnsi="Arial" w:cs="Arial"/>
          <w:color w:val="333333"/>
          <w:sz w:val="32"/>
          <w:szCs w:val="32"/>
          <w:lang w:val="ru-RU"/>
        </w:rPr>
      </w:pPr>
      <w:hyperlink r:id="rId124" w:history="1">
        <w:r w:rsidRPr="007F624A">
          <w:rPr>
            <w:rStyle w:val="Hyperlink"/>
            <w:rFonts w:ascii="Arial" w:hAnsi="Arial" w:cs="Arial"/>
            <w:color w:val="1E88E5"/>
            <w:sz w:val="32"/>
            <w:szCs w:val="32"/>
            <w:lang w:val="ru-RU"/>
          </w:rPr>
          <w:t>Дополняем информацию в</w:t>
        </w:r>
        <w:r>
          <w:rPr>
            <w:rStyle w:val="Hyperlink"/>
            <w:rFonts w:ascii="Arial" w:hAnsi="Arial" w:cs="Arial"/>
            <w:color w:val="1E88E5"/>
            <w:sz w:val="32"/>
            <w:szCs w:val="32"/>
          </w:rPr>
          <w:t> GBQ</w:t>
        </w:r>
        <w:r w:rsidRPr="007F624A">
          <w:rPr>
            <w:rStyle w:val="Hyperlink"/>
            <w:rFonts w:ascii="Arial" w:hAnsi="Arial" w:cs="Arial"/>
            <w:color w:val="1E88E5"/>
            <w:sz w:val="32"/>
            <w:szCs w:val="32"/>
            <w:lang w:val="ru-RU"/>
          </w:rPr>
          <w:t xml:space="preserve"> данными из</w:t>
        </w:r>
        <w:r>
          <w:rPr>
            <w:rStyle w:val="Hyperlink"/>
            <w:rFonts w:ascii="Arial" w:hAnsi="Arial" w:cs="Arial"/>
            <w:color w:val="1E88E5"/>
            <w:sz w:val="32"/>
            <w:szCs w:val="32"/>
          </w:rPr>
          <w:t> CRM</w:t>
        </w:r>
        <w:r w:rsidRPr="007F624A">
          <w:rPr>
            <w:rStyle w:val="Hyperlink"/>
            <w:rFonts w:ascii="Arial" w:hAnsi="Arial" w:cs="Arial"/>
            <w:color w:val="1E88E5"/>
            <w:sz w:val="32"/>
            <w:szCs w:val="32"/>
            <w:lang w:val="ru-RU"/>
          </w:rPr>
          <w:t>/</w:t>
        </w:r>
        <w:r>
          <w:rPr>
            <w:rStyle w:val="Hyperlink"/>
            <w:rFonts w:ascii="Arial" w:hAnsi="Arial" w:cs="Arial"/>
            <w:color w:val="1E88E5"/>
            <w:sz w:val="32"/>
            <w:szCs w:val="32"/>
          </w:rPr>
          <w:t>ERP</w:t>
        </w:r>
      </w:hyperlink>
      <w:r w:rsidRPr="007F624A">
        <w:rPr>
          <w:rFonts w:ascii="Arial" w:hAnsi="Arial" w:cs="Arial"/>
          <w:color w:val="333333"/>
          <w:sz w:val="32"/>
          <w:szCs w:val="32"/>
          <w:lang w:val="ru-RU"/>
        </w:rPr>
        <w:t xml:space="preserve">, систем </w:t>
      </w:r>
      <w:proofErr w:type="spellStart"/>
      <w:r w:rsidRPr="007F624A">
        <w:rPr>
          <w:rFonts w:ascii="Arial" w:hAnsi="Arial" w:cs="Arial"/>
          <w:color w:val="333333"/>
          <w:sz w:val="32"/>
          <w:szCs w:val="32"/>
          <w:lang w:val="ru-RU"/>
        </w:rPr>
        <w:t>коллтрекинга</w:t>
      </w:r>
      <w:proofErr w:type="spellEnd"/>
      <w:r w:rsidRPr="007F624A">
        <w:rPr>
          <w:rFonts w:ascii="Arial" w:hAnsi="Arial" w:cs="Arial"/>
          <w:color w:val="333333"/>
          <w:sz w:val="32"/>
          <w:szCs w:val="32"/>
          <w:lang w:val="ru-RU"/>
        </w:rPr>
        <w:t>.</w:t>
      </w:r>
    </w:p>
    <w:p w14:paraId="2BC8B6FD" w14:textId="77777777" w:rsidR="007F624A" w:rsidRPr="007F624A" w:rsidRDefault="007F624A" w:rsidP="007F624A">
      <w:pPr>
        <w:numPr>
          <w:ilvl w:val="0"/>
          <w:numId w:val="39"/>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Визуализируем собранные данные,</w:t>
      </w:r>
      <w:r>
        <w:rPr>
          <w:rFonts w:ascii="Arial" w:hAnsi="Arial" w:cs="Arial"/>
          <w:color w:val="333333"/>
          <w:sz w:val="32"/>
          <w:szCs w:val="32"/>
        </w:rPr>
        <w:t> </w:t>
      </w:r>
      <w:hyperlink r:id="rId125" w:history="1">
        <w:r w:rsidRPr="007F624A">
          <w:rPr>
            <w:rStyle w:val="Hyperlink"/>
            <w:rFonts w:ascii="Arial" w:hAnsi="Arial" w:cs="Arial"/>
            <w:color w:val="1E88E5"/>
            <w:sz w:val="32"/>
            <w:szCs w:val="32"/>
            <w:lang w:val="ru-RU"/>
          </w:rPr>
          <w:t xml:space="preserve">строим отчеты, графики, </w:t>
        </w:r>
        <w:proofErr w:type="spellStart"/>
        <w:r w:rsidRPr="007F624A">
          <w:rPr>
            <w:rStyle w:val="Hyperlink"/>
            <w:rFonts w:ascii="Arial" w:hAnsi="Arial" w:cs="Arial"/>
            <w:color w:val="1E88E5"/>
            <w:sz w:val="32"/>
            <w:szCs w:val="32"/>
            <w:lang w:val="ru-RU"/>
          </w:rPr>
          <w:t>дашборды</w:t>
        </w:r>
        <w:proofErr w:type="spellEnd"/>
      </w:hyperlink>
      <w:r w:rsidRPr="007F624A">
        <w:rPr>
          <w:rFonts w:ascii="Arial" w:hAnsi="Arial" w:cs="Arial"/>
          <w:color w:val="333333"/>
          <w:sz w:val="32"/>
          <w:szCs w:val="32"/>
          <w:lang w:val="ru-RU"/>
        </w:rPr>
        <w:t>.</w:t>
      </w:r>
    </w:p>
    <w:p w14:paraId="4E20DE27" w14:textId="77777777" w:rsidR="007F624A" w:rsidRDefault="007F624A" w:rsidP="007F624A">
      <w:pPr>
        <w:pStyle w:val="NormalWeb"/>
        <w:shd w:val="clear" w:color="auto" w:fill="F3F5F8"/>
        <w:spacing w:before="120" w:beforeAutospacing="0" w:after="240" w:afterAutospacing="0"/>
        <w:rPr>
          <w:rFonts w:ascii="Arial" w:hAnsi="Arial" w:cs="Arial"/>
          <w:color w:val="333333"/>
          <w:sz w:val="32"/>
          <w:szCs w:val="32"/>
        </w:rPr>
      </w:pPr>
      <w:r>
        <w:rPr>
          <w:rFonts w:ascii="Arial" w:hAnsi="Arial" w:cs="Arial"/>
          <w:color w:val="333333"/>
          <w:sz w:val="32"/>
          <w:szCs w:val="32"/>
        </w:rPr>
        <w:t>Кстати, у OWOX BI есть trial-период — вы можете бесплатно объединить данные из разных систем и попробовать все возможности сервиса.</w:t>
      </w:r>
    </w:p>
    <w:p w14:paraId="5DF75AA1" w14:textId="752F2A5B" w:rsidR="007F624A" w:rsidRDefault="007F624A" w:rsidP="007F624A">
      <w:pPr>
        <w:shd w:val="clear" w:color="auto" w:fill="F3F5F8"/>
        <w:rPr>
          <w:rFonts w:ascii="Arial" w:hAnsi="Arial" w:cs="Arial"/>
          <w:color w:val="333333"/>
          <w:sz w:val="32"/>
          <w:szCs w:val="32"/>
        </w:rPr>
      </w:pPr>
      <w:r>
        <w:rPr>
          <w:rFonts w:ascii="Arial" w:hAnsi="Arial" w:cs="Arial"/>
          <w:noProof/>
          <w:color w:val="333333"/>
          <w:sz w:val="32"/>
          <w:szCs w:val="32"/>
        </w:rPr>
        <mc:AlternateContent>
          <mc:Choice Requires="wps">
            <w:drawing>
              <wp:inline distT="0" distB="0" distL="0" distR="0" wp14:anchorId="328DF86D" wp14:editId="41E7D04E">
                <wp:extent cx="302260" cy="302260"/>
                <wp:effectExtent l="0" t="0" r="0" b="0"/>
                <wp:docPr id="22"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67F506" id="Rectangle 2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D0T/wn6wEAAMYDAAAOAAAAAAAAAAAAAAAAAC4CAABkcnMvZTJvRG9jLnhtbFBL&#10;AQItABQABgAIAAAAIQACnVV42QAAAAMBAAAPAAAAAAAAAAAAAAAAAEUEAABkcnMvZG93bnJldi54&#10;bWxQSwUGAAAAAAQABADzAAAASwUAAAAA&#10;" filled="f" stroked="f">
                <o:lock v:ext="edit" aspectratio="t"/>
                <w10:anchorlock/>
              </v:rect>
            </w:pict>
          </mc:Fallback>
        </mc:AlternateContent>
      </w:r>
    </w:p>
    <w:p w14:paraId="755CB1DE" w14:textId="77777777" w:rsidR="007F624A" w:rsidRPr="007F624A" w:rsidRDefault="007F624A" w:rsidP="007F624A">
      <w:pPr>
        <w:shd w:val="clear" w:color="auto" w:fill="F3F5F8"/>
        <w:jc w:val="center"/>
        <w:rPr>
          <w:rFonts w:ascii="Arial" w:hAnsi="Arial" w:cs="Arial"/>
          <w:color w:val="333333"/>
          <w:sz w:val="32"/>
          <w:szCs w:val="32"/>
          <w:lang w:val="ru-RU"/>
        </w:rPr>
      </w:pPr>
      <w:hyperlink r:id="rId126" w:history="1">
        <w:r w:rsidRPr="007F624A">
          <w:rPr>
            <w:rStyle w:val="Hyperlink"/>
            <w:rFonts w:ascii="Arial" w:hAnsi="Arial" w:cs="Arial"/>
            <w:caps/>
            <w:color w:val="FFFFFF"/>
            <w:shd w:val="clear" w:color="auto" w:fill="1E88E5"/>
            <w:lang w:val="ru-RU"/>
          </w:rPr>
          <w:t xml:space="preserve">ПОПРОБОВАТЬ </w:t>
        </w:r>
        <w:r>
          <w:rPr>
            <w:rStyle w:val="Hyperlink"/>
            <w:rFonts w:ascii="Arial" w:hAnsi="Arial" w:cs="Arial"/>
            <w:caps/>
            <w:color w:val="FFFFFF"/>
            <w:shd w:val="clear" w:color="auto" w:fill="1E88E5"/>
          </w:rPr>
          <w:t>OWOX</w:t>
        </w:r>
        <w:r w:rsidRPr="007F624A">
          <w:rPr>
            <w:rStyle w:val="Hyperlink"/>
            <w:rFonts w:ascii="Arial" w:hAnsi="Arial" w:cs="Arial"/>
            <w:caps/>
            <w:color w:val="FFFFFF"/>
            <w:shd w:val="clear" w:color="auto" w:fill="1E88E5"/>
            <w:lang w:val="ru-RU"/>
          </w:rPr>
          <w:t xml:space="preserve"> </w:t>
        </w:r>
        <w:r>
          <w:rPr>
            <w:rStyle w:val="Hyperlink"/>
            <w:rFonts w:ascii="Arial" w:hAnsi="Arial" w:cs="Arial"/>
            <w:caps/>
            <w:color w:val="FFFFFF"/>
            <w:shd w:val="clear" w:color="auto" w:fill="1E88E5"/>
          </w:rPr>
          <w:t>BI</w:t>
        </w:r>
      </w:hyperlink>
    </w:p>
    <w:p w14:paraId="00209A9F" w14:textId="77777777" w:rsidR="007F624A" w:rsidRDefault="007F624A" w:rsidP="007F624A">
      <w:pPr>
        <w:pStyle w:val="Heading2"/>
        <w:shd w:val="clear" w:color="auto" w:fill="FFFFFF"/>
        <w:spacing w:line="348" w:lineRule="atLeast"/>
        <w:rPr>
          <w:rFonts w:ascii="Arial" w:hAnsi="Arial" w:cs="Arial"/>
          <w:b w:val="0"/>
          <w:bCs w:val="0"/>
          <w:color w:val="333333"/>
          <w:spacing w:val="-6"/>
          <w:sz w:val="43"/>
          <w:szCs w:val="43"/>
        </w:rPr>
      </w:pPr>
      <w:r>
        <w:rPr>
          <w:rFonts w:ascii="Arial" w:hAnsi="Arial" w:cs="Arial"/>
          <w:b w:val="0"/>
          <w:bCs w:val="0"/>
          <w:color w:val="333333"/>
          <w:spacing w:val="-6"/>
          <w:sz w:val="43"/>
          <w:szCs w:val="43"/>
        </w:rPr>
        <w:t>Краткие выводы</w:t>
      </w:r>
    </w:p>
    <w:p w14:paraId="7DD87ABC" w14:textId="77777777" w:rsidR="007F624A" w:rsidRDefault="007F624A" w:rsidP="007F624A">
      <w:pPr>
        <w:pStyle w:val="NormalWeb"/>
        <w:shd w:val="clear" w:color="auto" w:fill="FFFFFF"/>
        <w:spacing w:before="120" w:beforeAutospacing="0" w:after="240" w:afterAutospacing="0"/>
        <w:rPr>
          <w:rFonts w:ascii="Arial" w:hAnsi="Arial" w:cs="Arial"/>
          <w:color w:val="333333"/>
          <w:sz w:val="32"/>
          <w:szCs w:val="32"/>
        </w:rPr>
      </w:pPr>
      <w:r>
        <w:rPr>
          <w:rFonts w:ascii="Arial" w:hAnsi="Arial" w:cs="Arial"/>
          <w:color w:val="333333"/>
          <w:sz w:val="32"/>
          <w:szCs w:val="32"/>
        </w:rPr>
        <w:t>Напоследок хотим поделиться некоторыми выводами, которые мы сделали из собственного опыта:</w:t>
      </w:r>
    </w:p>
    <w:p w14:paraId="74E9683E" w14:textId="77777777" w:rsidR="007F624A" w:rsidRPr="007F624A" w:rsidRDefault="007F624A" w:rsidP="007F624A">
      <w:pPr>
        <w:numPr>
          <w:ilvl w:val="0"/>
          <w:numId w:val="40"/>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lastRenderedPageBreak/>
        <w:t>Никакой набор сервисов не</w:t>
      </w:r>
      <w:r>
        <w:rPr>
          <w:rFonts w:ascii="Arial" w:hAnsi="Arial" w:cs="Arial"/>
          <w:color w:val="333333"/>
          <w:sz w:val="32"/>
          <w:szCs w:val="32"/>
        </w:rPr>
        <w:t> </w:t>
      </w:r>
      <w:r w:rsidRPr="007F624A">
        <w:rPr>
          <w:rFonts w:ascii="Arial" w:hAnsi="Arial" w:cs="Arial"/>
          <w:color w:val="333333"/>
          <w:sz w:val="32"/>
          <w:szCs w:val="32"/>
          <w:lang w:val="ru-RU"/>
        </w:rPr>
        <w:t>является окончательным. К</w:t>
      </w:r>
      <w:r>
        <w:rPr>
          <w:rFonts w:ascii="Arial" w:hAnsi="Arial" w:cs="Arial"/>
          <w:color w:val="333333"/>
          <w:sz w:val="32"/>
          <w:szCs w:val="32"/>
        </w:rPr>
        <w:t> </w:t>
      </w:r>
      <w:r w:rsidRPr="007F624A">
        <w:rPr>
          <w:rFonts w:ascii="Arial" w:hAnsi="Arial" w:cs="Arial"/>
          <w:color w:val="333333"/>
          <w:sz w:val="32"/>
          <w:szCs w:val="32"/>
          <w:lang w:val="ru-RU"/>
        </w:rPr>
        <w:t xml:space="preserve">примеру, нельзя использовать только </w:t>
      </w:r>
      <w:r>
        <w:rPr>
          <w:rFonts w:ascii="Arial" w:hAnsi="Arial" w:cs="Arial"/>
          <w:color w:val="333333"/>
          <w:sz w:val="32"/>
          <w:szCs w:val="32"/>
        </w:rPr>
        <w:t>Google</w:t>
      </w:r>
      <w:r w:rsidRPr="007F624A">
        <w:rPr>
          <w:rFonts w:ascii="Arial" w:hAnsi="Arial" w:cs="Arial"/>
          <w:color w:val="333333"/>
          <w:sz w:val="32"/>
          <w:szCs w:val="32"/>
          <w:lang w:val="ru-RU"/>
        </w:rPr>
        <w:t xml:space="preserve"> </w:t>
      </w:r>
      <w:r>
        <w:rPr>
          <w:rFonts w:ascii="Arial" w:hAnsi="Arial" w:cs="Arial"/>
          <w:color w:val="333333"/>
          <w:sz w:val="32"/>
          <w:szCs w:val="32"/>
        </w:rPr>
        <w:t>Analytics</w:t>
      </w:r>
      <w:r w:rsidRPr="007F624A">
        <w:rPr>
          <w:rFonts w:ascii="Arial" w:hAnsi="Arial" w:cs="Arial"/>
          <w:color w:val="333333"/>
          <w:sz w:val="32"/>
          <w:szCs w:val="32"/>
          <w:lang w:val="ru-RU"/>
        </w:rPr>
        <w:t xml:space="preserve"> и</w:t>
      </w:r>
      <w:r>
        <w:rPr>
          <w:rFonts w:ascii="Arial" w:hAnsi="Arial" w:cs="Arial"/>
          <w:color w:val="333333"/>
          <w:sz w:val="32"/>
          <w:szCs w:val="32"/>
        </w:rPr>
        <w:t> </w:t>
      </w:r>
      <w:r w:rsidRPr="007F624A">
        <w:rPr>
          <w:rFonts w:ascii="Arial" w:hAnsi="Arial" w:cs="Arial"/>
          <w:color w:val="333333"/>
          <w:sz w:val="32"/>
          <w:szCs w:val="32"/>
          <w:lang w:val="ru-RU"/>
        </w:rPr>
        <w:t>быть уверенным, что он</w:t>
      </w:r>
      <w:r>
        <w:rPr>
          <w:rFonts w:ascii="Arial" w:hAnsi="Arial" w:cs="Arial"/>
          <w:color w:val="333333"/>
          <w:sz w:val="32"/>
          <w:szCs w:val="32"/>
        </w:rPr>
        <w:t> </w:t>
      </w:r>
      <w:r w:rsidRPr="007F624A">
        <w:rPr>
          <w:rFonts w:ascii="Arial" w:hAnsi="Arial" w:cs="Arial"/>
          <w:color w:val="333333"/>
          <w:sz w:val="32"/>
          <w:szCs w:val="32"/>
          <w:lang w:val="ru-RU"/>
        </w:rPr>
        <w:t>останется актуальным и</w:t>
      </w:r>
      <w:r>
        <w:rPr>
          <w:rFonts w:ascii="Arial" w:hAnsi="Arial" w:cs="Arial"/>
          <w:color w:val="333333"/>
          <w:sz w:val="32"/>
          <w:szCs w:val="32"/>
        </w:rPr>
        <w:t> </w:t>
      </w:r>
      <w:r w:rsidRPr="007F624A">
        <w:rPr>
          <w:rFonts w:ascii="Arial" w:hAnsi="Arial" w:cs="Arial"/>
          <w:color w:val="333333"/>
          <w:sz w:val="32"/>
          <w:szCs w:val="32"/>
          <w:lang w:val="ru-RU"/>
        </w:rPr>
        <w:t>через 10 лет. Нужно всегда держать руку на</w:t>
      </w:r>
      <w:r>
        <w:rPr>
          <w:rFonts w:ascii="Arial" w:hAnsi="Arial" w:cs="Arial"/>
          <w:color w:val="333333"/>
          <w:sz w:val="32"/>
          <w:szCs w:val="32"/>
        </w:rPr>
        <w:t> </w:t>
      </w:r>
      <w:r w:rsidRPr="007F624A">
        <w:rPr>
          <w:rFonts w:ascii="Arial" w:hAnsi="Arial" w:cs="Arial"/>
          <w:color w:val="333333"/>
          <w:sz w:val="32"/>
          <w:szCs w:val="32"/>
          <w:lang w:val="ru-RU"/>
        </w:rPr>
        <w:t>пульсе, интересоваться аналогами на</w:t>
      </w:r>
      <w:r>
        <w:rPr>
          <w:rFonts w:ascii="Arial" w:hAnsi="Arial" w:cs="Arial"/>
          <w:color w:val="333333"/>
          <w:sz w:val="32"/>
          <w:szCs w:val="32"/>
        </w:rPr>
        <w:t> </w:t>
      </w:r>
      <w:r w:rsidRPr="007F624A">
        <w:rPr>
          <w:rFonts w:ascii="Arial" w:hAnsi="Arial" w:cs="Arial"/>
          <w:color w:val="333333"/>
          <w:sz w:val="32"/>
          <w:szCs w:val="32"/>
          <w:lang w:val="ru-RU"/>
        </w:rPr>
        <w:t>рынке. Возможно, появится что-то новое и</w:t>
      </w:r>
      <w:r>
        <w:rPr>
          <w:rFonts w:ascii="Arial" w:hAnsi="Arial" w:cs="Arial"/>
          <w:color w:val="333333"/>
          <w:sz w:val="32"/>
          <w:szCs w:val="32"/>
        </w:rPr>
        <w:t> </w:t>
      </w:r>
      <w:r w:rsidRPr="007F624A">
        <w:rPr>
          <w:rFonts w:ascii="Arial" w:hAnsi="Arial" w:cs="Arial"/>
          <w:color w:val="333333"/>
          <w:sz w:val="32"/>
          <w:szCs w:val="32"/>
          <w:lang w:val="ru-RU"/>
        </w:rPr>
        <w:t>более интересное, что позволит собирать данные, недоступные в</w:t>
      </w:r>
      <w:r>
        <w:rPr>
          <w:rFonts w:ascii="Arial" w:hAnsi="Arial" w:cs="Arial"/>
          <w:color w:val="333333"/>
          <w:sz w:val="32"/>
          <w:szCs w:val="32"/>
        </w:rPr>
        <w:t> GA</w:t>
      </w:r>
      <w:r w:rsidRPr="007F624A">
        <w:rPr>
          <w:rFonts w:ascii="Arial" w:hAnsi="Arial" w:cs="Arial"/>
          <w:color w:val="333333"/>
          <w:sz w:val="32"/>
          <w:szCs w:val="32"/>
          <w:lang w:val="ru-RU"/>
        </w:rPr>
        <w:t>.</w:t>
      </w:r>
    </w:p>
    <w:p w14:paraId="39511AF8" w14:textId="77777777" w:rsidR="007F624A" w:rsidRPr="007F624A" w:rsidRDefault="007F624A" w:rsidP="007F624A">
      <w:pPr>
        <w:numPr>
          <w:ilvl w:val="0"/>
          <w:numId w:val="40"/>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Не</w:t>
      </w:r>
      <w:r>
        <w:rPr>
          <w:rFonts w:ascii="Arial" w:hAnsi="Arial" w:cs="Arial"/>
          <w:color w:val="333333"/>
          <w:sz w:val="32"/>
          <w:szCs w:val="32"/>
        </w:rPr>
        <w:t> </w:t>
      </w:r>
      <w:r w:rsidRPr="007F624A">
        <w:rPr>
          <w:rFonts w:ascii="Arial" w:hAnsi="Arial" w:cs="Arial"/>
          <w:color w:val="333333"/>
          <w:sz w:val="32"/>
          <w:szCs w:val="32"/>
          <w:lang w:val="ru-RU"/>
        </w:rPr>
        <w:t>существует такой метрики, которую нельзя улучшить. Если ничего не</w:t>
      </w:r>
      <w:r>
        <w:rPr>
          <w:rFonts w:ascii="Arial" w:hAnsi="Arial" w:cs="Arial"/>
          <w:color w:val="333333"/>
          <w:sz w:val="32"/>
          <w:szCs w:val="32"/>
        </w:rPr>
        <w:t> </w:t>
      </w:r>
      <w:r w:rsidRPr="007F624A">
        <w:rPr>
          <w:rFonts w:ascii="Arial" w:hAnsi="Arial" w:cs="Arial"/>
          <w:color w:val="333333"/>
          <w:sz w:val="32"/>
          <w:szCs w:val="32"/>
          <w:lang w:val="ru-RU"/>
        </w:rPr>
        <w:t>менять, вы</w:t>
      </w:r>
      <w:r>
        <w:rPr>
          <w:rFonts w:ascii="Arial" w:hAnsi="Arial" w:cs="Arial"/>
          <w:color w:val="333333"/>
          <w:sz w:val="32"/>
          <w:szCs w:val="32"/>
        </w:rPr>
        <w:t> </w:t>
      </w:r>
      <w:r w:rsidRPr="007F624A">
        <w:rPr>
          <w:rFonts w:ascii="Arial" w:hAnsi="Arial" w:cs="Arial"/>
          <w:color w:val="333333"/>
          <w:sz w:val="32"/>
          <w:szCs w:val="32"/>
          <w:lang w:val="ru-RU"/>
        </w:rPr>
        <w:t>не будете расти и</w:t>
      </w:r>
      <w:r>
        <w:rPr>
          <w:rFonts w:ascii="Arial" w:hAnsi="Arial" w:cs="Arial"/>
          <w:color w:val="333333"/>
          <w:sz w:val="32"/>
          <w:szCs w:val="32"/>
        </w:rPr>
        <w:t> </w:t>
      </w:r>
      <w:r w:rsidRPr="007F624A">
        <w:rPr>
          <w:rFonts w:ascii="Arial" w:hAnsi="Arial" w:cs="Arial"/>
          <w:color w:val="333333"/>
          <w:sz w:val="32"/>
          <w:szCs w:val="32"/>
          <w:lang w:val="ru-RU"/>
        </w:rPr>
        <w:t>проиграете конкурентам.</w:t>
      </w:r>
    </w:p>
    <w:p w14:paraId="77846D17" w14:textId="77777777" w:rsidR="007F624A" w:rsidRPr="007F624A" w:rsidRDefault="007F624A" w:rsidP="007F624A">
      <w:pPr>
        <w:numPr>
          <w:ilvl w:val="0"/>
          <w:numId w:val="40"/>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Аналитик — это не</w:t>
      </w:r>
      <w:r>
        <w:rPr>
          <w:rFonts w:ascii="Arial" w:hAnsi="Arial" w:cs="Arial"/>
          <w:color w:val="333333"/>
          <w:sz w:val="32"/>
          <w:szCs w:val="32"/>
        </w:rPr>
        <w:t> </w:t>
      </w:r>
      <w:r w:rsidRPr="007F624A">
        <w:rPr>
          <w:rFonts w:ascii="Arial" w:hAnsi="Arial" w:cs="Arial"/>
          <w:color w:val="333333"/>
          <w:sz w:val="32"/>
          <w:szCs w:val="32"/>
          <w:lang w:val="ru-RU"/>
        </w:rPr>
        <w:t>просто должность, а</w:t>
      </w:r>
      <w:r>
        <w:rPr>
          <w:rFonts w:ascii="Arial" w:hAnsi="Arial" w:cs="Arial"/>
          <w:color w:val="333333"/>
          <w:sz w:val="32"/>
          <w:szCs w:val="32"/>
        </w:rPr>
        <w:t> </w:t>
      </w:r>
      <w:r w:rsidRPr="007F624A">
        <w:rPr>
          <w:rFonts w:ascii="Arial" w:hAnsi="Arial" w:cs="Arial"/>
          <w:color w:val="333333"/>
          <w:sz w:val="32"/>
          <w:szCs w:val="32"/>
          <w:lang w:val="ru-RU"/>
        </w:rPr>
        <w:t>функция каждого сотрудника. Каждый сотрудник компании должен без помощи аналитика уметь находить метрики, которые касаются его зоны ответственности, в</w:t>
      </w:r>
      <w:r>
        <w:rPr>
          <w:rFonts w:ascii="Arial" w:hAnsi="Arial" w:cs="Arial"/>
          <w:color w:val="333333"/>
          <w:sz w:val="32"/>
          <w:szCs w:val="32"/>
        </w:rPr>
        <w:t> </w:t>
      </w:r>
      <w:r w:rsidRPr="007F624A">
        <w:rPr>
          <w:rFonts w:ascii="Arial" w:hAnsi="Arial" w:cs="Arial"/>
          <w:color w:val="333333"/>
          <w:sz w:val="32"/>
          <w:szCs w:val="32"/>
          <w:lang w:val="ru-RU"/>
        </w:rPr>
        <w:t>системах аналитики.</w:t>
      </w:r>
    </w:p>
    <w:p w14:paraId="2E59F2C2" w14:textId="77777777" w:rsidR="007F624A" w:rsidRPr="007F624A" w:rsidRDefault="007F624A" w:rsidP="007F624A">
      <w:pPr>
        <w:numPr>
          <w:ilvl w:val="0"/>
          <w:numId w:val="40"/>
        </w:numPr>
        <w:shd w:val="clear" w:color="auto" w:fill="FFFFFF"/>
        <w:spacing w:after="120" w:line="384" w:lineRule="atLeast"/>
        <w:rPr>
          <w:rFonts w:ascii="Arial" w:hAnsi="Arial" w:cs="Arial"/>
          <w:color w:val="333333"/>
          <w:sz w:val="32"/>
          <w:szCs w:val="32"/>
          <w:lang w:val="ru-RU"/>
        </w:rPr>
      </w:pPr>
      <w:r w:rsidRPr="007F624A">
        <w:rPr>
          <w:rFonts w:ascii="Arial" w:hAnsi="Arial" w:cs="Arial"/>
          <w:color w:val="333333"/>
          <w:sz w:val="32"/>
          <w:szCs w:val="32"/>
          <w:lang w:val="ru-RU"/>
        </w:rPr>
        <w:t>Ценность данных раскрывается со</w:t>
      </w:r>
      <w:r>
        <w:rPr>
          <w:rFonts w:ascii="Arial" w:hAnsi="Arial" w:cs="Arial"/>
          <w:color w:val="333333"/>
          <w:sz w:val="32"/>
          <w:szCs w:val="32"/>
        </w:rPr>
        <w:t> </w:t>
      </w:r>
      <w:r w:rsidRPr="007F624A">
        <w:rPr>
          <w:rFonts w:ascii="Arial" w:hAnsi="Arial" w:cs="Arial"/>
          <w:color w:val="333333"/>
          <w:sz w:val="32"/>
          <w:szCs w:val="32"/>
          <w:lang w:val="ru-RU"/>
        </w:rPr>
        <w:t>временем. Очень часто к</w:t>
      </w:r>
      <w:r>
        <w:rPr>
          <w:rFonts w:ascii="Arial" w:hAnsi="Arial" w:cs="Arial"/>
          <w:color w:val="333333"/>
          <w:sz w:val="32"/>
          <w:szCs w:val="32"/>
        </w:rPr>
        <w:t> </w:t>
      </w:r>
      <w:r w:rsidRPr="007F624A">
        <w:rPr>
          <w:rFonts w:ascii="Arial" w:hAnsi="Arial" w:cs="Arial"/>
          <w:color w:val="333333"/>
          <w:sz w:val="32"/>
          <w:szCs w:val="32"/>
          <w:lang w:val="ru-RU"/>
        </w:rPr>
        <w:t xml:space="preserve">нам приходят маленькие компании, которые только настроили </w:t>
      </w:r>
      <w:r>
        <w:rPr>
          <w:rFonts w:ascii="Arial" w:hAnsi="Arial" w:cs="Arial"/>
          <w:color w:val="333333"/>
          <w:sz w:val="32"/>
          <w:szCs w:val="32"/>
        </w:rPr>
        <w:t>GA</w:t>
      </w:r>
      <w:r w:rsidRPr="007F624A">
        <w:rPr>
          <w:rFonts w:ascii="Arial" w:hAnsi="Arial" w:cs="Arial"/>
          <w:color w:val="333333"/>
          <w:sz w:val="32"/>
          <w:szCs w:val="32"/>
          <w:lang w:val="ru-RU"/>
        </w:rPr>
        <w:t>, и</w:t>
      </w:r>
      <w:r>
        <w:rPr>
          <w:rFonts w:ascii="Arial" w:hAnsi="Arial" w:cs="Arial"/>
          <w:color w:val="333333"/>
          <w:sz w:val="32"/>
          <w:szCs w:val="32"/>
        </w:rPr>
        <w:t> </w:t>
      </w:r>
      <w:r w:rsidRPr="007F624A">
        <w:rPr>
          <w:rFonts w:ascii="Arial" w:hAnsi="Arial" w:cs="Arial"/>
          <w:color w:val="333333"/>
          <w:sz w:val="32"/>
          <w:szCs w:val="32"/>
          <w:lang w:val="ru-RU"/>
        </w:rPr>
        <w:t>говорят, что им</w:t>
      </w:r>
      <w:r>
        <w:rPr>
          <w:rFonts w:ascii="Arial" w:hAnsi="Arial" w:cs="Arial"/>
          <w:color w:val="333333"/>
          <w:sz w:val="32"/>
          <w:szCs w:val="32"/>
        </w:rPr>
        <w:t> </w:t>
      </w:r>
      <w:r w:rsidRPr="007F624A">
        <w:rPr>
          <w:rFonts w:ascii="Arial" w:hAnsi="Arial" w:cs="Arial"/>
          <w:color w:val="333333"/>
          <w:sz w:val="32"/>
          <w:szCs w:val="32"/>
          <w:lang w:val="ru-RU"/>
        </w:rPr>
        <w:t>этого достаточно. А</w:t>
      </w:r>
      <w:r>
        <w:rPr>
          <w:rFonts w:ascii="Arial" w:hAnsi="Arial" w:cs="Arial"/>
          <w:color w:val="333333"/>
          <w:sz w:val="32"/>
          <w:szCs w:val="32"/>
        </w:rPr>
        <w:t> </w:t>
      </w:r>
      <w:r w:rsidRPr="007F624A">
        <w:rPr>
          <w:rFonts w:ascii="Arial" w:hAnsi="Arial" w:cs="Arial"/>
          <w:color w:val="333333"/>
          <w:sz w:val="32"/>
          <w:szCs w:val="32"/>
          <w:lang w:val="ru-RU"/>
        </w:rPr>
        <w:t>через какое-то время они хотят посмотреть информацию, которая у</w:t>
      </w:r>
      <w:r>
        <w:rPr>
          <w:rFonts w:ascii="Arial" w:hAnsi="Arial" w:cs="Arial"/>
          <w:color w:val="333333"/>
          <w:sz w:val="32"/>
          <w:szCs w:val="32"/>
        </w:rPr>
        <w:t> </w:t>
      </w:r>
      <w:r w:rsidRPr="007F624A">
        <w:rPr>
          <w:rFonts w:ascii="Arial" w:hAnsi="Arial" w:cs="Arial"/>
          <w:color w:val="333333"/>
          <w:sz w:val="32"/>
          <w:szCs w:val="32"/>
          <w:lang w:val="ru-RU"/>
        </w:rPr>
        <w:t>них не</w:t>
      </w:r>
      <w:r>
        <w:rPr>
          <w:rFonts w:ascii="Arial" w:hAnsi="Arial" w:cs="Arial"/>
          <w:color w:val="333333"/>
          <w:sz w:val="32"/>
          <w:szCs w:val="32"/>
        </w:rPr>
        <w:t> </w:t>
      </w:r>
      <w:r w:rsidRPr="007F624A">
        <w:rPr>
          <w:rFonts w:ascii="Arial" w:hAnsi="Arial" w:cs="Arial"/>
          <w:color w:val="333333"/>
          <w:sz w:val="32"/>
          <w:szCs w:val="32"/>
          <w:lang w:val="ru-RU"/>
        </w:rPr>
        <w:t>собиралась. Если бы</w:t>
      </w:r>
      <w:r>
        <w:rPr>
          <w:rFonts w:ascii="Arial" w:hAnsi="Arial" w:cs="Arial"/>
          <w:color w:val="333333"/>
          <w:sz w:val="32"/>
          <w:szCs w:val="32"/>
        </w:rPr>
        <w:t> </w:t>
      </w:r>
      <w:r w:rsidRPr="007F624A">
        <w:rPr>
          <w:rFonts w:ascii="Arial" w:hAnsi="Arial" w:cs="Arial"/>
          <w:color w:val="333333"/>
          <w:sz w:val="32"/>
          <w:szCs w:val="32"/>
          <w:lang w:val="ru-RU"/>
        </w:rPr>
        <w:t>они изначально правильно настроили аналитику, то</w:t>
      </w:r>
      <w:r>
        <w:rPr>
          <w:rFonts w:ascii="Arial" w:hAnsi="Arial" w:cs="Arial"/>
          <w:color w:val="333333"/>
          <w:sz w:val="32"/>
          <w:szCs w:val="32"/>
        </w:rPr>
        <w:t> </w:t>
      </w:r>
      <w:r w:rsidRPr="007F624A">
        <w:rPr>
          <w:rFonts w:ascii="Arial" w:hAnsi="Arial" w:cs="Arial"/>
          <w:color w:val="333333"/>
          <w:sz w:val="32"/>
          <w:szCs w:val="32"/>
          <w:lang w:val="ru-RU"/>
        </w:rPr>
        <w:t>могли бы</w:t>
      </w:r>
      <w:r>
        <w:rPr>
          <w:rFonts w:ascii="Arial" w:hAnsi="Arial" w:cs="Arial"/>
          <w:color w:val="333333"/>
          <w:sz w:val="32"/>
          <w:szCs w:val="32"/>
        </w:rPr>
        <w:t> </w:t>
      </w:r>
      <w:r w:rsidRPr="007F624A">
        <w:rPr>
          <w:rFonts w:ascii="Arial" w:hAnsi="Arial" w:cs="Arial"/>
          <w:color w:val="333333"/>
          <w:sz w:val="32"/>
          <w:szCs w:val="32"/>
          <w:lang w:val="ru-RU"/>
        </w:rPr>
        <w:t>уже ретроспективно смотреть данные, которые их</w:t>
      </w:r>
      <w:r>
        <w:rPr>
          <w:rFonts w:ascii="Arial" w:hAnsi="Arial" w:cs="Arial"/>
          <w:color w:val="333333"/>
          <w:sz w:val="32"/>
          <w:szCs w:val="32"/>
        </w:rPr>
        <w:t> </w:t>
      </w:r>
      <w:r w:rsidRPr="007F624A">
        <w:rPr>
          <w:rFonts w:ascii="Arial" w:hAnsi="Arial" w:cs="Arial"/>
          <w:color w:val="333333"/>
          <w:sz w:val="32"/>
          <w:szCs w:val="32"/>
          <w:lang w:val="ru-RU"/>
        </w:rPr>
        <w:t>интересуют.</w:t>
      </w:r>
    </w:p>
    <w:p w14:paraId="6BC60095" w14:textId="77777777" w:rsidR="007F624A" w:rsidRDefault="007F624A" w:rsidP="007F624A">
      <w:pPr>
        <w:pStyle w:val="Heading2"/>
        <w:spacing w:before="0" w:beforeAutospacing="0" w:after="600" w:afterAutospacing="0"/>
        <w:jc w:val="both"/>
        <w:textAlignment w:val="baseline"/>
        <w:rPr>
          <w:rFonts w:ascii="MuseoSansCyrlBold" w:hAnsi="MuseoSansCyrlBold"/>
          <w:b w:val="0"/>
          <w:bCs w:val="0"/>
          <w:color w:val="1F292B"/>
          <w:sz w:val="51"/>
          <w:szCs w:val="51"/>
        </w:rPr>
      </w:pPr>
      <w:r>
        <w:rPr>
          <w:rFonts w:ascii="MuseoSansCyrlBold" w:hAnsi="MuseoSansCyrlBold"/>
          <w:b w:val="0"/>
          <w:bCs w:val="0"/>
          <w:color w:val="1F292B"/>
          <w:sz w:val="51"/>
          <w:szCs w:val="51"/>
        </w:rPr>
        <w:t>Что такое брендинг</w:t>
      </w:r>
    </w:p>
    <w:p w14:paraId="261152FC"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Тем, кто работает в бизнесе, ориентированном на широкого потребителя, особенно — в сфере услуг, ответ на вопрос может показаться очевидным. Бренд — это торговая марка, фирменный знак. Соответственно, брендинг как процесс — это создание бренда, его развитие. Так в современном маркетинге называют комплекс мероприятий и действий, направленных на создание устойчивого имиджа — ассоциаций, образа товара, смысла и эмоционального подтекста продукта, услуги или компании в целом.</w:t>
      </w:r>
    </w:p>
    <w:p w14:paraId="01A954F5" w14:textId="7599A342" w:rsidR="007F624A" w:rsidRDefault="007F624A" w:rsidP="007F624A">
      <w:pPr>
        <w:pStyle w:val="NormalWeb"/>
        <w:spacing w:before="0" w:beforeAutospacing="0" w:after="600" w:afterAutospacing="0"/>
        <w:textAlignment w:val="baseline"/>
        <w:rPr>
          <w:rFonts w:ascii="MuseoSansCyrl" w:hAnsi="MuseoSansCyrl"/>
          <w:sz w:val="27"/>
          <w:szCs w:val="27"/>
        </w:rPr>
      </w:pPr>
      <w:r>
        <w:rPr>
          <w:rFonts w:ascii="MuseoSansCyrl" w:hAnsi="MuseoSansCyrl"/>
          <w:noProof/>
          <w:color w:val="24B0CB"/>
          <w:sz w:val="27"/>
          <w:szCs w:val="27"/>
        </w:rPr>
        <w:lastRenderedPageBreak/>
        <w:drawing>
          <wp:inline distT="0" distB="0" distL="0" distR="0" wp14:anchorId="231BEB6F" wp14:editId="10430168">
            <wp:extent cx="5943600" cy="3808095"/>
            <wp:effectExtent l="0" t="0" r="0" b="1905"/>
            <wp:docPr id="46" name="Picture 46">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a:hlinkClick r:id="rId127" tgtFrame="&quot;_blank&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3808095"/>
                    </a:xfrm>
                    <a:prstGeom prst="rect">
                      <a:avLst/>
                    </a:prstGeom>
                    <a:noFill/>
                    <a:ln>
                      <a:noFill/>
                    </a:ln>
                  </pic:spPr>
                </pic:pic>
              </a:graphicData>
            </a:graphic>
          </wp:inline>
        </w:drawing>
      </w:r>
    </w:p>
    <w:p w14:paraId="582CF273" w14:textId="342098F2" w:rsidR="007F624A" w:rsidRDefault="007F624A" w:rsidP="007F624A">
      <w:pPr>
        <w:shd w:val="clear" w:color="auto" w:fill="EFF4F5"/>
        <w:rPr>
          <w:rFonts w:ascii="Times New Roman" w:hAnsi="Times New Roman"/>
          <w:sz w:val="24"/>
          <w:szCs w:val="24"/>
        </w:rPr>
      </w:pPr>
      <w:r>
        <w:rPr>
          <w:noProof/>
        </w:rPr>
        <mc:AlternateContent>
          <mc:Choice Requires="wps">
            <w:drawing>
              <wp:inline distT="0" distB="0" distL="0" distR="0" wp14:anchorId="0123BEEB" wp14:editId="4639D802">
                <wp:extent cx="302260" cy="302260"/>
                <wp:effectExtent l="0" t="0" r="0" b="0"/>
                <wp:docPr id="45" name="Rectangl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210199" id="Rectangle 4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" filled="f" stroked="f">
                <o:lock v:ext="edit" aspectratio="t"/>
                <w10:anchorlock/>
              </v:rect>
            </w:pict>
          </mc:Fallback>
        </mc:AlternateContent>
      </w:r>
    </w:p>
    <w:p w14:paraId="4F5E0F80" w14:textId="77777777" w:rsidR="007F624A" w:rsidRPr="007F624A" w:rsidRDefault="007F624A" w:rsidP="007F624A">
      <w:pPr>
        <w:shd w:val="clear" w:color="auto" w:fill="EFF4F5"/>
        <w:rPr>
          <w:color w:val="1F282C"/>
          <w:sz w:val="27"/>
          <w:szCs w:val="27"/>
          <w:lang w:val="ru-RU"/>
        </w:rPr>
      </w:pPr>
      <w:r w:rsidRPr="007F624A">
        <w:rPr>
          <w:color w:val="1F282C"/>
          <w:sz w:val="27"/>
          <w:szCs w:val="27"/>
          <w:lang w:val="ru-RU"/>
        </w:rPr>
        <w:t>Наши продукты помогают вашему бизнесу оптимизировать расходы на маркетинг</w:t>
      </w:r>
    </w:p>
    <w:p w14:paraId="6685921D" w14:textId="77777777" w:rsidR="007F624A" w:rsidRPr="007F624A" w:rsidRDefault="007F624A" w:rsidP="007F624A">
      <w:pPr>
        <w:shd w:val="clear" w:color="auto" w:fill="EFF4F5"/>
        <w:rPr>
          <w:sz w:val="24"/>
          <w:szCs w:val="24"/>
          <w:lang w:val="ru-RU"/>
        </w:rPr>
      </w:pPr>
      <w:hyperlink r:id="rId129" w:tgtFrame="_blank" w:history="1">
        <w:r w:rsidRPr="007F624A">
          <w:rPr>
            <w:rStyle w:val="Hyperlink"/>
            <w:rFonts w:ascii="MuseoSansCyrl" w:hAnsi="MuseoSansCyrl"/>
            <w:color w:val="1F282C"/>
            <w:shd w:val="clear" w:color="auto" w:fill="F2C400"/>
            <w:lang w:val="ru-RU"/>
          </w:rPr>
          <w:t>Узнать подробнее</w:t>
        </w:r>
      </w:hyperlink>
    </w:p>
    <w:p w14:paraId="2D4362F7" w14:textId="77777777" w:rsidR="007F624A" w:rsidRDefault="007F624A" w:rsidP="007F624A">
      <w:pPr>
        <w:pStyle w:val="Heading2"/>
        <w:spacing w:before="0" w:beforeAutospacing="0" w:after="600" w:afterAutospacing="0"/>
        <w:jc w:val="both"/>
        <w:textAlignment w:val="baseline"/>
        <w:rPr>
          <w:rFonts w:ascii="MuseoSansCyrlBold" w:hAnsi="MuseoSansCyrlBold"/>
          <w:b w:val="0"/>
          <w:bCs w:val="0"/>
          <w:color w:val="1F292B"/>
          <w:sz w:val="51"/>
          <w:szCs w:val="51"/>
        </w:rPr>
      </w:pPr>
      <w:r>
        <w:rPr>
          <w:rFonts w:ascii="MuseoSansCyrlBold" w:hAnsi="MuseoSansCyrlBold"/>
          <w:b w:val="0"/>
          <w:bCs w:val="0"/>
          <w:color w:val="1F292B"/>
          <w:sz w:val="51"/>
          <w:szCs w:val="51"/>
        </w:rPr>
        <w:t>Для чего нужен брендинг</w:t>
      </w:r>
    </w:p>
    <w:p w14:paraId="0D385DF3"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В современном мире мы сталкиваемся с брендами каждый день. Многие интуитивно понимают, что это и зачем нужно. В том числе, это касается рядовых потребителей — целевой аудитории.</w:t>
      </w:r>
    </w:p>
    <w:p w14:paraId="4678D9F1"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Брендинг в общем виде служит целям:</w:t>
      </w:r>
    </w:p>
    <w:p w14:paraId="254DC1E7" w14:textId="77777777" w:rsidR="007F624A" w:rsidRPr="007F624A" w:rsidRDefault="007F624A" w:rsidP="007F624A">
      <w:pPr>
        <w:numPr>
          <w:ilvl w:val="0"/>
          <w:numId w:val="41"/>
        </w:numPr>
        <w:spacing w:after="0" w:line="240" w:lineRule="auto"/>
        <w:jc w:val="both"/>
        <w:textAlignment w:val="baseline"/>
        <w:rPr>
          <w:rFonts w:ascii="MuseoSansCyrl" w:hAnsi="MuseoSansCyrl"/>
          <w:color w:val="1F292B"/>
          <w:sz w:val="27"/>
          <w:szCs w:val="27"/>
          <w:lang w:val="ru-RU"/>
        </w:rPr>
      </w:pPr>
      <w:r w:rsidRPr="007F624A">
        <w:rPr>
          <w:rFonts w:ascii="MuseoSansCyrl" w:hAnsi="MuseoSansCyrl"/>
          <w:color w:val="1F292B"/>
          <w:sz w:val="27"/>
          <w:szCs w:val="27"/>
          <w:lang w:val="ru-RU"/>
        </w:rPr>
        <w:t>Повышения узнаваемости и широты охвата;</w:t>
      </w:r>
    </w:p>
    <w:p w14:paraId="33147C1B" w14:textId="77777777" w:rsidR="007F624A" w:rsidRPr="007F624A" w:rsidRDefault="007F624A" w:rsidP="007F624A">
      <w:pPr>
        <w:numPr>
          <w:ilvl w:val="0"/>
          <w:numId w:val="41"/>
        </w:numPr>
        <w:spacing w:after="0" w:line="240" w:lineRule="auto"/>
        <w:jc w:val="both"/>
        <w:textAlignment w:val="baseline"/>
        <w:rPr>
          <w:rFonts w:ascii="MuseoSansCyrl" w:hAnsi="MuseoSansCyrl"/>
          <w:color w:val="1F292B"/>
          <w:sz w:val="27"/>
          <w:szCs w:val="27"/>
          <w:lang w:val="ru-RU"/>
        </w:rPr>
      </w:pPr>
      <w:r w:rsidRPr="007F624A">
        <w:rPr>
          <w:rFonts w:ascii="MuseoSansCyrl" w:hAnsi="MuseoSansCyrl"/>
          <w:color w:val="1F292B"/>
          <w:sz w:val="27"/>
          <w:szCs w:val="27"/>
          <w:lang w:val="ru-RU"/>
        </w:rPr>
        <w:lastRenderedPageBreak/>
        <w:t>Усиления отличий от конкурентов с идентичными товарами и предложениями;</w:t>
      </w:r>
    </w:p>
    <w:p w14:paraId="33E9F2B3" w14:textId="77777777" w:rsidR="007F624A" w:rsidRPr="007F624A" w:rsidRDefault="007F624A" w:rsidP="007F624A">
      <w:pPr>
        <w:numPr>
          <w:ilvl w:val="0"/>
          <w:numId w:val="41"/>
        </w:numPr>
        <w:spacing w:after="0" w:line="240" w:lineRule="auto"/>
        <w:jc w:val="both"/>
        <w:textAlignment w:val="baseline"/>
        <w:rPr>
          <w:rFonts w:ascii="MuseoSansCyrl" w:hAnsi="MuseoSansCyrl"/>
          <w:color w:val="1F292B"/>
          <w:sz w:val="27"/>
          <w:szCs w:val="27"/>
          <w:lang w:val="ru-RU"/>
        </w:rPr>
      </w:pPr>
      <w:r w:rsidRPr="007F624A">
        <w:rPr>
          <w:rFonts w:ascii="MuseoSansCyrl" w:hAnsi="MuseoSansCyrl"/>
          <w:color w:val="1F292B"/>
          <w:sz w:val="27"/>
          <w:szCs w:val="27"/>
          <w:lang w:val="ru-RU"/>
        </w:rPr>
        <w:t>Повышения лояльности и расширения базы постоянных клиентов;</w:t>
      </w:r>
    </w:p>
    <w:p w14:paraId="31107D2B" w14:textId="77777777" w:rsidR="007F624A" w:rsidRPr="007F624A" w:rsidRDefault="007F624A" w:rsidP="007F624A">
      <w:pPr>
        <w:numPr>
          <w:ilvl w:val="0"/>
          <w:numId w:val="41"/>
        </w:numPr>
        <w:spacing w:after="0" w:line="240" w:lineRule="auto"/>
        <w:jc w:val="both"/>
        <w:textAlignment w:val="baseline"/>
        <w:rPr>
          <w:rFonts w:ascii="MuseoSansCyrl" w:hAnsi="MuseoSansCyrl"/>
          <w:color w:val="1F292B"/>
          <w:sz w:val="27"/>
          <w:szCs w:val="27"/>
          <w:lang w:val="ru-RU"/>
        </w:rPr>
      </w:pPr>
      <w:r w:rsidRPr="007F624A">
        <w:rPr>
          <w:rFonts w:ascii="MuseoSansCyrl" w:hAnsi="MuseoSansCyrl"/>
          <w:color w:val="1F292B"/>
          <w:sz w:val="27"/>
          <w:szCs w:val="27"/>
          <w:lang w:val="ru-RU"/>
        </w:rPr>
        <w:t>Увеличения цены товаров и услуг за счёт дополнительной ценности: положительных ассоциаций, эмоций, уверенности в особом качестве товара, его статусности, либо иных имиджевых преимуществах.</w:t>
      </w:r>
    </w:p>
    <w:p w14:paraId="609EA0AD"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Несмотря на то, что бренд сам по себе — не материальный продукт, а, скорее, интеллектуальный, его влияние на окружающую действительность вполне осязаемо. Вспомните это, когда задумаетесь о смене телефона или одежды на марку, которая чаще всего попадается на глаза в рекламе. Скорее всего, позыв будет не целесообразным, а импульсивным.</w:t>
      </w:r>
    </w:p>
    <w:p w14:paraId="408706AE"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Этим брендинг отличается от торговой марки или фирменного стиля. Торговая марка — это в большей степени формальная сторона вопроса. Зарегистрированный товарный знак, используемый в документах, на этикетках и в рекламе, защищённый авторским правом. Фирменный стиль служит для индивидуализации товара в визуальном аспекте — это те графические решения, которые делают его узнаваемым. Всё это имеет отношение к бренду, который, в том числе, выражен через эти аспекты, но сам сам по себе бренд — скорее, эмоционально-ассоциативное понятие и даже философия. Это то, что ощущает потребитель при упоминании торговой марки, моделей, при виде её айдентики. Бренд представляет собой в некоторой степени мнение, восприятие и доверие клиентов.</w:t>
      </w:r>
    </w:p>
    <w:p w14:paraId="17182864" w14:textId="77777777" w:rsidR="007F624A" w:rsidRDefault="007F624A" w:rsidP="007F624A">
      <w:pPr>
        <w:pStyle w:val="NormalWeb"/>
        <w:spacing w:before="0" w:beforeAutospacing="0" w:after="600" w:afterAutospacing="0"/>
        <w:textAlignment w:val="baseline"/>
        <w:rPr>
          <w:rFonts w:ascii="MuseoSansCyrl" w:hAnsi="MuseoSansCyrl"/>
          <w:sz w:val="27"/>
          <w:szCs w:val="27"/>
        </w:rPr>
      </w:pPr>
      <w:r>
        <w:rPr>
          <w:rFonts w:ascii="MuseoSansCyrl" w:hAnsi="MuseoSansCyrl"/>
          <w:sz w:val="27"/>
          <w:szCs w:val="27"/>
        </w:rPr>
        <w:t>В число целей брендинга входит не только захват внимания конечного потребителя-индивида, он также </w:t>
      </w:r>
      <w:hyperlink r:id="rId130" w:history="1">
        <w:r>
          <w:rPr>
            <w:rStyle w:val="Hyperlink"/>
            <w:rFonts w:ascii="MuseoSansCyrl" w:hAnsi="MuseoSansCyrl"/>
            <w:color w:val="24B0CB"/>
            <w:sz w:val="27"/>
            <w:szCs w:val="27"/>
          </w:rPr>
          <w:t>отлично работает и в B2B-сегменте</w:t>
        </w:r>
      </w:hyperlink>
      <w:r>
        <w:rPr>
          <w:rFonts w:ascii="MuseoSansCyrl" w:hAnsi="MuseoSansCyrl"/>
          <w:sz w:val="27"/>
          <w:szCs w:val="27"/>
        </w:rPr>
        <w:t>.</w:t>
      </w:r>
    </w:p>
    <w:p w14:paraId="14D23C61" w14:textId="77777777" w:rsidR="007F624A" w:rsidRDefault="007F624A" w:rsidP="007F624A">
      <w:pPr>
        <w:pStyle w:val="Heading2"/>
        <w:spacing w:before="0" w:beforeAutospacing="0" w:after="600" w:afterAutospacing="0"/>
        <w:jc w:val="both"/>
        <w:textAlignment w:val="baseline"/>
        <w:rPr>
          <w:rFonts w:ascii="MuseoSansCyrlBold" w:hAnsi="MuseoSansCyrlBold"/>
          <w:b w:val="0"/>
          <w:bCs w:val="0"/>
          <w:color w:val="1F292B"/>
          <w:sz w:val="51"/>
          <w:szCs w:val="51"/>
        </w:rPr>
      </w:pPr>
      <w:r>
        <w:rPr>
          <w:rFonts w:ascii="MuseoSansCyrlBold" w:hAnsi="MuseoSansCyrlBold"/>
          <w:b w:val="0"/>
          <w:bCs w:val="0"/>
          <w:color w:val="1F292B"/>
          <w:sz w:val="51"/>
          <w:szCs w:val="51"/>
        </w:rPr>
        <w:t>История возникновения</w:t>
      </w:r>
    </w:p>
    <w:p w14:paraId="6063039E"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Историю брендинга можно отсчитывать, как минимум, со средних веков, когда купцы и лавочники стали ставить на свои товары отличительные знаки — например, клейма. Хотя упоминания о первых идентификационных знаках, предпосылках trademark, у египтян относятся к 4-ому тысячелетию до н.э., а позже так делали викинги.</w:t>
      </w:r>
    </w:p>
    <w:p w14:paraId="518EAEF2"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lastRenderedPageBreak/>
        <w:t>Можно сказать, основной причиной возникновения брендинга, идентификации товаров и производителей стало расширение зон торговли и глобализация. Позже появились первые мануфактуры, развивалось малое производство и автоматизация. Технический прогресс дал обществу новые виды транспорта и скоростной передачи информации, что ещё ускорило, но и усложнило процессы. В конечном счёте, чётко прослеживаются вехи, которые привели к возникновению современного брендинга в том виде, в каком мы его знаем сегодня.</w:t>
      </w:r>
    </w:p>
    <w:p w14:paraId="69DA5EFD" w14:textId="77777777" w:rsidR="007F624A" w:rsidRDefault="007F624A" w:rsidP="007F624A">
      <w:pPr>
        <w:pStyle w:val="Heading2"/>
        <w:spacing w:before="0" w:beforeAutospacing="0" w:after="600" w:afterAutospacing="0"/>
        <w:jc w:val="both"/>
        <w:textAlignment w:val="baseline"/>
        <w:rPr>
          <w:rFonts w:ascii="MuseoSansCyrlBold" w:hAnsi="MuseoSansCyrlBold"/>
          <w:b w:val="0"/>
          <w:bCs w:val="0"/>
          <w:color w:val="1F292B"/>
          <w:sz w:val="51"/>
          <w:szCs w:val="51"/>
        </w:rPr>
      </w:pPr>
      <w:r>
        <w:rPr>
          <w:rFonts w:ascii="MuseoSansCyrlBold" w:hAnsi="MuseoSansCyrlBold"/>
          <w:b w:val="0"/>
          <w:bCs w:val="0"/>
          <w:color w:val="1F292B"/>
          <w:sz w:val="51"/>
          <w:szCs w:val="51"/>
        </w:rPr>
        <w:t>Виды</w:t>
      </w:r>
    </w:p>
    <w:p w14:paraId="797B1162"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Можно выделить несколько видов брендинга.</w:t>
      </w:r>
    </w:p>
    <w:p w14:paraId="0156D803" w14:textId="77777777" w:rsidR="007F624A" w:rsidRDefault="007F624A" w:rsidP="007F624A">
      <w:pPr>
        <w:numPr>
          <w:ilvl w:val="0"/>
          <w:numId w:val="42"/>
        </w:numPr>
        <w:spacing w:after="0" w:line="240" w:lineRule="auto"/>
        <w:jc w:val="both"/>
        <w:textAlignment w:val="baseline"/>
        <w:rPr>
          <w:rFonts w:ascii="MuseoSansCyrl" w:hAnsi="MuseoSansCyrl"/>
          <w:color w:val="1F292B"/>
          <w:sz w:val="27"/>
          <w:szCs w:val="27"/>
        </w:rPr>
      </w:pPr>
      <w:proofErr w:type="spellStart"/>
      <w:r>
        <w:rPr>
          <w:rFonts w:ascii="MuseoSansCyrl" w:hAnsi="MuseoSansCyrl"/>
          <w:b/>
          <w:bCs/>
          <w:color w:val="1F292B"/>
          <w:sz w:val="27"/>
          <w:szCs w:val="27"/>
        </w:rPr>
        <w:t>Товарный</w:t>
      </w:r>
      <w:proofErr w:type="spellEnd"/>
    </w:p>
    <w:p w14:paraId="7BA9A4DB"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В данном случае речь идёт о создании образа и репутации физического продукта, как, например, напиток Coca-cola — один из сильнейших брендов за обозримую историю маркетинга. Всем прекрасно известно, что это прекрасный растворитель и чистящее средство, но массированные рекламные кампании работают искусно. Продукция одноимённой компании ассоциируется у миллиардов людей с праздничным застольем.</w:t>
      </w:r>
    </w:p>
    <w:p w14:paraId="3626677D" w14:textId="6B85FD90" w:rsidR="007F624A" w:rsidRDefault="007F624A" w:rsidP="007F624A">
      <w:pPr>
        <w:pStyle w:val="NormalWeb"/>
        <w:spacing w:before="0" w:beforeAutospacing="0" w:after="600" w:afterAutospacing="0"/>
        <w:textAlignment w:val="baseline"/>
        <w:rPr>
          <w:rFonts w:ascii="MuseoSansCyrl" w:hAnsi="MuseoSansCyrl"/>
          <w:sz w:val="27"/>
          <w:szCs w:val="27"/>
        </w:rPr>
      </w:pPr>
      <w:r>
        <w:rPr>
          <w:rFonts w:ascii="MuseoSansCyrl" w:hAnsi="MuseoSansCyrl"/>
          <w:noProof/>
          <w:color w:val="24B0CB"/>
          <w:sz w:val="27"/>
          <w:szCs w:val="27"/>
        </w:rPr>
        <w:lastRenderedPageBreak/>
        <w:drawing>
          <wp:inline distT="0" distB="0" distL="0" distR="0" wp14:anchorId="535FFCAF" wp14:editId="0E9B011A">
            <wp:extent cx="5860415" cy="4070985"/>
            <wp:effectExtent l="0" t="0" r="6985" b="5715"/>
            <wp:docPr id="44" name="Picture 44">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131" tgtFrame="&quot;_blank&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60415" cy="4070985"/>
                    </a:xfrm>
                    <a:prstGeom prst="rect">
                      <a:avLst/>
                    </a:prstGeom>
                    <a:noFill/>
                    <a:ln>
                      <a:noFill/>
                    </a:ln>
                  </pic:spPr>
                </pic:pic>
              </a:graphicData>
            </a:graphic>
          </wp:inline>
        </w:drawing>
      </w:r>
    </w:p>
    <w:p w14:paraId="7A5CE413" w14:textId="77777777" w:rsidR="007F624A" w:rsidRDefault="007F624A" w:rsidP="007F624A">
      <w:pPr>
        <w:numPr>
          <w:ilvl w:val="0"/>
          <w:numId w:val="43"/>
        </w:numPr>
        <w:spacing w:after="0" w:line="240" w:lineRule="auto"/>
        <w:jc w:val="both"/>
        <w:textAlignment w:val="baseline"/>
        <w:rPr>
          <w:rFonts w:ascii="MuseoSansCyrl" w:hAnsi="MuseoSansCyrl"/>
          <w:color w:val="1F292B"/>
          <w:sz w:val="27"/>
          <w:szCs w:val="27"/>
        </w:rPr>
      </w:pPr>
      <w:proofErr w:type="spellStart"/>
      <w:r>
        <w:rPr>
          <w:rFonts w:ascii="MuseoSansCyrl" w:hAnsi="MuseoSansCyrl"/>
          <w:b/>
          <w:bCs/>
          <w:color w:val="1F292B"/>
          <w:sz w:val="27"/>
          <w:szCs w:val="27"/>
        </w:rPr>
        <w:t>Сервисный</w:t>
      </w:r>
      <w:proofErr w:type="spellEnd"/>
    </w:p>
    <w:p w14:paraId="58A6998C"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С натяжкой можно сказать, что среди услуг потребителю определиться сложнее, так как ряд товаров всё-таки можно в некоторой степени оценить или протестировать перед покупкой. Хотя некоторые услуги также предусматривают пробный период, поэтому не всё так однозначно. На этом и строится продвижение многих услуг с целью снижения порога входа клиентов. Тем не менее, если возможность предоставления теста отсутствует, брендинг компенсируется агрессивной рекламной кампанией.</w:t>
      </w:r>
    </w:p>
    <w:p w14:paraId="0A5D7863"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Для сервисного продукта создаётся специфический ореол доверия через визуальные средства и кросс-промоушн — то есть, сотрудничество с другими брендами. Например, услуги авиакомпаний не так-то просто оценить, не купив авиабилет и не поднявшись на борт самолёта. Поэтому авиакомпании стремятся через особые визуальные материалы стимулировать у аудитории ассоциации с повышенным комфортом и безопасностью. Запускаются совместные проекты вроде накопления авиамиль через использование карт банков-партнёров.</w:t>
      </w:r>
    </w:p>
    <w:p w14:paraId="3EE0305A" w14:textId="77777777" w:rsidR="007F624A" w:rsidRDefault="007F624A" w:rsidP="007F624A">
      <w:pPr>
        <w:numPr>
          <w:ilvl w:val="0"/>
          <w:numId w:val="44"/>
        </w:numPr>
        <w:spacing w:after="0" w:line="240" w:lineRule="auto"/>
        <w:jc w:val="both"/>
        <w:textAlignment w:val="baseline"/>
        <w:rPr>
          <w:rFonts w:ascii="MuseoSansCyrl" w:hAnsi="MuseoSansCyrl"/>
          <w:color w:val="1F292B"/>
          <w:sz w:val="27"/>
          <w:szCs w:val="27"/>
        </w:rPr>
      </w:pPr>
      <w:proofErr w:type="spellStart"/>
      <w:r>
        <w:rPr>
          <w:rFonts w:ascii="MuseoSansCyrl" w:hAnsi="MuseoSansCyrl"/>
          <w:b/>
          <w:bCs/>
          <w:color w:val="1F292B"/>
          <w:sz w:val="27"/>
          <w:szCs w:val="27"/>
        </w:rPr>
        <w:lastRenderedPageBreak/>
        <w:t>Внутренний</w:t>
      </w:r>
      <w:proofErr w:type="spellEnd"/>
      <w:r>
        <w:rPr>
          <w:rFonts w:ascii="MuseoSansCyrl" w:hAnsi="MuseoSansCyrl"/>
          <w:b/>
          <w:bCs/>
          <w:color w:val="1F292B"/>
          <w:sz w:val="27"/>
          <w:szCs w:val="27"/>
        </w:rPr>
        <w:t xml:space="preserve"> </w:t>
      </w:r>
      <w:proofErr w:type="spellStart"/>
      <w:r>
        <w:rPr>
          <w:rFonts w:ascii="MuseoSansCyrl" w:hAnsi="MuseoSansCyrl"/>
          <w:b/>
          <w:bCs/>
          <w:color w:val="1F292B"/>
          <w:sz w:val="27"/>
          <w:szCs w:val="27"/>
        </w:rPr>
        <w:t>брендинг</w:t>
      </w:r>
      <w:proofErr w:type="spellEnd"/>
    </w:p>
    <w:p w14:paraId="39ABC3FD"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Многие руководители и топ-менеджеры компаний, уделяя пристальное внимание внешнему брендингу и поиску способов выделиться среди конкурентов, недооценивают важность брендинга внутри самой компании. То есть, улучшения её имиджа среди сотрудников в офисах, на производственных площадках, в обучающих материалах и в регламенте работы.</w:t>
      </w:r>
    </w:p>
    <w:p w14:paraId="0D8A8BD8"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Здесь возникает много общего с понятием корпоративной культуры. Сотрудники многих компаний, по убеждению менеджеров, должны разделять ценности и философию бренда. Желательно быть лично ему преданными — приобретать товары компании или пользоваться её услугами. Но самое главное — на практике осуществлять и следовать тем принципам, которые бренд декларирует и через которые себя позиционирует.</w:t>
      </w:r>
    </w:p>
    <w:p w14:paraId="17238329" w14:textId="77777777" w:rsidR="007F624A" w:rsidRDefault="007F624A" w:rsidP="007F624A">
      <w:pPr>
        <w:numPr>
          <w:ilvl w:val="0"/>
          <w:numId w:val="45"/>
        </w:numPr>
        <w:spacing w:after="0" w:line="240" w:lineRule="auto"/>
        <w:jc w:val="both"/>
        <w:textAlignment w:val="baseline"/>
        <w:rPr>
          <w:rFonts w:ascii="MuseoSansCyrl" w:hAnsi="MuseoSansCyrl"/>
          <w:color w:val="1F292B"/>
          <w:sz w:val="27"/>
          <w:szCs w:val="27"/>
        </w:rPr>
      </w:pPr>
      <w:proofErr w:type="spellStart"/>
      <w:r>
        <w:rPr>
          <w:rFonts w:ascii="MuseoSansCyrl" w:hAnsi="MuseoSansCyrl"/>
          <w:b/>
          <w:bCs/>
          <w:color w:val="1F292B"/>
          <w:sz w:val="27"/>
          <w:szCs w:val="27"/>
        </w:rPr>
        <w:t>Политический</w:t>
      </w:r>
      <w:proofErr w:type="spellEnd"/>
    </w:p>
    <w:p w14:paraId="486B7D62"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Политики преуспели в брендинге гораздо лучше многих коммерческих корпораций. Партийная символика, агитационные лозунги и материалы, промо-ролики, выверенная программа и внутренняя культура — фирменному стилю и бренду многих партий могут позавидовать большинство представителей рынка. Для политиков это важно, так как действует принцип выборности власти, декларируемый более жёстко, чем «выборность» товаров и услуг. Хотя, заметьте, последние принудительно тоже никто не навязывает.</w:t>
      </w:r>
    </w:p>
    <w:p w14:paraId="5EB5E900" w14:textId="1B3DC789" w:rsidR="007F624A" w:rsidRDefault="007F624A" w:rsidP="007F624A">
      <w:pPr>
        <w:pStyle w:val="NormalWeb"/>
        <w:spacing w:before="0" w:beforeAutospacing="0" w:after="600" w:afterAutospacing="0"/>
        <w:textAlignment w:val="baseline"/>
        <w:rPr>
          <w:rFonts w:ascii="MuseoSansCyrl" w:hAnsi="MuseoSansCyrl"/>
          <w:sz w:val="27"/>
          <w:szCs w:val="27"/>
        </w:rPr>
      </w:pPr>
      <w:r>
        <w:rPr>
          <w:rFonts w:ascii="MuseoSansCyrl" w:hAnsi="MuseoSansCyrl"/>
          <w:noProof/>
          <w:color w:val="24B0CB"/>
          <w:sz w:val="27"/>
          <w:szCs w:val="27"/>
        </w:rPr>
        <w:lastRenderedPageBreak/>
        <w:drawing>
          <wp:inline distT="0" distB="0" distL="0" distR="0" wp14:anchorId="246DB213" wp14:editId="35AF257C">
            <wp:extent cx="5943600" cy="2971800"/>
            <wp:effectExtent l="0" t="0" r="0" b="0"/>
            <wp:docPr id="43" name="Picture 43">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133" tgtFrame="&quot;_blank&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3B87B06" w14:textId="77777777" w:rsidR="007F624A" w:rsidRDefault="007F624A" w:rsidP="007F624A">
      <w:pPr>
        <w:numPr>
          <w:ilvl w:val="0"/>
          <w:numId w:val="46"/>
        </w:numPr>
        <w:spacing w:after="0" w:line="240" w:lineRule="auto"/>
        <w:jc w:val="both"/>
        <w:textAlignment w:val="baseline"/>
        <w:rPr>
          <w:rFonts w:ascii="MuseoSansCyrl" w:hAnsi="MuseoSansCyrl"/>
          <w:color w:val="1F292B"/>
          <w:sz w:val="27"/>
          <w:szCs w:val="27"/>
        </w:rPr>
      </w:pPr>
      <w:proofErr w:type="spellStart"/>
      <w:r>
        <w:rPr>
          <w:rFonts w:ascii="MuseoSansCyrl" w:hAnsi="MuseoSansCyrl"/>
          <w:b/>
          <w:bCs/>
          <w:color w:val="1F292B"/>
          <w:sz w:val="27"/>
          <w:szCs w:val="27"/>
        </w:rPr>
        <w:t>Географический</w:t>
      </w:r>
      <w:proofErr w:type="spellEnd"/>
    </w:p>
    <w:p w14:paraId="5754365F"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Также можно назвать туристическим. Города заказывают себе логотипы и фирменный стиль, знаки отличия. Например, Эйфелева башня в тысячах различных стилизаций присутствует повсеместно в Париже. Её можно встретить на упаковках товаров, в рекламных проспектах, на сувенирах и кондитерских изделиях — список огромен. В конце нулевых Австралийский Мельбурн заказал себе фирменный стиль и логотип. Теперь символом города является красочная стилизованная </w:t>
      </w:r>
      <w:r>
        <w:rPr>
          <w:rFonts w:ascii="MuseoSansCyrl" w:hAnsi="MuseoSansCyrl"/>
          <w:b/>
          <w:bCs/>
          <w:sz w:val="27"/>
          <w:szCs w:val="27"/>
        </w:rPr>
        <w:t>M</w:t>
      </w:r>
      <w:r>
        <w:rPr>
          <w:rFonts w:ascii="MuseoSansCyrl" w:hAnsi="MuseoSansCyrl"/>
          <w:sz w:val="27"/>
          <w:szCs w:val="27"/>
        </w:rPr>
        <w:t>. Тем же занимаются и другие крупные города по всему миру и даже страны. Всё это затевается с целью увеличить туристический поток, сделать пребывание иностранных граждан на территории страны более запоминающимся и комфортным.</w:t>
      </w:r>
      <w:r>
        <w:rPr>
          <w:rFonts w:ascii="MuseoSansCyrl" w:hAnsi="MuseoSansCyrl"/>
          <w:sz w:val="27"/>
          <w:szCs w:val="27"/>
        </w:rPr>
        <w:br/>
      </w:r>
    </w:p>
    <w:p w14:paraId="54B6C642" w14:textId="4B6CCD45" w:rsidR="007F624A" w:rsidRDefault="007F624A" w:rsidP="007F624A">
      <w:pPr>
        <w:pStyle w:val="NormalWeb"/>
        <w:spacing w:before="0" w:beforeAutospacing="0" w:after="600" w:afterAutospacing="0"/>
        <w:textAlignment w:val="baseline"/>
        <w:rPr>
          <w:rFonts w:ascii="MuseoSansCyrl" w:hAnsi="MuseoSansCyrl"/>
          <w:sz w:val="27"/>
          <w:szCs w:val="27"/>
        </w:rPr>
      </w:pPr>
      <w:r>
        <w:rPr>
          <w:rFonts w:ascii="MuseoSansCyrl" w:hAnsi="MuseoSansCyrl"/>
          <w:noProof/>
          <w:color w:val="24B0CB"/>
          <w:sz w:val="27"/>
          <w:szCs w:val="27"/>
        </w:rPr>
        <w:lastRenderedPageBreak/>
        <w:drawing>
          <wp:inline distT="0" distB="0" distL="0" distR="0" wp14:anchorId="1F554272" wp14:editId="0D1DCDCC">
            <wp:extent cx="5470525" cy="2687320"/>
            <wp:effectExtent l="0" t="0" r="0" b="0"/>
            <wp:docPr id="42" name="Picture 42">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135" tgtFrame="&quot;_blank&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70525" cy="2687320"/>
                    </a:xfrm>
                    <a:prstGeom prst="rect">
                      <a:avLst/>
                    </a:prstGeom>
                    <a:noFill/>
                    <a:ln>
                      <a:noFill/>
                    </a:ln>
                  </pic:spPr>
                </pic:pic>
              </a:graphicData>
            </a:graphic>
          </wp:inline>
        </w:drawing>
      </w:r>
    </w:p>
    <w:p w14:paraId="02E0B376" w14:textId="77777777" w:rsidR="007F624A" w:rsidRDefault="007F624A" w:rsidP="007F624A">
      <w:pPr>
        <w:numPr>
          <w:ilvl w:val="0"/>
          <w:numId w:val="47"/>
        </w:numPr>
        <w:spacing w:after="0" w:line="240" w:lineRule="auto"/>
        <w:jc w:val="both"/>
        <w:textAlignment w:val="baseline"/>
        <w:rPr>
          <w:rFonts w:ascii="MuseoSansCyrl" w:hAnsi="MuseoSansCyrl"/>
          <w:color w:val="1F292B"/>
          <w:sz w:val="27"/>
          <w:szCs w:val="27"/>
        </w:rPr>
      </w:pPr>
      <w:r>
        <w:rPr>
          <w:rFonts w:ascii="MuseoSansCyrl" w:hAnsi="MuseoSansCyrl"/>
          <w:b/>
          <w:bCs/>
          <w:color w:val="1F292B"/>
          <w:sz w:val="27"/>
          <w:szCs w:val="27"/>
        </w:rPr>
        <w:t xml:space="preserve">В </w:t>
      </w:r>
      <w:proofErr w:type="spellStart"/>
      <w:r>
        <w:rPr>
          <w:rFonts w:ascii="MuseoSansCyrl" w:hAnsi="MuseoSansCyrl"/>
          <w:b/>
          <w:bCs/>
          <w:color w:val="1F292B"/>
          <w:sz w:val="27"/>
          <w:szCs w:val="27"/>
        </w:rPr>
        <w:t>искусстве</w:t>
      </w:r>
      <w:proofErr w:type="spellEnd"/>
    </w:p>
    <w:p w14:paraId="01517569"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Также стоит отметить элемент брендирования в искусстве — особенно массовом. Это же можно подразумевать под продюсированием. Принципы его схожи с политическим брендированием: нужен человек и резонансный повод в виде песни, клипа, фильма или чего-то иного. Из человека или команды создаётся бренд с особыми качествами, ожиданиями поклонников, эмоциональными ассоциациями. Проблема заключается в том, что в сфере искусства сложнее предугадать ожидания аудитории.</w:t>
      </w:r>
    </w:p>
    <w:p w14:paraId="2D11F1D3" w14:textId="2450E383" w:rsidR="007F624A" w:rsidRDefault="007F624A" w:rsidP="007F624A">
      <w:pPr>
        <w:pStyle w:val="NormalWeb"/>
        <w:spacing w:before="0" w:beforeAutospacing="0" w:after="600" w:afterAutospacing="0"/>
        <w:textAlignment w:val="baseline"/>
        <w:rPr>
          <w:rFonts w:ascii="MuseoSansCyrl" w:hAnsi="MuseoSansCyrl"/>
          <w:sz w:val="27"/>
          <w:szCs w:val="27"/>
        </w:rPr>
      </w:pPr>
      <w:r>
        <w:rPr>
          <w:rFonts w:ascii="MuseoSansCyrl" w:hAnsi="MuseoSansCyrl"/>
          <w:noProof/>
          <w:color w:val="24B0CB"/>
          <w:sz w:val="27"/>
          <w:szCs w:val="27"/>
        </w:rPr>
        <w:lastRenderedPageBreak/>
        <w:drawing>
          <wp:inline distT="0" distB="0" distL="0" distR="0" wp14:anchorId="24E2C417" wp14:editId="4285DBDF">
            <wp:extent cx="5943600" cy="3964305"/>
            <wp:effectExtent l="0" t="0" r="0" b="0"/>
            <wp:docPr id="41" name="Picture 41">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137" tgtFrame="&quot;_blank&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2476EA5D" w14:textId="77777777" w:rsidR="007F624A" w:rsidRDefault="007F624A" w:rsidP="007F624A">
      <w:pPr>
        <w:pStyle w:val="Heading2"/>
        <w:spacing w:before="0" w:beforeAutospacing="0" w:after="600" w:afterAutospacing="0"/>
        <w:jc w:val="both"/>
        <w:textAlignment w:val="baseline"/>
        <w:rPr>
          <w:rFonts w:ascii="MuseoSansCyrlBold" w:hAnsi="MuseoSansCyrlBold"/>
          <w:b w:val="0"/>
          <w:bCs w:val="0"/>
          <w:color w:val="1F292B"/>
          <w:sz w:val="51"/>
          <w:szCs w:val="51"/>
        </w:rPr>
      </w:pPr>
      <w:r>
        <w:rPr>
          <w:rFonts w:ascii="MuseoSansCyrlBold" w:hAnsi="MuseoSansCyrlBold"/>
          <w:b w:val="0"/>
          <w:bCs w:val="0"/>
          <w:color w:val="1F292B"/>
          <w:sz w:val="51"/>
          <w:szCs w:val="51"/>
        </w:rPr>
        <w:t>Этапы создания бренда</w:t>
      </w:r>
    </w:p>
    <w:p w14:paraId="0109B9C2"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Эти этапы более или менее универсальны для любой сферы, но брендинг всегда заключается в деталях и смысловых нюансах — особенно в высококонкурентных областях.</w:t>
      </w:r>
    </w:p>
    <w:p w14:paraId="6D27F9A3" w14:textId="77777777" w:rsidR="007F624A" w:rsidRPr="007F624A" w:rsidRDefault="007F624A" w:rsidP="007F624A">
      <w:pPr>
        <w:pStyle w:val="Heading3"/>
        <w:spacing w:before="0"/>
        <w:jc w:val="both"/>
        <w:textAlignment w:val="baseline"/>
        <w:rPr>
          <w:rFonts w:ascii="MuseoSansCyrlBold" w:hAnsi="MuseoSansCyrlBold"/>
          <w:sz w:val="42"/>
          <w:szCs w:val="42"/>
          <w:lang w:val="ru-RU"/>
        </w:rPr>
      </w:pPr>
      <w:r w:rsidRPr="007F624A">
        <w:rPr>
          <w:rFonts w:ascii="MuseoSansCyrlBold" w:hAnsi="MuseoSansCyrlBold"/>
          <w:b/>
          <w:bCs/>
          <w:sz w:val="42"/>
          <w:szCs w:val="42"/>
          <w:lang w:val="ru-RU"/>
        </w:rPr>
        <w:t>Анализ рынка и бриф</w:t>
      </w:r>
    </w:p>
    <w:p w14:paraId="31A0E694"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Создание бренда — сложный и длительный процесс. Это связано с самой природой человека и тем, как он воспринимает информацию. Сегодня брендинг создаётся с привлечением больших команд специалистов и существенных ресурсов.</w:t>
      </w:r>
    </w:p>
    <w:p w14:paraId="04BA88DF"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 xml:space="preserve">Для начала, необходимо проанализировать текущую ситуацию на рынке, отношение потребителей к бренду, если он уже запущен, либо выяснить основные рыночные тенденции. Составляется бриф — нечто вроде </w:t>
      </w:r>
      <w:r>
        <w:rPr>
          <w:rFonts w:ascii="MuseoSansCyrl" w:hAnsi="MuseoSansCyrl"/>
          <w:sz w:val="27"/>
          <w:szCs w:val="27"/>
        </w:rPr>
        <w:lastRenderedPageBreak/>
        <w:t>технического задания для команды маркетологов, дизайнеров, копирайтеров, бренд-менеджеров и целого перечня других специалистов. Большие корпорации могут позволить себе содержать собственные передовые отделы маркетинга, но многие предпочитают отдавать задачи из этой области на аутсорс.</w:t>
      </w:r>
    </w:p>
    <w:p w14:paraId="032182F8"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В рамках этапа проводится сбор данных с помощью:</w:t>
      </w:r>
    </w:p>
    <w:p w14:paraId="37AA2129" w14:textId="77777777" w:rsidR="007F624A" w:rsidRPr="007F624A" w:rsidRDefault="007F624A" w:rsidP="007F624A">
      <w:pPr>
        <w:numPr>
          <w:ilvl w:val="0"/>
          <w:numId w:val="48"/>
        </w:numPr>
        <w:spacing w:after="0" w:line="240" w:lineRule="auto"/>
        <w:jc w:val="both"/>
        <w:textAlignment w:val="baseline"/>
        <w:rPr>
          <w:rFonts w:ascii="MuseoSansCyrl" w:hAnsi="MuseoSansCyrl"/>
          <w:color w:val="1F292B"/>
          <w:sz w:val="27"/>
          <w:szCs w:val="27"/>
          <w:lang w:val="ru-RU"/>
        </w:rPr>
      </w:pPr>
      <w:r w:rsidRPr="007F624A">
        <w:rPr>
          <w:rFonts w:ascii="MuseoSansCyrl" w:hAnsi="MuseoSansCyrl"/>
          <w:color w:val="1F292B"/>
          <w:sz w:val="27"/>
          <w:szCs w:val="27"/>
          <w:lang w:val="ru-RU"/>
        </w:rPr>
        <w:t>Опросов предполагаемой либо уже знакомой со старой версией бренда компании целевой аудитории;</w:t>
      </w:r>
    </w:p>
    <w:p w14:paraId="14C6FD2A" w14:textId="77777777" w:rsidR="007F624A" w:rsidRPr="007F624A" w:rsidRDefault="007F624A" w:rsidP="007F624A">
      <w:pPr>
        <w:numPr>
          <w:ilvl w:val="0"/>
          <w:numId w:val="48"/>
        </w:numPr>
        <w:spacing w:after="0" w:line="240" w:lineRule="auto"/>
        <w:jc w:val="both"/>
        <w:textAlignment w:val="baseline"/>
        <w:rPr>
          <w:rFonts w:ascii="MuseoSansCyrl" w:hAnsi="MuseoSansCyrl"/>
          <w:color w:val="1F292B"/>
          <w:sz w:val="27"/>
          <w:szCs w:val="27"/>
          <w:lang w:val="ru-RU"/>
        </w:rPr>
      </w:pPr>
      <w:r w:rsidRPr="007F624A">
        <w:rPr>
          <w:rFonts w:ascii="MuseoSansCyrl" w:hAnsi="MuseoSansCyrl"/>
          <w:color w:val="1F292B"/>
          <w:sz w:val="27"/>
          <w:szCs w:val="27"/>
          <w:lang w:val="ru-RU"/>
        </w:rPr>
        <w:t>Глубинных интервью сотрудников самой компании — в том числе, на предмет того, как они видят производимый продукт и будущее самой компании;</w:t>
      </w:r>
    </w:p>
    <w:p w14:paraId="30EAE184" w14:textId="77777777" w:rsidR="007F624A" w:rsidRDefault="007F624A" w:rsidP="007F624A">
      <w:pPr>
        <w:numPr>
          <w:ilvl w:val="0"/>
          <w:numId w:val="48"/>
        </w:numPr>
        <w:spacing w:after="0" w:line="240" w:lineRule="auto"/>
        <w:jc w:val="both"/>
        <w:textAlignment w:val="baseline"/>
        <w:rPr>
          <w:rFonts w:ascii="MuseoSansCyrl" w:hAnsi="MuseoSansCyrl"/>
          <w:color w:val="1F292B"/>
          <w:sz w:val="27"/>
          <w:szCs w:val="27"/>
        </w:rPr>
      </w:pPr>
      <w:proofErr w:type="spellStart"/>
      <w:r>
        <w:rPr>
          <w:rFonts w:ascii="MuseoSansCyrl" w:hAnsi="MuseoSansCyrl"/>
          <w:color w:val="1F292B"/>
          <w:sz w:val="27"/>
          <w:szCs w:val="27"/>
        </w:rPr>
        <w:t>Тестов</w:t>
      </w:r>
      <w:proofErr w:type="spellEnd"/>
      <w:r>
        <w:rPr>
          <w:rFonts w:ascii="MuseoSansCyrl" w:hAnsi="MuseoSansCyrl"/>
          <w:color w:val="1F292B"/>
          <w:sz w:val="27"/>
          <w:szCs w:val="27"/>
        </w:rPr>
        <w:t xml:space="preserve"> </w:t>
      </w:r>
      <w:proofErr w:type="spellStart"/>
      <w:r>
        <w:rPr>
          <w:rFonts w:ascii="MuseoSansCyrl" w:hAnsi="MuseoSansCyrl"/>
          <w:color w:val="1F292B"/>
          <w:sz w:val="27"/>
          <w:szCs w:val="27"/>
        </w:rPr>
        <w:t>среди</w:t>
      </w:r>
      <w:proofErr w:type="spellEnd"/>
      <w:r>
        <w:rPr>
          <w:rFonts w:ascii="MuseoSansCyrl" w:hAnsi="MuseoSansCyrl"/>
          <w:color w:val="1F292B"/>
          <w:sz w:val="27"/>
          <w:szCs w:val="27"/>
        </w:rPr>
        <w:t xml:space="preserve"> </w:t>
      </w:r>
      <w:proofErr w:type="spellStart"/>
      <w:r>
        <w:rPr>
          <w:rFonts w:ascii="MuseoSansCyrl" w:hAnsi="MuseoSansCyrl"/>
          <w:color w:val="1F292B"/>
          <w:sz w:val="27"/>
          <w:szCs w:val="27"/>
        </w:rPr>
        <w:t>фокус-групп</w:t>
      </w:r>
      <w:proofErr w:type="spellEnd"/>
      <w:r>
        <w:rPr>
          <w:rFonts w:ascii="MuseoSansCyrl" w:hAnsi="MuseoSansCyrl"/>
          <w:color w:val="1F292B"/>
          <w:sz w:val="27"/>
          <w:szCs w:val="27"/>
        </w:rPr>
        <w:t>.</w:t>
      </w:r>
    </w:p>
    <w:p w14:paraId="3DDA53B4"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Данные систематизируются и структурируются, на их основе строятся предварительные концепции бренда.</w:t>
      </w:r>
    </w:p>
    <w:p w14:paraId="7BC9F68E" w14:textId="77777777" w:rsidR="007F624A" w:rsidRPr="007F624A" w:rsidRDefault="007F624A" w:rsidP="007F624A">
      <w:pPr>
        <w:pStyle w:val="Heading3"/>
        <w:spacing w:before="0"/>
        <w:jc w:val="both"/>
        <w:textAlignment w:val="baseline"/>
        <w:rPr>
          <w:rFonts w:ascii="MuseoSansCyrlBold" w:hAnsi="MuseoSansCyrlBold"/>
          <w:sz w:val="42"/>
          <w:szCs w:val="42"/>
          <w:lang w:val="ru-RU"/>
        </w:rPr>
      </w:pPr>
      <w:r w:rsidRPr="007F624A">
        <w:rPr>
          <w:rFonts w:ascii="MuseoSansCyrlBold" w:hAnsi="MuseoSansCyrlBold"/>
          <w:b/>
          <w:bCs/>
          <w:sz w:val="42"/>
          <w:szCs w:val="42"/>
          <w:lang w:val="ru-RU"/>
        </w:rPr>
        <w:t>Позиционирование</w:t>
      </w:r>
    </w:p>
    <w:p w14:paraId="0E04A172"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Формируется позиционирование товара через определение целевой аудитории, её ожиданий, отличий продукта от конкурентов. Формулируется УТП — уникальное торговое предложение. Это набор объективно сильных сторон продукта, способных вывести компанию вперёд.</w:t>
      </w:r>
    </w:p>
    <w:p w14:paraId="62B24FA1" w14:textId="77777777" w:rsidR="007F624A" w:rsidRPr="007F624A" w:rsidRDefault="007F624A" w:rsidP="007F624A">
      <w:pPr>
        <w:pStyle w:val="Heading3"/>
        <w:spacing w:before="0"/>
        <w:jc w:val="both"/>
        <w:textAlignment w:val="baseline"/>
        <w:rPr>
          <w:rFonts w:ascii="MuseoSansCyrlBold" w:hAnsi="MuseoSansCyrlBold"/>
          <w:sz w:val="42"/>
          <w:szCs w:val="42"/>
          <w:lang w:val="ru-RU"/>
        </w:rPr>
      </w:pPr>
      <w:r w:rsidRPr="007F624A">
        <w:rPr>
          <w:rFonts w:ascii="MuseoSansCyrlBold" w:hAnsi="MuseoSansCyrlBold"/>
          <w:b/>
          <w:bCs/>
          <w:sz w:val="42"/>
          <w:szCs w:val="42"/>
          <w:lang w:val="ru-RU"/>
        </w:rPr>
        <w:t>Разработка платформы бренда</w:t>
      </w:r>
    </w:p>
    <w:p w14:paraId="6DA5BCAF"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Происходит разработка стратегии бренда, первых вариантов концепций. Стратегия отвечает на вопросы:</w:t>
      </w:r>
    </w:p>
    <w:p w14:paraId="0A4486AE" w14:textId="77777777" w:rsidR="007F624A" w:rsidRPr="007F624A" w:rsidRDefault="007F624A" w:rsidP="007F624A">
      <w:pPr>
        <w:numPr>
          <w:ilvl w:val="0"/>
          <w:numId w:val="49"/>
        </w:numPr>
        <w:spacing w:after="0" w:line="240" w:lineRule="auto"/>
        <w:jc w:val="both"/>
        <w:textAlignment w:val="baseline"/>
        <w:rPr>
          <w:rFonts w:ascii="MuseoSansCyrl" w:hAnsi="MuseoSansCyrl"/>
          <w:color w:val="1F292B"/>
          <w:sz w:val="27"/>
          <w:szCs w:val="27"/>
          <w:lang w:val="ru-RU"/>
        </w:rPr>
      </w:pPr>
      <w:r w:rsidRPr="007F624A">
        <w:rPr>
          <w:rFonts w:ascii="MuseoSansCyrl" w:hAnsi="MuseoSansCyrl"/>
          <w:color w:val="1F292B"/>
          <w:sz w:val="27"/>
          <w:szCs w:val="27"/>
          <w:lang w:val="ru-RU"/>
        </w:rPr>
        <w:t>Какие ценности и смыслы несёт продукт?</w:t>
      </w:r>
    </w:p>
    <w:p w14:paraId="01EF737E" w14:textId="77777777" w:rsidR="007F624A" w:rsidRPr="007F624A" w:rsidRDefault="007F624A" w:rsidP="007F624A">
      <w:pPr>
        <w:numPr>
          <w:ilvl w:val="0"/>
          <w:numId w:val="49"/>
        </w:numPr>
        <w:spacing w:after="0" w:line="240" w:lineRule="auto"/>
        <w:jc w:val="both"/>
        <w:textAlignment w:val="baseline"/>
        <w:rPr>
          <w:rFonts w:ascii="MuseoSansCyrl" w:hAnsi="MuseoSansCyrl"/>
          <w:color w:val="1F292B"/>
          <w:sz w:val="27"/>
          <w:szCs w:val="27"/>
          <w:lang w:val="ru-RU"/>
        </w:rPr>
      </w:pPr>
      <w:r w:rsidRPr="007F624A">
        <w:rPr>
          <w:rFonts w:ascii="MuseoSansCyrl" w:hAnsi="MuseoSansCyrl"/>
          <w:color w:val="1F292B"/>
          <w:sz w:val="27"/>
          <w:szCs w:val="27"/>
          <w:lang w:val="ru-RU"/>
        </w:rPr>
        <w:t>Какую философию и стиль жизни предлагает?</w:t>
      </w:r>
    </w:p>
    <w:p w14:paraId="5A2E57AD" w14:textId="77777777" w:rsidR="007F624A" w:rsidRPr="007F624A" w:rsidRDefault="007F624A" w:rsidP="007F624A">
      <w:pPr>
        <w:numPr>
          <w:ilvl w:val="0"/>
          <w:numId w:val="49"/>
        </w:numPr>
        <w:spacing w:after="0" w:line="240" w:lineRule="auto"/>
        <w:jc w:val="both"/>
        <w:textAlignment w:val="baseline"/>
        <w:rPr>
          <w:rFonts w:ascii="MuseoSansCyrl" w:hAnsi="MuseoSansCyrl"/>
          <w:color w:val="1F292B"/>
          <w:sz w:val="27"/>
          <w:szCs w:val="27"/>
          <w:lang w:val="ru-RU"/>
        </w:rPr>
      </w:pPr>
      <w:r w:rsidRPr="007F624A">
        <w:rPr>
          <w:rFonts w:ascii="MuseoSansCyrl" w:hAnsi="MuseoSansCyrl"/>
          <w:color w:val="1F292B"/>
          <w:sz w:val="27"/>
          <w:szCs w:val="27"/>
          <w:lang w:val="ru-RU"/>
        </w:rPr>
        <w:t>Какие ассоциации должен вызывать продукт у аудитории?</w:t>
      </w:r>
    </w:p>
    <w:p w14:paraId="3EE67CD0" w14:textId="77777777" w:rsidR="007F624A" w:rsidRPr="007F624A" w:rsidRDefault="007F624A" w:rsidP="007F624A">
      <w:pPr>
        <w:numPr>
          <w:ilvl w:val="0"/>
          <w:numId w:val="49"/>
        </w:numPr>
        <w:spacing w:after="0" w:line="240" w:lineRule="auto"/>
        <w:jc w:val="both"/>
        <w:textAlignment w:val="baseline"/>
        <w:rPr>
          <w:rFonts w:ascii="MuseoSansCyrl" w:hAnsi="MuseoSansCyrl"/>
          <w:color w:val="1F292B"/>
          <w:sz w:val="27"/>
          <w:szCs w:val="27"/>
          <w:lang w:val="ru-RU"/>
        </w:rPr>
      </w:pPr>
      <w:r w:rsidRPr="007F624A">
        <w:rPr>
          <w:rFonts w:ascii="MuseoSansCyrl" w:hAnsi="MuseoSansCyrl"/>
          <w:color w:val="1F292B"/>
          <w:sz w:val="27"/>
          <w:szCs w:val="27"/>
          <w:lang w:val="ru-RU"/>
        </w:rPr>
        <w:t>По какой стратегии будет выстраиваться управление созданным образом?</w:t>
      </w:r>
    </w:p>
    <w:p w14:paraId="2B4F16CC" w14:textId="77777777" w:rsidR="007F624A" w:rsidRPr="007F624A" w:rsidRDefault="007F624A" w:rsidP="007F624A">
      <w:pPr>
        <w:numPr>
          <w:ilvl w:val="0"/>
          <w:numId w:val="49"/>
        </w:numPr>
        <w:spacing w:after="0" w:line="240" w:lineRule="auto"/>
        <w:jc w:val="both"/>
        <w:textAlignment w:val="baseline"/>
        <w:rPr>
          <w:rFonts w:ascii="MuseoSansCyrl" w:hAnsi="MuseoSansCyrl"/>
          <w:color w:val="1F292B"/>
          <w:sz w:val="27"/>
          <w:szCs w:val="27"/>
          <w:lang w:val="ru-RU"/>
        </w:rPr>
      </w:pPr>
      <w:r w:rsidRPr="007F624A">
        <w:rPr>
          <w:rFonts w:ascii="MuseoSansCyrl" w:hAnsi="MuseoSansCyrl"/>
          <w:color w:val="1F292B"/>
          <w:sz w:val="27"/>
          <w:szCs w:val="27"/>
          <w:lang w:val="ru-RU"/>
        </w:rPr>
        <w:t>Через какие каналы (вербальные, визуальные) будет идти продвижение?</w:t>
      </w:r>
    </w:p>
    <w:p w14:paraId="142A64C8" w14:textId="77777777" w:rsidR="007F624A" w:rsidRPr="007F624A" w:rsidRDefault="007F624A" w:rsidP="007F624A">
      <w:pPr>
        <w:pStyle w:val="Heading3"/>
        <w:spacing w:before="0"/>
        <w:jc w:val="both"/>
        <w:textAlignment w:val="baseline"/>
        <w:rPr>
          <w:rFonts w:ascii="MuseoSansCyrlBold" w:hAnsi="MuseoSansCyrlBold"/>
          <w:color w:val="auto"/>
          <w:sz w:val="42"/>
          <w:szCs w:val="42"/>
          <w:lang w:val="ru-RU"/>
        </w:rPr>
      </w:pPr>
      <w:r w:rsidRPr="007F624A">
        <w:rPr>
          <w:rFonts w:ascii="MuseoSansCyrlBold" w:hAnsi="MuseoSansCyrlBold"/>
          <w:b/>
          <w:bCs/>
          <w:sz w:val="42"/>
          <w:szCs w:val="42"/>
          <w:lang w:val="ru-RU"/>
        </w:rPr>
        <w:lastRenderedPageBreak/>
        <w:t>Нейминг</w:t>
      </w:r>
    </w:p>
    <w:p w14:paraId="396909E0"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Важным аспектом является нейминг. Название должно быть ёмким, запоминающимся, иногда — отражать внутреннюю суть компании и продукта. Сюда же относится слоган, дескриптер — описательный элемент, идентифицирующий бренд — и другие релевантные текстовые материалы, которые впоследствии будут использованы в рекламных кампаниях.</w:t>
      </w:r>
    </w:p>
    <w:p w14:paraId="0DAC9937" w14:textId="77777777" w:rsidR="007F624A" w:rsidRPr="007F624A" w:rsidRDefault="007F624A" w:rsidP="007F624A">
      <w:pPr>
        <w:pStyle w:val="Heading3"/>
        <w:spacing w:before="0"/>
        <w:jc w:val="both"/>
        <w:textAlignment w:val="baseline"/>
        <w:rPr>
          <w:rFonts w:ascii="MuseoSansCyrlBold" w:hAnsi="MuseoSansCyrlBold"/>
          <w:sz w:val="42"/>
          <w:szCs w:val="42"/>
          <w:lang w:val="ru-RU"/>
        </w:rPr>
      </w:pPr>
      <w:r w:rsidRPr="007F624A">
        <w:rPr>
          <w:rFonts w:ascii="MuseoSansCyrlBold" w:hAnsi="MuseoSansCyrlBold"/>
          <w:b/>
          <w:bCs/>
          <w:sz w:val="42"/>
          <w:szCs w:val="42"/>
          <w:lang w:val="ru-RU"/>
        </w:rPr>
        <w:t>Дизайн и айдентика</w:t>
      </w:r>
    </w:p>
    <w:p w14:paraId="317E875B"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Сюда относится:</w:t>
      </w:r>
    </w:p>
    <w:p w14:paraId="5E1B869F" w14:textId="77777777" w:rsidR="007F624A" w:rsidRDefault="007F624A" w:rsidP="007F624A">
      <w:pPr>
        <w:numPr>
          <w:ilvl w:val="0"/>
          <w:numId w:val="50"/>
        </w:numPr>
        <w:spacing w:after="0" w:line="240" w:lineRule="auto"/>
        <w:jc w:val="both"/>
        <w:textAlignment w:val="baseline"/>
        <w:rPr>
          <w:rFonts w:ascii="MuseoSansCyrl" w:hAnsi="MuseoSansCyrl"/>
          <w:color w:val="1F292B"/>
          <w:sz w:val="27"/>
          <w:szCs w:val="27"/>
        </w:rPr>
      </w:pPr>
      <w:proofErr w:type="spellStart"/>
      <w:r>
        <w:rPr>
          <w:rFonts w:ascii="MuseoSansCyrl" w:hAnsi="MuseoSansCyrl"/>
          <w:color w:val="1F292B"/>
          <w:sz w:val="27"/>
          <w:szCs w:val="27"/>
        </w:rPr>
        <w:t>Создание</w:t>
      </w:r>
      <w:proofErr w:type="spellEnd"/>
      <w:r>
        <w:rPr>
          <w:rFonts w:ascii="MuseoSansCyrl" w:hAnsi="MuseoSansCyrl"/>
          <w:color w:val="1F292B"/>
          <w:sz w:val="27"/>
          <w:szCs w:val="27"/>
        </w:rPr>
        <w:t xml:space="preserve"> </w:t>
      </w:r>
      <w:proofErr w:type="spellStart"/>
      <w:r>
        <w:rPr>
          <w:rFonts w:ascii="MuseoSansCyrl" w:hAnsi="MuseoSansCyrl"/>
          <w:color w:val="1F292B"/>
          <w:sz w:val="27"/>
          <w:szCs w:val="27"/>
        </w:rPr>
        <w:t>фирменного</w:t>
      </w:r>
      <w:proofErr w:type="spellEnd"/>
      <w:r>
        <w:rPr>
          <w:rFonts w:ascii="MuseoSansCyrl" w:hAnsi="MuseoSansCyrl"/>
          <w:color w:val="1F292B"/>
          <w:sz w:val="27"/>
          <w:szCs w:val="27"/>
        </w:rPr>
        <w:t xml:space="preserve"> </w:t>
      </w:r>
      <w:proofErr w:type="spellStart"/>
      <w:r>
        <w:rPr>
          <w:rFonts w:ascii="MuseoSansCyrl" w:hAnsi="MuseoSansCyrl"/>
          <w:color w:val="1F292B"/>
          <w:sz w:val="27"/>
          <w:szCs w:val="27"/>
        </w:rPr>
        <w:t>стиля</w:t>
      </w:r>
      <w:proofErr w:type="spellEnd"/>
      <w:r>
        <w:rPr>
          <w:rFonts w:ascii="MuseoSansCyrl" w:hAnsi="MuseoSansCyrl"/>
          <w:color w:val="1F292B"/>
          <w:sz w:val="27"/>
          <w:szCs w:val="27"/>
        </w:rPr>
        <w:t>;</w:t>
      </w:r>
    </w:p>
    <w:p w14:paraId="6108766C" w14:textId="77777777" w:rsidR="007F624A" w:rsidRPr="007F624A" w:rsidRDefault="007F624A" w:rsidP="007F624A">
      <w:pPr>
        <w:numPr>
          <w:ilvl w:val="0"/>
          <w:numId w:val="50"/>
        </w:numPr>
        <w:spacing w:after="0" w:line="240" w:lineRule="auto"/>
        <w:jc w:val="both"/>
        <w:textAlignment w:val="baseline"/>
        <w:rPr>
          <w:rFonts w:ascii="MuseoSansCyrl" w:hAnsi="MuseoSansCyrl"/>
          <w:color w:val="1F292B"/>
          <w:sz w:val="27"/>
          <w:szCs w:val="27"/>
          <w:lang w:val="ru-RU"/>
        </w:rPr>
      </w:pPr>
      <w:r w:rsidRPr="007F624A">
        <w:rPr>
          <w:rFonts w:ascii="MuseoSansCyrl" w:hAnsi="MuseoSansCyrl"/>
          <w:color w:val="1F292B"/>
          <w:sz w:val="27"/>
          <w:szCs w:val="27"/>
          <w:lang w:val="ru-RU"/>
        </w:rPr>
        <w:t>Разработка дизайна рекламных и сопутствующих материалов;</w:t>
      </w:r>
    </w:p>
    <w:p w14:paraId="1CB40652" w14:textId="77777777" w:rsidR="007F624A" w:rsidRPr="007F624A" w:rsidRDefault="007F624A" w:rsidP="007F624A">
      <w:pPr>
        <w:numPr>
          <w:ilvl w:val="0"/>
          <w:numId w:val="50"/>
        </w:numPr>
        <w:spacing w:after="0" w:line="240" w:lineRule="auto"/>
        <w:jc w:val="both"/>
        <w:textAlignment w:val="baseline"/>
        <w:rPr>
          <w:rFonts w:ascii="MuseoSansCyrl" w:hAnsi="MuseoSansCyrl"/>
          <w:color w:val="1F292B"/>
          <w:sz w:val="27"/>
          <w:szCs w:val="27"/>
          <w:lang w:val="ru-RU"/>
        </w:rPr>
      </w:pPr>
      <w:r w:rsidRPr="007F624A">
        <w:rPr>
          <w:rFonts w:ascii="MuseoSansCyrl" w:hAnsi="MuseoSansCyrl"/>
          <w:color w:val="1F292B"/>
          <w:sz w:val="27"/>
          <w:szCs w:val="27"/>
          <w:lang w:val="ru-RU"/>
        </w:rPr>
        <w:t>Создание сайта или его реконструкция;</w:t>
      </w:r>
    </w:p>
    <w:p w14:paraId="41633FA5" w14:textId="77777777" w:rsidR="007F624A" w:rsidRPr="007F624A" w:rsidRDefault="007F624A" w:rsidP="007F624A">
      <w:pPr>
        <w:pStyle w:val="Heading3"/>
        <w:spacing w:before="0"/>
        <w:jc w:val="both"/>
        <w:textAlignment w:val="baseline"/>
        <w:rPr>
          <w:rFonts w:ascii="MuseoSansCyrlBold" w:hAnsi="MuseoSansCyrlBold"/>
          <w:color w:val="auto"/>
          <w:sz w:val="42"/>
          <w:szCs w:val="42"/>
          <w:lang w:val="ru-RU"/>
        </w:rPr>
      </w:pPr>
      <w:r w:rsidRPr="007F624A">
        <w:rPr>
          <w:rFonts w:ascii="MuseoSansCyrlBold" w:hAnsi="MuseoSansCyrlBold"/>
          <w:b/>
          <w:bCs/>
          <w:sz w:val="42"/>
          <w:szCs w:val="42"/>
          <w:lang w:val="ru-RU"/>
        </w:rPr>
        <w:t>Стратегия коммуникации</w:t>
      </w:r>
    </w:p>
    <w:p w14:paraId="178D7E33"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Определяются ключевые каналы воздействия на целевую аудиторию в интернете и офлайне. Разрабатываются стандарты и методологии, воронки продаж, контент-планы, на основе которых будет осуществляться постоянная коммуникация с потребителем.</w:t>
      </w:r>
    </w:p>
    <w:p w14:paraId="2A2F3B87"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Например, серьёзные компании не пренебрегают возможностью присутствия в соцсетях. С той же Air France можно проконсультироваться в чате Facebook и получить ответы на вопросы о предстоящем путешествии.</w:t>
      </w:r>
    </w:p>
    <w:p w14:paraId="710B6B14"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На самом деле коммуникация подразумевается не только и не столько в прямом смысле, сколько в аспекте присутствия в информационном пространстве. В отдельных случаях это может быть комплекс рекламных кампаний в онлайне. Узнайте подробнее, </w:t>
      </w:r>
      <w:hyperlink r:id="rId139" w:history="1">
        <w:r>
          <w:rPr>
            <w:rStyle w:val="Hyperlink"/>
            <w:rFonts w:ascii="MuseoSansCyrl" w:hAnsi="MuseoSansCyrl"/>
            <w:color w:val="24B0CB"/>
            <w:sz w:val="27"/>
            <w:szCs w:val="27"/>
          </w:rPr>
          <w:t>какие могут быть виды рекламы в интернете</w:t>
        </w:r>
      </w:hyperlink>
      <w:r>
        <w:rPr>
          <w:rFonts w:ascii="MuseoSansCyrl" w:hAnsi="MuseoSansCyrl"/>
          <w:sz w:val="27"/>
          <w:szCs w:val="27"/>
        </w:rPr>
        <w:t>. Также, прибегая к помощи рекламы в интернете, позаботьтесь об инструментах оптимизации рекламных кампаний в самых популярных в России системах – Яндекс.Директ и Google Ads, чтобы не тратить время на рутину.</w:t>
      </w:r>
    </w:p>
    <w:p w14:paraId="5E17D194" w14:textId="0A727EE7" w:rsidR="007F624A" w:rsidRDefault="007F624A" w:rsidP="007F624A">
      <w:pPr>
        <w:shd w:val="clear" w:color="auto" w:fill="EFF4F5"/>
        <w:rPr>
          <w:rFonts w:ascii="MuseoSansCyrlBold" w:hAnsi="MuseoSansCyrlBold"/>
          <w:color w:val="1F282C"/>
          <w:sz w:val="51"/>
          <w:szCs w:val="51"/>
        </w:rPr>
      </w:pPr>
      <w:r>
        <w:rPr>
          <w:rFonts w:ascii="MuseoSansCyrlBold" w:hAnsi="MuseoSansCyrlBold"/>
          <w:noProof/>
          <w:color w:val="1F282C"/>
          <w:sz w:val="51"/>
          <w:szCs w:val="51"/>
        </w:rPr>
        <mc:AlternateContent>
          <mc:Choice Requires="wps">
            <w:drawing>
              <wp:inline distT="0" distB="0" distL="0" distR="0" wp14:anchorId="2A89746F" wp14:editId="04429C4A">
                <wp:extent cx="302260" cy="302260"/>
                <wp:effectExtent l="0" t="0" r="0" b="0"/>
                <wp:docPr id="40" name="Rectangle 40" descr="caltouch-platfor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7B9509" id="Rectangle 40" o:spid="_x0000_s1026" alt="caltouch-platfor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" filled="f" stroked="f">
                <o:lock v:ext="edit" aspectratio="t"/>
                <w10:anchorlock/>
              </v:rect>
            </w:pict>
          </mc:Fallback>
        </mc:AlternateContent>
      </w:r>
    </w:p>
    <w:p w14:paraId="52D00995" w14:textId="77777777" w:rsidR="007F624A" w:rsidRPr="007F624A" w:rsidRDefault="007F624A" w:rsidP="007F624A">
      <w:pPr>
        <w:pStyle w:val="Heading3"/>
        <w:shd w:val="clear" w:color="auto" w:fill="EFF4F5"/>
        <w:spacing w:before="0"/>
        <w:textAlignment w:val="baseline"/>
        <w:rPr>
          <w:rFonts w:ascii="MuseoSansCyrlBold" w:hAnsi="MuseoSansCyrlBold"/>
          <w:color w:val="1F282C"/>
          <w:sz w:val="51"/>
          <w:szCs w:val="51"/>
          <w:lang w:val="ru-RU"/>
        </w:rPr>
      </w:pPr>
      <w:r w:rsidRPr="007F624A">
        <w:rPr>
          <w:rFonts w:ascii="MuseoSansCyrlBold" w:hAnsi="MuseoSansCyrlBold"/>
          <w:b/>
          <w:bCs/>
          <w:color w:val="1F282C"/>
          <w:sz w:val="51"/>
          <w:szCs w:val="51"/>
          <w:lang w:val="ru-RU"/>
        </w:rPr>
        <w:lastRenderedPageBreak/>
        <w:t>Оптимизатор</w:t>
      </w:r>
    </w:p>
    <w:p w14:paraId="120C8BC6" w14:textId="77777777" w:rsidR="007F624A" w:rsidRPr="007F624A" w:rsidRDefault="007F624A" w:rsidP="007F624A">
      <w:pPr>
        <w:shd w:val="clear" w:color="auto" w:fill="EFF4F5"/>
        <w:rPr>
          <w:rFonts w:ascii="Times New Roman" w:hAnsi="Times New Roman"/>
          <w:color w:val="24B0CB"/>
          <w:sz w:val="27"/>
          <w:szCs w:val="27"/>
          <w:lang w:val="ru-RU"/>
        </w:rPr>
      </w:pPr>
      <w:r w:rsidRPr="007F624A">
        <w:rPr>
          <w:color w:val="24B0CB"/>
          <w:sz w:val="27"/>
          <w:szCs w:val="27"/>
          <w:lang w:val="ru-RU"/>
        </w:rPr>
        <w:t>Эффективный инструмент по оптимизации и автоматизации контекстной рекламы</w:t>
      </w:r>
    </w:p>
    <w:p w14:paraId="065ADAF6" w14:textId="77777777" w:rsidR="007F624A" w:rsidRDefault="007F624A" w:rsidP="007F624A">
      <w:pPr>
        <w:pStyle w:val="calltouch-productlist-item"/>
        <w:numPr>
          <w:ilvl w:val="0"/>
          <w:numId w:val="51"/>
        </w:numPr>
        <w:shd w:val="clear" w:color="auto" w:fill="EFF4F5"/>
        <w:spacing w:before="0" w:beforeAutospacing="0" w:after="120" w:afterAutospacing="0"/>
        <w:textAlignment w:val="baseline"/>
        <w:rPr>
          <w:rFonts w:ascii="MuseoSansCyrl" w:hAnsi="MuseoSansCyrl"/>
          <w:color w:val="1F282C"/>
        </w:rPr>
      </w:pPr>
      <w:r>
        <w:rPr>
          <w:rFonts w:ascii="MuseoSansCyrl" w:hAnsi="MuseoSansCyrl"/>
          <w:color w:val="1F282C"/>
        </w:rPr>
        <w:t xml:space="preserve">Забудьте про ручное управление ставками, </w:t>
      </w:r>
      <w:r>
        <w:rPr>
          <w:color w:val="1F282C"/>
        </w:rPr>
        <w:t> </w:t>
      </w:r>
      <w:r>
        <w:rPr>
          <w:rFonts w:ascii="Cambria" w:hAnsi="Cambria" w:cs="Cambria"/>
          <w:color w:val="1F282C"/>
        </w:rPr>
        <w:t>машинное</w:t>
      </w:r>
      <w:r>
        <w:rPr>
          <w:rFonts w:ascii="MuseoSansCyrl" w:hAnsi="MuseoSansCyrl"/>
          <w:color w:val="1F282C"/>
        </w:rPr>
        <w:t xml:space="preserve"> </w:t>
      </w:r>
      <w:r>
        <w:rPr>
          <w:rFonts w:ascii="Cambria" w:hAnsi="Cambria" w:cs="Cambria"/>
          <w:color w:val="1F282C"/>
        </w:rPr>
        <w:t>обучение</w:t>
      </w:r>
      <w:r>
        <w:rPr>
          <w:rFonts w:ascii="MuseoSansCyrl" w:hAnsi="MuseoSansCyrl"/>
          <w:color w:val="1F282C"/>
        </w:rPr>
        <w:t xml:space="preserve"> </w:t>
      </w:r>
      <w:r>
        <w:rPr>
          <w:rFonts w:ascii="Cambria" w:hAnsi="Cambria" w:cs="Cambria"/>
          <w:color w:val="1F282C"/>
        </w:rPr>
        <w:t>сделает</w:t>
      </w:r>
      <w:r>
        <w:rPr>
          <w:rFonts w:ascii="MuseoSansCyrl" w:hAnsi="MuseoSansCyrl"/>
          <w:color w:val="1F282C"/>
        </w:rPr>
        <w:t xml:space="preserve"> </w:t>
      </w:r>
      <w:r>
        <w:rPr>
          <w:rFonts w:ascii="Cambria" w:hAnsi="Cambria" w:cs="Cambria"/>
          <w:color w:val="1F282C"/>
        </w:rPr>
        <w:t>все</w:t>
      </w:r>
      <w:r>
        <w:rPr>
          <w:rFonts w:ascii="MuseoSansCyrl" w:hAnsi="MuseoSansCyrl"/>
          <w:color w:val="1F282C"/>
        </w:rPr>
        <w:t xml:space="preserve"> </w:t>
      </w:r>
      <w:r>
        <w:rPr>
          <w:rFonts w:ascii="Cambria" w:hAnsi="Cambria" w:cs="Cambria"/>
          <w:color w:val="1F282C"/>
        </w:rPr>
        <w:t>за</w:t>
      </w:r>
      <w:r>
        <w:rPr>
          <w:rFonts w:ascii="MuseoSansCyrl" w:hAnsi="MuseoSansCyrl"/>
          <w:color w:val="1F282C"/>
        </w:rPr>
        <w:t xml:space="preserve"> </w:t>
      </w:r>
      <w:r>
        <w:rPr>
          <w:rFonts w:ascii="Cambria" w:hAnsi="Cambria" w:cs="Cambria"/>
          <w:color w:val="1F282C"/>
        </w:rPr>
        <w:t>вас</w:t>
      </w:r>
    </w:p>
    <w:p w14:paraId="668ED366" w14:textId="77777777" w:rsidR="007F624A" w:rsidRDefault="007F624A" w:rsidP="007F624A">
      <w:pPr>
        <w:pStyle w:val="calltouch-productlist-item"/>
        <w:numPr>
          <w:ilvl w:val="0"/>
          <w:numId w:val="51"/>
        </w:numPr>
        <w:shd w:val="clear" w:color="auto" w:fill="EFF4F5"/>
        <w:spacing w:before="0" w:beforeAutospacing="0" w:after="120" w:afterAutospacing="0"/>
        <w:textAlignment w:val="baseline"/>
        <w:rPr>
          <w:rFonts w:ascii="MuseoSansCyrl" w:hAnsi="MuseoSansCyrl"/>
          <w:color w:val="1F282C"/>
        </w:rPr>
      </w:pPr>
      <w:r>
        <w:rPr>
          <w:rFonts w:ascii="MuseoSansCyrl" w:hAnsi="MuseoSansCyrl"/>
          <w:color w:val="1F282C"/>
        </w:rPr>
        <w:t>Полная интеграция с Яндекс.Директ и Google Adwords</w:t>
      </w:r>
    </w:p>
    <w:p w14:paraId="1050ED90" w14:textId="77777777" w:rsidR="007F624A" w:rsidRDefault="007F624A" w:rsidP="007F624A">
      <w:pPr>
        <w:pStyle w:val="calltouch-productlist-item"/>
        <w:numPr>
          <w:ilvl w:val="0"/>
          <w:numId w:val="51"/>
        </w:numPr>
        <w:shd w:val="clear" w:color="auto" w:fill="EFF4F5"/>
        <w:spacing w:before="0" w:beforeAutospacing="0" w:after="120" w:afterAutospacing="0"/>
        <w:textAlignment w:val="baseline"/>
        <w:rPr>
          <w:rFonts w:ascii="MuseoSansCyrl" w:hAnsi="MuseoSansCyrl"/>
          <w:color w:val="1F282C"/>
        </w:rPr>
      </w:pPr>
      <w:r>
        <w:rPr>
          <w:rFonts w:ascii="MuseoSansCyrl" w:hAnsi="MuseoSansCyrl"/>
          <w:color w:val="1F282C"/>
        </w:rPr>
        <w:t>Автоматическая оптимизация ставок для получения большего количества лидов</w:t>
      </w:r>
    </w:p>
    <w:p w14:paraId="0BB66A4F" w14:textId="77777777" w:rsidR="007F624A" w:rsidRDefault="007F624A" w:rsidP="007F624A">
      <w:pPr>
        <w:pStyle w:val="calltouch-productlist-item"/>
        <w:numPr>
          <w:ilvl w:val="0"/>
          <w:numId w:val="51"/>
        </w:numPr>
        <w:shd w:val="clear" w:color="auto" w:fill="EFF4F5"/>
        <w:spacing w:before="0" w:beforeAutospacing="0" w:after="0" w:afterAutospacing="0"/>
        <w:textAlignment w:val="baseline"/>
        <w:rPr>
          <w:rFonts w:ascii="MuseoSansCyrlBold" w:hAnsi="MuseoSansCyrlBold"/>
          <w:color w:val="1F282C"/>
        </w:rPr>
      </w:pPr>
      <w:r>
        <w:rPr>
          <w:rFonts w:ascii="MuseoSansCyrlBold" w:hAnsi="MuseoSansCyrlBold"/>
          <w:color w:val="1F282C"/>
        </w:rPr>
        <w:t>Бесплатно для клиентов Calltouch</w:t>
      </w:r>
    </w:p>
    <w:p w14:paraId="701906A1" w14:textId="53823DF7" w:rsidR="007F624A" w:rsidRDefault="007F624A" w:rsidP="007F624A">
      <w:pPr>
        <w:shd w:val="clear" w:color="auto" w:fill="EFF4F5"/>
        <w:rPr>
          <w:rFonts w:ascii="Times New Roman" w:hAnsi="Times New Roman"/>
        </w:rPr>
      </w:pPr>
      <w:r>
        <w:rPr>
          <w:noProof/>
        </w:rPr>
        <mc:AlternateContent>
          <mc:Choice Requires="wps">
            <w:drawing>
              <wp:inline distT="0" distB="0" distL="0" distR="0" wp14:anchorId="76448423" wp14:editId="497CCAF0">
                <wp:extent cx="302260" cy="302260"/>
                <wp:effectExtent l="0" t="0" r="0" b="0"/>
                <wp:docPr id="39" name="Rectangle 39" descr="platfor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1B0D70" id="Rectangle 39" o:spid="_x0000_s1026" alt="platfor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nbiDafUBAADXAwAADgAAAAAAAAAAAAAAAAAuAgAAZHJzL2Uy&#10;b0RvYy54bWxQSwECLQAUAAYACAAAACEAAp1VeNkAAAADAQAADwAAAAAAAAAAAAAAAABPBAAAZHJz&#10;L2Rvd25yZXYueG1sUEsFBgAAAAAEAAQA8wAAAFUFAAAAAA==&#10;" filled="f" stroked="f">
                <o:lock v:ext="edit" aspectratio="t"/>
                <w10:anchorlock/>
              </v:rect>
            </w:pict>
          </mc:Fallback>
        </mc:AlternateContent>
      </w:r>
    </w:p>
    <w:p w14:paraId="0B203598" w14:textId="77777777" w:rsidR="007F624A" w:rsidRDefault="007F624A" w:rsidP="007F624A">
      <w:pPr>
        <w:pStyle w:val="NormalWeb"/>
        <w:shd w:val="clear" w:color="auto" w:fill="EFF4F5"/>
        <w:textAlignment w:val="baseline"/>
        <w:rPr>
          <w:rFonts w:ascii="MuseoSansCyrl" w:hAnsi="MuseoSansCyrl"/>
          <w:sz w:val="27"/>
          <w:szCs w:val="27"/>
        </w:rPr>
      </w:pPr>
      <w:hyperlink r:id="rId140" w:tgtFrame="_blank" w:history="1">
        <w:r>
          <w:rPr>
            <w:rStyle w:val="Hyperlink"/>
            <w:rFonts w:ascii="MuseoSansCyrlBold" w:hAnsi="MuseoSansCyrlBold"/>
            <w:color w:val="1F292B"/>
            <w:shd w:val="clear" w:color="auto" w:fill="F1C43E"/>
          </w:rPr>
          <w:t>Узнать подробнее</w:t>
        </w:r>
      </w:hyperlink>
    </w:p>
    <w:p w14:paraId="6DB4B94B" w14:textId="77777777" w:rsidR="007F624A" w:rsidRPr="007F624A" w:rsidRDefault="007F624A" w:rsidP="007F624A">
      <w:pPr>
        <w:pStyle w:val="Heading3"/>
        <w:spacing w:before="0"/>
        <w:jc w:val="both"/>
        <w:textAlignment w:val="baseline"/>
        <w:rPr>
          <w:rFonts w:ascii="MuseoSansCyrlBold" w:hAnsi="MuseoSansCyrlBold"/>
          <w:sz w:val="42"/>
          <w:szCs w:val="42"/>
          <w:lang w:val="ru-RU"/>
        </w:rPr>
      </w:pPr>
      <w:r w:rsidRPr="007F624A">
        <w:rPr>
          <w:rFonts w:ascii="MuseoSansCyrlBold" w:hAnsi="MuseoSansCyrlBold"/>
          <w:b/>
          <w:bCs/>
          <w:sz w:val="42"/>
          <w:szCs w:val="42"/>
          <w:lang w:val="ru-RU"/>
        </w:rPr>
        <w:t>Гайдлайн и брендбук</w:t>
      </w:r>
    </w:p>
    <w:p w14:paraId="49357179"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Правила использования бренда отображаются в специальных документах.</w:t>
      </w:r>
    </w:p>
    <w:p w14:paraId="224F1948"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b/>
          <w:bCs/>
          <w:sz w:val="27"/>
          <w:szCs w:val="27"/>
        </w:rPr>
        <w:t>Брендбук</w:t>
      </w:r>
      <w:r>
        <w:rPr>
          <w:rFonts w:ascii="MuseoSansCyrl" w:hAnsi="MuseoSansCyrl"/>
          <w:sz w:val="27"/>
          <w:szCs w:val="27"/>
        </w:rPr>
        <w:t> — подробное описание всех основных составляющих бренда: миссия и ценности, ассоциации, уникальное предложение.</w:t>
      </w:r>
    </w:p>
    <w:p w14:paraId="4F89AF54"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b/>
          <w:bCs/>
          <w:sz w:val="27"/>
          <w:szCs w:val="27"/>
        </w:rPr>
        <w:t>Гайдлайн</w:t>
      </w:r>
      <w:r>
        <w:rPr>
          <w:rFonts w:ascii="MuseoSansCyrl" w:hAnsi="MuseoSansCyrl"/>
          <w:sz w:val="27"/>
          <w:szCs w:val="27"/>
        </w:rPr>
        <w:t> — подробное руководство на предмет использования графического оформления бренда. В нём содержатся фирменный цвета, варианты логотипа и его размещения, оформление документов и сувенирной продукции, рекламных материалов и многое другое.</w:t>
      </w:r>
    </w:p>
    <w:p w14:paraId="701810FD" w14:textId="77777777" w:rsidR="007F624A" w:rsidRDefault="007F624A" w:rsidP="007F624A">
      <w:pPr>
        <w:pStyle w:val="Heading2"/>
        <w:spacing w:before="0" w:beforeAutospacing="0" w:after="600" w:afterAutospacing="0"/>
        <w:jc w:val="both"/>
        <w:textAlignment w:val="baseline"/>
        <w:rPr>
          <w:rFonts w:ascii="MuseoSansCyrlBold" w:hAnsi="MuseoSansCyrlBold"/>
          <w:b w:val="0"/>
          <w:bCs w:val="0"/>
          <w:color w:val="1F292B"/>
          <w:sz w:val="51"/>
          <w:szCs w:val="51"/>
        </w:rPr>
      </w:pPr>
      <w:r>
        <w:rPr>
          <w:rFonts w:ascii="MuseoSansCyrlBold" w:hAnsi="MuseoSansCyrlBold"/>
          <w:b w:val="0"/>
          <w:bCs w:val="0"/>
          <w:color w:val="1F292B"/>
          <w:sz w:val="51"/>
          <w:szCs w:val="51"/>
        </w:rPr>
        <w:t>Последующая работа с брендом</w:t>
      </w:r>
    </w:p>
    <w:p w14:paraId="6650B431"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Важная часть эксплуатации бренда — регулярный аудит. Он даст сигналы к действию в случае морального устаревания бренда, достижения критического уровня потребительского спроса, смены руководства или стратегического курса компании. Триггером к изменениям может служить и смена ассортимента продукции, выход на совершенно новые рынки и выделение отдельных суббрендов в свежую товарную линейку.</w:t>
      </w:r>
    </w:p>
    <w:p w14:paraId="411DA66D"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lastRenderedPageBreak/>
        <w:t>В связи с этим могут меняться отдельные составляющие элементы бренда, подход к ним, создаваться новые материалы, запускаться новые рекламные кампании.</w:t>
      </w:r>
    </w:p>
    <w:p w14:paraId="29866948" w14:textId="77777777" w:rsidR="007F624A" w:rsidRDefault="007F624A" w:rsidP="007F624A">
      <w:pPr>
        <w:pStyle w:val="NormalWeb"/>
        <w:spacing w:before="0" w:beforeAutospacing="0" w:after="600" w:afterAutospacing="0"/>
        <w:jc w:val="both"/>
        <w:textAlignment w:val="baseline"/>
        <w:rPr>
          <w:rFonts w:ascii="MuseoSansCyrl" w:hAnsi="MuseoSansCyrl"/>
          <w:sz w:val="27"/>
          <w:szCs w:val="27"/>
        </w:rPr>
      </w:pPr>
      <w:r>
        <w:rPr>
          <w:rFonts w:ascii="MuseoSansCyrl" w:hAnsi="MuseoSansCyrl"/>
          <w:sz w:val="27"/>
          <w:szCs w:val="27"/>
        </w:rPr>
        <w:t>В крайнем случае заходит о полном ребрендинге — радикальной трансформации существующего образа компании либо имиджа конкретного товара. Часто это происходит через усиление уникальных свойств бренда и донесение этой информации до потребителя в новой форме. Иногда принимается решения о запуске совершенно нового уникального продукта. Соответственно, разрабатывается подход к новой аудитории, а в исключительных случаях — смена курса компании.</w:t>
      </w:r>
    </w:p>
    <w:p w14:paraId="2481C626" w14:textId="77777777" w:rsidR="007F624A" w:rsidRDefault="007F624A" w:rsidP="007F624A">
      <w:pPr>
        <w:pStyle w:val="NormalWeb"/>
        <w:spacing w:before="0" w:beforeAutospacing="0" w:after="600" w:afterAutospacing="0"/>
        <w:textAlignment w:val="baseline"/>
        <w:rPr>
          <w:rFonts w:ascii="MuseoSansCyrl" w:hAnsi="MuseoSansCyrl"/>
          <w:sz w:val="27"/>
          <w:szCs w:val="27"/>
        </w:rPr>
      </w:pPr>
      <w:r>
        <w:rPr>
          <w:rFonts w:ascii="MuseoSansCyrl" w:hAnsi="MuseoSansCyrl"/>
          <w:sz w:val="27"/>
          <w:szCs w:val="27"/>
        </w:rPr>
        <w:t>Главный показатель, что что-то работает – это клиенты. Отслеживайте их звонки у себя на сайте без проблем с коллтрекингом.</w:t>
      </w:r>
    </w:p>
    <w:p w14:paraId="219B753A" w14:textId="417F171F" w:rsidR="007F624A" w:rsidRDefault="007F624A" w:rsidP="007F624A">
      <w:pPr>
        <w:shd w:val="clear" w:color="auto" w:fill="EFF4F5"/>
        <w:rPr>
          <w:rFonts w:ascii="MuseoSansCyrlBold" w:hAnsi="MuseoSansCyrlBold"/>
          <w:color w:val="1F282C"/>
          <w:sz w:val="51"/>
          <w:szCs w:val="51"/>
        </w:rPr>
      </w:pPr>
      <w:r>
        <w:rPr>
          <w:rFonts w:ascii="MuseoSansCyrlBold" w:hAnsi="MuseoSansCyrlBold"/>
          <w:noProof/>
          <w:color w:val="1F282C"/>
          <w:sz w:val="51"/>
          <w:szCs w:val="51"/>
        </w:rPr>
        <mc:AlternateContent>
          <mc:Choice Requires="wps">
            <w:drawing>
              <wp:inline distT="0" distB="0" distL="0" distR="0" wp14:anchorId="3D8E2D4C" wp14:editId="64C054B9">
                <wp:extent cx="302260" cy="302260"/>
                <wp:effectExtent l="0" t="0" r="0" b="0"/>
                <wp:docPr id="38" name="Rectangle 38" descr="caltouch-platfor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AD12FA" id="Rectangle 38" o:spid="_x0000_s1026" alt="caltouch-platfor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" filled="f" stroked="f">
                <o:lock v:ext="edit" aspectratio="t"/>
                <w10:anchorlock/>
              </v:rect>
            </w:pict>
          </mc:Fallback>
        </mc:AlternateContent>
      </w:r>
    </w:p>
    <w:p w14:paraId="63ECE83E" w14:textId="77777777" w:rsidR="007F624A" w:rsidRPr="007F624A" w:rsidRDefault="007F624A" w:rsidP="007F624A">
      <w:pPr>
        <w:pStyle w:val="Heading3"/>
        <w:shd w:val="clear" w:color="auto" w:fill="EFF4F5"/>
        <w:spacing w:before="0"/>
        <w:textAlignment w:val="baseline"/>
        <w:rPr>
          <w:rFonts w:ascii="MuseoSansCyrlBold" w:hAnsi="MuseoSansCyrlBold"/>
          <w:color w:val="1F282C"/>
          <w:sz w:val="51"/>
          <w:szCs w:val="51"/>
          <w:lang w:val="ru-RU"/>
        </w:rPr>
      </w:pPr>
      <w:r w:rsidRPr="007F624A">
        <w:rPr>
          <w:rFonts w:ascii="MuseoSansCyrlBold" w:hAnsi="MuseoSansCyrlBold"/>
          <w:b/>
          <w:bCs/>
          <w:color w:val="1F282C"/>
          <w:sz w:val="51"/>
          <w:szCs w:val="51"/>
          <w:lang w:val="ru-RU"/>
        </w:rPr>
        <w:t>Коллтрекинг</w:t>
      </w:r>
    </w:p>
    <w:p w14:paraId="129678E1" w14:textId="77777777" w:rsidR="007F624A" w:rsidRPr="007F624A" w:rsidRDefault="007F624A" w:rsidP="007F624A">
      <w:pPr>
        <w:shd w:val="clear" w:color="auto" w:fill="EFF4F5"/>
        <w:rPr>
          <w:rFonts w:ascii="Times New Roman" w:hAnsi="Times New Roman"/>
          <w:color w:val="24B0CB"/>
          <w:sz w:val="27"/>
          <w:szCs w:val="27"/>
          <w:lang w:val="ru-RU"/>
        </w:rPr>
      </w:pPr>
      <w:r w:rsidRPr="007F624A">
        <w:rPr>
          <w:color w:val="24B0CB"/>
          <w:sz w:val="27"/>
          <w:szCs w:val="27"/>
          <w:lang w:val="ru-RU"/>
        </w:rPr>
        <w:t>Покажет, какая реклама приносит звонки, а какая просто тратит бюджет</w:t>
      </w:r>
    </w:p>
    <w:p w14:paraId="31A807DC" w14:textId="77777777" w:rsidR="007F624A" w:rsidRDefault="007F624A" w:rsidP="007F624A">
      <w:pPr>
        <w:pStyle w:val="calltouch-productlist-item"/>
        <w:numPr>
          <w:ilvl w:val="0"/>
          <w:numId w:val="52"/>
        </w:numPr>
        <w:shd w:val="clear" w:color="auto" w:fill="EFF4F5"/>
        <w:spacing w:before="0" w:beforeAutospacing="0" w:after="120" w:afterAutospacing="0"/>
        <w:textAlignment w:val="baseline"/>
        <w:rPr>
          <w:rFonts w:ascii="MuseoSansCyrl" w:hAnsi="MuseoSansCyrl"/>
          <w:color w:val="1F282C"/>
        </w:rPr>
      </w:pPr>
      <w:r>
        <w:rPr>
          <w:rFonts w:ascii="MuseoSansCyrl" w:hAnsi="MuseoSansCyrl"/>
          <w:color w:val="1F282C"/>
        </w:rPr>
        <w:t>Отслеживайте все звонки с сайта с точностью определения источника рекламы выше 96%</w:t>
      </w:r>
    </w:p>
    <w:p w14:paraId="16425EA3" w14:textId="77777777" w:rsidR="007F624A" w:rsidRDefault="007F624A" w:rsidP="007F624A">
      <w:pPr>
        <w:pStyle w:val="calltouch-productlist-item"/>
        <w:numPr>
          <w:ilvl w:val="0"/>
          <w:numId w:val="52"/>
        </w:numPr>
        <w:shd w:val="clear" w:color="auto" w:fill="EFF4F5"/>
        <w:spacing w:before="0" w:beforeAutospacing="0" w:after="120" w:afterAutospacing="0"/>
        <w:textAlignment w:val="baseline"/>
        <w:rPr>
          <w:rFonts w:ascii="MuseoSansCyrl" w:hAnsi="MuseoSansCyrl"/>
          <w:color w:val="1F282C"/>
        </w:rPr>
      </w:pPr>
      <w:r>
        <w:rPr>
          <w:rFonts w:ascii="MuseoSansCyrl" w:hAnsi="MuseoSansCyrl"/>
          <w:color w:val="1F282C"/>
        </w:rPr>
        <w:t>Отслеживайте звонки с оффлайн рекламы и визиток с помощью статических номеров</w:t>
      </w:r>
    </w:p>
    <w:p w14:paraId="0B355348" w14:textId="77777777" w:rsidR="007F624A" w:rsidRDefault="007F624A" w:rsidP="007F624A">
      <w:pPr>
        <w:pStyle w:val="calltouch-productlist-item"/>
        <w:numPr>
          <w:ilvl w:val="0"/>
          <w:numId w:val="52"/>
        </w:numPr>
        <w:shd w:val="clear" w:color="auto" w:fill="EFF4F5"/>
        <w:spacing w:before="0" w:beforeAutospacing="0" w:after="120" w:afterAutospacing="0"/>
        <w:textAlignment w:val="baseline"/>
        <w:rPr>
          <w:rFonts w:ascii="MuseoSansCyrl" w:hAnsi="MuseoSansCyrl"/>
          <w:color w:val="1F282C"/>
        </w:rPr>
      </w:pPr>
      <w:r>
        <w:rPr>
          <w:rFonts w:ascii="MuseoSansCyrl" w:hAnsi="MuseoSansCyrl"/>
          <w:color w:val="1F282C"/>
        </w:rPr>
        <w:t>Получайте чистый пул номеров, который выделяется именно вашей компании</w:t>
      </w:r>
    </w:p>
    <w:p w14:paraId="17C8B040" w14:textId="77777777" w:rsidR="007F624A" w:rsidRDefault="007F624A" w:rsidP="007F624A">
      <w:pPr>
        <w:pStyle w:val="calltouch-productlist-item"/>
        <w:numPr>
          <w:ilvl w:val="0"/>
          <w:numId w:val="52"/>
        </w:numPr>
        <w:shd w:val="clear" w:color="auto" w:fill="EFF4F5"/>
        <w:spacing w:before="0" w:beforeAutospacing="0" w:after="120" w:afterAutospacing="0"/>
        <w:textAlignment w:val="baseline"/>
        <w:rPr>
          <w:rFonts w:ascii="MuseoSansCyrl" w:hAnsi="MuseoSansCyrl"/>
          <w:color w:val="1F282C"/>
        </w:rPr>
      </w:pPr>
      <w:r>
        <w:rPr>
          <w:rFonts w:ascii="MuseoSansCyrl" w:hAnsi="MuseoSansCyrl"/>
          <w:color w:val="1F282C"/>
        </w:rPr>
        <w:t>Анализируйте подробные отчеты по звонкам: источник перехода, браузер, девайс, гео и другое</w:t>
      </w:r>
    </w:p>
    <w:p w14:paraId="091E387B" w14:textId="77777777" w:rsidR="007F624A" w:rsidRDefault="007F624A" w:rsidP="007F624A">
      <w:pPr>
        <w:pStyle w:val="calltouch-productlist-item"/>
        <w:numPr>
          <w:ilvl w:val="0"/>
          <w:numId w:val="52"/>
        </w:numPr>
        <w:shd w:val="clear" w:color="auto" w:fill="EFF4F5"/>
        <w:spacing w:before="0" w:beforeAutospacing="0" w:after="0" w:afterAutospacing="0"/>
        <w:textAlignment w:val="baseline"/>
        <w:rPr>
          <w:rFonts w:ascii="MuseoSansCyrl" w:hAnsi="MuseoSansCyrl"/>
          <w:color w:val="1F282C"/>
        </w:rPr>
      </w:pPr>
      <w:r>
        <w:rPr>
          <w:rFonts w:ascii="MuseoSansCyrl" w:hAnsi="MuseoSansCyrl"/>
          <w:color w:val="1F282C"/>
        </w:rPr>
        <w:t>Слушайте записи звонков в удобном плеере для повышения качества работы колл-центра и отдела продаж</w:t>
      </w:r>
    </w:p>
    <w:p w14:paraId="6769871F" w14:textId="6DB15FC6" w:rsidR="007F624A" w:rsidRDefault="007F624A" w:rsidP="007F624A">
      <w:pPr>
        <w:shd w:val="clear" w:color="auto" w:fill="EFF4F5"/>
        <w:rPr>
          <w:rFonts w:ascii="MuseoSansCyrl" w:hAnsi="MuseoSansCyrl"/>
          <w:color w:val="1F292B"/>
        </w:rPr>
      </w:pPr>
      <w:r>
        <w:rPr>
          <w:rFonts w:ascii="MuseoSansCyrl" w:hAnsi="MuseoSansCyrl"/>
          <w:noProof/>
          <w:color w:val="1F292B"/>
        </w:rPr>
        <mc:AlternateContent>
          <mc:Choice Requires="wps">
            <w:drawing>
              <wp:inline distT="0" distB="0" distL="0" distR="0" wp14:anchorId="126C9CBF" wp14:editId="29E91402">
                <wp:extent cx="302260" cy="302260"/>
                <wp:effectExtent l="0" t="0" r="0" b="0"/>
                <wp:docPr id="37" name="Rectangle 37" descr="platfor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A2DD57" id="Rectangle 37" o:spid="_x0000_s1026" alt="platfor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Ytano/UBAADXAwAADgAAAAAAAAAAAAAAAAAuAgAAZHJzL2Uy&#10;b0RvYy54bWxQSwECLQAUAAYACAAAACEAAp1VeNkAAAADAQAADwAAAAAAAAAAAAAAAABPBAAAZHJz&#10;L2Rvd25yZXYueG1sUEsFBgAAAAAEAAQA8wAAAFUFAAAAAA==&#10;" filled="f" stroked="f">
                <o:lock v:ext="edit" aspectratio="t"/>
                <w10:anchorlock/>
              </v:rect>
            </w:pict>
          </mc:Fallback>
        </mc:AlternateContent>
      </w:r>
    </w:p>
    <w:p w14:paraId="70767B47" w14:textId="77777777" w:rsidR="007F549A" w:rsidRPr="007F624A" w:rsidRDefault="007F549A" w:rsidP="00793B7B">
      <w:pPr>
        <w:spacing w:after="0"/>
        <w:jc w:val="both"/>
        <w:rPr>
          <w:rFonts w:ascii="Sylfaen" w:hAnsi="Sylfaen"/>
          <w:lang w:val="ru-RU"/>
        </w:rPr>
      </w:pPr>
    </w:p>
    <w:sectPr w:rsidR="007F549A" w:rsidRPr="007F62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Proxima Nova">
    <w:altName w:val="Tahoma"/>
    <w:panose1 w:val="00000000000000000000"/>
    <w:charset w:val="00"/>
    <w:family w:val="roman"/>
    <w:notTrueType/>
    <w:pitch w:val="default"/>
  </w:font>
  <w:font w:name="Material Icons">
    <w:altName w:val="Cambria"/>
    <w:panose1 w:val="00000000000000000000"/>
    <w:charset w:val="00"/>
    <w:family w:val="roman"/>
    <w:notTrueType/>
    <w:pitch w:val="default"/>
  </w:font>
  <w:font w:name="MuseoSansCyrlBold">
    <w:altName w:val="Cambria"/>
    <w:panose1 w:val="00000000000000000000"/>
    <w:charset w:val="00"/>
    <w:family w:val="roman"/>
    <w:notTrueType/>
    <w:pitch w:val="default"/>
  </w:font>
  <w:font w:name="MuseoSansCyrl">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060B6"/>
    <w:multiLevelType w:val="multilevel"/>
    <w:tmpl w:val="D276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E42C9"/>
    <w:multiLevelType w:val="multilevel"/>
    <w:tmpl w:val="B14A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B715A"/>
    <w:multiLevelType w:val="multilevel"/>
    <w:tmpl w:val="D3D4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3A2A93"/>
    <w:multiLevelType w:val="multilevel"/>
    <w:tmpl w:val="06F0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654E22"/>
    <w:multiLevelType w:val="multilevel"/>
    <w:tmpl w:val="801AD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F3742B"/>
    <w:multiLevelType w:val="multilevel"/>
    <w:tmpl w:val="E3B05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EF1140"/>
    <w:multiLevelType w:val="multilevel"/>
    <w:tmpl w:val="011E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FB3E55"/>
    <w:multiLevelType w:val="multilevel"/>
    <w:tmpl w:val="F42A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C31934"/>
    <w:multiLevelType w:val="multilevel"/>
    <w:tmpl w:val="1CE00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852E3E"/>
    <w:multiLevelType w:val="multilevel"/>
    <w:tmpl w:val="65E43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8350B6"/>
    <w:multiLevelType w:val="multilevel"/>
    <w:tmpl w:val="56DCC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D515B7"/>
    <w:multiLevelType w:val="hybridMultilevel"/>
    <w:tmpl w:val="77DE1DC2"/>
    <w:lvl w:ilvl="0" w:tplc="042B0001">
      <w:start w:val="1"/>
      <w:numFmt w:val="bullet"/>
      <w:lvlText w:val=""/>
      <w:lvlJc w:val="left"/>
      <w:pPr>
        <w:ind w:left="720" w:hanging="360"/>
      </w:pPr>
      <w:rPr>
        <w:rFonts w:ascii="Symbol" w:hAnsi="Symbol"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12" w15:restartNumberingAfterBreak="0">
    <w:nsid w:val="23813AA3"/>
    <w:multiLevelType w:val="multilevel"/>
    <w:tmpl w:val="6B16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160D66"/>
    <w:multiLevelType w:val="multilevel"/>
    <w:tmpl w:val="7D8C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6753B2"/>
    <w:multiLevelType w:val="multilevel"/>
    <w:tmpl w:val="4A029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8C5FD3"/>
    <w:multiLevelType w:val="multilevel"/>
    <w:tmpl w:val="E3EC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7A6106"/>
    <w:multiLevelType w:val="multilevel"/>
    <w:tmpl w:val="EF78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E86015"/>
    <w:multiLevelType w:val="multilevel"/>
    <w:tmpl w:val="9E6E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9E251A"/>
    <w:multiLevelType w:val="multilevel"/>
    <w:tmpl w:val="FA58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7703E6"/>
    <w:multiLevelType w:val="multilevel"/>
    <w:tmpl w:val="90269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392EDC"/>
    <w:multiLevelType w:val="multilevel"/>
    <w:tmpl w:val="B2A86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843171"/>
    <w:multiLevelType w:val="multilevel"/>
    <w:tmpl w:val="E816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BE2736"/>
    <w:multiLevelType w:val="multilevel"/>
    <w:tmpl w:val="E7207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7153D4"/>
    <w:multiLevelType w:val="multilevel"/>
    <w:tmpl w:val="8022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E76412"/>
    <w:multiLevelType w:val="multilevel"/>
    <w:tmpl w:val="C1CE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E57549"/>
    <w:multiLevelType w:val="multilevel"/>
    <w:tmpl w:val="A26C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9702DF"/>
    <w:multiLevelType w:val="multilevel"/>
    <w:tmpl w:val="AA90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C026D6"/>
    <w:multiLevelType w:val="multilevel"/>
    <w:tmpl w:val="543C06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2D4897"/>
    <w:multiLevelType w:val="multilevel"/>
    <w:tmpl w:val="29EA6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6B6E8A"/>
    <w:multiLevelType w:val="hybridMultilevel"/>
    <w:tmpl w:val="F0462FD4"/>
    <w:lvl w:ilvl="0" w:tplc="042B0001">
      <w:start w:val="1"/>
      <w:numFmt w:val="bullet"/>
      <w:lvlText w:val=""/>
      <w:lvlJc w:val="left"/>
      <w:pPr>
        <w:ind w:left="720" w:hanging="360"/>
      </w:pPr>
      <w:rPr>
        <w:rFonts w:ascii="Symbol" w:hAnsi="Symbol"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30" w15:restartNumberingAfterBreak="0">
    <w:nsid w:val="4B136C36"/>
    <w:multiLevelType w:val="multilevel"/>
    <w:tmpl w:val="4CE4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3533B2"/>
    <w:multiLevelType w:val="multilevel"/>
    <w:tmpl w:val="E8AC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EB0470"/>
    <w:multiLevelType w:val="multilevel"/>
    <w:tmpl w:val="C2921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2463FE"/>
    <w:multiLevelType w:val="multilevel"/>
    <w:tmpl w:val="BF7A1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942292"/>
    <w:multiLevelType w:val="multilevel"/>
    <w:tmpl w:val="E4064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DD062F"/>
    <w:multiLevelType w:val="multilevel"/>
    <w:tmpl w:val="C3621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2D7FC0"/>
    <w:multiLevelType w:val="multilevel"/>
    <w:tmpl w:val="674E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AA69E1"/>
    <w:multiLevelType w:val="multilevel"/>
    <w:tmpl w:val="707E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076143"/>
    <w:multiLevelType w:val="multilevel"/>
    <w:tmpl w:val="03EA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34258E"/>
    <w:multiLevelType w:val="multilevel"/>
    <w:tmpl w:val="E1BA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5972A4"/>
    <w:multiLevelType w:val="multilevel"/>
    <w:tmpl w:val="94B207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7B0ED4"/>
    <w:multiLevelType w:val="multilevel"/>
    <w:tmpl w:val="F850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A828C7"/>
    <w:multiLevelType w:val="multilevel"/>
    <w:tmpl w:val="4202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DB5829"/>
    <w:multiLevelType w:val="multilevel"/>
    <w:tmpl w:val="B860CB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63177B"/>
    <w:multiLevelType w:val="multilevel"/>
    <w:tmpl w:val="08A6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9B3A4D"/>
    <w:multiLevelType w:val="multilevel"/>
    <w:tmpl w:val="CA9E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676579"/>
    <w:multiLevelType w:val="multilevel"/>
    <w:tmpl w:val="3D1C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A940D9"/>
    <w:multiLevelType w:val="multilevel"/>
    <w:tmpl w:val="0FCC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7C6B31"/>
    <w:multiLevelType w:val="multilevel"/>
    <w:tmpl w:val="240A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481584"/>
    <w:multiLevelType w:val="multilevel"/>
    <w:tmpl w:val="3C7E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444580"/>
    <w:multiLevelType w:val="multilevel"/>
    <w:tmpl w:val="F8C0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EB463D"/>
    <w:multiLevelType w:val="multilevel"/>
    <w:tmpl w:val="9478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3"/>
  </w:num>
  <w:num w:numId="3">
    <w:abstractNumId w:val="27"/>
  </w:num>
  <w:num w:numId="4">
    <w:abstractNumId w:val="29"/>
  </w:num>
  <w:num w:numId="5">
    <w:abstractNumId w:val="11"/>
  </w:num>
  <w:num w:numId="6">
    <w:abstractNumId w:val="47"/>
  </w:num>
  <w:num w:numId="7">
    <w:abstractNumId w:val="30"/>
  </w:num>
  <w:num w:numId="8">
    <w:abstractNumId w:val="35"/>
  </w:num>
  <w:num w:numId="9">
    <w:abstractNumId w:val="41"/>
  </w:num>
  <w:num w:numId="10">
    <w:abstractNumId w:val="13"/>
  </w:num>
  <w:num w:numId="11">
    <w:abstractNumId w:val="18"/>
  </w:num>
  <w:num w:numId="12">
    <w:abstractNumId w:val="21"/>
  </w:num>
  <w:num w:numId="13">
    <w:abstractNumId w:val="4"/>
  </w:num>
  <w:num w:numId="14">
    <w:abstractNumId w:val="20"/>
  </w:num>
  <w:num w:numId="15">
    <w:abstractNumId w:val="45"/>
  </w:num>
  <w:num w:numId="16">
    <w:abstractNumId w:val="38"/>
  </w:num>
  <w:num w:numId="17">
    <w:abstractNumId w:val="6"/>
  </w:num>
  <w:num w:numId="18">
    <w:abstractNumId w:val="17"/>
  </w:num>
  <w:num w:numId="19">
    <w:abstractNumId w:val="10"/>
  </w:num>
  <w:num w:numId="20">
    <w:abstractNumId w:val="22"/>
  </w:num>
  <w:num w:numId="21">
    <w:abstractNumId w:val="37"/>
  </w:num>
  <w:num w:numId="22">
    <w:abstractNumId w:val="28"/>
  </w:num>
  <w:num w:numId="23">
    <w:abstractNumId w:val="51"/>
  </w:num>
  <w:num w:numId="24">
    <w:abstractNumId w:val="34"/>
  </w:num>
  <w:num w:numId="25">
    <w:abstractNumId w:val="26"/>
  </w:num>
  <w:num w:numId="26">
    <w:abstractNumId w:val="16"/>
  </w:num>
  <w:num w:numId="27">
    <w:abstractNumId w:val="19"/>
  </w:num>
  <w:num w:numId="28">
    <w:abstractNumId w:val="33"/>
  </w:num>
  <w:num w:numId="29">
    <w:abstractNumId w:val="9"/>
  </w:num>
  <w:num w:numId="30">
    <w:abstractNumId w:val="5"/>
  </w:num>
  <w:num w:numId="31">
    <w:abstractNumId w:val="24"/>
  </w:num>
  <w:num w:numId="32">
    <w:abstractNumId w:val="25"/>
  </w:num>
  <w:num w:numId="33">
    <w:abstractNumId w:val="14"/>
  </w:num>
  <w:num w:numId="34">
    <w:abstractNumId w:val="44"/>
  </w:num>
  <w:num w:numId="35">
    <w:abstractNumId w:val="2"/>
  </w:num>
  <w:num w:numId="36">
    <w:abstractNumId w:val="42"/>
  </w:num>
  <w:num w:numId="37">
    <w:abstractNumId w:val="3"/>
  </w:num>
  <w:num w:numId="38">
    <w:abstractNumId w:val="32"/>
  </w:num>
  <w:num w:numId="39">
    <w:abstractNumId w:val="8"/>
  </w:num>
  <w:num w:numId="40">
    <w:abstractNumId w:val="15"/>
  </w:num>
  <w:num w:numId="41">
    <w:abstractNumId w:val="23"/>
  </w:num>
  <w:num w:numId="42">
    <w:abstractNumId w:val="7"/>
  </w:num>
  <w:num w:numId="43">
    <w:abstractNumId w:val="1"/>
  </w:num>
  <w:num w:numId="44">
    <w:abstractNumId w:val="36"/>
  </w:num>
  <w:num w:numId="45">
    <w:abstractNumId w:val="12"/>
  </w:num>
  <w:num w:numId="46">
    <w:abstractNumId w:val="31"/>
  </w:num>
  <w:num w:numId="47">
    <w:abstractNumId w:val="39"/>
  </w:num>
  <w:num w:numId="48">
    <w:abstractNumId w:val="0"/>
  </w:num>
  <w:num w:numId="49">
    <w:abstractNumId w:val="50"/>
  </w:num>
  <w:num w:numId="50">
    <w:abstractNumId w:val="46"/>
  </w:num>
  <w:num w:numId="51">
    <w:abstractNumId w:val="49"/>
  </w:num>
  <w:num w:numId="52">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141"/>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76C"/>
    <w:rsid w:val="00217B5C"/>
    <w:rsid w:val="00363716"/>
    <w:rsid w:val="00601B54"/>
    <w:rsid w:val="00643416"/>
    <w:rsid w:val="006C1DDD"/>
    <w:rsid w:val="00793B7B"/>
    <w:rsid w:val="007F549A"/>
    <w:rsid w:val="007F624A"/>
    <w:rsid w:val="00903911"/>
    <w:rsid w:val="00A7799D"/>
    <w:rsid w:val="00C2676C"/>
    <w:rsid w:val="00ED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198EC"/>
  <w15:chartTrackingRefBased/>
  <w15:docId w15:val="{78BEC8FE-E7D2-40A4-B98D-AA7DDE02A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2676C"/>
    <w:pPr>
      <w:spacing w:before="100" w:beforeAutospacing="1" w:after="100" w:afterAutospacing="1" w:line="240" w:lineRule="auto"/>
      <w:outlineLvl w:val="0"/>
    </w:pPr>
    <w:rPr>
      <w:rFonts w:ascii="Times New Roman" w:eastAsia="Times New Roman" w:hAnsi="Times New Roman" w:cs="Times New Roman"/>
      <w:b/>
      <w:bCs/>
      <w:kern w:val="36"/>
      <w:sz w:val="48"/>
      <w:szCs w:val="48"/>
      <w:lang w:val="hy-AM" w:eastAsia="hy-AM"/>
    </w:rPr>
  </w:style>
  <w:style w:type="paragraph" w:styleId="Heading2">
    <w:name w:val="heading 2"/>
    <w:basedOn w:val="Normal"/>
    <w:link w:val="Heading2Char"/>
    <w:uiPriority w:val="9"/>
    <w:qFormat/>
    <w:rsid w:val="00C2676C"/>
    <w:pPr>
      <w:spacing w:before="100" w:beforeAutospacing="1" w:after="100" w:afterAutospacing="1" w:line="240" w:lineRule="auto"/>
      <w:outlineLvl w:val="1"/>
    </w:pPr>
    <w:rPr>
      <w:rFonts w:ascii="Times New Roman" w:eastAsia="Times New Roman" w:hAnsi="Times New Roman" w:cs="Times New Roman"/>
      <w:b/>
      <w:bCs/>
      <w:sz w:val="36"/>
      <w:szCs w:val="36"/>
      <w:lang w:val="hy-AM" w:eastAsia="hy-AM"/>
    </w:rPr>
  </w:style>
  <w:style w:type="paragraph" w:styleId="Heading3">
    <w:name w:val="heading 3"/>
    <w:basedOn w:val="Normal"/>
    <w:next w:val="Normal"/>
    <w:link w:val="Heading3Char"/>
    <w:uiPriority w:val="9"/>
    <w:semiHidden/>
    <w:unhideWhenUsed/>
    <w:qFormat/>
    <w:rsid w:val="00793B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6371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F624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76C"/>
    <w:rPr>
      <w:rFonts w:ascii="Times New Roman" w:eastAsia="Times New Roman" w:hAnsi="Times New Roman" w:cs="Times New Roman"/>
      <w:b/>
      <w:bCs/>
      <w:kern w:val="36"/>
      <w:sz w:val="48"/>
      <w:szCs w:val="48"/>
      <w:lang w:val="hy-AM" w:eastAsia="hy-AM"/>
    </w:rPr>
  </w:style>
  <w:style w:type="character" w:customStyle="1" w:styleId="Heading2Char">
    <w:name w:val="Heading 2 Char"/>
    <w:basedOn w:val="DefaultParagraphFont"/>
    <w:link w:val="Heading2"/>
    <w:uiPriority w:val="9"/>
    <w:rsid w:val="00C2676C"/>
    <w:rPr>
      <w:rFonts w:ascii="Times New Roman" w:eastAsia="Times New Roman" w:hAnsi="Times New Roman" w:cs="Times New Roman"/>
      <w:b/>
      <w:bCs/>
      <w:sz w:val="36"/>
      <w:szCs w:val="36"/>
      <w:lang w:val="hy-AM" w:eastAsia="hy-AM"/>
    </w:rPr>
  </w:style>
  <w:style w:type="character" w:customStyle="1" w:styleId="posted-on">
    <w:name w:val="posted-on"/>
    <w:basedOn w:val="DefaultParagraphFont"/>
    <w:rsid w:val="00C2676C"/>
  </w:style>
  <w:style w:type="character" w:styleId="Hyperlink">
    <w:name w:val="Hyperlink"/>
    <w:basedOn w:val="DefaultParagraphFont"/>
    <w:uiPriority w:val="99"/>
    <w:semiHidden/>
    <w:unhideWhenUsed/>
    <w:rsid w:val="00C2676C"/>
    <w:rPr>
      <w:color w:val="0000FF"/>
      <w:u w:val="single"/>
    </w:rPr>
  </w:style>
  <w:style w:type="character" w:customStyle="1" w:styleId="author">
    <w:name w:val="author"/>
    <w:basedOn w:val="DefaultParagraphFont"/>
    <w:rsid w:val="00C2676C"/>
  </w:style>
  <w:style w:type="character" w:customStyle="1" w:styleId="comments">
    <w:name w:val="comments"/>
    <w:basedOn w:val="DefaultParagraphFont"/>
    <w:rsid w:val="00C2676C"/>
  </w:style>
  <w:style w:type="paragraph" w:styleId="NormalWeb">
    <w:name w:val="Normal (Web)"/>
    <w:basedOn w:val="Normal"/>
    <w:uiPriority w:val="99"/>
    <w:semiHidden/>
    <w:unhideWhenUsed/>
    <w:rsid w:val="00C2676C"/>
    <w:pPr>
      <w:spacing w:before="100" w:beforeAutospacing="1" w:after="100" w:afterAutospacing="1" w:line="240" w:lineRule="auto"/>
    </w:pPr>
    <w:rPr>
      <w:rFonts w:ascii="Times New Roman" w:eastAsia="Times New Roman" w:hAnsi="Times New Roman" w:cs="Times New Roman"/>
      <w:sz w:val="24"/>
      <w:szCs w:val="24"/>
      <w:lang w:val="hy-AM" w:eastAsia="hy-AM"/>
    </w:rPr>
  </w:style>
  <w:style w:type="character" w:styleId="Strong">
    <w:name w:val="Strong"/>
    <w:basedOn w:val="DefaultParagraphFont"/>
    <w:uiPriority w:val="22"/>
    <w:qFormat/>
    <w:rsid w:val="00C2676C"/>
    <w:rPr>
      <w:b/>
      <w:bCs/>
    </w:rPr>
  </w:style>
  <w:style w:type="character" w:styleId="Emphasis">
    <w:name w:val="Emphasis"/>
    <w:basedOn w:val="DefaultParagraphFont"/>
    <w:uiPriority w:val="20"/>
    <w:qFormat/>
    <w:rsid w:val="00C2676C"/>
    <w:rPr>
      <w:i/>
      <w:iCs/>
    </w:rPr>
  </w:style>
  <w:style w:type="paragraph" w:styleId="ListParagraph">
    <w:name w:val="List Paragraph"/>
    <w:basedOn w:val="Normal"/>
    <w:uiPriority w:val="34"/>
    <w:qFormat/>
    <w:rsid w:val="00C2676C"/>
    <w:pPr>
      <w:ind w:left="720"/>
      <w:contextualSpacing/>
    </w:pPr>
  </w:style>
  <w:style w:type="character" w:customStyle="1" w:styleId="font-g-bold">
    <w:name w:val="font-g-bold"/>
    <w:basedOn w:val="DefaultParagraphFont"/>
    <w:rsid w:val="00793B7B"/>
  </w:style>
  <w:style w:type="character" w:customStyle="1" w:styleId="Heading3Char">
    <w:name w:val="Heading 3 Char"/>
    <w:basedOn w:val="DefaultParagraphFont"/>
    <w:link w:val="Heading3"/>
    <w:uiPriority w:val="9"/>
    <w:semiHidden/>
    <w:rsid w:val="00793B7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63716"/>
    <w:rPr>
      <w:rFonts w:asciiTheme="majorHAnsi" w:eastAsiaTheme="majorEastAsia" w:hAnsiTheme="majorHAnsi" w:cstheme="majorBidi"/>
      <w:i/>
      <w:iCs/>
      <w:color w:val="2F5496" w:themeColor="accent1" w:themeShade="BF"/>
    </w:rPr>
  </w:style>
  <w:style w:type="character" w:customStyle="1" w:styleId="result">
    <w:name w:val="result"/>
    <w:basedOn w:val="DefaultParagraphFont"/>
    <w:rsid w:val="007F549A"/>
  </w:style>
  <w:style w:type="character" w:customStyle="1" w:styleId="company">
    <w:name w:val="company"/>
    <w:basedOn w:val="DefaultParagraphFont"/>
    <w:rsid w:val="007F549A"/>
  </w:style>
  <w:style w:type="paragraph" w:styleId="z-TopofForm">
    <w:name w:val="HTML Top of Form"/>
    <w:basedOn w:val="Normal"/>
    <w:next w:val="Normal"/>
    <w:link w:val="z-TopofFormChar"/>
    <w:hidden/>
    <w:uiPriority w:val="99"/>
    <w:semiHidden/>
    <w:unhideWhenUsed/>
    <w:rsid w:val="007F549A"/>
    <w:pPr>
      <w:pBdr>
        <w:bottom w:val="single" w:sz="6" w:space="1" w:color="auto"/>
      </w:pBdr>
      <w:spacing w:after="0" w:line="240" w:lineRule="auto"/>
      <w:jc w:val="center"/>
    </w:pPr>
    <w:rPr>
      <w:rFonts w:ascii="Arial" w:eastAsia="Times New Roman" w:hAnsi="Arial" w:cs="Arial"/>
      <w:vanish/>
      <w:sz w:val="16"/>
      <w:szCs w:val="16"/>
      <w:lang w:val="hy-AM" w:eastAsia="hy-AM"/>
    </w:rPr>
  </w:style>
  <w:style w:type="character" w:customStyle="1" w:styleId="z-TopofFormChar">
    <w:name w:val="z-Top of Form Char"/>
    <w:basedOn w:val="DefaultParagraphFont"/>
    <w:link w:val="z-TopofForm"/>
    <w:uiPriority w:val="99"/>
    <w:semiHidden/>
    <w:rsid w:val="007F549A"/>
    <w:rPr>
      <w:rFonts w:ascii="Arial" w:eastAsia="Times New Roman" w:hAnsi="Arial" w:cs="Arial"/>
      <w:vanish/>
      <w:sz w:val="16"/>
      <w:szCs w:val="16"/>
      <w:lang w:val="hy-AM" w:eastAsia="hy-AM"/>
    </w:rPr>
  </w:style>
  <w:style w:type="paragraph" w:styleId="z-BottomofForm">
    <w:name w:val="HTML Bottom of Form"/>
    <w:basedOn w:val="Normal"/>
    <w:next w:val="Normal"/>
    <w:link w:val="z-BottomofFormChar"/>
    <w:hidden/>
    <w:uiPriority w:val="99"/>
    <w:semiHidden/>
    <w:unhideWhenUsed/>
    <w:rsid w:val="007F549A"/>
    <w:pPr>
      <w:pBdr>
        <w:top w:val="single" w:sz="6" w:space="1" w:color="auto"/>
      </w:pBdr>
      <w:spacing w:after="0" w:line="240" w:lineRule="auto"/>
      <w:jc w:val="center"/>
    </w:pPr>
    <w:rPr>
      <w:rFonts w:ascii="Arial" w:eastAsia="Times New Roman" w:hAnsi="Arial" w:cs="Arial"/>
      <w:vanish/>
      <w:sz w:val="16"/>
      <w:szCs w:val="16"/>
      <w:lang w:val="hy-AM" w:eastAsia="hy-AM"/>
    </w:rPr>
  </w:style>
  <w:style w:type="character" w:customStyle="1" w:styleId="z-BottomofFormChar">
    <w:name w:val="z-Bottom of Form Char"/>
    <w:basedOn w:val="DefaultParagraphFont"/>
    <w:link w:val="z-BottomofForm"/>
    <w:uiPriority w:val="99"/>
    <w:semiHidden/>
    <w:rsid w:val="007F549A"/>
    <w:rPr>
      <w:rFonts w:ascii="Arial" w:eastAsia="Times New Roman" w:hAnsi="Arial" w:cs="Arial"/>
      <w:vanish/>
      <w:sz w:val="16"/>
      <w:szCs w:val="16"/>
      <w:lang w:val="hy-AM" w:eastAsia="hy-AM"/>
    </w:rPr>
  </w:style>
  <w:style w:type="character" w:customStyle="1" w:styleId="Heading5Char">
    <w:name w:val="Heading 5 Char"/>
    <w:basedOn w:val="DefaultParagraphFont"/>
    <w:link w:val="Heading5"/>
    <w:uiPriority w:val="9"/>
    <w:semiHidden/>
    <w:rsid w:val="007F624A"/>
    <w:rPr>
      <w:rFonts w:asciiTheme="majorHAnsi" w:eastAsiaTheme="majorEastAsia" w:hAnsiTheme="majorHAnsi" w:cstheme="majorBidi"/>
      <w:color w:val="2F5496" w:themeColor="accent1" w:themeShade="BF"/>
    </w:rPr>
  </w:style>
  <w:style w:type="paragraph" w:customStyle="1" w:styleId="lead">
    <w:name w:val="lead"/>
    <w:basedOn w:val="Normal"/>
    <w:rsid w:val="007F624A"/>
    <w:pPr>
      <w:spacing w:before="100" w:beforeAutospacing="1" w:after="100" w:afterAutospacing="1" w:line="240" w:lineRule="auto"/>
    </w:pPr>
    <w:rPr>
      <w:rFonts w:ascii="Times New Roman" w:eastAsia="Times New Roman" w:hAnsi="Times New Roman" w:cs="Times New Roman"/>
      <w:sz w:val="24"/>
      <w:szCs w:val="24"/>
      <w:lang w:val="hy-AM" w:eastAsia="hy-AM"/>
    </w:rPr>
  </w:style>
  <w:style w:type="paragraph" w:customStyle="1" w:styleId="active">
    <w:name w:val="active"/>
    <w:basedOn w:val="Normal"/>
    <w:rsid w:val="007F624A"/>
    <w:pPr>
      <w:spacing w:before="100" w:beforeAutospacing="1" w:after="100" w:afterAutospacing="1" w:line="240" w:lineRule="auto"/>
    </w:pPr>
    <w:rPr>
      <w:rFonts w:ascii="Times New Roman" w:eastAsia="Times New Roman" w:hAnsi="Times New Roman" w:cs="Times New Roman"/>
      <w:sz w:val="24"/>
      <w:szCs w:val="24"/>
      <w:lang w:val="hy-AM" w:eastAsia="hy-AM"/>
    </w:rPr>
  </w:style>
  <w:style w:type="paragraph" w:customStyle="1" w:styleId="accent-text">
    <w:name w:val="accent-text"/>
    <w:basedOn w:val="Normal"/>
    <w:rsid w:val="007F624A"/>
    <w:pPr>
      <w:spacing w:before="100" w:beforeAutospacing="1" w:after="100" w:afterAutospacing="1" w:line="240" w:lineRule="auto"/>
    </w:pPr>
    <w:rPr>
      <w:rFonts w:ascii="Times New Roman" w:eastAsia="Times New Roman" w:hAnsi="Times New Roman" w:cs="Times New Roman"/>
      <w:sz w:val="24"/>
      <w:szCs w:val="24"/>
      <w:lang w:val="hy-AM" w:eastAsia="hy-AM"/>
    </w:rPr>
  </w:style>
  <w:style w:type="paragraph" w:customStyle="1" w:styleId="leadmagnetinfotitle">
    <w:name w:val="leadmagnet_info_title"/>
    <w:basedOn w:val="Normal"/>
    <w:rsid w:val="007F624A"/>
    <w:pPr>
      <w:spacing w:before="100" w:beforeAutospacing="1" w:after="100" w:afterAutospacing="1" w:line="240" w:lineRule="auto"/>
    </w:pPr>
    <w:rPr>
      <w:rFonts w:ascii="Times New Roman" w:eastAsia="Times New Roman" w:hAnsi="Times New Roman" w:cs="Times New Roman"/>
      <w:sz w:val="24"/>
      <w:szCs w:val="24"/>
      <w:lang w:val="hy-AM" w:eastAsia="hy-AM"/>
    </w:rPr>
  </w:style>
  <w:style w:type="character" w:customStyle="1" w:styleId="leadmagnet-btn-hide-mob">
    <w:name w:val="leadmagnet-btn-hide-mob"/>
    <w:basedOn w:val="DefaultParagraphFont"/>
    <w:rsid w:val="007F624A"/>
  </w:style>
  <w:style w:type="paragraph" w:customStyle="1" w:styleId="calltouch-productlist-item">
    <w:name w:val="calltouch-product__list-item"/>
    <w:basedOn w:val="Normal"/>
    <w:rsid w:val="007F624A"/>
    <w:pPr>
      <w:spacing w:before="100" w:beforeAutospacing="1" w:after="100" w:afterAutospacing="1" w:line="240" w:lineRule="auto"/>
    </w:pPr>
    <w:rPr>
      <w:rFonts w:ascii="Times New Roman" w:eastAsia="Times New Roman" w:hAnsi="Times New Roman" w:cs="Times New Roman"/>
      <w:sz w:val="24"/>
      <w:szCs w:val="24"/>
      <w:lang w:val="hy-AM" w:eastAsia="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21366">
      <w:bodyDiv w:val="1"/>
      <w:marLeft w:val="0"/>
      <w:marRight w:val="0"/>
      <w:marTop w:val="0"/>
      <w:marBottom w:val="0"/>
      <w:divBdr>
        <w:top w:val="none" w:sz="0" w:space="0" w:color="auto"/>
        <w:left w:val="none" w:sz="0" w:space="0" w:color="auto"/>
        <w:bottom w:val="none" w:sz="0" w:space="0" w:color="auto"/>
        <w:right w:val="none" w:sz="0" w:space="0" w:color="auto"/>
      </w:divBdr>
      <w:divsChild>
        <w:div w:id="2045400387">
          <w:marLeft w:val="0"/>
          <w:marRight w:val="0"/>
          <w:marTop w:val="0"/>
          <w:marBottom w:val="0"/>
          <w:divBdr>
            <w:top w:val="none" w:sz="0" w:space="0" w:color="auto"/>
            <w:left w:val="none" w:sz="0" w:space="0" w:color="auto"/>
            <w:bottom w:val="none" w:sz="0" w:space="0" w:color="auto"/>
            <w:right w:val="none" w:sz="0" w:space="0" w:color="auto"/>
          </w:divBdr>
        </w:div>
        <w:div w:id="1433940242">
          <w:marLeft w:val="0"/>
          <w:marRight w:val="0"/>
          <w:marTop w:val="0"/>
          <w:marBottom w:val="0"/>
          <w:divBdr>
            <w:top w:val="none" w:sz="0" w:space="0" w:color="auto"/>
            <w:left w:val="none" w:sz="0" w:space="0" w:color="auto"/>
            <w:bottom w:val="none" w:sz="0" w:space="0" w:color="auto"/>
            <w:right w:val="none" w:sz="0" w:space="0" w:color="auto"/>
          </w:divBdr>
          <w:divsChild>
            <w:div w:id="1279872895">
              <w:marLeft w:val="-225"/>
              <w:marRight w:val="-225"/>
              <w:marTop w:val="0"/>
              <w:marBottom w:val="0"/>
              <w:divBdr>
                <w:top w:val="none" w:sz="0" w:space="0" w:color="auto"/>
                <w:left w:val="none" w:sz="0" w:space="0" w:color="auto"/>
                <w:bottom w:val="none" w:sz="0" w:space="0" w:color="auto"/>
                <w:right w:val="none" w:sz="0" w:space="0" w:color="auto"/>
              </w:divBdr>
              <w:divsChild>
                <w:div w:id="366831261">
                  <w:marLeft w:val="2925"/>
                  <w:marRight w:val="0"/>
                  <w:marTop w:val="0"/>
                  <w:marBottom w:val="0"/>
                  <w:divBdr>
                    <w:top w:val="none" w:sz="0" w:space="0" w:color="auto"/>
                    <w:left w:val="none" w:sz="0" w:space="0" w:color="auto"/>
                    <w:bottom w:val="none" w:sz="0" w:space="0" w:color="auto"/>
                    <w:right w:val="none" w:sz="0" w:space="0" w:color="auto"/>
                  </w:divBdr>
                  <w:divsChild>
                    <w:div w:id="1702392182">
                      <w:marLeft w:val="0"/>
                      <w:marRight w:val="0"/>
                      <w:marTop w:val="0"/>
                      <w:marBottom w:val="0"/>
                      <w:divBdr>
                        <w:top w:val="none" w:sz="0" w:space="0" w:color="auto"/>
                        <w:left w:val="none" w:sz="0" w:space="0" w:color="auto"/>
                        <w:bottom w:val="none" w:sz="0" w:space="0" w:color="auto"/>
                        <w:right w:val="none" w:sz="0" w:space="0" w:color="auto"/>
                      </w:divBdr>
                      <w:divsChild>
                        <w:div w:id="1619872759">
                          <w:marLeft w:val="0"/>
                          <w:marRight w:val="0"/>
                          <w:marTop w:val="0"/>
                          <w:marBottom w:val="750"/>
                          <w:divBdr>
                            <w:top w:val="single" w:sz="6" w:space="0" w:color="DDDDDD"/>
                            <w:left w:val="single" w:sz="6" w:space="0" w:color="DDDDDD"/>
                            <w:bottom w:val="single" w:sz="6" w:space="0" w:color="DDDDDD"/>
                            <w:right w:val="single" w:sz="6" w:space="0" w:color="DDDDDD"/>
                          </w:divBdr>
                          <w:divsChild>
                            <w:div w:id="2132897341">
                              <w:marLeft w:val="0"/>
                              <w:marRight w:val="0"/>
                              <w:marTop w:val="0"/>
                              <w:marBottom w:val="0"/>
                              <w:divBdr>
                                <w:top w:val="none" w:sz="0" w:space="0" w:color="auto"/>
                                <w:left w:val="none" w:sz="0" w:space="0" w:color="auto"/>
                                <w:bottom w:val="single" w:sz="6" w:space="14" w:color="DDDDDD"/>
                                <w:right w:val="none" w:sz="0" w:space="0" w:color="auto"/>
                              </w:divBdr>
                            </w:div>
                            <w:div w:id="43335957">
                              <w:marLeft w:val="0"/>
                              <w:marRight w:val="0"/>
                              <w:marTop w:val="0"/>
                              <w:marBottom w:val="0"/>
                              <w:divBdr>
                                <w:top w:val="none" w:sz="0" w:space="0" w:color="auto"/>
                                <w:left w:val="none" w:sz="0" w:space="0" w:color="auto"/>
                                <w:bottom w:val="none" w:sz="0" w:space="0" w:color="auto"/>
                                <w:right w:val="none" w:sz="0" w:space="0" w:color="auto"/>
                              </w:divBdr>
                              <w:divsChild>
                                <w:div w:id="16583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72155">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sChild>
        </w:div>
      </w:divsChild>
    </w:div>
    <w:div w:id="245964991">
      <w:bodyDiv w:val="1"/>
      <w:marLeft w:val="0"/>
      <w:marRight w:val="0"/>
      <w:marTop w:val="0"/>
      <w:marBottom w:val="0"/>
      <w:divBdr>
        <w:top w:val="none" w:sz="0" w:space="0" w:color="auto"/>
        <w:left w:val="none" w:sz="0" w:space="0" w:color="auto"/>
        <w:bottom w:val="none" w:sz="0" w:space="0" w:color="auto"/>
        <w:right w:val="none" w:sz="0" w:space="0" w:color="auto"/>
      </w:divBdr>
      <w:divsChild>
        <w:div w:id="1591162488">
          <w:marLeft w:val="0"/>
          <w:marRight w:val="0"/>
          <w:marTop w:val="0"/>
          <w:marBottom w:val="0"/>
          <w:divBdr>
            <w:top w:val="none" w:sz="0" w:space="0" w:color="auto"/>
            <w:left w:val="none" w:sz="0" w:space="0" w:color="auto"/>
            <w:bottom w:val="none" w:sz="0" w:space="0" w:color="auto"/>
            <w:right w:val="none" w:sz="0" w:space="0" w:color="auto"/>
          </w:divBdr>
        </w:div>
        <w:div w:id="1926651760">
          <w:marLeft w:val="0"/>
          <w:marRight w:val="0"/>
          <w:marTop w:val="0"/>
          <w:marBottom w:val="0"/>
          <w:divBdr>
            <w:top w:val="none" w:sz="0" w:space="0" w:color="auto"/>
            <w:left w:val="none" w:sz="0" w:space="0" w:color="auto"/>
            <w:bottom w:val="none" w:sz="0" w:space="0" w:color="auto"/>
            <w:right w:val="none" w:sz="0" w:space="0" w:color="auto"/>
          </w:divBdr>
        </w:div>
        <w:div w:id="1969046830">
          <w:marLeft w:val="0"/>
          <w:marRight w:val="0"/>
          <w:marTop w:val="0"/>
          <w:marBottom w:val="0"/>
          <w:divBdr>
            <w:top w:val="none" w:sz="0" w:space="0" w:color="auto"/>
            <w:left w:val="none" w:sz="0" w:space="0" w:color="auto"/>
            <w:bottom w:val="none" w:sz="0" w:space="0" w:color="auto"/>
            <w:right w:val="none" w:sz="0" w:space="0" w:color="auto"/>
          </w:divBdr>
        </w:div>
        <w:div w:id="885944597">
          <w:marLeft w:val="0"/>
          <w:marRight w:val="0"/>
          <w:marTop w:val="750"/>
          <w:marBottom w:val="750"/>
          <w:divBdr>
            <w:top w:val="none" w:sz="0" w:space="0" w:color="auto"/>
            <w:left w:val="none" w:sz="0" w:space="0" w:color="auto"/>
            <w:bottom w:val="none" w:sz="0" w:space="0" w:color="auto"/>
            <w:right w:val="none" w:sz="0" w:space="0" w:color="auto"/>
          </w:divBdr>
          <w:divsChild>
            <w:div w:id="220990026">
              <w:marLeft w:val="0"/>
              <w:marRight w:val="0"/>
              <w:marTop w:val="0"/>
              <w:marBottom w:val="0"/>
              <w:divBdr>
                <w:top w:val="none" w:sz="0" w:space="0" w:color="auto"/>
                <w:left w:val="none" w:sz="0" w:space="0" w:color="auto"/>
                <w:bottom w:val="none" w:sz="0" w:space="0" w:color="auto"/>
                <w:right w:val="none" w:sz="0" w:space="0" w:color="auto"/>
              </w:divBdr>
            </w:div>
            <w:div w:id="537550549">
              <w:marLeft w:val="0"/>
              <w:marRight w:val="0"/>
              <w:marTop w:val="0"/>
              <w:marBottom w:val="0"/>
              <w:divBdr>
                <w:top w:val="none" w:sz="0" w:space="0" w:color="auto"/>
                <w:left w:val="none" w:sz="0" w:space="0" w:color="auto"/>
                <w:bottom w:val="none" w:sz="0" w:space="0" w:color="auto"/>
                <w:right w:val="none" w:sz="0" w:space="0" w:color="auto"/>
              </w:divBdr>
              <w:divsChild>
                <w:div w:id="13704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43987">
          <w:marLeft w:val="0"/>
          <w:marRight w:val="0"/>
          <w:marTop w:val="0"/>
          <w:marBottom w:val="0"/>
          <w:divBdr>
            <w:top w:val="none" w:sz="0" w:space="0" w:color="auto"/>
            <w:left w:val="none" w:sz="0" w:space="0" w:color="auto"/>
            <w:bottom w:val="none" w:sz="0" w:space="0" w:color="auto"/>
            <w:right w:val="none" w:sz="0" w:space="0" w:color="auto"/>
          </w:divBdr>
        </w:div>
        <w:div w:id="1898129103">
          <w:marLeft w:val="0"/>
          <w:marRight w:val="0"/>
          <w:marTop w:val="0"/>
          <w:marBottom w:val="0"/>
          <w:divBdr>
            <w:top w:val="none" w:sz="0" w:space="0" w:color="auto"/>
            <w:left w:val="none" w:sz="0" w:space="0" w:color="auto"/>
            <w:bottom w:val="none" w:sz="0" w:space="0" w:color="auto"/>
            <w:right w:val="none" w:sz="0" w:space="0" w:color="auto"/>
          </w:divBdr>
        </w:div>
        <w:div w:id="609356054">
          <w:marLeft w:val="0"/>
          <w:marRight w:val="0"/>
          <w:marTop w:val="600"/>
          <w:marBottom w:val="600"/>
          <w:divBdr>
            <w:top w:val="none" w:sz="0" w:space="0" w:color="auto"/>
            <w:left w:val="single" w:sz="18" w:space="30" w:color="1E88E5"/>
            <w:bottom w:val="none" w:sz="0" w:space="0" w:color="auto"/>
            <w:right w:val="none" w:sz="0" w:space="0" w:color="auto"/>
          </w:divBdr>
          <w:divsChild>
            <w:div w:id="1513180668">
              <w:marLeft w:val="0"/>
              <w:marRight w:val="0"/>
              <w:marTop w:val="0"/>
              <w:marBottom w:val="600"/>
              <w:divBdr>
                <w:top w:val="none" w:sz="0" w:space="0" w:color="auto"/>
                <w:left w:val="none" w:sz="0" w:space="0" w:color="auto"/>
                <w:bottom w:val="none" w:sz="0" w:space="0" w:color="auto"/>
                <w:right w:val="none" w:sz="0" w:space="0" w:color="auto"/>
              </w:divBdr>
            </w:div>
            <w:div w:id="1790200845">
              <w:marLeft w:val="0"/>
              <w:marRight w:val="0"/>
              <w:marTop w:val="0"/>
              <w:marBottom w:val="600"/>
              <w:divBdr>
                <w:top w:val="none" w:sz="0" w:space="0" w:color="auto"/>
                <w:left w:val="none" w:sz="0" w:space="0" w:color="auto"/>
                <w:bottom w:val="none" w:sz="0" w:space="0" w:color="auto"/>
                <w:right w:val="none" w:sz="0" w:space="0" w:color="auto"/>
              </w:divBdr>
            </w:div>
          </w:divsChild>
        </w:div>
        <w:div w:id="2060467572">
          <w:marLeft w:val="0"/>
          <w:marRight w:val="0"/>
          <w:marTop w:val="0"/>
          <w:marBottom w:val="0"/>
          <w:divBdr>
            <w:top w:val="none" w:sz="0" w:space="0" w:color="auto"/>
            <w:left w:val="none" w:sz="0" w:space="0" w:color="auto"/>
            <w:bottom w:val="none" w:sz="0" w:space="0" w:color="auto"/>
            <w:right w:val="none" w:sz="0" w:space="0" w:color="auto"/>
          </w:divBdr>
        </w:div>
        <w:div w:id="1975984138">
          <w:marLeft w:val="0"/>
          <w:marRight w:val="0"/>
          <w:marTop w:val="0"/>
          <w:marBottom w:val="0"/>
          <w:divBdr>
            <w:top w:val="none" w:sz="0" w:space="0" w:color="auto"/>
            <w:left w:val="none" w:sz="0" w:space="0" w:color="auto"/>
            <w:bottom w:val="none" w:sz="0" w:space="0" w:color="auto"/>
            <w:right w:val="none" w:sz="0" w:space="0" w:color="auto"/>
          </w:divBdr>
        </w:div>
        <w:div w:id="1409961884">
          <w:marLeft w:val="0"/>
          <w:marRight w:val="0"/>
          <w:marTop w:val="600"/>
          <w:marBottom w:val="600"/>
          <w:divBdr>
            <w:top w:val="none" w:sz="0" w:space="0" w:color="auto"/>
            <w:left w:val="single" w:sz="18" w:space="30" w:color="1E88E5"/>
            <w:bottom w:val="none" w:sz="0" w:space="0" w:color="auto"/>
            <w:right w:val="none" w:sz="0" w:space="0" w:color="auto"/>
          </w:divBdr>
          <w:divsChild>
            <w:div w:id="702292841">
              <w:marLeft w:val="0"/>
              <w:marRight w:val="0"/>
              <w:marTop w:val="0"/>
              <w:marBottom w:val="600"/>
              <w:divBdr>
                <w:top w:val="none" w:sz="0" w:space="0" w:color="auto"/>
                <w:left w:val="none" w:sz="0" w:space="0" w:color="auto"/>
                <w:bottom w:val="none" w:sz="0" w:space="0" w:color="auto"/>
                <w:right w:val="none" w:sz="0" w:space="0" w:color="auto"/>
              </w:divBdr>
            </w:div>
            <w:div w:id="2076967535">
              <w:marLeft w:val="0"/>
              <w:marRight w:val="0"/>
              <w:marTop w:val="0"/>
              <w:marBottom w:val="600"/>
              <w:divBdr>
                <w:top w:val="none" w:sz="0" w:space="0" w:color="auto"/>
                <w:left w:val="none" w:sz="0" w:space="0" w:color="auto"/>
                <w:bottom w:val="none" w:sz="0" w:space="0" w:color="auto"/>
                <w:right w:val="none" w:sz="0" w:space="0" w:color="auto"/>
              </w:divBdr>
            </w:div>
          </w:divsChild>
        </w:div>
        <w:div w:id="475102998">
          <w:marLeft w:val="0"/>
          <w:marRight w:val="0"/>
          <w:marTop w:val="0"/>
          <w:marBottom w:val="0"/>
          <w:divBdr>
            <w:top w:val="none" w:sz="0" w:space="0" w:color="auto"/>
            <w:left w:val="none" w:sz="0" w:space="0" w:color="auto"/>
            <w:bottom w:val="none" w:sz="0" w:space="0" w:color="auto"/>
            <w:right w:val="none" w:sz="0" w:space="0" w:color="auto"/>
          </w:divBdr>
        </w:div>
        <w:div w:id="1060132434">
          <w:marLeft w:val="0"/>
          <w:marRight w:val="0"/>
          <w:marTop w:val="600"/>
          <w:marBottom w:val="600"/>
          <w:divBdr>
            <w:top w:val="none" w:sz="0" w:space="0" w:color="auto"/>
            <w:left w:val="single" w:sz="18" w:space="30" w:color="1E88E5"/>
            <w:bottom w:val="none" w:sz="0" w:space="0" w:color="auto"/>
            <w:right w:val="none" w:sz="0" w:space="0" w:color="auto"/>
          </w:divBdr>
          <w:divsChild>
            <w:div w:id="286274912">
              <w:marLeft w:val="0"/>
              <w:marRight w:val="0"/>
              <w:marTop w:val="0"/>
              <w:marBottom w:val="600"/>
              <w:divBdr>
                <w:top w:val="none" w:sz="0" w:space="0" w:color="auto"/>
                <w:left w:val="none" w:sz="0" w:space="0" w:color="auto"/>
                <w:bottom w:val="none" w:sz="0" w:space="0" w:color="auto"/>
                <w:right w:val="none" w:sz="0" w:space="0" w:color="auto"/>
              </w:divBdr>
            </w:div>
            <w:div w:id="757294479">
              <w:marLeft w:val="0"/>
              <w:marRight w:val="0"/>
              <w:marTop w:val="0"/>
              <w:marBottom w:val="600"/>
              <w:divBdr>
                <w:top w:val="none" w:sz="0" w:space="0" w:color="auto"/>
                <w:left w:val="none" w:sz="0" w:space="0" w:color="auto"/>
                <w:bottom w:val="none" w:sz="0" w:space="0" w:color="auto"/>
                <w:right w:val="none" w:sz="0" w:space="0" w:color="auto"/>
              </w:divBdr>
            </w:div>
          </w:divsChild>
        </w:div>
        <w:div w:id="130948808">
          <w:marLeft w:val="0"/>
          <w:marRight w:val="0"/>
          <w:marTop w:val="0"/>
          <w:marBottom w:val="0"/>
          <w:divBdr>
            <w:top w:val="none" w:sz="0" w:space="0" w:color="auto"/>
            <w:left w:val="none" w:sz="0" w:space="0" w:color="auto"/>
            <w:bottom w:val="none" w:sz="0" w:space="0" w:color="auto"/>
            <w:right w:val="none" w:sz="0" w:space="0" w:color="auto"/>
          </w:divBdr>
        </w:div>
        <w:div w:id="1301693045">
          <w:marLeft w:val="0"/>
          <w:marRight w:val="0"/>
          <w:marTop w:val="0"/>
          <w:marBottom w:val="0"/>
          <w:divBdr>
            <w:top w:val="none" w:sz="0" w:space="0" w:color="auto"/>
            <w:left w:val="none" w:sz="0" w:space="0" w:color="auto"/>
            <w:bottom w:val="none" w:sz="0" w:space="0" w:color="auto"/>
            <w:right w:val="none" w:sz="0" w:space="0" w:color="auto"/>
          </w:divBdr>
        </w:div>
        <w:div w:id="463620041">
          <w:marLeft w:val="0"/>
          <w:marRight w:val="0"/>
          <w:marTop w:val="0"/>
          <w:marBottom w:val="0"/>
          <w:divBdr>
            <w:top w:val="none" w:sz="0" w:space="0" w:color="auto"/>
            <w:left w:val="none" w:sz="0" w:space="0" w:color="auto"/>
            <w:bottom w:val="none" w:sz="0" w:space="0" w:color="auto"/>
            <w:right w:val="none" w:sz="0" w:space="0" w:color="auto"/>
          </w:divBdr>
        </w:div>
        <w:div w:id="77480954">
          <w:marLeft w:val="0"/>
          <w:marRight w:val="0"/>
          <w:marTop w:val="0"/>
          <w:marBottom w:val="0"/>
          <w:divBdr>
            <w:top w:val="none" w:sz="0" w:space="0" w:color="auto"/>
            <w:left w:val="none" w:sz="0" w:space="0" w:color="auto"/>
            <w:bottom w:val="none" w:sz="0" w:space="0" w:color="auto"/>
            <w:right w:val="none" w:sz="0" w:space="0" w:color="auto"/>
          </w:divBdr>
        </w:div>
        <w:div w:id="1602373637">
          <w:marLeft w:val="0"/>
          <w:marRight w:val="0"/>
          <w:marTop w:val="0"/>
          <w:marBottom w:val="0"/>
          <w:divBdr>
            <w:top w:val="none" w:sz="0" w:space="0" w:color="auto"/>
            <w:left w:val="none" w:sz="0" w:space="0" w:color="auto"/>
            <w:bottom w:val="none" w:sz="0" w:space="0" w:color="auto"/>
            <w:right w:val="none" w:sz="0" w:space="0" w:color="auto"/>
          </w:divBdr>
        </w:div>
        <w:div w:id="871461514">
          <w:marLeft w:val="0"/>
          <w:marRight w:val="0"/>
          <w:marTop w:val="0"/>
          <w:marBottom w:val="0"/>
          <w:divBdr>
            <w:top w:val="none" w:sz="0" w:space="0" w:color="auto"/>
            <w:left w:val="none" w:sz="0" w:space="0" w:color="auto"/>
            <w:bottom w:val="none" w:sz="0" w:space="0" w:color="auto"/>
            <w:right w:val="none" w:sz="0" w:space="0" w:color="auto"/>
          </w:divBdr>
        </w:div>
        <w:div w:id="838926585">
          <w:marLeft w:val="0"/>
          <w:marRight w:val="0"/>
          <w:marTop w:val="0"/>
          <w:marBottom w:val="0"/>
          <w:divBdr>
            <w:top w:val="none" w:sz="0" w:space="0" w:color="auto"/>
            <w:left w:val="none" w:sz="0" w:space="0" w:color="auto"/>
            <w:bottom w:val="none" w:sz="0" w:space="0" w:color="auto"/>
            <w:right w:val="none" w:sz="0" w:space="0" w:color="auto"/>
          </w:divBdr>
        </w:div>
        <w:div w:id="1139111356">
          <w:marLeft w:val="0"/>
          <w:marRight w:val="0"/>
          <w:marTop w:val="750"/>
          <w:marBottom w:val="750"/>
          <w:divBdr>
            <w:top w:val="none" w:sz="0" w:space="0" w:color="auto"/>
            <w:left w:val="none" w:sz="0" w:space="0" w:color="auto"/>
            <w:bottom w:val="none" w:sz="0" w:space="0" w:color="auto"/>
            <w:right w:val="none" w:sz="0" w:space="0" w:color="auto"/>
          </w:divBdr>
          <w:divsChild>
            <w:div w:id="1735277729">
              <w:marLeft w:val="0"/>
              <w:marRight w:val="0"/>
              <w:marTop w:val="0"/>
              <w:marBottom w:val="0"/>
              <w:divBdr>
                <w:top w:val="none" w:sz="0" w:space="0" w:color="auto"/>
                <w:left w:val="none" w:sz="0" w:space="0" w:color="auto"/>
                <w:bottom w:val="none" w:sz="0" w:space="0" w:color="auto"/>
                <w:right w:val="none" w:sz="0" w:space="0" w:color="auto"/>
              </w:divBdr>
            </w:div>
            <w:div w:id="650133657">
              <w:marLeft w:val="0"/>
              <w:marRight w:val="0"/>
              <w:marTop w:val="0"/>
              <w:marBottom w:val="0"/>
              <w:divBdr>
                <w:top w:val="none" w:sz="0" w:space="0" w:color="auto"/>
                <w:left w:val="none" w:sz="0" w:space="0" w:color="auto"/>
                <w:bottom w:val="none" w:sz="0" w:space="0" w:color="auto"/>
                <w:right w:val="none" w:sz="0" w:space="0" w:color="auto"/>
              </w:divBdr>
              <w:divsChild>
                <w:div w:id="15206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1965">
          <w:marLeft w:val="0"/>
          <w:marRight w:val="0"/>
          <w:marTop w:val="0"/>
          <w:marBottom w:val="0"/>
          <w:divBdr>
            <w:top w:val="none" w:sz="0" w:space="0" w:color="auto"/>
            <w:left w:val="none" w:sz="0" w:space="0" w:color="auto"/>
            <w:bottom w:val="none" w:sz="0" w:space="0" w:color="auto"/>
            <w:right w:val="none" w:sz="0" w:space="0" w:color="auto"/>
          </w:divBdr>
        </w:div>
        <w:div w:id="46338485">
          <w:marLeft w:val="0"/>
          <w:marRight w:val="0"/>
          <w:marTop w:val="0"/>
          <w:marBottom w:val="0"/>
          <w:divBdr>
            <w:top w:val="none" w:sz="0" w:space="0" w:color="auto"/>
            <w:left w:val="none" w:sz="0" w:space="0" w:color="auto"/>
            <w:bottom w:val="none" w:sz="0" w:space="0" w:color="auto"/>
            <w:right w:val="none" w:sz="0" w:space="0" w:color="auto"/>
          </w:divBdr>
        </w:div>
        <w:div w:id="1323856177">
          <w:marLeft w:val="0"/>
          <w:marRight w:val="0"/>
          <w:marTop w:val="0"/>
          <w:marBottom w:val="0"/>
          <w:divBdr>
            <w:top w:val="none" w:sz="0" w:space="0" w:color="auto"/>
            <w:left w:val="none" w:sz="0" w:space="0" w:color="auto"/>
            <w:bottom w:val="none" w:sz="0" w:space="0" w:color="auto"/>
            <w:right w:val="none" w:sz="0" w:space="0" w:color="auto"/>
          </w:divBdr>
        </w:div>
        <w:div w:id="1622883163">
          <w:marLeft w:val="0"/>
          <w:marRight w:val="0"/>
          <w:marTop w:val="0"/>
          <w:marBottom w:val="0"/>
          <w:divBdr>
            <w:top w:val="none" w:sz="0" w:space="0" w:color="auto"/>
            <w:left w:val="none" w:sz="0" w:space="0" w:color="auto"/>
            <w:bottom w:val="none" w:sz="0" w:space="0" w:color="auto"/>
            <w:right w:val="none" w:sz="0" w:space="0" w:color="auto"/>
          </w:divBdr>
        </w:div>
        <w:div w:id="157161935">
          <w:marLeft w:val="0"/>
          <w:marRight w:val="0"/>
          <w:marTop w:val="600"/>
          <w:marBottom w:val="600"/>
          <w:divBdr>
            <w:top w:val="none" w:sz="0" w:space="0" w:color="auto"/>
            <w:left w:val="single" w:sz="18" w:space="30" w:color="1E88E5"/>
            <w:bottom w:val="none" w:sz="0" w:space="0" w:color="auto"/>
            <w:right w:val="none" w:sz="0" w:space="0" w:color="auto"/>
          </w:divBdr>
          <w:divsChild>
            <w:div w:id="1024209134">
              <w:marLeft w:val="0"/>
              <w:marRight w:val="0"/>
              <w:marTop w:val="0"/>
              <w:marBottom w:val="600"/>
              <w:divBdr>
                <w:top w:val="none" w:sz="0" w:space="0" w:color="auto"/>
                <w:left w:val="none" w:sz="0" w:space="0" w:color="auto"/>
                <w:bottom w:val="none" w:sz="0" w:space="0" w:color="auto"/>
                <w:right w:val="none" w:sz="0" w:space="0" w:color="auto"/>
              </w:divBdr>
            </w:div>
            <w:div w:id="1035421411">
              <w:marLeft w:val="0"/>
              <w:marRight w:val="0"/>
              <w:marTop w:val="0"/>
              <w:marBottom w:val="600"/>
              <w:divBdr>
                <w:top w:val="none" w:sz="0" w:space="0" w:color="auto"/>
                <w:left w:val="none" w:sz="0" w:space="0" w:color="auto"/>
                <w:bottom w:val="none" w:sz="0" w:space="0" w:color="auto"/>
                <w:right w:val="none" w:sz="0" w:space="0" w:color="auto"/>
              </w:divBdr>
            </w:div>
          </w:divsChild>
        </w:div>
        <w:div w:id="1291014554">
          <w:marLeft w:val="0"/>
          <w:marRight w:val="0"/>
          <w:marTop w:val="0"/>
          <w:marBottom w:val="0"/>
          <w:divBdr>
            <w:top w:val="none" w:sz="0" w:space="0" w:color="auto"/>
            <w:left w:val="none" w:sz="0" w:space="0" w:color="auto"/>
            <w:bottom w:val="none" w:sz="0" w:space="0" w:color="auto"/>
            <w:right w:val="none" w:sz="0" w:space="0" w:color="auto"/>
          </w:divBdr>
        </w:div>
      </w:divsChild>
    </w:div>
    <w:div w:id="319122102">
      <w:bodyDiv w:val="1"/>
      <w:marLeft w:val="0"/>
      <w:marRight w:val="0"/>
      <w:marTop w:val="0"/>
      <w:marBottom w:val="0"/>
      <w:divBdr>
        <w:top w:val="none" w:sz="0" w:space="0" w:color="auto"/>
        <w:left w:val="none" w:sz="0" w:space="0" w:color="auto"/>
        <w:bottom w:val="none" w:sz="0" w:space="0" w:color="auto"/>
        <w:right w:val="none" w:sz="0" w:space="0" w:color="auto"/>
      </w:divBdr>
      <w:divsChild>
        <w:div w:id="447087370">
          <w:marLeft w:val="0"/>
          <w:marRight w:val="0"/>
          <w:marTop w:val="0"/>
          <w:marBottom w:val="0"/>
          <w:divBdr>
            <w:top w:val="none" w:sz="0" w:space="0" w:color="auto"/>
            <w:left w:val="none" w:sz="0" w:space="0" w:color="auto"/>
            <w:bottom w:val="none" w:sz="0" w:space="0" w:color="auto"/>
            <w:right w:val="none" w:sz="0" w:space="0" w:color="auto"/>
          </w:divBdr>
        </w:div>
        <w:div w:id="555892254">
          <w:marLeft w:val="0"/>
          <w:marRight w:val="0"/>
          <w:marTop w:val="0"/>
          <w:marBottom w:val="0"/>
          <w:divBdr>
            <w:top w:val="none" w:sz="0" w:space="0" w:color="auto"/>
            <w:left w:val="none" w:sz="0" w:space="0" w:color="auto"/>
            <w:bottom w:val="none" w:sz="0" w:space="0" w:color="auto"/>
            <w:right w:val="none" w:sz="0" w:space="0" w:color="auto"/>
          </w:divBdr>
        </w:div>
      </w:divsChild>
    </w:div>
    <w:div w:id="465198424">
      <w:bodyDiv w:val="1"/>
      <w:marLeft w:val="0"/>
      <w:marRight w:val="0"/>
      <w:marTop w:val="0"/>
      <w:marBottom w:val="0"/>
      <w:divBdr>
        <w:top w:val="none" w:sz="0" w:space="0" w:color="auto"/>
        <w:left w:val="none" w:sz="0" w:space="0" w:color="auto"/>
        <w:bottom w:val="none" w:sz="0" w:space="0" w:color="auto"/>
        <w:right w:val="none" w:sz="0" w:space="0" w:color="auto"/>
      </w:divBdr>
    </w:div>
    <w:div w:id="642152607">
      <w:bodyDiv w:val="1"/>
      <w:marLeft w:val="0"/>
      <w:marRight w:val="0"/>
      <w:marTop w:val="0"/>
      <w:marBottom w:val="0"/>
      <w:divBdr>
        <w:top w:val="none" w:sz="0" w:space="0" w:color="auto"/>
        <w:left w:val="none" w:sz="0" w:space="0" w:color="auto"/>
        <w:bottom w:val="none" w:sz="0" w:space="0" w:color="auto"/>
        <w:right w:val="none" w:sz="0" w:space="0" w:color="auto"/>
      </w:divBdr>
      <w:divsChild>
        <w:div w:id="715739790">
          <w:marLeft w:val="0"/>
          <w:marRight w:val="0"/>
          <w:marTop w:val="0"/>
          <w:marBottom w:val="0"/>
          <w:divBdr>
            <w:top w:val="none" w:sz="0" w:space="0" w:color="auto"/>
            <w:left w:val="none" w:sz="0" w:space="0" w:color="auto"/>
            <w:bottom w:val="none" w:sz="0" w:space="0" w:color="auto"/>
            <w:right w:val="none" w:sz="0" w:space="0" w:color="auto"/>
          </w:divBdr>
          <w:divsChild>
            <w:div w:id="43797364">
              <w:marLeft w:val="0"/>
              <w:marRight w:val="300"/>
              <w:marTop w:val="0"/>
              <w:marBottom w:val="0"/>
              <w:divBdr>
                <w:top w:val="none" w:sz="0" w:space="0" w:color="auto"/>
                <w:left w:val="none" w:sz="0" w:space="0" w:color="auto"/>
                <w:bottom w:val="none" w:sz="0" w:space="0" w:color="auto"/>
                <w:right w:val="none" w:sz="0" w:space="0" w:color="auto"/>
              </w:divBdr>
              <w:divsChild>
                <w:div w:id="457648408">
                  <w:marLeft w:val="0"/>
                  <w:marRight w:val="0"/>
                  <w:marTop w:val="0"/>
                  <w:marBottom w:val="0"/>
                  <w:divBdr>
                    <w:top w:val="none" w:sz="0" w:space="0" w:color="auto"/>
                    <w:left w:val="none" w:sz="0" w:space="0" w:color="auto"/>
                    <w:bottom w:val="none" w:sz="0" w:space="0" w:color="auto"/>
                    <w:right w:val="none" w:sz="0" w:space="0" w:color="auto"/>
                  </w:divBdr>
                  <w:divsChild>
                    <w:div w:id="9062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8247">
              <w:marLeft w:val="0"/>
              <w:marRight w:val="300"/>
              <w:marTop w:val="0"/>
              <w:marBottom w:val="0"/>
              <w:divBdr>
                <w:top w:val="none" w:sz="0" w:space="0" w:color="auto"/>
                <w:left w:val="none" w:sz="0" w:space="0" w:color="auto"/>
                <w:bottom w:val="none" w:sz="0" w:space="0" w:color="auto"/>
                <w:right w:val="none" w:sz="0" w:space="0" w:color="auto"/>
              </w:divBdr>
              <w:divsChild>
                <w:div w:id="959649153">
                  <w:marLeft w:val="0"/>
                  <w:marRight w:val="0"/>
                  <w:marTop w:val="0"/>
                  <w:marBottom w:val="0"/>
                  <w:divBdr>
                    <w:top w:val="none" w:sz="0" w:space="0" w:color="auto"/>
                    <w:left w:val="none" w:sz="0" w:space="0" w:color="auto"/>
                    <w:bottom w:val="none" w:sz="0" w:space="0" w:color="auto"/>
                    <w:right w:val="none" w:sz="0" w:space="0" w:color="auto"/>
                  </w:divBdr>
                  <w:divsChild>
                    <w:div w:id="12232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39656">
              <w:marLeft w:val="0"/>
              <w:marRight w:val="0"/>
              <w:marTop w:val="0"/>
              <w:marBottom w:val="0"/>
              <w:divBdr>
                <w:top w:val="none" w:sz="0" w:space="0" w:color="auto"/>
                <w:left w:val="none" w:sz="0" w:space="0" w:color="auto"/>
                <w:bottom w:val="none" w:sz="0" w:space="0" w:color="auto"/>
                <w:right w:val="none" w:sz="0" w:space="0" w:color="auto"/>
              </w:divBdr>
              <w:divsChild>
                <w:div w:id="2089422914">
                  <w:marLeft w:val="0"/>
                  <w:marRight w:val="0"/>
                  <w:marTop w:val="0"/>
                  <w:marBottom w:val="0"/>
                  <w:divBdr>
                    <w:top w:val="none" w:sz="0" w:space="0" w:color="auto"/>
                    <w:left w:val="none" w:sz="0" w:space="0" w:color="auto"/>
                    <w:bottom w:val="none" w:sz="0" w:space="0" w:color="auto"/>
                    <w:right w:val="none" w:sz="0" w:space="0" w:color="auto"/>
                  </w:divBdr>
                  <w:divsChild>
                    <w:div w:id="8144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728369">
      <w:bodyDiv w:val="1"/>
      <w:marLeft w:val="0"/>
      <w:marRight w:val="0"/>
      <w:marTop w:val="0"/>
      <w:marBottom w:val="0"/>
      <w:divBdr>
        <w:top w:val="none" w:sz="0" w:space="0" w:color="auto"/>
        <w:left w:val="none" w:sz="0" w:space="0" w:color="auto"/>
        <w:bottom w:val="none" w:sz="0" w:space="0" w:color="auto"/>
        <w:right w:val="none" w:sz="0" w:space="0" w:color="auto"/>
      </w:divBdr>
    </w:div>
    <w:div w:id="895122332">
      <w:bodyDiv w:val="1"/>
      <w:marLeft w:val="0"/>
      <w:marRight w:val="0"/>
      <w:marTop w:val="0"/>
      <w:marBottom w:val="0"/>
      <w:divBdr>
        <w:top w:val="none" w:sz="0" w:space="0" w:color="auto"/>
        <w:left w:val="none" w:sz="0" w:space="0" w:color="auto"/>
        <w:bottom w:val="none" w:sz="0" w:space="0" w:color="auto"/>
        <w:right w:val="none" w:sz="0" w:space="0" w:color="auto"/>
      </w:divBdr>
      <w:divsChild>
        <w:div w:id="1952783621">
          <w:marLeft w:val="0"/>
          <w:marRight w:val="0"/>
          <w:marTop w:val="0"/>
          <w:marBottom w:val="0"/>
          <w:divBdr>
            <w:top w:val="none" w:sz="0" w:space="0" w:color="auto"/>
            <w:left w:val="none" w:sz="0" w:space="0" w:color="auto"/>
            <w:bottom w:val="none" w:sz="0" w:space="0" w:color="auto"/>
            <w:right w:val="none" w:sz="0" w:space="0" w:color="auto"/>
          </w:divBdr>
          <w:divsChild>
            <w:div w:id="641425374">
              <w:marLeft w:val="0"/>
              <w:marRight w:val="0"/>
              <w:marTop w:val="0"/>
              <w:marBottom w:val="0"/>
              <w:divBdr>
                <w:top w:val="none" w:sz="0" w:space="0" w:color="auto"/>
                <w:left w:val="none" w:sz="0" w:space="0" w:color="auto"/>
                <w:bottom w:val="none" w:sz="0" w:space="0" w:color="auto"/>
                <w:right w:val="none" w:sz="0" w:space="0" w:color="auto"/>
              </w:divBdr>
              <w:divsChild>
                <w:div w:id="18776966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39478515">
          <w:marLeft w:val="0"/>
          <w:marRight w:val="0"/>
          <w:marTop w:val="0"/>
          <w:marBottom w:val="0"/>
          <w:divBdr>
            <w:top w:val="none" w:sz="0" w:space="0" w:color="auto"/>
            <w:left w:val="none" w:sz="0" w:space="0" w:color="auto"/>
            <w:bottom w:val="none" w:sz="0" w:space="0" w:color="auto"/>
            <w:right w:val="none" w:sz="0" w:space="0" w:color="auto"/>
          </w:divBdr>
          <w:divsChild>
            <w:div w:id="1436947482">
              <w:marLeft w:val="-225"/>
              <w:marRight w:val="-225"/>
              <w:marTop w:val="0"/>
              <w:marBottom w:val="0"/>
              <w:divBdr>
                <w:top w:val="none" w:sz="0" w:space="0" w:color="auto"/>
                <w:left w:val="none" w:sz="0" w:space="0" w:color="auto"/>
                <w:bottom w:val="none" w:sz="0" w:space="0" w:color="auto"/>
                <w:right w:val="none" w:sz="0" w:space="0" w:color="auto"/>
              </w:divBdr>
              <w:divsChild>
                <w:div w:id="2145737046">
                  <w:marLeft w:val="0"/>
                  <w:marRight w:val="0"/>
                  <w:marTop w:val="0"/>
                  <w:marBottom w:val="0"/>
                  <w:divBdr>
                    <w:top w:val="none" w:sz="0" w:space="0" w:color="auto"/>
                    <w:left w:val="none" w:sz="0" w:space="0" w:color="auto"/>
                    <w:bottom w:val="none" w:sz="0" w:space="0" w:color="auto"/>
                    <w:right w:val="none" w:sz="0" w:space="0" w:color="auto"/>
                  </w:divBdr>
                  <w:divsChild>
                    <w:div w:id="1275552935">
                      <w:marLeft w:val="0"/>
                      <w:marRight w:val="0"/>
                      <w:marTop w:val="0"/>
                      <w:marBottom w:val="0"/>
                      <w:divBdr>
                        <w:top w:val="none" w:sz="0" w:space="0" w:color="auto"/>
                        <w:left w:val="none" w:sz="0" w:space="0" w:color="auto"/>
                        <w:bottom w:val="none" w:sz="0" w:space="0" w:color="auto"/>
                        <w:right w:val="none" w:sz="0" w:space="0" w:color="auto"/>
                      </w:divBdr>
                      <w:divsChild>
                        <w:div w:id="502551553">
                          <w:marLeft w:val="0"/>
                          <w:marRight w:val="0"/>
                          <w:marTop w:val="0"/>
                          <w:marBottom w:val="0"/>
                          <w:divBdr>
                            <w:top w:val="none" w:sz="0" w:space="0" w:color="auto"/>
                            <w:left w:val="none" w:sz="0" w:space="0" w:color="auto"/>
                            <w:bottom w:val="none" w:sz="0" w:space="0" w:color="auto"/>
                            <w:right w:val="none" w:sz="0" w:space="0" w:color="auto"/>
                          </w:divBdr>
                          <w:divsChild>
                            <w:div w:id="975448651">
                              <w:marLeft w:val="0"/>
                              <w:marRight w:val="0"/>
                              <w:marTop w:val="0"/>
                              <w:marBottom w:val="0"/>
                              <w:divBdr>
                                <w:top w:val="none" w:sz="0" w:space="0" w:color="auto"/>
                                <w:left w:val="none" w:sz="0" w:space="0" w:color="auto"/>
                                <w:bottom w:val="none" w:sz="0" w:space="0" w:color="auto"/>
                                <w:right w:val="none" w:sz="0" w:space="0" w:color="auto"/>
                              </w:divBdr>
                              <w:divsChild>
                                <w:div w:id="106900381">
                                  <w:marLeft w:val="0"/>
                                  <w:marRight w:val="0"/>
                                  <w:marTop w:val="0"/>
                                  <w:marBottom w:val="0"/>
                                  <w:divBdr>
                                    <w:top w:val="none" w:sz="0" w:space="0" w:color="auto"/>
                                    <w:left w:val="none" w:sz="0" w:space="0" w:color="auto"/>
                                    <w:bottom w:val="none" w:sz="0" w:space="0" w:color="auto"/>
                                    <w:right w:val="none" w:sz="0" w:space="0" w:color="auto"/>
                                  </w:divBdr>
                                  <w:divsChild>
                                    <w:div w:id="1075861380">
                                      <w:marLeft w:val="0"/>
                                      <w:marRight w:val="0"/>
                                      <w:marTop w:val="0"/>
                                      <w:marBottom w:val="0"/>
                                      <w:divBdr>
                                        <w:top w:val="none" w:sz="0" w:space="0" w:color="auto"/>
                                        <w:left w:val="none" w:sz="0" w:space="0" w:color="auto"/>
                                        <w:bottom w:val="none" w:sz="0" w:space="0" w:color="auto"/>
                                        <w:right w:val="none" w:sz="0" w:space="0" w:color="auto"/>
                                      </w:divBdr>
                                      <w:divsChild>
                                        <w:div w:id="497042081">
                                          <w:marLeft w:val="0"/>
                                          <w:marRight w:val="0"/>
                                          <w:marTop w:val="0"/>
                                          <w:marBottom w:val="0"/>
                                          <w:divBdr>
                                            <w:top w:val="none" w:sz="0" w:space="0" w:color="auto"/>
                                            <w:left w:val="none" w:sz="0" w:space="0" w:color="auto"/>
                                            <w:bottom w:val="none" w:sz="0" w:space="0" w:color="auto"/>
                                            <w:right w:val="none" w:sz="0" w:space="0" w:color="auto"/>
                                          </w:divBdr>
                                          <w:divsChild>
                                            <w:div w:id="339623613">
                                              <w:marLeft w:val="0"/>
                                              <w:marRight w:val="0"/>
                                              <w:marTop w:val="450"/>
                                              <w:marBottom w:val="450"/>
                                              <w:divBdr>
                                                <w:top w:val="none" w:sz="0" w:space="0" w:color="auto"/>
                                                <w:left w:val="none" w:sz="0" w:space="0" w:color="auto"/>
                                                <w:bottom w:val="none" w:sz="0" w:space="0" w:color="auto"/>
                                                <w:right w:val="none" w:sz="0" w:space="0" w:color="auto"/>
                                              </w:divBdr>
                                            </w:div>
                                            <w:div w:id="134501093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9948073">
      <w:bodyDiv w:val="1"/>
      <w:marLeft w:val="0"/>
      <w:marRight w:val="0"/>
      <w:marTop w:val="0"/>
      <w:marBottom w:val="0"/>
      <w:divBdr>
        <w:top w:val="none" w:sz="0" w:space="0" w:color="auto"/>
        <w:left w:val="none" w:sz="0" w:space="0" w:color="auto"/>
        <w:bottom w:val="none" w:sz="0" w:space="0" w:color="auto"/>
        <w:right w:val="none" w:sz="0" w:space="0" w:color="auto"/>
      </w:divBdr>
    </w:div>
    <w:div w:id="1112243686">
      <w:bodyDiv w:val="1"/>
      <w:marLeft w:val="0"/>
      <w:marRight w:val="0"/>
      <w:marTop w:val="0"/>
      <w:marBottom w:val="0"/>
      <w:divBdr>
        <w:top w:val="none" w:sz="0" w:space="0" w:color="auto"/>
        <w:left w:val="none" w:sz="0" w:space="0" w:color="auto"/>
        <w:bottom w:val="none" w:sz="0" w:space="0" w:color="auto"/>
        <w:right w:val="none" w:sz="0" w:space="0" w:color="auto"/>
      </w:divBdr>
      <w:divsChild>
        <w:div w:id="1118840526">
          <w:marLeft w:val="0"/>
          <w:marRight w:val="0"/>
          <w:marTop w:val="0"/>
          <w:marBottom w:val="0"/>
          <w:divBdr>
            <w:top w:val="none" w:sz="0" w:space="0" w:color="auto"/>
            <w:left w:val="none" w:sz="0" w:space="0" w:color="auto"/>
            <w:bottom w:val="none" w:sz="0" w:space="0" w:color="auto"/>
            <w:right w:val="none" w:sz="0" w:space="0" w:color="auto"/>
          </w:divBdr>
          <w:divsChild>
            <w:div w:id="566918251">
              <w:marLeft w:val="0"/>
              <w:marRight w:val="0"/>
              <w:marTop w:val="0"/>
              <w:marBottom w:val="0"/>
              <w:divBdr>
                <w:top w:val="none" w:sz="0" w:space="0" w:color="auto"/>
                <w:left w:val="none" w:sz="0" w:space="0" w:color="auto"/>
                <w:bottom w:val="none" w:sz="0" w:space="0" w:color="auto"/>
                <w:right w:val="none" w:sz="0" w:space="0" w:color="auto"/>
              </w:divBdr>
              <w:divsChild>
                <w:div w:id="412170531">
                  <w:marLeft w:val="0"/>
                  <w:marRight w:val="0"/>
                  <w:marTop w:val="0"/>
                  <w:marBottom w:val="0"/>
                  <w:divBdr>
                    <w:top w:val="none" w:sz="0" w:space="0" w:color="auto"/>
                    <w:left w:val="none" w:sz="0" w:space="0" w:color="auto"/>
                    <w:bottom w:val="none" w:sz="0" w:space="0" w:color="auto"/>
                    <w:right w:val="none" w:sz="0" w:space="0" w:color="auto"/>
                  </w:divBdr>
                  <w:divsChild>
                    <w:div w:id="1401639525">
                      <w:marLeft w:val="0"/>
                      <w:marRight w:val="0"/>
                      <w:marTop w:val="0"/>
                      <w:marBottom w:val="0"/>
                      <w:divBdr>
                        <w:top w:val="none" w:sz="0" w:space="0" w:color="auto"/>
                        <w:left w:val="none" w:sz="0" w:space="0" w:color="auto"/>
                        <w:bottom w:val="none" w:sz="0" w:space="0" w:color="auto"/>
                        <w:right w:val="none" w:sz="0" w:space="0" w:color="auto"/>
                      </w:divBdr>
                    </w:div>
                  </w:divsChild>
                </w:div>
                <w:div w:id="373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7275">
          <w:marLeft w:val="0"/>
          <w:marRight w:val="0"/>
          <w:marTop w:val="0"/>
          <w:marBottom w:val="0"/>
          <w:divBdr>
            <w:top w:val="none" w:sz="0" w:space="0" w:color="auto"/>
            <w:left w:val="none" w:sz="0" w:space="0" w:color="auto"/>
            <w:bottom w:val="none" w:sz="0" w:space="0" w:color="auto"/>
            <w:right w:val="none" w:sz="0" w:space="0" w:color="auto"/>
          </w:divBdr>
          <w:divsChild>
            <w:div w:id="924264392">
              <w:marLeft w:val="0"/>
              <w:marRight w:val="0"/>
              <w:marTop w:val="1305"/>
              <w:marBottom w:val="0"/>
              <w:divBdr>
                <w:top w:val="none" w:sz="0" w:space="0" w:color="auto"/>
                <w:left w:val="none" w:sz="0" w:space="0" w:color="auto"/>
                <w:bottom w:val="none" w:sz="0" w:space="0" w:color="auto"/>
                <w:right w:val="single" w:sz="36" w:space="23" w:color="F3F3F5"/>
              </w:divBdr>
              <w:divsChild>
                <w:div w:id="2018773701">
                  <w:marLeft w:val="0"/>
                  <w:marRight w:val="0"/>
                  <w:marTop w:val="0"/>
                  <w:marBottom w:val="0"/>
                  <w:divBdr>
                    <w:top w:val="none" w:sz="0" w:space="0" w:color="auto"/>
                    <w:left w:val="none" w:sz="0" w:space="0" w:color="auto"/>
                    <w:bottom w:val="none" w:sz="0" w:space="0" w:color="auto"/>
                    <w:right w:val="none" w:sz="0" w:space="0" w:color="auto"/>
                  </w:divBdr>
                  <w:divsChild>
                    <w:div w:id="920987157">
                      <w:marLeft w:val="0"/>
                      <w:marRight w:val="0"/>
                      <w:marTop w:val="0"/>
                      <w:marBottom w:val="0"/>
                      <w:divBdr>
                        <w:top w:val="none" w:sz="0" w:space="0" w:color="auto"/>
                        <w:left w:val="none" w:sz="0" w:space="0" w:color="auto"/>
                        <w:bottom w:val="none" w:sz="0" w:space="0" w:color="auto"/>
                        <w:right w:val="none" w:sz="0" w:space="0" w:color="auto"/>
                      </w:divBdr>
                      <w:divsChild>
                        <w:div w:id="1167669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6676">
              <w:marLeft w:val="-1128"/>
              <w:marRight w:val="0"/>
              <w:marTop w:val="0"/>
              <w:marBottom w:val="0"/>
              <w:divBdr>
                <w:top w:val="single" w:sz="48" w:space="0" w:color="F3F3F5"/>
                <w:left w:val="single" w:sz="48" w:space="0" w:color="F3F3F5"/>
                <w:bottom w:val="single" w:sz="48" w:space="0" w:color="F3F3F5"/>
                <w:right w:val="single" w:sz="48" w:space="0" w:color="F3F3F5"/>
              </w:divBdr>
              <w:divsChild>
                <w:div w:id="589579250">
                  <w:marLeft w:val="0"/>
                  <w:marRight w:val="0"/>
                  <w:marTop w:val="0"/>
                  <w:marBottom w:val="0"/>
                  <w:divBdr>
                    <w:top w:val="none" w:sz="0" w:space="0" w:color="auto"/>
                    <w:left w:val="none" w:sz="0" w:space="0" w:color="auto"/>
                    <w:bottom w:val="none" w:sz="0" w:space="0" w:color="auto"/>
                    <w:right w:val="none" w:sz="0" w:space="0" w:color="auto"/>
                  </w:divBdr>
                  <w:divsChild>
                    <w:div w:id="1176534456">
                      <w:marLeft w:val="0"/>
                      <w:marRight w:val="0"/>
                      <w:marTop w:val="0"/>
                      <w:marBottom w:val="0"/>
                      <w:divBdr>
                        <w:top w:val="none" w:sz="0" w:space="0" w:color="auto"/>
                        <w:left w:val="none" w:sz="0" w:space="0" w:color="auto"/>
                        <w:bottom w:val="none" w:sz="0" w:space="0" w:color="auto"/>
                        <w:right w:val="none" w:sz="0" w:space="0" w:color="auto"/>
                      </w:divBdr>
                      <w:divsChild>
                        <w:div w:id="1125007063">
                          <w:marLeft w:val="0"/>
                          <w:marRight w:val="0"/>
                          <w:marTop w:val="0"/>
                          <w:marBottom w:val="0"/>
                          <w:divBdr>
                            <w:top w:val="none" w:sz="0" w:space="0" w:color="auto"/>
                            <w:left w:val="none" w:sz="0" w:space="0" w:color="auto"/>
                            <w:bottom w:val="none" w:sz="0" w:space="0" w:color="auto"/>
                            <w:right w:val="none" w:sz="0" w:space="0" w:color="auto"/>
                          </w:divBdr>
                        </w:div>
                      </w:divsChild>
                    </w:div>
                    <w:div w:id="2137217201">
                      <w:marLeft w:val="0"/>
                      <w:marRight w:val="0"/>
                      <w:marTop w:val="0"/>
                      <w:marBottom w:val="0"/>
                      <w:divBdr>
                        <w:top w:val="none" w:sz="0" w:space="0" w:color="auto"/>
                        <w:left w:val="none" w:sz="0" w:space="0" w:color="auto"/>
                        <w:bottom w:val="none" w:sz="0" w:space="0" w:color="auto"/>
                        <w:right w:val="none" w:sz="0" w:space="0" w:color="auto"/>
                      </w:divBdr>
                      <w:divsChild>
                        <w:div w:id="908881828">
                          <w:marLeft w:val="0"/>
                          <w:marRight w:val="0"/>
                          <w:marTop w:val="0"/>
                          <w:marBottom w:val="0"/>
                          <w:divBdr>
                            <w:top w:val="none" w:sz="0" w:space="0" w:color="auto"/>
                            <w:left w:val="none" w:sz="0" w:space="0" w:color="auto"/>
                            <w:bottom w:val="none" w:sz="0" w:space="0" w:color="auto"/>
                            <w:right w:val="none" w:sz="0" w:space="0" w:color="auto"/>
                          </w:divBdr>
                        </w:div>
                      </w:divsChild>
                    </w:div>
                    <w:div w:id="1804233476">
                      <w:marLeft w:val="0"/>
                      <w:marRight w:val="0"/>
                      <w:marTop w:val="0"/>
                      <w:marBottom w:val="0"/>
                      <w:divBdr>
                        <w:top w:val="none" w:sz="0" w:space="0" w:color="auto"/>
                        <w:left w:val="none" w:sz="0" w:space="0" w:color="auto"/>
                        <w:bottom w:val="none" w:sz="0" w:space="0" w:color="auto"/>
                        <w:right w:val="none" w:sz="0" w:space="0" w:color="auto"/>
                      </w:divBdr>
                      <w:divsChild>
                        <w:div w:id="502163643">
                          <w:marLeft w:val="0"/>
                          <w:marRight w:val="0"/>
                          <w:marTop w:val="0"/>
                          <w:marBottom w:val="0"/>
                          <w:divBdr>
                            <w:top w:val="none" w:sz="0" w:space="0" w:color="auto"/>
                            <w:left w:val="none" w:sz="0" w:space="0" w:color="auto"/>
                            <w:bottom w:val="none" w:sz="0" w:space="0" w:color="auto"/>
                            <w:right w:val="none" w:sz="0" w:space="0" w:color="auto"/>
                          </w:divBdr>
                        </w:div>
                      </w:divsChild>
                    </w:div>
                    <w:div w:id="1056733554">
                      <w:marLeft w:val="0"/>
                      <w:marRight w:val="0"/>
                      <w:marTop w:val="0"/>
                      <w:marBottom w:val="0"/>
                      <w:divBdr>
                        <w:top w:val="none" w:sz="0" w:space="0" w:color="auto"/>
                        <w:left w:val="none" w:sz="0" w:space="0" w:color="auto"/>
                        <w:bottom w:val="none" w:sz="0" w:space="0" w:color="auto"/>
                        <w:right w:val="none" w:sz="0" w:space="0" w:color="auto"/>
                      </w:divBdr>
                      <w:divsChild>
                        <w:div w:id="362706547">
                          <w:marLeft w:val="0"/>
                          <w:marRight w:val="0"/>
                          <w:marTop w:val="0"/>
                          <w:marBottom w:val="0"/>
                          <w:divBdr>
                            <w:top w:val="none" w:sz="0" w:space="0" w:color="auto"/>
                            <w:left w:val="none" w:sz="0" w:space="0" w:color="auto"/>
                            <w:bottom w:val="none" w:sz="0" w:space="0" w:color="auto"/>
                            <w:right w:val="none" w:sz="0" w:space="0" w:color="auto"/>
                          </w:divBdr>
                        </w:div>
                      </w:divsChild>
                    </w:div>
                    <w:div w:id="462043367">
                      <w:marLeft w:val="0"/>
                      <w:marRight w:val="0"/>
                      <w:marTop w:val="0"/>
                      <w:marBottom w:val="0"/>
                      <w:divBdr>
                        <w:top w:val="none" w:sz="0" w:space="0" w:color="auto"/>
                        <w:left w:val="none" w:sz="0" w:space="0" w:color="auto"/>
                        <w:bottom w:val="none" w:sz="0" w:space="0" w:color="auto"/>
                        <w:right w:val="none" w:sz="0" w:space="0" w:color="auto"/>
                      </w:divBdr>
                      <w:divsChild>
                        <w:div w:id="765419307">
                          <w:marLeft w:val="0"/>
                          <w:marRight w:val="0"/>
                          <w:marTop w:val="0"/>
                          <w:marBottom w:val="0"/>
                          <w:divBdr>
                            <w:top w:val="none" w:sz="0" w:space="0" w:color="auto"/>
                            <w:left w:val="none" w:sz="0" w:space="0" w:color="auto"/>
                            <w:bottom w:val="none" w:sz="0" w:space="0" w:color="auto"/>
                            <w:right w:val="none" w:sz="0" w:space="0" w:color="auto"/>
                          </w:divBdr>
                        </w:div>
                      </w:divsChild>
                    </w:div>
                    <w:div w:id="1133248825">
                      <w:marLeft w:val="0"/>
                      <w:marRight w:val="0"/>
                      <w:marTop w:val="0"/>
                      <w:marBottom w:val="0"/>
                      <w:divBdr>
                        <w:top w:val="none" w:sz="0" w:space="0" w:color="auto"/>
                        <w:left w:val="none" w:sz="0" w:space="0" w:color="auto"/>
                        <w:bottom w:val="none" w:sz="0" w:space="0" w:color="auto"/>
                        <w:right w:val="none" w:sz="0" w:space="0" w:color="auto"/>
                      </w:divBdr>
                      <w:divsChild>
                        <w:div w:id="86539298">
                          <w:marLeft w:val="0"/>
                          <w:marRight w:val="0"/>
                          <w:marTop w:val="0"/>
                          <w:marBottom w:val="0"/>
                          <w:divBdr>
                            <w:top w:val="none" w:sz="0" w:space="0" w:color="auto"/>
                            <w:left w:val="none" w:sz="0" w:space="0" w:color="auto"/>
                            <w:bottom w:val="none" w:sz="0" w:space="0" w:color="auto"/>
                            <w:right w:val="none" w:sz="0" w:space="0" w:color="auto"/>
                          </w:divBdr>
                        </w:div>
                      </w:divsChild>
                    </w:div>
                    <w:div w:id="103624074">
                      <w:marLeft w:val="0"/>
                      <w:marRight w:val="0"/>
                      <w:marTop w:val="0"/>
                      <w:marBottom w:val="0"/>
                      <w:divBdr>
                        <w:top w:val="none" w:sz="0" w:space="0" w:color="auto"/>
                        <w:left w:val="none" w:sz="0" w:space="0" w:color="auto"/>
                        <w:bottom w:val="none" w:sz="0" w:space="0" w:color="auto"/>
                        <w:right w:val="none" w:sz="0" w:space="0" w:color="auto"/>
                      </w:divBdr>
                      <w:divsChild>
                        <w:div w:id="1578175012">
                          <w:marLeft w:val="0"/>
                          <w:marRight w:val="0"/>
                          <w:marTop w:val="0"/>
                          <w:marBottom w:val="0"/>
                          <w:divBdr>
                            <w:top w:val="none" w:sz="0" w:space="0" w:color="auto"/>
                            <w:left w:val="none" w:sz="0" w:space="0" w:color="auto"/>
                            <w:bottom w:val="none" w:sz="0" w:space="0" w:color="auto"/>
                            <w:right w:val="none" w:sz="0" w:space="0" w:color="auto"/>
                          </w:divBdr>
                        </w:div>
                      </w:divsChild>
                    </w:div>
                    <w:div w:id="1905918406">
                      <w:marLeft w:val="0"/>
                      <w:marRight w:val="0"/>
                      <w:marTop w:val="0"/>
                      <w:marBottom w:val="0"/>
                      <w:divBdr>
                        <w:top w:val="none" w:sz="0" w:space="0" w:color="auto"/>
                        <w:left w:val="none" w:sz="0" w:space="0" w:color="auto"/>
                        <w:bottom w:val="none" w:sz="0" w:space="0" w:color="auto"/>
                        <w:right w:val="none" w:sz="0" w:space="0" w:color="auto"/>
                      </w:divBdr>
                      <w:divsChild>
                        <w:div w:id="489444060">
                          <w:marLeft w:val="0"/>
                          <w:marRight w:val="0"/>
                          <w:marTop w:val="0"/>
                          <w:marBottom w:val="0"/>
                          <w:divBdr>
                            <w:top w:val="none" w:sz="0" w:space="0" w:color="auto"/>
                            <w:left w:val="none" w:sz="0" w:space="0" w:color="auto"/>
                            <w:bottom w:val="none" w:sz="0" w:space="0" w:color="auto"/>
                            <w:right w:val="none" w:sz="0" w:space="0" w:color="auto"/>
                          </w:divBdr>
                        </w:div>
                      </w:divsChild>
                    </w:div>
                    <w:div w:id="2092852924">
                      <w:marLeft w:val="0"/>
                      <w:marRight w:val="0"/>
                      <w:marTop w:val="0"/>
                      <w:marBottom w:val="0"/>
                      <w:divBdr>
                        <w:top w:val="none" w:sz="0" w:space="0" w:color="auto"/>
                        <w:left w:val="none" w:sz="0" w:space="0" w:color="auto"/>
                        <w:bottom w:val="none" w:sz="0" w:space="0" w:color="auto"/>
                        <w:right w:val="none" w:sz="0" w:space="0" w:color="auto"/>
                      </w:divBdr>
                      <w:divsChild>
                        <w:div w:id="437794846">
                          <w:marLeft w:val="0"/>
                          <w:marRight w:val="0"/>
                          <w:marTop w:val="0"/>
                          <w:marBottom w:val="0"/>
                          <w:divBdr>
                            <w:top w:val="none" w:sz="0" w:space="0" w:color="auto"/>
                            <w:left w:val="none" w:sz="0" w:space="0" w:color="auto"/>
                            <w:bottom w:val="none" w:sz="0" w:space="0" w:color="auto"/>
                            <w:right w:val="none" w:sz="0" w:space="0" w:color="auto"/>
                          </w:divBdr>
                        </w:div>
                      </w:divsChild>
                    </w:div>
                    <w:div w:id="33162465">
                      <w:marLeft w:val="0"/>
                      <w:marRight w:val="0"/>
                      <w:marTop w:val="0"/>
                      <w:marBottom w:val="0"/>
                      <w:divBdr>
                        <w:top w:val="none" w:sz="0" w:space="0" w:color="auto"/>
                        <w:left w:val="none" w:sz="0" w:space="0" w:color="auto"/>
                        <w:bottom w:val="none" w:sz="0" w:space="0" w:color="auto"/>
                        <w:right w:val="none" w:sz="0" w:space="0" w:color="auto"/>
                      </w:divBdr>
                      <w:divsChild>
                        <w:div w:id="135707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16437">
              <w:marLeft w:val="0"/>
              <w:marRight w:val="0"/>
              <w:marTop w:val="0"/>
              <w:marBottom w:val="0"/>
              <w:divBdr>
                <w:top w:val="none" w:sz="0" w:space="0" w:color="auto"/>
                <w:left w:val="none" w:sz="0" w:space="0" w:color="auto"/>
                <w:bottom w:val="none" w:sz="0" w:space="0" w:color="auto"/>
                <w:right w:val="single" w:sz="36" w:space="23" w:color="F3F3F5"/>
              </w:divBdr>
              <w:divsChild>
                <w:div w:id="191379233">
                  <w:marLeft w:val="0"/>
                  <w:marRight w:val="0"/>
                  <w:marTop w:val="0"/>
                  <w:marBottom w:val="0"/>
                  <w:divBdr>
                    <w:top w:val="none" w:sz="0" w:space="0" w:color="auto"/>
                    <w:left w:val="none" w:sz="0" w:space="0" w:color="auto"/>
                    <w:bottom w:val="none" w:sz="0" w:space="0" w:color="auto"/>
                    <w:right w:val="none" w:sz="0" w:space="0" w:color="auto"/>
                  </w:divBdr>
                </w:div>
                <w:div w:id="1036194054">
                  <w:marLeft w:val="0"/>
                  <w:marRight w:val="0"/>
                  <w:marTop w:val="0"/>
                  <w:marBottom w:val="0"/>
                  <w:divBdr>
                    <w:top w:val="none" w:sz="0" w:space="0" w:color="auto"/>
                    <w:left w:val="none" w:sz="0" w:space="0" w:color="auto"/>
                    <w:bottom w:val="none" w:sz="0" w:space="0" w:color="auto"/>
                    <w:right w:val="none" w:sz="0" w:space="0" w:color="auto"/>
                  </w:divBdr>
                  <w:divsChild>
                    <w:div w:id="1334798535">
                      <w:marLeft w:val="0"/>
                      <w:marRight w:val="0"/>
                      <w:marTop w:val="0"/>
                      <w:marBottom w:val="0"/>
                      <w:divBdr>
                        <w:top w:val="none" w:sz="0" w:space="0" w:color="auto"/>
                        <w:left w:val="none" w:sz="0" w:space="0" w:color="auto"/>
                        <w:bottom w:val="none" w:sz="0" w:space="0" w:color="auto"/>
                        <w:right w:val="none" w:sz="0" w:space="0" w:color="auto"/>
                      </w:divBdr>
                      <w:divsChild>
                        <w:div w:id="1171852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98465">
          <w:marLeft w:val="0"/>
          <w:marRight w:val="0"/>
          <w:marTop w:val="0"/>
          <w:marBottom w:val="0"/>
          <w:divBdr>
            <w:top w:val="single" w:sz="48" w:space="0" w:color="F3F3F5"/>
            <w:left w:val="single" w:sz="48" w:space="0" w:color="F3F3F5"/>
            <w:bottom w:val="single" w:sz="48" w:space="0" w:color="F3F3F5"/>
            <w:right w:val="single" w:sz="48" w:space="0" w:color="F3F3F5"/>
          </w:divBdr>
          <w:divsChild>
            <w:div w:id="616527407">
              <w:marLeft w:val="0"/>
              <w:marRight w:val="0"/>
              <w:marTop w:val="0"/>
              <w:marBottom w:val="0"/>
              <w:divBdr>
                <w:top w:val="none" w:sz="0" w:space="0" w:color="auto"/>
                <w:left w:val="none" w:sz="0" w:space="0" w:color="auto"/>
                <w:bottom w:val="none" w:sz="0" w:space="0" w:color="auto"/>
                <w:right w:val="none" w:sz="0" w:space="0" w:color="auto"/>
              </w:divBdr>
              <w:divsChild>
                <w:div w:id="5098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133235">
          <w:marLeft w:val="0"/>
          <w:marRight w:val="0"/>
          <w:marTop w:val="0"/>
          <w:marBottom w:val="0"/>
          <w:divBdr>
            <w:top w:val="none" w:sz="0" w:space="0" w:color="auto"/>
            <w:left w:val="none" w:sz="0" w:space="0" w:color="auto"/>
            <w:bottom w:val="none" w:sz="0" w:space="0" w:color="auto"/>
            <w:right w:val="none" w:sz="0" w:space="0" w:color="auto"/>
          </w:divBdr>
          <w:divsChild>
            <w:div w:id="286549358">
              <w:marLeft w:val="0"/>
              <w:marRight w:val="0"/>
              <w:marTop w:val="0"/>
              <w:marBottom w:val="0"/>
              <w:divBdr>
                <w:top w:val="none" w:sz="0" w:space="0" w:color="auto"/>
                <w:left w:val="none" w:sz="0" w:space="0" w:color="auto"/>
                <w:bottom w:val="none" w:sz="0" w:space="0" w:color="auto"/>
                <w:right w:val="single" w:sz="36" w:space="23" w:color="F3F3F5"/>
              </w:divBdr>
              <w:divsChild>
                <w:div w:id="1829130531">
                  <w:marLeft w:val="0"/>
                  <w:marRight w:val="0"/>
                  <w:marTop w:val="0"/>
                  <w:marBottom w:val="0"/>
                  <w:divBdr>
                    <w:top w:val="none" w:sz="0" w:space="0" w:color="auto"/>
                    <w:left w:val="none" w:sz="0" w:space="0" w:color="auto"/>
                    <w:bottom w:val="none" w:sz="0" w:space="0" w:color="auto"/>
                    <w:right w:val="none" w:sz="0" w:space="0" w:color="auto"/>
                  </w:divBdr>
                  <w:divsChild>
                    <w:div w:id="1254391539">
                      <w:marLeft w:val="0"/>
                      <w:marRight w:val="0"/>
                      <w:marTop w:val="0"/>
                      <w:marBottom w:val="0"/>
                      <w:divBdr>
                        <w:top w:val="none" w:sz="0" w:space="0" w:color="auto"/>
                        <w:left w:val="none" w:sz="0" w:space="0" w:color="auto"/>
                        <w:bottom w:val="none" w:sz="0" w:space="0" w:color="auto"/>
                        <w:right w:val="none" w:sz="0" w:space="0" w:color="auto"/>
                      </w:divBdr>
                      <w:divsChild>
                        <w:div w:id="993336447">
                          <w:marLeft w:val="300"/>
                          <w:marRight w:val="0"/>
                          <w:marTop w:val="0"/>
                          <w:marBottom w:val="0"/>
                          <w:divBdr>
                            <w:top w:val="none" w:sz="0" w:space="0" w:color="auto"/>
                            <w:left w:val="none" w:sz="0" w:space="0" w:color="auto"/>
                            <w:bottom w:val="none" w:sz="0" w:space="0" w:color="auto"/>
                            <w:right w:val="none" w:sz="0" w:space="0" w:color="auto"/>
                          </w:divBdr>
                          <w:divsChild>
                            <w:div w:id="821583008">
                              <w:marLeft w:val="0"/>
                              <w:marRight w:val="0"/>
                              <w:marTop w:val="0"/>
                              <w:marBottom w:val="0"/>
                              <w:divBdr>
                                <w:top w:val="none" w:sz="0" w:space="0" w:color="auto"/>
                                <w:left w:val="none" w:sz="0" w:space="0" w:color="auto"/>
                                <w:bottom w:val="none" w:sz="0" w:space="0" w:color="auto"/>
                                <w:right w:val="none" w:sz="0" w:space="0" w:color="auto"/>
                              </w:divBdr>
                            </w:div>
                            <w:div w:id="222568193">
                              <w:marLeft w:val="0"/>
                              <w:marRight w:val="0"/>
                              <w:marTop w:val="0"/>
                              <w:marBottom w:val="0"/>
                              <w:divBdr>
                                <w:top w:val="none" w:sz="0" w:space="0" w:color="auto"/>
                                <w:left w:val="none" w:sz="0" w:space="0" w:color="auto"/>
                                <w:bottom w:val="none" w:sz="0" w:space="0" w:color="auto"/>
                                <w:right w:val="none" w:sz="0" w:space="0" w:color="auto"/>
                              </w:divBdr>
                            </w:div>
                            <w:div w:id="18040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63283">
                  <w:marLeft w:val="0"/>
                  <w:marRight w:val="0"/>
                  <w:marTop w:val="450"/>
                  <w:marBottom w:val="600"/>
                  <w:divBdr>
                    <w:top w:val="none" w:sz="0" w:space="0" w:color="auto"/>
                    <w:left w:val="none" w:sz="0" w:space="0" w:color="auto"/>
                    <w:bottom w:val="none" w:sz="0" w:space="0" w:color="auto"/>
                    <w:right w:val="none" w:sz="0" w:space="0" w:color="auto"/>
                  </w:divBdr>
                </w:div>
                <w:div w:id="131410614">
                  <w:marLeft w:val="0"/>
                  <w:marRight w:val="0"/>
                  <w:marTop w:val="0"/>
                  <w:marBottom w:val="0"/>
                  <w:divBdr>
                    <w:top w:val="none" w:sz="0" w:space="0" w:color="auto"/>
                    <w:left w:val="none" w:sz="0" w:space="0" w:color="auto"/>
                    <w:bottom w:val="none" w:sz="0" w:space="0" w:color="auto"/>
                    <w:right w:val="none" w:sz="0" w:space="0" w:color="auto"/>
                  </w:divBdr>
                  <w:divsChild>
                    <w:div w:id="868101517">
                      <w:marLeft w:val="0"/>
                      <w:marRight w:val="0"/>
                      <w:marTop w:val="0"/>
                      <w:marBottom w:val="0"/>
                      <w:divBdr>
                        <w:top w:val="none" w:sz="0" w:space="0" w:color="auto"/>
                        <w:left w:val="none" w:sz="0" w:space="0" w:color="auto"/>
                        <w:bottom w:val="none" w:sz="0" w:space="0" w:color="auto"/>
                        <w:right w:val="none" w:sz="0" w:space="0" w:color="auto"/>
                      </w:divBdr>
                      <w:divsChild>
                        <w:div w:id="15936635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196076">
          <w:marLeft w:val="0"/>
          <w:marRight w:val="0"/>
          <w:marTop w:val="0"/>
          <w:marBottom w:val="0"/>
          <w:divBdr>
            <w:top w:val="none" w:sz="0" w:space="0" w:color="auto"/>
            <w:left w:val="none" w:sz="0" w:space="0" w:color="auto"/>
            <w:bottom w:val="none" w:sz="0" w:space="0" w:color="auto"/>
            <w:right w:val="none" w:sz="0" w:space="0" w:color="auto"/>
          </w:divBdr>
          <w:divsChild>
            <w:div w:id="259919269">
              <w:marLeft w:val="-225"/>
              <w:marRight w:val="-225"/>
              <w:marTop w:val="0"/>
              <w:marBottom w:val="0"/>
              <w:divBdr>
                <w:top w:val="none" w:sz="0" w:space="0" w:color="auto"/>
                <w:left w:val="none" w:sz="0" w:space="0" w:color="auto"/>
                <w:bottom w:val="none" w:sz="0" w:space="0" w:color="auto"/>
                <w:right w:val="none" w:sz="0" w:space="0" w:color="auto"/>
              </w:divBdr>
              <w:divsChild>
                <w:div w:id="627900794">
                  <w:marLeft w:val="0"/>
                  <w:marRight w:val="0"/>
                  <w:marTop w:val="0"/>
                  <w:marBottom w:val="0"/>
                  <w:divBdr>
                    <w:top w:val="none" w:sz="0" w:space="0" w:color="auto"/>
                    <w:left w:val="none" w:sz="0" w:space="0" w:color="auto"/>
                    <w:bottom w:val="none" w:sz="0" w:space="0" w:color="auto"/>
                    <w:right w:val="none" w:sz="0" w:space="0" w:color="auto"/>
                  </w:divBdr>
                  <w:divsChild>
                    <w:div w:id="845940884">
                      <w:marLeft w:val="0"/>
                      <w:marRight w:val="0"/>
                      <w:marTop w:val="0"/>
                      <w:marBottom w:val="0"/>
                      <w:divBdr>
                        <w:top w:val="none" w:sz="0" w:space="0" w:color="auto"/>
                        <w:left w:val="none" w:sz="0" w:space="0" w:color="auto"/>
                        <w:bottom w:val="none" w:sz="0" w:space="0" w:color="auto"/>
                        <w:right w:val="none" w:sz="0" w:space="0" w:color="auto"/>
                      </w:divBdr>
                    </w:div>
                  </w:divsChild>
                </w:div>
                <w:div w:id="1962805319">
                  <w:marLeft w:val="0"/>
                  <w:marRight w:val="0"/>
                  <w:marTop w:val="0"/>
                  <w:marBottom w:val="0"/>
                  <w:divBdr>
                    <w:top w:val="none" w:sz="0" w:space="0" w:color="auto"/>
                    <w:left w:val="none" w:sz="0" w:space="0" w:color="auto"/>
                    <w:bottom w:val="none" w:sz="0" w:space="0" w:color="auto"/>
                    <w:right w:val="none" w:sz="0" w:space="0" w:color="auto"/>
                  </w:divBdr>
                  <w:divsChild>
                    <w:div w:id="4739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19790">
          <w:marLeft w:val="0"/>
          <w:marRight w:val="0"/>
          <w:marTop w:val="0"/>
          <w:marBottom w:val="0"/>
          <w:divBdr>
            <w:top w:val="none" w:sz="0" w:space="0" w:color="auto"/>
            <w:left w:val="none" w:sz="0" w:space="0" w:color="auto"/>
            <w:bottom w:val="none" w:sz="0" w:space="0" w:color="auto"/>
            <w:right w:val="none" w:sz="0" w:space="0" w:color="auto"/>
          </w:divBdr>
          <w:divsChild>
            <w:div w:id="380830529">
              <w:marLeft w:val="0"/>
              <w:marRight w:val="0"/>
              <w:marTop w:val="1305"/>
              <w:marBottom w:val="0"/>
              <w:divBdr>
                <w:top w:val="none" w:sz="0" w:space="0" w:color="auto"/>
                <w:left w:val="none" w:sz="0" w:space="0" w:color="auto"/>
                <w:bottom w:val="none" w:sz="0" w:space="0" w:color="auto"/>
                <w:right w:val="single" w:sz="36" w:space="23" w:color="F3F3F5"/>
              </w:divBdr>
              <w:divsChild>
                <w:div w:id="1003585531">
                  <w:marLeft w:val="0"/>
                  <w:marRight w:val="0"/>
                  <w:marTop w:val="0"/>
                  <w:marBottom w:val="0"/>
                  <w:divBdr>
                    <w:top w:val="none" w:sz="0" w:space="0" w:color="auto"/>
                    <w:left w:val="none" w:sz="0" w:space="0" w:color="auto"/>
                    <w:bottom w:val="none" w:sz="0" w:space="0" w:color="auto"/>
                    <w:right w:val="none" w:sz="0" w:space="0" w:color="auto"/>
                  </w:divBdr>
                  <w:divsChild>
                    <w:div w:id="1487236595">
                      <w:marLeft w:val="0"/>
                      <w:marRight w:val="0"/>
                      <w:marTop w:val="0"/>
                      <w:marBottom w:val="0"/>
                      <w:divBdr>
                        <w:top w:val="none" w:sz="0" w:space="0" w:color="auto"/>
                        <w:left w:val="none" w:sz="0" w:space="0" w:color="auto"/>
                        <w:bottom w:val="none" w:sz="0" w:space="0" w:color="auto"/>
                        <w:right w:val="none" w:sz="0" w:space="0" w:color="auto"/>
                      </w:divBdr>
                      <w:divsChild>
                        <w:div w:id="68375076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75052138">
                  <w:marLeft w:val="0"/>
                  <w:marRight w:val="0"/>
                  <w:marTop w:val="0"/>
                  <w:marBottom w:val="0"/>
                  <w:divBdr>
                    <w:top w:val="none" w:sz="0" w:space="0" w:color="auto"/>
                    <w:left w:val="none" w:sz="0" w:space="0" w:color="auto"/>
                    <w:bottom w:val="none" w:sz="0" w:space="0" w:color="auto"/>
                    <w:right w:val="none" w:sz="0" w:space="0" w:color="auto"/>
                  </w:divBdr>
                  <w:divsChild>
                    <w:div w:id="1540246136">
                      <w:marLeft w:val="0"/>
                      <w:marRight w:val="0"/>
                      <w:marTop w:val="0"/>
                      <w:marBottom w:val="0"/>
                      <w:divBdr>
                        <w:top w:val="none" w:sz="0" w:space="0" w:color="auto"/>
                        <w:left w:val="none" w:sz="0" w:space="0" w:color="auto"/>
                        <w:bottom w:val="none" w:sz="0" w:space="0" w:color="auto"/>
                        <w:right w:val="none" w:sz="0" w:space="0" w:color="auto"/>
                      </w:divBdr>
                      <w:divsChild>
                        <w:div w:id="9170586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45781413">
                  <w:marLeft w:val="-225"/>
                  <w:marRight w:val="-225"/>
                  <w:marTop w:val="0"/>
                  <w:marBottom w:val="525"/>
                  <w:divBdr>
                    <w:top w:val="none" w:sz="0" w:space="0" w:color="auto"/>
                    <w:left w:val="none" w:sz="0" w:space="0" w:color="auto"/>
                    <w:bottom w:val="none" w:sz="0" w:space="0" w:color="auto"/>
                    <w:right w:val="none" w:sz="0" w:space="0" w:color="auto"/>
                  </w:divBdr>
                  <w:divsChild>
                    <w:div w:id="1494566030">
                      <w:marLeft w:val="0"/>
                      <w:marRight w:val="0"/>
                      <w:marTop w:val="0"/>
                      <w:marBottom w:val="0"/>
                      <w:divBdr>
                        <w:top w:val="none" w:sz="0" w:space="0" w:color="auto"/>
                        <w:left w:val="none" w:sz="0" w:space="0" w:color="auto"/>
                        <w:bottom w:val="none" w:sz="0" w:space="0" w:color="auto"/>
                        <w:right w:val="none" w:sz="0" w:space="0" w:color="auto"/>
                      </w:divBdr>
                      <w:divsChild>
                        <w:div w:id="1935478911">
                          <w:marLeft w:val="0"/>
                          <w:marRight w:val="0"/>
                          <w:marTop w:val="0"/>
                          <w:marBottom w:val="0"/>
                          <w:divBdr>
                            <w:top w:val="none" w:sz="0" w:space="0" w:color="auto"/>
                            <w:left w:val="none" w:sz="0" w:space="0" w:color="auto"/>
                            <w:bottom w:val="none" w:sz="0" w:space="0" w:color="auto"/>
                            <w:right w:val="none" w:sz="0" w:space="0" w:color="auto"/>
                          </w:divBdr>
                        </w:div>
                      </w:divsChild>
                    </w:div>
                    <w:div w:id="871457024">
                      <w:marLeft w:val="0"/>
                      <w:marRight w:val="0"/>
                      <w:marTop w:val="0"/>
                      <w:marBottom w:val="0"/>
                      <w:divBdr>
                        <w:top w:val="none" w:sz="0" w:space="0" w:color="auto"/>
                        <w:left w:val="none" w:sz="0" w:space="0" w:color="auto"/>
                        <w:bottom w:val="none" w:sz="0" w:space="0" w:color="auto"/>
                        <w:right w:val="none" w:sz="0" w:space="0" w:color="auto"/>
                      </w:divBdr>
                      <w:divsChild>
                        <w:div w:id="5925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64047">
                  <w:marLeft w:val="-225"/>
                  <w:marRight w:val="-225"/>
                  <w:marTop w:val="0"/>
                  <w:marBottom w:val="0"/>
                  <w:divBdr>
                    <w:top w:val="none" w:sz="0" w:space="0" w:color="auto"/>
                    <w:left w:val="none" w:sz="0" w:space="0" w:color="auto"/>
                    <w:bottom w:val="none" w:sz="0" w:space="0" w:color="auto"/>
                    <w:right w:val="none" w:sz="0" w:space="0" w:color="auto"/>
                  </w:divBdr>
                  <w:divsChild>
                    <w:div w:id="1263487329">
                      <w:marLeft w:val="0"/>
                      <w:marRight w:val="0"/>
                      <w:marTop w:val="0"/>
                      <w:marBottom w:val="0"/>
                      <w:divBdr>
                        <w:top w:val="none" w:sz="0" w:space="0" w:color="auto"/>
                        <w:left w:val="none" w:sz="0" w:space="0" w:color="auto"/>
                        <w:bottom w:val="none" w:sz="0" w:space="0" w:color="auto"/>
                        <w:right w:val="none" w:sz="0" w:space="0" w:color="auto"/>
                      </w:divBdr>
                      <w:divsChild>
                        <w:div w:id="1288010172">
                          <w:marLeft w:val="0"/>
                          <w:marRight w:val="0"/>
                          <w:marTop w:val="0"/>
                          <w:marBottom w:val="0"/>
                          <w:divBdr>
                            <w:top w:val="none" w:sz="0" w:space="0" w:color="auto"/>
                            <w:left w:val="none" w:sz="0" w:space="0" w:color="auto"/>
                            <w:bottom w:val="none" w:sz="0" w:space="0" w:color="auto"/>
                            <w:right w:val="none" w:sz="0" w:space="0" w:color="auto"/>
                          </w:divBdr>
                        </w:div>
                      </w:divsChild>
                    </w:div>
                    <w:div w:id="1712339376">
                      <w:marLeft w:val="0"/>
                      <w:marRight w:val="0"/>
                      <w:marTop w:val="0"/>
                      <w:marBottom w:val="0"/>
                      <w:divBdr>
                        <w:top w:val="none" w:sz="0" w:space="0" w:color="auto"/>
                        <w:left w:val="none" w:sz="0" w:space="0" w:color="auto"/>
                        <w:bottom w:val="none" w:sz="0" w:space="0" w:color="auto"/>
                        <w:right w:val="none" w:sz="0" w:space="0" w:color="auto"/>
                      </w:divBdr>
                      <w:divsChild>
                        <w:div w:id="4951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895521">
          <w:marLeft w:val="0"/>
          <w:marRight w:val="0"/>
          <w:marTop w:val="0"/>
          <w:marBottom w:val="0"/>
          <w:divBdr>
            <w:top w:val="single" w:sz="48" w:space="30" w:color="F3F3F5"/>
            <w:left w:val="single" w:sz="48" w:space="0" w:color="F3F3F5"/>
            <w:bottom w:val="single" w:sz="48" w:space="30" w:color="F3F3F5"/>
            <w:right w:val="single" w:sz="48" w:space="0" w:color="F3F3F5"/>
          </w:divBdr>
          <w:divsChild>
            <w:div w:id="1219978742">
              <w:marLeft w:val="0"/>
              <w:marRight w:val="0"/>
              <w:marTop w:val="0"/>
              <w:marBottom w:val="0"/>
              <w:divBdr>
                <w:top w:val="none" w:sz="0" w:space="0" w:color="auto"/>
                <w:left w:val="none" w:sz="0" w:space="0" w:color="auto"/>
                <w:bottom w:val="none" w:sz="0" w:space="0" w:color="auto"/>
                <w:right w:val="none" w:sz="0" w:space="0" w:color="auto"/>
              </w:divBdr>
              <w:divsChild>
                <w:div w:id="287005808">
                  <w:marLeft w:val="0"/>
                  <w:marRight w:val="0"/>
                  <w:marTop w:val="0"/>
                  <w:marBottom w:val="360"/>
                  <w:divBdr>
                    <w:top w:val="none" w:sz="0" w:space="0" w:color="auto"/>
                    <w:left w:val="none" w:sz="0" w:space="0" w:color="auto"/>
                    <w:bottom w:val="none" w:sz="0" w:space="0" w:color="auto"/>
                    <w:right w:val="none" w:sz="0" w:space="0" w:color="auto"/>
                  </w:divBdr>
                </w:div>
                <w:div w:id="1239826793">
                  <w:marLeft w:val="0"/>
                  <w:marRight w:val="0"/>
                  <w:marTop w:val="360"/>
                  <w:marBottom w:val="375"/>
                  <w:divBdr>
                    <w:top w:val="none" w:sz="0" w:space="0" w:color="auto"/>
                    <w:left w:val="none" w:sz="0" w:space="0" w:color="auto"/>
                    <w:bottom w:val="none" w:sz="0" w:space="0" w:color="auto"/>
                    <w:right w:val="none" w:sz="0" w:space="0" w:color="auto"/>
                  </w:divBdr>
                </w:div>
                <w:div w:id="2090930102">
                  <w:marLeft w:val="0"/>
                  <w:marRight w:val="0"/>
                  <w:marTop w:val="375"/>
                  <w:marBottom w:val="300"/>
                  <w:divBdr>
                    <w:top w:val="none" w:sz="0" w:space="0" w:color="auto"/>
                    <w:left w:val="none" w:sz="0" w:space="0" w:color="auto"/>
                    <w:bottom w:val="none" w:sz="0" w:space="0" w:color="auto"/>
                    <w:right w:val="none" w:sz="0" w:space="0" w:color="auto"/>
                  </w:divBdr>
                </w:div>
                <w:div w:id="1294217308">
                  <w:marLeft w:val="0"/>
                  <w:marRight w:val="0"/>
                  <w:marTop w:val="0"/>
                  <w:marBottom w:val="0"/>
                  <w:divBdr>
                    <w:top w:val="none" w:sz="0" w:space="0" w:color="auto"/>
                    <w:left w:val="none" w:sz="0" w:space="0" w:color="auto"/>
                    <w:bottom w:val="none" w:sz="0" w:space="0" w:color="auto"/>
                    <w:right w:val="none" w:sz="0" w:space="0" w:color="auto"/>
                  </w:divBdr>
                </w:div>
              </w:divsChild>
            </w:div>
            <w:div w:id="1119496104">
              <w:marLeft w:val="900"/>
              <w:marRight w:val="0"/>
              <w:marTop w:val="0"/>
              <w:marBottom w:val="0"/>
              <w:divBdr>
                <w:top w:val="none" w:sz="0" w:space="0" w:color="auto"/>
                <w:left w:val="none" w:sz="0" w:space="0" w:color="auto"/>
                <w:bottom w:val="none" w:sz="0" w:space="0" w:color="auto"/>
                <w:right w:val="none" w:sz="0" w:space="0" w:color="auto"/>
              </w:divBdr>
            </w:div>
          </w:divsChild>
        </w:div>
        <w:div w:id="139881511">
          <w:marLeft w:val="0"/>
          <w:marRight w:val="0"/>
          <w:marTop w:val="0"/>
          <w:marBottom w:val="0"/>
          <w:divBdr>
            <w:top w:val="none" w:sz="0" w:space="0" w:color="auto"/>
            <w:left w:val="none" w:sz="0" w:space="0" w:color="auto"/>
            <w:bottom w:val="none" w:sz="0" w:space="0" w:color="auto"/>
            <w:right w:val="none" w:sz="0" w:space="0" w:color="auto"/>
          </w:divBdr>
          <w:divsChild>
            <w:div w:id="1527983477">
              <w:marLeft w:val="0"/>
              <w:marRight w:val="0"/>
              <w:marTop w:val="0"/>
              <w:marBottom w:val="1305"/>
              <w:divBdr>
                <w:top w:val="none" w:sz="0" w:space="0" w:color="auto"/>
                <w:left w:val="none" w:sz="0" w:space="0" w:color="auto"/>
                <w:bottom w:val="none" w:sz="0" w:space="0" w:color="auto"/>
                <w:right w:val="single" w:sz="36" w:space="23" w:color="F3F3F5"/>
              </w:divBdr>
              <w:divsChild>
                <w:div w:id="1881624132">
                  <w:marLeft w:val="0"/>
                  <w:marRight w:val="0"/>
                  <w:marTop w:val="0"/>
                  <w:marBottom w:val="0"/>
                  <w:divBdr>
                    <w:top w:val="none" w:sz="0" w:space="0" w:color="auto"/>
                    <w:left w:val="none" w:sz="0" w:space="0" w:color="auto"/>
                    <w:bottom w:val="none" w:sz="0" w:space="0" w:color="auto"/>
                    <w:right w:val="none" w:sz="0" w:space="0" w:color="auto"/>
                  </w:divBdr>
                  <w:divsChild>
                    <w:div w:id="500435344">
                      <w:marLeft w:val="0"/>
                      <w:marRight w:val="0"/>
                      <w:marTop w:val="0"/>
                      <w:marBottom w:val="0"/>
                      <w:divBdr>
                        <w:top w:val="none" w:sz="0" w:space="0" w:color="auto"/>
                        <w:left w:val="none" w:sz="0" w:space="0" w:color="auto"/>
                        <w:bottom w:val="none" w:sz="0" w:space="0" w:color="auto"/>
                        <w:right w:val="none" w:sz="0" w:space="0" w:color="auto"/>
                      </w:divBdr>
                      <w:divsChild>
                        <w:div w:id="8987853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943168">
      <w:bodyDiv w:val="1"/>
      <w:marLeft w:val="0"/>
      <w:marRight w:val="0"/>
      <w:marTop w:val="0"/>
      <w:marBottom w:val="0"/>
      <w:divBdr>
        <w:top w:val="none" w:sz="0" w:space="0" w:color="auto"/>
        <w:left w:val="none" w:sz="0" w:space="0" w:color="auto"/>
        <w:bottom w:val="none" w:sz="0" w:space="0" w:color="auto"/>
        <w:right w:val="none" w:sz="0" w:space="0" w:color="auto"/>
      </w:divBdr>
    </w:div>
    <w:div w:id="1343968347">
      <w:bodyDiv w:val="1"/>
      <w:marLeft w:val="0"/>
      <w:marRight w:val="0"/>
      <w:marTop w:val="0"/>
      <w:marBottom w:val="0"/>
      <w:divBdr>
        <w:top w:val="none" w:sz="0" w:space="0" w:color="auto"/>
        <w:left w:val="none" w:sz="0" w:space="0" w:color="auto"/>
        <w:bottom w:val="none" w:sz="0" w:space="0" w:color="auto"/>
        <w:right w:val="none" w:sz="0" w:space="0" w:color="auto"/>
      </w:divBdr>
    </w:div>
    <w:div w:id="1414743601">
      <w:bodyDiv w:val="1"/>
      <w:marLeft w:val="0"/>
      <w:marRight w:val="0"/>
      <w:marTop w:val="0"/>
      <w:marBottom w:val="0"/>
      <w:divBdr>
        <w:top w:val="none" w:sz="0" w:space="0" w:color="auto"/>
        <w:left w:val="none" w:sz="0" w:space="0" w:color="auto"/>
        <w:bottom w:val="none" w:sz="0" w:space="0" w:color="auto"/>
        <w:right w:val="none" w:sz="0" w:space="0" w:color="auto"/>
      </w:divBdr>
    </w:div>
    <w:div w:id="1475756209">
      <w:bodyDiv w:val="1"/>
      <w:marLeft w:val="0"/>
      <w:marRight w:val="0"/>
      <w:marTop w:val="0"/>
      <w:marBottom w:val="0"/>
      <w:divBdr>
        <w:top w:val="none" w:sz="0" w:space="0" w:color="auto"/>
        <w:left w:val="none" w:sz="0" w:space="0" w:color="auto"/>
        <w:bottom w:val="none" w:sz="0" w:space="0" w:color="auto"/>
        <w:right w:val="none" w:sz="0" w:space="0" w:color="auto"/>
      </w:divBdr>
    </w:div>
    <w:div w:id="1592935067">
      <w:bodyDiv w:val="1"/>
      <w:marLeft w:val="0"/>
      <w:marRight w:val="0"/>
      <w:marTop w:val="0"/>
      <w:marBottom w:val="0"/>
      <w:divBdr>
        <w:top w:val="none" w:sz="0" w:space="0" w:color="auto"/>
        <w:left w:val="none" w:sz="0" w:space="0" w:color="auto"/>
        <w:bottom w:val="none" w:sz="0" w:space="0" w:color="auto"/>
        <w:right w:val="none" w:sz="0" w:space="0" w:color="auto"/>
      </w:divBdr>
    </w:div>
    <w:div w:id="1607883305">
      <w:bodyDiv w:val="1"/>
      <w:marLeft w:val="0"/>
      <w:marRight w:val="0"/>
      <w:marTop w:val="0"/>
      <w:marBottom w:val="0"/>
      <w:divBdr>
        <w:top w:val="none" w:sz="0" w:space="0" w:color="auto"/>
        <w:left w:val="none" w:sz="0" w:space="0" w:color="auto"/>
        <w:bottom w:val="none" w:sz="0" w:space="0" w:color="auto"/>
        <w:right w:val="none" w:sz="0" w:space="0" w:color="auto"/>
      </w:divBdr>
    </w:div>
    <w:div w:id="1745377929">
      <w:bodyDiv w:val="1"/>
      <w:marLeft w:val="0"/>
      <w:marRight w:val="0"/>
      <w:marTop w:val="0"/>
      <w:marBottom w:val="0"/>
      <w:divBdr>
        <w:top w:val="none" w:sz="0" w:space="0" w:color="auto"/>
        <w:left w:val="none" w:sz="0" w:space="0" w:color="auto"/>
        <w:bottom w:val="none" w:sz="0" w:space="0" w:color="auto"/>
        <w:right w:val="none" w:sz="0" w:space="0" w:color="auto"/>
      </w:divBdr>
      <w:divsChild>
        <w:div w:id="1305891698">
          <w:marLeft w:val="0"/>
          <w:marRight w:val="0"/>
          <w:marTop w:val="0"/>
          <w:marBottom w:val="0"/>
          <w:divBdr>
            <w:top w:val="none" w:sz="0" w:space="0" w:color="auto"/>
            <w:left w:val="none" w:sz="0" w:space="0" w:color="auto"/>
            <w:bottom w:val="none" w:sz="0" w:space="0" w:color="auto"/>
            <w:right w:val="none" w:sz="0" w:space="0" w:color="auto"/>
          </w:divBdr>
        </w:div>
        <w:div w:id="1973055238">
          <w:marLeft w:val="0"/>
          <w:marRight w:val="0"/>
          <w:marTop w:val="0"/>
          <w:marBottom w:val="150"/>
          <w:divBdr>
            <w:top w:val="none" w:sz="0" w:space="0" w:color="auto"/>
            <w:left w:val="none" w:sz="0" w:space="0" w:color="auto"/>
            <w:bottom w:val="none" w:sz="0" w:space="0" w:color="auto"/>
            <w:right w:val="none" w:sz="0" w:space="0" w:color="auto"/>
          </w:divBdr>
        </w:div>
      </w:divsChild>
    </w:div>
    <w:div w:id="1747914233">
      <w:bodyDiv w:val="1"/>
      <w:marLeft w:val="0"/>
      <w:marRight w:val="0"/>
      <w:marTop w:val="0"/>
      <w:marBottom w:val="0"/>
      <w:divBdr>
        <w:top w:val="none" w:sz="0" w:space="0" w:color="auto"/>
        <w:left w:val="none" w:sz="0" w:space="0" w:color="auto"/>
        <w:bottom w:val="none" w:sz="0" w:space="0" w:color="auto"/>
        <w:right w:val="none" w:sz="0" w:space="0" w:color="auto"/>
      </w:divBdr>
    </w:div>
    <w:div w:id="1832938690">
      <w:bodyDiv w:val="1"/>
      <w:marLeft w:val="0"/>
      <w:marRight w:val="0"/>
      <w:marTop w:val="0"/>
      <w:marBottom w:val="0"/>
      <w:divBdr>
        <w:top w:val="none" w:sz="0" w:space="0" w:color="auto"/>
        <w:left w:val="none" w:sz="0" w:space="0" w:color="auto"/>
        <w:bottom w:val="none" w:sz="0" w:space="0" w:color="auto"/>
        <w:right w:val="none" w:sz="0" w:space="0" w:color="auto"/>
      </w:divBdr>
      <w:divsChild>
        <w:div w:id="42413404">
          <w:marLeft w:val="0"/>
          <w:marRight w:val="0"/>
          <w:marTop w:val="600"/>
          <w:marBottom w:val="600"/>
          <w:divBdr>
            <w:top w:val="none" w:sz="0" w:space="0" w:color="auto"/>
            <w:left w:val="none" w:sz="0" w:space="0" w:color="auto"/>
            <w:bottom w:val="none" w:sz="0" w:space="0" w:color="auto"/>
            <w:right w:val="none" w:sz="0" w:space="0" w:color="auto"/>
          </w:divBdr>
          <w:divsChild>
            <w:div w:id="101996864">
              <w:marLeft w:val="0"/>
              <w:marRight w:val="0"/>
              <w:marTop w:val="0"/>
              <w:marBottom w:val="0"/>
              <w:divBdr>
                <w:top w:val="none" w:sz="0" w:space="0" w:color="auto"/>
                <w:left w:val="none" w:sz="0" w:space="0" w:color="auto"/>
                <w:bottom w:val="none" w:sz="0" w:space="0" w:color="auto"/>
                <w:right w:val="none" w:sz="0" w:space="0" w:color="auto"/>
              </w:divBdr>
            </w:div>
          </w:divsChild>
        </w:div>
        <w:div w:id="411701510">
          <w:marLeft w:val="0"/>
          <w:marRight w:val="0"/>
          <w:marTop w:val="630"/>
          <w:marBottom w:val="630"/>
          <w:divBdr>
            <w:top w:val="none" w:sz="0" w:space="0" w:color="auto"/>
            <w:left w:val="none" w:sz="0" w:space="0" w:color="auto"/>
            <w:bottom w:val="none" w:sz="0" w:space="0" w:color="auto"/>
            <w:right w:val="none" w:sz="0" w:space="0" w:color="auto"/>
          </w:divBdr>
          <w:divsChild>
            <w:div w:id="2049527474">
              <w:marLeft w:val="0"/>
              <w:marRight w:val="0"/>
              <w:marTop w:val="0"/>
              <w:marBottom w:val="0"/>
              <w:divBdr>
                <w:top w:val="none" w:sz="0" w:space="0" w:color="auto"/>
                <w:left w:val="none" w:sz="0" w:space="0" w:color="auto"/>
                <w:bottom w:val="none" w:sz="0" w:space="0" w:color="auto"/>
                <w:right w:val="none" w:sz="0" w:space="0" w:color="auto"/>
              </w:divBdr>
              <w:divsChild>
                <w:div w:id="185871164">
                  <w:marLeft w:val="0"/>
                  <w:marRight w:val="0"/>
                  <w:marTop w:val="0"/>
                  <w:marBottom w:val="405"/>
                  <w:divBdr>
                    <w:top w:val="none" w:sz="0" w:space="0" w:color="auto"/>
                    <w:left w:val="none" w:sz="0" w:space="0" w:color="auto"/>
                    <w:bottom w:val="none" w:sz="0" w:space="0" w:color="auto"/>
                    <w:right w:val="none" w:sz="0" w:space="0" w:color="auto"/>
                  </w:divBdr>
                </w:div>
                <w:div w:id="535116480">
                  <w:marLeft w:val="0"/>
                  <w:marRight w:val="0"/>
                  <w:marTop w:val="0"/>
                  <w:marBottom w:val="240"/>
                  <w:divBdr>
                    <w:top w:val="none" w:sz="0" w:space="0" w:color="auto"/>
                    <w:left w:val="none" w:sz="0" w:space="0" w:color="auto"/>
                    <w:bottom w:val="none" w:sz="0" w:space="0" w:color="auto"/>
                    <w:right w:val="none" w:sz="0" w:space="0" w:color="auto"/>
                  </w:divBdr>
                </w:div>
              </w:divsChild>
            </w:div>
            <w:div w:id="500581878">
              <w:marLeft w:val="0"/>
              <w:marRight w:val="0"/>
              <w:marTop w:val="0"/>
              <w:marBottom w:val="0"/>
              <w:divBdr>
                <w:top w:val="none" w:sz="0" w:space="0" w:color="auto"/>
                <w:left w:val="none" w:sz="0" w:space="0" w:color="auto"/>
                <w:bottom w:val="none" w:sz="0" w:space="0" w:color="auto"/>
                <w:right w:val="none" w:sz="0" w:space="0" w:color="auto"/>
              </w:divBdr>
              <w:divsChild>
                <w:div w:id="53635811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708337356">
          <w:marLeft w:val="0"/>
          <w:marRight w:val="0"/>
          <w:marTop w:val="630"/>
          <w:marBottom w:val="630"/>
          <w:divBdr>
            <w:top w:val="none" w:sz="0" w:space="0" w:color="auto"/>
            <w:left w:val="none" w:sz="0" w:space="0" w:color="auto"/>
            <w:bottom w:val="none" w:sz="0" w:space="0" w:color="auto"/>
            <w:right w:val="none" w:sz="0" w:space="0" w:color="auto"/>
          </w:divBdr>
          <w:divsChild>
            <w:div w:id="764690540">
              <w:marLeft w:val="0"/>
              <w:marRight w:val="0"/>
              <w:marTop w:val="0"/>
              <w:marBottom w:val="0"/>
              <w:divBdr>
                <w:top w:val="none" w:sz="0" w:space="0" w:color="auto"/>
                <w:left w:val="none" w:sz="0" w:space="0" w:color="auto"/>
                <w:bottom w:val="none" w:sz="0" w:space="0" w:color="auto"/>
                <w:right w:val="none" w:sz="0" w:space="0" w:color="auto"/>
              </w:divBdr>
              <w:divsChild>
                <w:div w:id="822159704">
                  <w:marLeft w:val="0"/>
                  <w:marRight w:val="0"/>
                  <w:marTop w:val="0"/>
                  <w:marBottom w:val="405"/>
                  <w:divBdr>
                    <w:top w:val="none" w:sz="0" w:space="0" w:color="auto"/>
                    <w:left w:val="none" w:sz="0" w:space="0" w:color="auto"/>
                    <w:bottom w:val="none" w:sz="0" w:space="0" w:color="auto"/>
                    <w:right w:val="none" w:sz="0" w:space="0" w:color="auto"/>
                  </w:divBdr>
                </w:div>
                <w:div w:id="930820219">
                  <w:marLeft w:val="0"/>
                  <w:marRight w:val="0"/>
                  <w:marTop w:val="0"/>
                  <w:marBottom w:val="240"/>
                  <w:divBdr>
                    <w:top w:val="none" w:sz="0" w:space="0" w:color="auto"/>
                    <w:left w:val="none" w:sz="0" w:space="0" w:color="auto"/>
                    <w:bottom w:val="none" w:sz="0" w:space="0" w:color="auto"/>
                    <w:right w:val="none" w:sz="0" w:space="0" w:color="auto"/>
                  </w:divBdr>
                </w:div>
              </w:divsChild>
            </w:div>
            <w:div w:id="401372726">
              <w:marLeft w:val="0"/>
              <w:marRight w:val="0"/>
              <w:marTop w:val="0"/>
              <w:marBottom w:val="0"/>
              <w:divBdr>
                <w:top w:val="none" w:sz="0" w:space="0" w:color="auto"/>
                <w:left w:val="none" w:sz="0" w:space="0" w:color="auto"/>
                <w:bottom w:val="none" w:sz="0" w:space="0" w:color="auto"/>
                <w:right w:val="none" w:sz="0" w:space="0" w:color="auto"/>
              </w:divBdr>
              <w:divsChild>
                <w:div w:id="203610469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016153112">
      <w:bodyDiv w:val="1"/>
      <w:marLeft w:val="0"/>
      <w:marRight w:val="0"/>
      <w:marTop w:val="0"/>
      <w:marBottom w:val="0"/>
      <w:divBdr>
        <w:top w:val="none" w:sz="0" w:space="0" w:color="auto"/>
        <w:left w:val="none" w:sz="0" w:space="0" w:color="auto"/>
        <w:bottom w:val="none" w:sz="0" w:space="0" w:color="auto"/>
        <w:right w:val="none" w:sz="0" w:space="0" w:color="auto"/>
      </w:divBdr>
      <w:divsChild>
        <w:div w:id="1670792303">
          <w:marLeft w:val="0"/>
          <w:marRight w:val="0"/>
          <w:marTop w:val="420"/>
          <w:marBottom w:val="0"/>
          <w:divBdr>
            <w:top w:val="none" w:sz="0" w:space="0" w:color="auto"/>
            <w:left w:val="none" w:sz="0" w:space="0" w:color="auto"/>
            <w:bottom w:val="none" w:sz="0" w:space="0" w:color="auto"/>
            <w:right w:val="none" w:sz="0" w:space="0" w:color="auto"/>
          </w:divBdr>
        </w:div>
        <w:div w:id="1933855689">
          <w:marLeft w:val="900"/>
          <w:marRight w:val="0"/>
          <w:marTop w:val="0"/>
          <w:marBottom w:val="0"/>
          <w:divBdr>
            <w:top w:val="single" w:sz="6" w:space="8" w:color="006633"/>
            <w:left w:val="single" w:sz="6" w:space="8" w:color="006633"/>
            <w:bottom w:val="single" w:sz="6" w:space="8" w:color="006633"/>
            <w:right w:val="single" w:sz="6" w:space="8" w:color="006633"/>
          </w:divBdr>
        </w:div>
        <w:div w:id="1896163542">
          <w:marLeft w:val="900"/>
          <w:marRight w:val="0"/>
          <w:marTop w:val="0"/>
          <w:marBottom w:val="0"/>
          <w:divBdr>
            <w:top w:val="single" w:sz="6" w:space="8" w:color="006633"/>
            <w:left w:val="single" w:sz="6" w:space="8" w:color="006633"/>
            <w:bottom w:val="single" w:sz="6" w:space="8" w:color="006633"/>
            <w:right w:val="single" w:sz="6" w:space="8" w:color="006633"/>
          </w:divBdr>
        </w:div>
      </w:divsChild>
    </w:div>
    <w:div w:id="2128547669">
      <w:bodyDiv w:val="1"/>
      <w:marLeft w:val="0"/>
      <w:marRight w:val="0"/>
      <w:marTop w:val="0"/>
      <w:marBottom w:val="0"/>
      <w:divBdr>
        <w:top w:val="none" w:sz="0" w:space="0" w:color="auto"/>
        <w:left w:val="none" w:sz="0" w:space="0" w:color="auto"/>
        <w:bottom w:val="none" w:sz="0" w:space="0" w:color="auto"/>
        <w:right w:val="none" w:sz="0" w:space="0" w:color="auto"/>
      </w:divBdr>
      <w:divsChild>
        <w:div w:id="1359503729">
          <w:marLeft w:val="0"/>
          <w:marRight w:val="0"/>
          <w:marTop w:val="0"/>
          <w:marBottom w:val="750"/>
          <w:divBdr>
            <w:top w:val="none" w:sz="0" w:space="0" w:color="auto"/>
            <w:left w:val="none" w:sz="0" w:space="0" w:color="auto"/>
            <w:bottom w:val="none" w:sz="0" w:space="0" w:color="auto"/>
            <w:right w:val="none" w:sz="0" w:space="0" w:color="auto"/>
          </w:divBdr>
          <w:divsChild>
            <w:div w:id="1258947419">
              <w:marLeft w:val="0"/>
              <w:marRight w:val="0"/>
              <w:marTop w:val="375"/>
              <w:marBottom w:val="375"/>
              <w:divBdr>
                <w:top w:val="none" w:sz="0" w:space="0" w:color="auto"/>
                <w:left w:val="none" w:sz="0" w:space="0" w:color="auto"/>
                <w:bottom w:val="none" w:sz="0" w:space="0" w:color="auto"/>
                <w:right w:val="none" w:sz="0" w:space="0" w:color="auto"/>
              </w:divBdr>
            </w:div>
          </w:divsChild>
        </w:div>
        <w:div w:id="1238245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png"/><Relationship Id="rId21" Type="http://schemas.openxmlformats.org/officeDocument/2006/relationships/image" Target="media/image5.png"/><Relationship Id="rId42" Type="http://schemas.openxmlformats.org/officeDocument/2006/relationships/hyperlink" Target="https://salesap.ru/funktsii-crm/analitika-v-crm-programme" TargetMode="External"/><Relationship Id="rId63" Type="http://schemas.openxmlformats.org/officeDocument/2006/relationships/hyperlink" Target="https://salesap.ru/funktsii-crm/analitika-v-crm-programme" TargetMode="External"/><Relationship Id="rId84" Type="http://schemas.openxmlformats.org/officeDocument/2006/relationships/hyperlink" Target="https://sendpulse.com/ru/support/glossary/lead" TargetMode="External"/><Relationship Id="rId138" Type="http://schemas.openxmlformats.org/officeDocument/2006/relationships/image" Target="media/image32.jpeg"/><Relationship Id="rId107" Type="http://schemas.openxmlformats.org/officeDocument/2006/relationships/hyperlink" Target="https://www.owox.ru/blog/articles/7-ways-to-improve-marketing-effectiveness/" TargetMode="External"/><Relationship Id="rId11" Type="http://schemas.openxmlformats.org/officeDocument/2006/relationships/hyperlink" Target="https://support.google.com/webmasters" TargetMode="External"/><Relationship Id="rId32" Type="http://schemas.openxmlformats.org/officeDocument/2006/relationships/hyperlink" Target="https://dma.org.uk/uploads/misc/marketers-email-tracker-2019.pdf" TargetMode="External"/><Relationship Id="rId37" Type="http://schemas.openxmlformats.org/officeDocument/2006/relationships/hyperlink" Target="https://optinmonster.com/email-marketing-vs-social-media-performance-2016-2019-statistics/" TargetMode="External"/><Relationship Id="rId53" Type="http://schemas.openxmlformats.org/officeDocument/2006/relationships/hyperlink" Target="https://salesap.ru/case/vnedrenie-crm-coffeerent" TargetMode="External"/><Relationship Id="rId58" Type="http://schemas.openxmlformats.org/officeDocument/2006/relationships/image" Target="media/image9.png"/><Relationship Id="rId74" Type="http://schemas.openxmlformats.org/officeDocument/2006/relationships/image" Target="media/image13.jpeg"/><Relationship Id="rId79" Type="http://schemas.openxmlformats.org/officeDocument/2006/relationships/hyperlink" Target="https://sendpulse.com/ru/support/glossary/content-marketing" TargetMode="External"/><Relationship Id="rId102" Type="http://schemas.openxmlformats.org/officeDocument/2006/relationships/hyperlink" Target="https://www.owox.ru/blog/articles/analytics-and-data-collection/" TargetMode="External"/><Relationship Id="rId123" Type="http://schemas.openxmlformats.org/officeDocument/2006/relationships/hyperlink" Target="https://www.owox.ru/products/bi/pipeline/google-analytics-to-google-bigquery/" TargetMode="External"/><Relationship Id="rId128" Type="http://schemas.openxmlformats.org/officeDocument/2006/relationships/image" Target="media/image28.jpeg"/><Relationship Id="rId5" Type="http://schemas.openxmlformats.org/officeDocument/2006/relationships/image" Target="media/image1.png"/><Relationship Id="rId90" Type="http://schemas.openxmlformats.org/officeDocument/2006/relationships/hyperlink" Target="https://sendpulse.com/ru/support/glossary/kpi" TargetMode="External"/><Relationship Id="rId95" Type="http://schemas.openxmlformats.org/officeDocument/2006/relationships/hyperlink" Target="https://sendpulse.com/ru/blog/how-to-make-a-creative-header" TargetMode="External"/><Relationship Id="rId22" Type="http://schemas.openxmlformats.org/officeDocument/2006/relationships/hyperlink" Target="https://www.unisender.com/wp-content/uploads/2020/06/mailing-3-1024x225.png" TargetMode="External"/><Relationship Id="rId27" Type="http://schemas.openxmlformats.org/officeDocument/2006/relationships/hyperlink" Target="https://uplandsoftware.com/adestra/resources/report/2017-consumer-digital-usage-behavior-study/" TargetMode="External"/><Relationship Id="rId43" Type="http://schemas.openxmlformats.org/officeDocument/2006/relationships/hyperlink" Target="https://salesap.ru/funktsii-crm/kpi-i-tseli-v-crm-sisteme" TargetMode="External"/><Relationship Id="rId48" Type="http://schemas.openxmlformats.org/officeDocument/2006/relationships/hyperlink" Target="https://salesap.ru/integratsii-v-srm-sisteme/" TargetMode="External"/><Relationship Id="rId64" Type="http://schemas.openxmlformats.org/officeDocument/2006/relationships/hyperlink" Target="https://salesap.ru/funktsii-crm/upravlenie-zadachami-v-crm-programme" TargetMode="External"/><Relationship Id="rId69" Type="http://schemas.openxmlformats.org/officeDocument/2006/relationships/image" Target="media/image10.jpeg"/><Relationship Id="rId113" Type="http://schemas.openxmlformats.org/officeDocument/2006/relationships/hyperlink" Target="https://dynomapper.com/blog/21-sitemaps-and-seo/436-35-amazing-web-analytics-tools-that-rival-google-analytics" TargetMode="External"/><Relationship Id="rId118" Type="http://schemas.openxmlformats.org/officeDocument/2006/relationships/hyperlink" Target="https://www.owox.ru/blog/articles/analytics-and-data-collection/" TargetMode="External"/><Relationship Id="rId134" Type="http://schemas.openxmlformats.org/officeDocument/2006/relationships/image" Target="media/image30.jpeg"/><Relationship Id="rId139" Type="http://schemas.openxmlformats.org/officeDocument/2006/relationships/hyperlink" Target="https://blog.calltouch.ru/kakie-est-vidy-reklamy-v-internete/" TargetMode="External"/><Relationship Id="rId80" Type="http://schemas.openxmlformats.org/officeDocument/2006/relationships/hyperlink" Target="https://sendpulse.com/ru/support/glossary/content-marketing" TargetMode="External"/><Relationship Id="rId85" Type="http://schemas.openxmlformats.org/officeDocument/2006/relationships/hyperlink" Target="https://www.demandgenreport.com/resources/research/2016-content-preferences-survey-b2b-buyers-value-content-that-offers-data-and-analysis" TargetMode="External"/><Relationship Id="rId12" Type="http://schemas.openxmlformats.org/officeDocument/2006/relationships/hyperlink" Target="https://www.referralcandy.com/blog/marketing-channels-2020/" TargetMode="External"/><Relationship Id="rId17" Type="http://schemas.openxmlformats.org/officeDocument/2006/relationships/hyperlink" Target="https://www.unisender.com/wp-content/uploads/2020/06/mailing-4.png" TargetMode="External"/><Relationship Id="rId33" Type="http://schemas.openxmlformats.org/officeDocument/2006/relationships/hyperlink" Target="https://themanifest.com/digital-marketing/state-email-marketing-2018" TargetMode="External"/><Relationship Id="rId38" Type="http://schemas.openxmlformats.org/officeDocument/2006/relationships/image" Target="media/image7.jpeg"/><Relationship Id="rId59" Type="http://schemas.openxmlformats.org/officeDocument/2006/relationships/hyperlink" Target="https://salesap.ru/cases" TargetMode="External"/><Relationship Id="rId103" Type="http://schemas.openxmlformats.org/officeDocument/2006/relationships/image" Target="media/image18.png"/><Relationship Id="rId108" Type="http://schemas.openxmlformats.org/officeDocument/2006/relationships/image" Target="media/image21.png"/><Relationship Id="rId124" Type="http://schemas.openxmlformats.org/officeDocument/2006/relationships/hyperlink" Target="https://support.owox.com/hc/ru/articles/115000071093" TargetMode="External"/><Relationship Id="rId129" Type="http://schemas.openxmlformats.org/officeDocument/2006/relationships/hyperlink" Target="https://www.calltouch.ru/?utm_medium=referral&amp;utm_source=blog.calltouch.ru&amp;utm_campaign=%D0%97%D0%B0%D1%87%D0%B5%D0%BC%20%D0%BA%D0%BE%D0%BC%D0%BF%D0%B0%D0%BD%D0%B8%D0%B8%20%D0%BD%D1%83%D0%B6%D0%B5%D0%BD%20%D0%B1%D1%80%D0%B5%D0%BD%D0%B4%D0%B8%D0%BD%D0%B3%20%D0%B8%20%D0%BA%D0%B0%D0%BA%20%D1%81%D0%BE%D0%B7%D0%B4%D0%B0%D1%82%D1%8C%20%D1%83%D1%81%D0%BF%D0%B5%D1%88%D0%BD%D1%8B%D0%B9%20%D0%B1%D1%80%D0%B5%D0%BD%D0%B4" TargetMode="External"/><Relationship Id="rId54" Type="http://schemas.openxmlformats.org/officeDocument/2006/relationships/hyperlink" Target="https://salesap.ru/case/vnedrenie-crm-it-agentstvo" TargetMode="External"/><Relationship Id="rId70" Type="http://schemas.openxmlformats.org/officeDocument/2006/relationships/hyperlink" Target="https://smm.ingate.ru/company/" TargetMode="External"/><Relationship Id="rId75" Type="http://schemas.openxmlformats.org/officeDocument/2006/relationships/image" Target="media/image14.png"/><Relationship Id="rId91" Type="http://schemas.openxmlformats.org/officeDocument/2006/relationships/hyperlink" Target="https://sendpulse.com/ru/support/glossary/email-list" TargetMode="External"/><Relationship Id="rId96" Type="http://schemas.openxmlformats.org/officeDocument/2006/relationships/hyperlink" Target="https://sendpulse.com/ru/support/glossary/seo-optimization" TargetMode="External"/><Relationship Id="rId140" Type="http://schemas.openxmlformats.org/officeDocument/2006/relationships/hyperlink" Target="https://www.calltouch.ru/product/optimizator/?utm_medium=referral&amp;utm_source=blog.calltouch.ru&amp;utm_campaign=%D0%97%D0%B0%D1%87%D0%B5%D0%BC%20%D0%BA%D0%BE%D0%BC%D0%BF%D0%B0%D0%BD%D0%B8%D0%B8%20%D0%BD%D1%83%D0%B6%D0%B5%D0%BD%20%D0%B1%D1%80%D0%B5%D0%BD%D0%B4%D0%B8%D0%BD%D0%B3%20%D0%B8%20%D0%BA%D0%B0%D0%BA%20%D1%81%D0%BE%D0%B7%D0%B4%D0%B0%D1%82%D1%8C%20%D1%83%D1%81%D0%BF%D0%B5%D1%88%D0%BD%D1%8B%D0%B9%20%D0%B1%D1%80%D0%B5%D0%BD%D0%B4" TargetMode="External"/><Relationship Id="rId1" Type="http://schemas.openxmlformats.org/officeDocument/2006/relationships/numbering" Target="numbering.xml"/><Relationship Id="rId6" Type="http://schemas.openxmlformats.org/officeDocument/2006/relationships/hyperlink" Target="https://seo.ru/blog/vnutrennyaya-optimizaciya-sayta/" TargetMode="External"/><Relationship Id="rId23" Type="http://schemas.openxmlformats.org/officeDocument/2006/relationships/image" Target="media/image6.png"/><Relationship Id="rId28" Type="http://schemas.openxmlformats.org/officeDocument/2006/relationships/hyperlink" Target="https://theblog.adobe.com/love-email-but-spreading-the-love-other-channels/" TargetMode="External"/><Relationship Id="rId49" Type="http://schemas.openxmlformats.org/officeDocument/2006/relationships/hyperlink" Target="https://salesap.ru/funktsii-crm/avtomatizatsiya-biznes-protsessov-v-crm" TargetMode="External"/><Relationship Id="rId114" Type="http://schemas.openxmlformats.org/officeDocument/2006/relationships/hyperlink" Target="https://www.capterra.com/web-analytics-software/" TargetMode="External"/><Relationship Id="rId119" Type="http://schemas.openxmlformats.org/officeDocument/2006/relationships/image" Target="media/image26.png"/><Relationship Id="rId44" Type="http://schemas.openxmlformats.org/officeDocument/2006/relationships/hyperlink" Target="https://salesap.ru/funktsii-crm/zapisi-v-crm-sisteme" TargetMode="External"/><Relationship Id="rId60" Type="http://schemas.openxmlformats.org/officeDocument/2006/relationships/hyperlink" Target="https://salesap.ru/funktsii-crm/upravlenie-klientami-v-crm-sisteme" TargetMode="External"/><Relationship Id="rId65" Type="http://schemas.openxmlformats.org/officeDocument/2006/relationships/hyperlink" Target="https://salesap.ru/funktsii-crm/integratsiya-crm-sistemyi-s-pochtoy" TargetMode="External"/><Relationship Id="rId81" Type="http://schemas.openxmlformats.org/officeDocument/2006/relationships/hyperlink" Target="https://sendpulse.com/ru/support/glossary/target-audience" TargetMode="External"/><Relationship Id="rId86" Type="http://schemas.openxmlformats.org/officeDocument/2006/relationships/hyperlink" Target="https://sendpulse.com/ru/support/glossary/lead-generation" TargetMode="External"/><Relationship Id="rId130" Type="http://schemas.openxmlformats.org/officeDocument/2006/relationships/hyperlink" Target="https://blog.calltouch.ru/chto-takoe-b2b-prodazhi-osobennosti-i-tehniki/" TargetMode="External"/><Relationship Id="rId135" Type="http://schemas.openxmlformats.org/officeDocument/2006/relationships/hyperlink" Target="https://blog.calltouch.ru/wp-content/uploads/2019/02/city_of_melbourne_detail.jpg" TargetMode="External"/><Relationship Id="rId13" Type="http://schemas.openxmlformats.org/officeDocument/2006/relationships/hyperlink" Target="https://www.unisender.com/wp-content/uploads/2020/06/mailing-1.png" TargetMode="External"/><Relationship Id="rId18" Type="http://schemas.openxmlformats.org/officeDocument/2006/relationships/image" Target="media/image4.png"/><Relationship Id="rId39" Type="http://schemas.openxmlformats.org/officeDocument/2006/relationships/hyperlink" Target="https://salesap.ru/funktsii-crm/vse-funktsii" TargetMode="External"/><Relationship Id="rId109" Type="http://schemas.openxmlformats.org/officeDocument/2006/relationships/hyperlink" Target="https://www.owox.ru/blog/articles/digital-marketing-metrics-and-kpis/" TargetMode="External"/><Relationship Id="rId34" Type="http://schemas.openxmlformats.org/officeDocument/2006/relationships/hyperlink" Target="https://contentmarketinginstitute.com/wp-content/uploads/2017/09/2018-b2b-research-final.pdf" TargetMode="External"/><Relationship Id="rId50" Type="http://schemas.openxmlformats.org/officeDocument/2006/relationships/image" Target="media/image8.png"/><Relationship Id="rId55" Type="http://schemas.openxmlformats.org/officeDocument/2006/relationships/hyperlink" Target="https://salesap.ru/case/vnedrenie-crm-lamelia" TargetMode="External"/><Relationship Id="rId76" Type="http://schemas.openxmlformats.org/officeDocument/2006/relationships/hyperlink" Target="https://sendpulse.com/ru/" TargetMode="External"/><Relationship Id="rId97" Type="http://schemas.openxmlformats.org/officeDocument/2006/relationships/hyperlink" Target="https://www.newmediacampaigns.com/page/seo-vs-ppc---which-provides-you-the-better-value" TargetMode="External"/><Relationship Id="rId104" Type="http://schemas.openxmlformats.org/officeDocument/2006/relationships/image" Target="media/image19.png"/><Relationship Id="rId120" Type="http://schemas.openxmlformats.org/officeDocument/2006/relationships/image" Target="media/image27.png"/><Relationship Id="rId125" Type="http://schemas.openxmlformats.org/officeDocument/2006/relationships/hyperlink" Target="https://www.owox.ru/marketing-reports/" TargetMode="External"/><Relationship Id="rId141" Type="http://schemas.openxmlformats.org/officeDocument/2006/relationships/fontTable" Target="fontTable.xml"/><Relationship Id="rId7" Type="http://schemas.openxmlformats.org/officeDocument/2006/relationships/hyperlink" Target="https://seo.ru/blog/vneshnyaya-optimizaciya-sayta/" TargetMode="External"/><Relationship Id="rId71" Type="http://schemas.openxmlformats.org/officeDocument/2006/relationships/hyperlink" Target="https://www.marketing.spb.ru/lib-comm/internet/useful_traffic.htm" TargetMode="External"/><Relationship Id="rId92" Type="http://schemas.openxmlformats.org/officeDocument/2006/relationships/hyperlink" Target="https://ifish2.ru/rerajting/" TargetMode="External"/><Relationship Id="rId2" Type="http://schemas.openxmlformats.org/officeDocument/2006/relationships/styles" Target="styles.xml"/><Relationship Id="rId29" Type="http://schemas.openxmlformats.org/officeDocument/2006/relationships/hyperlink" Target="http://www.fluentco.com/wp-content/uploads/2017/03/Fluent_MarketingtoMillennials_2017.pdf" TargetMode="External"/><Relationship Id="rId24" Type="http://schemas.openxmlformats.org/officeDocument/2006/relationships/hyperlink" Target="https://martechseries.com/mts-insights/guest-authors/email-marketing-isnt-dying-its-already-dead/" TargetMode="External"/><Relationship Id="rId40" Type="http://schemas.openxmlformats.org/officeDocument/2006/relationships/hyperlink" Target="https://salesap.ru/funktsii-crm/upravlenie-prodazhami-v-crm-sisteme" TargetMode="External"/><Relationship Id="rId45" Type="http://schemas.openxmlformats.org/officeDocument/2006/relationships/hyperlink" Target="https://salesap.ru/funktsii-crm/dokumentooborot-v-crm-sisteme" TargetMode="External"/><Relationship Id="rId66" Type="http://schemas.openxmlformats.org/officeDocument/2006/relationships/hyperlink" Target="https://salesap.ru/funktsii-crm/integratsiya-crm-sistemy-s-saytom" TargetMode="External"/><Relationship Id="rId87" Type="http://schemas.openxmlformats.org/officeDocument/2006/relationships/hyperlink" Target="https://sendpulse.com/ru/support/glossary/lead-nurturing" TargetMode="External"/><Relationship Id="rId110" Type="http://schemas.openxmlformats.org/officeDocument/2006/relationships/image" Target="media/image22.png"/><Relationship Id="rId115" Type="http://schemas.openxmlformats.org/officeDocument/2006/relationships/image" Target="media/image23.png"/><Relationship Id="rId131" Type="http://schemas.openxmlformats.org/officeDocument/2006/relationships/hyperlink" Target="https://blog.calltouch.ru/wp-content/uploads/2019/02/coca-cola-truck.jpg" TargetMode="External"/><Relationship Id="rId136" Type="http://schemas.openxmlformats.org/officeDocument/2006/relationships/image" Target="media/image31.jpeg"/><Relationship Id="rId61" Type="http://schemas.openxmlformats.org/officeDocument/2006/relationships/hyperlink" Target="https://salesap.ru/funktsii-crm/upravlenie-prodazhami-v-crm-sisteme" TargetMode="External"/><Relationship Id="rId82" Type="http://schemas.openxmlformats.org/officeDocument/2006/relationships/hyperlink" Target="https://sendpulse.com/ru/support/glossary/customer-retention" TargetMode="External"/><Relationship Id="rId19" Type="http://schemas.openxmlformats.org/officeDocument/2006/relationships/hyperlink" Target="https://www.unisender.com/ru/blog/sovety/gid-po-rassylkam-v-viber" TargetMode="External"/><Relationship Id="rId14" Type="http://schemas.openxmlformats.org/officeDocument/2006/relationships/image" Target="media/image2.png"/><Relationship Id="rId30" Type="http://schemas.openxmlformats.org/officeDocument/2006/relationships/hyperlink" Target="https://www.marketingsherpa.com/article/chart/how-customers-want-promo-emails" TargetMode="External"/><Relationship Id="rId35" Type="http://schemas.openxmlformats.org/officeDocument/2006/relationships/hyperlink" Target="https://www.campaignmonitor.com/resources/guides/email-marketing-new-rules/" TargetMode="External"/><Relationship Id="rId56" Type="http://schemas.openxmlformats.org/officeDocument/2006/relationships/hyperlink" Target="https://salesap.ru/case/vnedrenie-crm-marshrut-tv" TargetMode="External"/><Relationship Id="rId77" Type="http://schemas.openxmlformats.org/officeDocument/2006/relationships/hyperlink" Target="https://sendpulse.com/ru/support/glossary/content-marketing" TargetMode="External"/><Relationship Id="rId100" Type="http://schemas.openxmlformats.org/officeDocument/2006/relationships/image" Target="media/image16.png"/><Relationship Id="rId105" Type="http://schemas.openxmlformats.org/officeDocument/2006/relationships/hyperlink" Target="https://www.owox.ru/blog/articles/statistics-in-web-analytics/" TargetMode="External"/><Relationship Id="rId126" Type="http://schemas.openxmlformats.org/officeDocument/2006/relationships/hyperlink" Target="https://bi.owox.com/ui/projects/trial/" TargetMode="External"/><Relationship Id="rId8" Type="http://schemas.openxmlformats.org/officeDocument/2006/relationships/hyperlink" Target="https://seo.ru/blog/beloe-seo/" TargetMode="External"/><Relationship Id="rId51" Type="http://schemas.openxmlformats.org/officeDocument/2006/relationships/hyperlink" Target="https://salesap.ru/funktsii-crm/avtomatizatsiya-biznes-protsessov-v-crm" TargetMode="External"/><Relationship Id="rId72" Type="http://schemas.openxmlformats.org/officeDocument/2006/relationships/image" Target="media/image11.png"/><Relationship Id="rId93" Type="http://schemas.openxmlformats.org/officeDocument/2006/relationships/hyperlink" Target="https://sendpulse.com/ru/support/glossary/list-segmentation" TargetMode="External"/><Relationship Id="rId98" Type="http://schemas.openxmlformats.org/officeDocument/2006/relationships/hyperlink" Target="https://www.hubspot.com/marketing-statistics" TargetMode="External"/><Relationship Id="rId121" Type="http://schemas.openxmlformats.org/officeDocument/2006/relationships/hyperlink" Target="https://developers.google.com/analytics/devguides/collection/analyticsjs/enhanced-ecommerce"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internetlivestats.com/" TargetMode="External"/><Relationship Id="rId46" Type="http://schemas.openxmlformats.org/officeDocument/2006/relationships/hyperlink" Target="https://salesap.ru/funktsii-crm/kalkulator-uslug-v-crm/" TargetMode="External"/><Relationship Id="rId67" Type="http://schemas.openxmlformats.org/officeDocument/2006/relationships/hyperlink" Target="https://salesap.ru/funktsii-crm/integratsiya-crm-sistemyi-s-ip-telefoniey" TargetMode="External"/><Relationship Id="rId116" Type="http://schemas.openxmlformats.org/officeDocument/2006/relationships/image" Target="media/image24.png"/><Relationship Id="rId137" Type="http://schemas.openxmlformats.org/officeDocument/2006/relationships/hyperlink" Target="https://blog.calltouch.ru/wp-content/uploads/2019/02/aircraft-1766376_960_720.jpg" TargetMode="External"/><Relationship Id="rId20" Type="http://schemas.openxmlformats.org/officeDocument/2006/relationships/hyperlink" Target="https://www.unisender.com/wp-content/uploads/2020/06/mailing-5.png" TargetMode="External"/><Relationship Id="rId41" Type="http://schemas.openxmlformats.org/officeDocument/2006/relationships/hyperlink" Target="https://salesap.ru/funktsii-crm/upravlenie-zadachami-v-crm-programme" TargetMode="External"/><Relationship Id="rId62" Type="http://schemas.openxmlformats.org/officeDocument/2006/relationships/hyperlink" Target="https://salesap.ru/funktsii-crm/avtomatizatsiya-biznes-protsessov-v-crm" TargetMode="External"/><Relationship Id="rId83" Type="http://schemas.openxmlformats.org/officeDocument/2006/relationships/hyperlink" Target="https://contentmarketinginstitute.com/2017/10/stats-invest-content-marketing/" TargetMode="External"/><Relationship Id="rId88" Type="http://schemas.openxmlformats.org/officeDocument/2006/relationships/hyperlink" Target="https://sendpulse.com/ru/support/glossary/upsell" TargetMode="External"/><Relationship Id="rId111" Type="http://schemas.openxmlformats.org/officeDocument/2006/relationships/hyperlink" Target="https://www.owox.ru/blog/articles/website-analytics-tools/" TargetMode="External"/><Relationship Id="rId132" Type="http://schemas.openxmlformats.org/officeDocument/2006/relationships/image" Target="media/image29.jpeg"/><Relationship Id="rId15" Type="http://schemas.openxmlformats.org/officeDocument/2006/relationships/hyperlink" Target="https://www.unisender.com/wp-content/uploads/2020/06/mailing-2.png" TargetMode="External"/><Relationship Id="rId36" Type="http://schemas.openxmlformats.org/officeDocument/2006/relationships/hyperlink" Target="https://www.campaignmonitor.com/resources/guides/insights-research-report/" TargetMode="External"/><Relationship Id="rId57" Type="http://schemas.openxmlformats.org/officeDocument/2006/relationships/hyperlink" Target="https://salesap.ru/case/vnedrenie-crm-rcib" TargetMode="External"/><Relationship Id="rId106" Type="http://schemas.openxmlformats.org/officeDocument/2006/relationships/image" Target="media/image20.png"/><Relationship Id="rId127" Type="http://schemas.openxmlformats.org/officeDocument/2006/relationships/hyperlink" Target="https://blog.calltouch.ru/wp-content/uploads/2019/02/36300096152_4385c335b4_b.jpg" TargetMode="External"/><Relationship Id="rId10" Type="http://schemas.openxmlformats.org/officeDocument/2006/relationships/hyperlink" Target="https://yandex.ru/support/webmaster/recommendations/intro.xml" TargetMode="External"/><Relationship Id="rId31" Type="http://schemas.openxmlformats.org/officeDocument/2006/relationships/hyperlink" Target="https://emarsys.com/wp-content/uploads/2018/01/eTail-Emarsys-WBR-SMB-Report.pdf" TargetMode="External"/><Relationship Id="rId52" Type="http://schemas.openxmlformats.org/officeDocument/2006/relationships/hyperlink" Target="https://salesap.ru/cases" TargetMode="External"/><Relationship Id="rId73" Type="http://schemas.openxmlformats.org/officeDocument/2006/relationships/image" Target="media/image12.jpeg"/><Relationship Id="rId78" Type="http://schemas.openxmlformats.org/officeDocument/2006/relationships/hyperlink" Target="https://sendpulse.com/ru/support/glossary/content-marketing" TargetMode="External"/><Relationship Id="rId94" Type="http://schemas.openxmlformats.org/officeDocument/2006/relationships/hyperlink" Target="https://sendpulse.com/ru/support/glossary/user-generated-content" TargetMode="External"/><Relationship Id="rId99" Type="http://schemas.openxmlformats.org/officeDocument/2006/relationships/image" Target="media/image15.png"/><Relationship Id="rId101" Type="http://schemas.openxmlformats.org/officeDocument/2006/relationships/image" Target="media/image17.png"/><Relationship Id="rId122" Type="http://schemas.openxmlformats.org/officeDocument/2006/relationships/hyperlink" Target="https://www.owox.ru/products/bi/pipeline/google-analytics-cost-data-import/" TargetMode="External"/><Relationship Id="rId4" Type="http://schemas.openxmlformats.org/officeDocument/2006/relationships/webSettings" Target="webSettings.xml"/><Relationship Id="rId9" Type="http://schemas.openxmlformats.org/officeDocument/2006/relationships/hyperlink" Target="https://seo.ru/blog/chernoe-seo/" TargetMode="External"/><Relationship Id="rId26" Type="http://schemas.openxmlformats.org/officeDocument/2006/relationships/hyperlink" Target="https://www.statista.com/statistics/255080/number-of-e-mail-users-worldwide/" TargetMode="External"/><Relationship Id="rId47" Type="http://schemas.openxmlformats.org/officeDocument/2006/relationships/hyperlink" Target="https://salesap.ru/funktsii-crm/upravlenie-finansami-v-crm-sisteme" TargetMode="External"/><Relationship Id="rId68" Type="http://schemas.openxmlformats.org/officeDocument/2006/relationships/hyperlink" Target="https://salesap.ru/funktsii-crm/integratsiya-crm-sistemyi-po-api" TargetMode="External"/><Relationship Id="rId89" Type="http://schemas.openxmlformats.org/officeDocument/2006/relationships/hyperlink" Target="https://sendpulse.com/ru/support/glossary/conversion" TargetMode="External"/><Relationship Id="rId112" Type="http://schemas.openxmlformats.org/officeDocument/2006/relationships/hyperlink" Target="https://www.trustradius.com/web-analytics" TargetMode="External"/><Relationship Id="rId133" Type="http://schemas.openxmlformats.org/officeDocument/2006/relationships/hyperlink" Target="https://blog.calltouch.ru/wp-content/uploads/2019/02/6262122778_997339a086_b.jpg" TargetMode="External"/><Relationship Id="rId1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64</Pages>
  <Words>13696</Words>
  <Characters>78068</Characters>
  <Application>Microsoft Office Word</Application>
  <DocSecurity>0</DocSecurity>
  <Lines>650</Lines>
  <Paragraphs>183</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Что такое цифровой маркетинг</vt:lpstr>
      <vt:lpstr>    Определение цифрового маркетинга</vt:lpstr>
      <vt:lpstr>    ОСНОВНЫЕ КАНАЛЫ ЦИФРОВОГО МАРКЕТИНГА</vt:lpstr>
      <vt:lpstr>    </vt:lpstr>
      <vt:lpstr>    ПОЧЕМУ БУДУЩЕЕ ЗА ЦИФРОВЫМ МАРКЕТИНГОМ</vt:lpstr>
      <vt:lpstr>    Зачем нужна веб-аналитика</vt:lpstr>
      <vt:lpstr>    Как работает веб-аналитика</vt:lpstr>
      <vt:lpstr>    Оптимизация сайта или как работает SEO?</vt:lpstr>
      <vt:lpstr>        ВНУТРЕННЯЯ ОПТИМИЗАЦИЯ</vt:lpstr>
      <vt:lpstr>        ВНЕШНЯЯ ОПТИМИЗАЦИЯ</vt:lpstr>
      <vt:lpstr>    Виды оптимизации</vt:lpstr>
      <vt:lpstr>    ЗАКЛЮЧЕНИЕ</vt:lpstr>
      <vt:lpstr>ЧТО ТАКОЕ РАССЫЛКА</vt:lpstr>
      <vt:lpstr>    Преимущества рассылок</vt:lpstr>
      <vt:lpstr>    ВИДЫ РАССЫЛОК</vt:lpstr>
      <vt:lpstr>        Email-рассылки</vt:lpstr>
      <vt:lpstr>        РАССЫЛКИ В МЕССЕНДЖЕРАХ</vt:lpstr>
      <vt:lpstr>        </vt:lpstr>
      <vt:lpstr>        </vt:lpstr>
      <vt:lpstr>        Push-уведомления</vt:lpstr>
      <vt:lpstr>    Почему email-рассылки сохраняют популярность в эпоху соцсетей и мессенджеров</vt:lpstr>
      <vt:lpstr>    Как работает CRM-система?</vt:lpstr>
      <vt:lpstr>    Какой эффект дает CRM?</vt:lpstr>
      <vt:lpstr>    Как понять, нужна ли мне CRM?</vt:lpstr>
      <vt:lpstr>        CRM для вас, если</vt:lpstr>
      <vt:lpstr>        CRM не подойдет, если</vt:lpstr>
      <vt:lpstr>    Что должно быть в СРМ?</vt:lpstr>
      <vt:lpstr>        Виды цифрового маркетинга</vt:lpstr>
      <vt:lpstr>        Инструменты диджитал маркетинга</vt:lpstr>
      <vt:lpstr>        Базовые</vt:lpstr>
      <vt:lpstr>        Каналы продвижения в сфере Digital</vt:lpstr>
      <vt:lpstr>    Как привлечь посетителей на сайт</vt:lpstr>
      <vt:lpstr>        Ingate</vt:lpstr>
      <vt:lpstr>    Введение: не весь трафик одинаково полезен</vt:lpstr>
      <vt:lpstr>Продажа товаров через интернет: с чего начать?</vt:lpstr>
      <vt:lpstr>        Создание сайта для сбыта продукции</vt:lpstr>
      <vt:lpstr>        Где рекламировать и кому продавать товар?</vt:lpstr>
    </vt:vector>
  </TitlesOfParts>
  <Company/>
  <LinksUpToDate>false</LinksUpToDate>
  <CharactersWithSpaces>91581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Mkrthyan</dc:creator>
  <cp:keywords/>
  <dc:description/>
  <cp:lastModifiedBy>Valentina Mkrthyan</cp:lastModifiedBy>
  <cp:revision>6</cp:revision>
  <dcterms:created xsi:type="dcterms:W3CDTF">2020-12-14T08:36:00Z</dcterms:created>
  <dcterms:modified xsi:type="dcterms:W3CDTF">2021-02-16T08:25:00Z</dcterms:modified>
</cp:coreProperties>
</file>