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1A" w:rsidRPr="00721A49" w:rsidRDefault="00163D1A" w:rsidP="00163D1A">
      <w:pPr>
        <w:ind w:firstLine="0"/>
        <w:contextualSpacing/>
        <w:jc w:val="center"/>
        <w:rPr>
          <w:rFonts w:ascii="Sylfaen" w:hAnsi="Sylfaen"/>
          <w:b/>
          <w:sz w:val="28"/>
          <w:szCs w:val="24"/>
        </w:rPr>
      </w:pPr>
      <w:proofErr w:type="gramStart"/>
      <w:r w:rsidRPr="00721A49">
        <w:rPr>
          <w:rFonts w:ascii="Sylfaen" w:hAnsi="Sylfaen"/>
          <w:b/>
          <w:sz w:val="28"/>
          <w:szCs w:val="24"/>
        </w:rPr>
        <w:t>ֆիսկալ</w:t>
      </w:r>
      <w:proofErr w:type="gramEnd"/>
      <w:r w:rsidRPr="00721A49">
        <w:rPr>
          <w:rFonts w:ascii="Sylfaen" w:hAnsi="Sylfaen"/>
          <w:b/>
          <w:sz w:val="28"/>
          <w:szCs w:val="24"/>
          <w:lang w:val="uk-UA"/>
        </w:rPr>
        <w:t xml:space="preserve"> </w:t>
      </w:r>
      <w:r w:rsidRPr="00721A49">
        <w:rPr>
          <w:rFonts w:ascii="Sylfaen" w:hAnsi="Sylfaen"/>
          <w:b/>
          <w:sz w:val="28"/>
          <w:szCs w:val="24"/>
        </w:rPr>
        <w:t>տեսության</w:t>
      </w:r>
      <w:r w:rsidRPr="00721A49">
        <w:rPr>
          <w:rFonts w:ascii="Sylfaen" w:hAnsi="Sylfaen"/>
          <w:b/>
          <w:sz w:val="28"/>
          <w:szCs w:val="24"/>
          <w:lang w:val="uk-UA"/>
        </w:rPr>
        <w:t xml:space="preserve"> </w:t>
      </w:r>
      <w:r w:rsidRPr="00721A49">
        <w:rPr>
          <w:rFonts w:ascii="Sylfaen" w:hAnsi="Sylfaen"/>
          <w:b/>
          <w:sz w:val="28"/>
          <w:szCs w:val="24"/>
        </w:rPr>
        <w:t>գիտական</w:t>
      </w:r>
      <w:r w:rsidRPr="00721A49">
        <w:rPr>
          <w:rFonts w:ascii="Sylfaen" w:hAnsi="Sylfaen"/>
          <w:b/>
          <w:sz w:val="28"/>
          <w:szCs w:val="24"/>
          <w:lang w:val="uk-UA"/>
        </w:rPr>
        <w:t xml:space="preserve"> </w:t>
      </w:r>
      <w:r w:rsidRPr="00721A49">
        <w:rPr>
          <w:rFonts w:ascii="Sylfaen" w:hAnsi="Sylfaen"/>
          <w:b/>
          <w:sz w:val="28"/>
          <w:szCs w:val="24"/>
        </w:rPr>
        <w:t>հիմունքներ</w:t>
      </w:r>
    </w:p>
    <w:p w:rsidR="00163D1A" w:rsidRPr="00721A49" w:rsidRDefault="00163D1A" w:rsidP="00163D1A">
      <w:pPr>
        <w:ind w:firstLine="0"/>
        <w:contextualSpacing/>
        <w:jc w:val="center"/>
        <w:rPr>
          <w:rFonts w:ascii="Sylfaen" w:hAnsi="Sylfaen"/>
          <w:b/>
          <w:sz w:val="28"/>
          <w:szCs w:val="24"/>
        </w:rPr>
      </w:pPr>
      <w:proofErr w:type="gramStart"/>
      <w:r w:rsidRPr="00721A49">
        <w:rPr>
          <w:rFonts w:ascii="Sylfaen" w:hAnsi="Sylfaen"/>
          <w:b/>
          <w:sz w:val="28"/>
          <w:szCs w:val="24"/>
        </w:rPr>
        <w:t>դասընթացի</w:t>
      </w:r>
      <w:proofErr w:type="gramEnd"/>
      <w:r w:rsidRPr="00721A49">
        <w:rPr>
          <w:rFonts w:ascii="Sylfaen" w:hAnsi="Sylfaen"/>
          <w:b/>
          <w:sz w:val="28"/>
          <w:szCs w:val="24"/>
          <w:lang w:val="uk-UA"/>
        </w:rPr>
        <w:t xml:space="preserve"> </w:t>
      </w:r>
      <w:r w:rsidRPr="00721A49">
        <w:rPr>
          <w:rFonts w:ascii="Sylfaen" w:hAnsi="Sylfaen"/>
          <w:b/>
          <w:sz w:val="28"/>
          <w:szCs w:val="24"/>
        </w:rPr>
        <w:t>քննական հարցաշար</w:t>
      </w:r>
      <w:r>
        <w:rPr>
          <w:rFonts w:ascii="Sylfaen" w:hAnsi="Sylfaen"/>
          <w:b/>
        </w:rPr>
        <w:t xml:space="preserve"> 2018-19 ուս.տ.</w:t>
      </w:r>
    </w:p>
    <w:p w:rsidR="00163D1A" w:rsidRPr="00721A49" w:rsidRDefault="00163D1A" w:rsidP="00163D1A">
      <w:pPr>
        <w:ind w:left="426" w:hanging="284"/>
        <w:contextualSpacing/>
        <w:rPr>
          <w:rFonts w:ascii="Sylfaen" w:hAnsi="Sylfaen"/>
          <w:sz w:val="24"/>
          <w:szCs w:val="24"/>
        </w:rPr>
      </w:pPr>
    </w:p>
    <w:p w:rsidR="00163D1A" w:rsidRPr="00721A49" w:rsidRDefault="00163D1A" w:rsidP="00163D1A">
      <w:pPr>
        <w:pStyle w:val="12"/>
        <w:widowControl w:val="0"/>
        <w:numPr>
          <w:ilvl w:val="0"/>
          <w:numId w:val="47"/>
        </w:numPr>
        <w:spacing w:line="360" w:lineRule="auto"/>
        <w:ind w:left="426" w:right="-1" w:hanging="284"/>
        <w:rPr>
          <w:rFonts w:ascii="Sylfaen" w:eastAsiaTheme="minorHAnsi" w:hAnsi="Sylfaen" w:cstheme="minorBidi"/>
          <w:sz w:val="24"/>
          <w:szCs w:val="24"/>
          <w:lang w:val="en-US" w:eastAsia="en-US"/>
        </w:rPr>
      </w:pPr>
      <w:r w:rsidRPr="00721A49">
        <w:rPr>
          <w:rFonts w:ascii="Sylfaen" w:eastAsiaTheme="minorHAnsi" w:hAnsi="Sylfaen" w:cs="Sylfaen"/>
          <w:sz w:val="24"/>
          <w:szCs w:val="24"/>
          <w:lang w:val="en-US" w:eastAsia="en-US"/>
        </w:rPr>
        <w:t>Հակաբյուջետային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քաղաքականության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էությունը</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և</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դերը</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տնտեսության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կար</w:t>
      </w:r>
      <w:r>
        <w:rPr>
          <w:rFonts w:ascii="Sylfaen" w:eastAsiaTheme="minorHAnsi" w:hAnsi="Sylfaen" w:cstheme="minorBidi"/>
          <w:sz w:val="24"/>
          <w:szCs w:val="24"/>
          <w:lang w:val="en-US" w:eastAsia="en-US"/>
        </w:rPr>
        <w:t>գ</w:t>
      </w:r>
      <w:r w:rsidRPr="00721A49">
        <w:rPr>
          <w:rFonts w:ascii="Sylfaen" w:eastAsiaTheme="minorHAnsi" w:hAnsi="Sylfaen" w:cs="Sylfaen"/>
          <w:sz w:val="24"/>
          <w:szCs w:val="24"/>
          <w:lang w:val="en-US" w:eastAsia="en-US"/>
        </w:rPr>
        <w:t>ավորման</w:t>
      </w:r>
      <w:r>
        <w:rPr>
          <w:rFonts w:ascii="Sylfaen" w:eastAsiaTheme="minorHAnsi" w:hAnsi="Sylfaen" w:cstheme="minorBidi"/>
          <w:sz w:val="24"/>
          <w:szCs w:val="24"/>
          <w:lang w:val="en-US" w:eastAsia="en-US"/>
        </w:rPr>
        <w:t xml:space="preserve"> գ</w:t>
      </w:r>
      <w:r w:rsidRPr="00721A49">
        <w:rPr>
          <w:rFonts w:ascii="Sylfaen" w:eastAsiaTheme="minorHAnsi" w:hAnsi="Sylfaen" w:cs="Sylfaen"/>
          <w:sz w:val="24"/>
          <w:szCs w:val="24"/>
          <w:lang w:val="en-US" w:eastAsia="en-US"/>
        </w:rPr>
        <w:t>ործում</w:t>
      </w:r>
      <w:r w:rsidRPr="00721A49">
        <w:rPr>
          <w:rFonts w:ascii="Sylfaen" w:eastAsiaTheme="minorHAnsi" w:hAnsi="Sylfaen" w:cstheme="minorBidi"/>
          <w:sz w:val="24"/>
          <w:szCs w:val="24"/>
          <w:lang w:val="en-US" w:eastAsia="en-US"/>
        </w:rPr>
        <w:t>:</w:t>
      </w:r>
    </w:p>
    <w:p w:rsidR="00163D1A" w:rsidRDefault="00163D1A" w:rsidP="00163D1A">
      <w:pPr>
        <w:pStyle w:val="12"/>
        <w:widowControl w:val="0"/>
        <w:numPr>
          <w:ilvl w:val="0"/>
          <w:numId w:val="47"/>
        </w:numPr>
        <w:spacing w:line="360" w:lineRule="auto"/>
        <w:ind w:left="426" w:right="-1" w:hanging="284"/>
        <w:rPr>
          <w:rFonts w:ascii="Sylfaen" w:eastAsiaTheme="minorHAnsi" w:hAnsi="Sylfaen" w:cstheme="minorBidi"/>
          <w:sz w:val="24"/>
          <w:szCs w:val="24"/>
          <w:lang w:val="en-US" w:eastAsia="en-US"/>
        </w:rPr>
      </w:pPr>
      <w:r w:rsidRPr="00721A49">
        <w:rPr>
          <w:rFonts w:ascii="Sylfaen" w:eastAsiaTheme="minorHAnsi" w:hAnsi="Sylfaen" w:cs="Sylfaen"/>
          <w:sz w:val="24"/>
          <w:szCs w:val="24"/>
          <w:lang w:val="en-US" w:eastAsia="en-US"/>
        </w:rPr>
        <w:t>Հակաբյուջետային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քաղաքականության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երեք</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հիմնական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ուղղությունները</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ձևերն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ու</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եղանակները</w:t>
      </w:r>
      <w:r w:rsidRPr="00721A49">
        <w:rPr>
          <w:rFonts w:ascii="Sylfaen" w:eastAsiaTheme="minorHAnsi" w:hAnsi="Sylfaen" w:cstheme="minorBidi"/>
          <w:sz w:val="24"/>
          <w:szCs w:val="24"/>
          <w:lang w:val="en-US" w:eastAsia="en-US"/>
        </w:rPr>
        <w:t>:</w:t>
      </w:r>
    </w:p>
    <w:p w:rsidR="00163D1A" w:rsidRPr="00DD65F6" w:rsidRDefault="00163D1A" w:rsidP="00163D1A">
      <w:pPr>
        <w:pStyle w:val="12"/>
        <w:widowControl w:val="0"/>
        <w:numPr>
          <w:ilvl w:val="0"/>
          <w:numId w:val="47"/>
        </w:numPr>
        <w:spacing w:line="360" w:lineRule="auto"/>
        <w:ind w:left="426" w:right="-1" w:hanging="284"/>
        <w:rPr>
          <w:rFonts w:ascii="Sylfaen" w:eastAsiaTheme="minorHAnsi" w:hAnsi="Sylfaen" w:cstheme="minorBidi"/>
          <w:sz w:val="24"/>
          <w:szCs w:val="24"/>
          <w:lang w:val="en-US" w:eastAsia="en-US"/>
        </w:rPr>
      </w:pPr>
      <w:r w:rsidRPr="00DD65F6">
        <w:rPr>
          <w:rFonts w:ascii="Sylfaen" w:hAnsi="Sylfaen" w:cs="Sylfaen"/>
          <w:sz w:val="24"/>
          <w:lang w:val="af-ZA"/>
        </w:rPr>
        <w:t>Հարկաբյուջետային</w:t>
      </w:r>
      <w:r w:rsidRPr="00DD65F6">
        <w:rPr>
          <w:rFonts w:ascii="Sylfaen" w:hAnsi="Sylfaen"/>
          <w:sz w:val="24"/>
          <w:lang w:val="af-ZA"/>
        </w:rPr>
        <w:t xml:space="preserve"> </w:t>
      </w:r>
      <w:r w:rsidRPr="00DD65F6">
        <w:rPr>
          <w:rFonts w:ascii="Sylfaen" w:hAnsi="Sylfaen"/>
          <w:sz w:val="24"/>
        </w:rPr>
        <w:t>քաղաքականության</w:t>
      </w:r>
      <w:r w:rsidRPr="00DD65F6">
        <w:rPr>
          <w:rFonts w:ascii="Sylfaen" w:hAnsi="Sylfaen"/>
          <w:sz w:val="24"/>
          <w:lang w:val="af-ZA"/>
        </w:rPr>
        <w:t xml:space="preserve"> </w:t>
      </w:r>
      <w:r w:rsidRPr="00DD65F6">
        <w:rPr>
          <w:rFonts w:ascii="Sylfaen" w:hAnsi="Sylfaen"/>
          <w:sz w:val="24"/>
        </w:rPr>
        <w:t>դրական</w:t>
      </w:r>
      <w:r w:rsidRPr="00DD65F6">
        <w:rPr>
          <w:rFonts w:ascii="Sylfaen" w:hAnsi="Sylfaen"/>
          <w:sz w:val="24"/>
          <w:lang w:val="af-ZA"/>
        </w:rPr>
        <w:t xml:space="preserve"> </w:t>
      </w:r>
      <w:r w:rsidRPr="00DD65F6">
        <w:rPr>
          <w:rFonts w:ascii="Sylfaen" w:hAnsi="Sylfaen"/>
          <w:sz w:val="24"/>
        </w:rPr>
        <w:t>և</w:t>
      </w:r>
      <w:r w:rsidRPr="00DD65F6">
        <w:rPr>
          <w:rFonts w:ascii="Sylfaen" w:hAnsi="Sylfaen"/>
          <w:sz w:val="24"/>
          <w:lang w:val="af-ZA"/>
        </w:rPr>
        <w:t xml:space="preserve"> </w:t>
      </w:r>
      <w:r w:rsidRPr="00DD65F6">
        <w:rPr>
          <w:rFonts w:ascii="Sylfaen" w:hAnsi="Sylfaen"/>
          <w:sz w:val="24"/>
        </w:rPr>
        <w:t>բացասական</w:t>
      </w:r>
      <w:r w:rsidRPr="00DD65F6">
        <w:rPr>
          <w:rFonts w:ascii="Sylfaen" w:hAnsi="Sylfaen"/>
          <w:sz w:val="24"/>
          <w:lang w:val="af-ZA"/>
        </w:rPr>
        <w:t xml:space="preserve"> </w:t>
      </w:r>
      <w:r w:rsidRPr="00DD65F6">
        <w:rPr>
          <w:rFonts w:ascii="Sylfaen" w:hAnsi="Sylfaen"/>
          <w:sz w:val="24"/>
        </w:rPr>
        <w:t>կողմերը</w:t>
      </w:r>
      <w:r>
        <w:rPr>
          <w:rFonts w:ascii="Sylfaen" w:hAnsi="Sylfaen"/>
          <w:sz w:val="24"/>
          <w:lang w:val="en-US"/>
        </w:rPr>
        <w:t>:</w:t>
      </w:r>
    </w:p>
    <w:p w:rsidR="00163D1A" w:rsidRPr="00721A49" w:rsidRDefault="00163D1A" w:rsidP="00163D1A">
      <w:pPr>
        <w:pStyle w:val="af6"/>
        <w:numPr>
          <w:ilvl w:val="0"/>
          <w:numId w:val="47"/>
        </w:numPr>
        <w:spacing w:after="0" w:line="360" w:lineRule="auto"/>
        <w:ind w:left="426" w:hanging="284"/>
        <w:jc w:val="both"/>
        <w:rPr>
          <w:rFonts w:ascii="Sylfaen" w:hAnsi="Sylfaen"/>
          <w:sz w:val="24"/>
          <w:szCs w:val="24"/>
          <w:lang w:val="en-US"/>
        </w:rPr>
      </w:pPr>
      <w:r w:rsidRPr="00721A49">
        <w:rPr>
          <w:rFonts w:ascii="Sylfaen" w:hAnsi="Sylfaen"/>
          <w:sz w:val="24"/>
          <w:szCs w:val="24"/>
        </w:rPr>
        <w:t>Ա</w:t>
      </w:r>
      <w:r w:rsidRPr="00721A49">
        <w:rPr>
          <w:rFonts w:ascii="Sylfaen" w:hAnsi="Sylfaen"/>
          <w:sz w:val="24"/>
          <w:szCs w:val="24"/>
          <w:lang w:val="en-US"/>
        </w:rPr>
        <w:t xml:space="preserve">. </w:t>
      </w:r>
      <w:r w:rsidRPr="00721A49">
        <w:rPr>
          <w:rFonts w:ascii="Sylfaen" w:hAnsi="Sylfaen"/>
          <w:sz w:val="24"/>
          <w:szCs w:val="24"/>
        </w:rPr>
        <w:t>Սմիթի</w:t>
      </w:r>
      <w:r w:rsidRPr="00721A49">
        <w:rPr>
          <w:rFonts w:ascii="Sylfaen" w:hAnsi="Sylfaen"/>
          <w:sz w:val="24"/>
          <w:szCs w:val="24"/>
          <w:lang w:val="en-US"/>
        </w:rPr>
        <w:t xml:space="preserve"> </w:t>
      </w:r>
      <w:r w:rsidRPr="00721A49">
        <w:rPr>
          <w:rFonts w:ascii="Sylfaen" w:hAnsi="Sylfaen"/>
          <w:sz w:val="24"/>
          <w:szCs w:val="24"/>
        </w:rPr>
        <w:t>հարկման</w:t>
      </w:r>
      <w:r w:rsidRPr="00721A49">
        <w:rPr>
          <w:rFonts w:ascii="Sylfaen" w:hAnsi="Sylfaen"/>
          <w:sz w:val="24"/>
          <w:szCs w:val="24"/>
          <w:lang w:val="en-US"/>
        </w:rPr>
        <w:t xml:space="preserve"> </w:t>
      </w:r>
      <w:r w:rsidRPr="00721A49">
        <w:rPr>
          <w:rFonts w:ascii="Sylfaen" w:hAnsi="Sylfaen"/>
          <w:sz w:val="24"/>
          <w:szCs w:val="24"/>
        </w:rPr>
        <w:t>սկզբունքները</w:t>
      </w:r>
      <w:r w:rsidRPr="00721A49">
        <w:rPr>
          <w:rFonts w:ascii="Sylfaen" w:hAnsi="Sylfaen"/>
          <w:sz w:val="24"/>
          <w:szCs w:val="24"/>
          <w:lang w:val="en-US"/>
        </w:rPr>
        <w:t xml:space="preserve">, </w:t>
      </w:r>
      <w:r w:rsidRPr="00721A49">
        <w:rPr>
          <w:rFonts w:ascii="Sylfaen" w:hAnsi="Sylfaen"/>
          <w:sz w:val="24"/>
          <w:szCs w:val="24"/>
        </w:rPr>
        <w:t>Դ</w:t>
      </w:r>
      <w:r w:rsidRPr="00721A49">
        <w:rPr>
          <w:rFonts w:ascii="Sylfaen" w:hAnsi="Sylfaen"/>
          <w:sz w:val="24"/>
          <w:szCs w:val="24"/>
          <w:lang w:val="en-US"/>
        </w:rPr>
        <w:t xml:space="preserve">. </w:t>
      </w:r>
      <w:r w:rsidRPr="00721A49">
        <w:rPr>
          <w:rFonts w:ascii="Sylfaen" w:hAnsi="Sylfaen"/>
          <w:sz w:val="24"/>
          <w:szCs w:val="24"/>
        </w:rPr>
        <w:t>Ռիկարդոյի</w:t>
      </w:r>
      <w:r w:rsidRPr="00721A49">
        <w:rPr>
          <w:rFonts w:ascii="Sylfaen" w:hAnsi="Sylfaen"/>
          <w:sz w:val="24"/>
          <w:szCs w:val="24"/>
          <w:lang w:val="en-US"/>
        </w:rPr>
        <w:t xml:space="preserve"> </w:t>
      </w:r>
      <w:r w:rsidRPr="00721A49">
        <w:rPr>
          <w:rFonts w:ascii="Sylfaen" w:hAnsi="Sylfaen"/>
          <w:sz w:val="24"/>
          <w:szCs w:val="24"/>
        </w:rPr>
        <w:t>հարկման</w:t>
      </w:r>
      <w:r w:rsidRPr="00721A49">
        <w:rPr>
          <w:rFonts w:ascii="Sylfaen" w:hAnsi="Sylfaen"/>
          <w:sz w:val="24"/>
          <w:szCs w:val="24"/>
          <w:lang w:val="en-US"/>
        </w:rPr>
        <w:t xml:space="preserve"> </w:t>
      </w:r>
      <w:r w:rsidRPr="00721A49">
        <w:rPr>
          <w:rFonts w:ascii="Sylfaen" w:hAnsi="Sylfaen"/>
          <w:sz w:val="24"/>
          <w:szCs w:val="24"/>
        </w:rPr>
        <w:t>ձևերը</w:t>
      </w:r>
      <w:r w:rsidRPr="00721A49">
        <w:rPr>
          <w:rFonts w:ascii="Sylfaen" w:hAnsi="Sylfaen"/>
          <w:sz w:val="24"/>
          <w:szCs w:val="24"/>
          <w:lang w:val="en-US"/>
        </w:rPr>
        <w:t>:</w:t>
      </w:r>
    </w:p>
    <w:p w:rsidR="00163D1A" w:rsidRPr="00721A49" w:rsidRDefault="00163D1A" w:rsidP="00163D1A">
      <w:pPr>
        <w:pStyle w:val="af6"/>
        <w:numPr>
          <w:ilvl w:val="0"/>
          <w:numId w:val="47"/>
        </w:numPr>
        <w:spacing w:after="0" w:line="360" w:lineRule="auto"/>
        <w:ind w:left="426" w:hanging="284"/>
        <w:jc w:val="both"/>
        <w:rPr>
          <w:rFonts w:ascii="Sylfaen" w:hAnsi="Sylfaen"/>
          <w:sz w:val="24"/>
          <w:szCs w:val="24"/>
          <w:lang w:val="en-US"/>
        </w:rPr>
      </w:pPr>
      <w:r w:rsidRPr="00721A49">
        <w:rPr>
          <w:rFonts w:ascii="Sylfaen" w:hAnsi="Sylfaen"/>
          <w:sz w:val="24"/>
          <w:szCs w:val="24"/>
        </w:rPr>
        <w:t>Ջ</w:t>
      </w:r>
      <w:r w:rsidRPr="00721A49">
        <w:rPr>
          <w:rFonts w:ascii="Sylfaen" w:hAnsi="Sylfaen"/>
          <w:sz w:val="24"/>
          <w:szCs w:val="24"/>
          <w:lang w:val="en-US"/>
        </w:rPr>
        <w:t xml:space="preserve">. </w:t>
      </w:r>
      <w:r w:rsidRPr="00721A49">
        <w:rPr>
          <w:rFonts w:ascii="Sylfaen" w:hAnsi="Sylfaen"/>
          <w:sz w:val="24"/>
          <w:szCs w:val="24"/>
        </w:rPr>
        <w:t>Քեյնսի</w:t>
      </w:r>
      <w:r w:rsidRPr="00721A49">
        <w:rPr>
          <w:rFonts w:ascii="Sylfaen" w:hAnsi="Sylfaen"/>
          <w:sz w:val="24"/>
          <w:szCs w:val="24"/>
          <w:lang w:val="en-US"/>
        </w:rPr>
        <w:t xml:space="preserve"> «</w:t>
      </w:r>
      <w:r w:rsidRPr="00721A49">
        <w:rPr>
          <w:rFonts w:ascii="Sylfaen" w:hAnsi="Sylfaen"/>
          <w:sz w:val="24"/>
          <w:szCs w:val="24"/>
        </w:rPr>
        <w:t>Հարկը</w:t>
      </w:r>
      <w:r w:rsidRPr="00721A49">
        <w:rPr>
          <w:rFonts w:ascii="Sylfaen" w:hAnsi="Sylfaen"/>
          <w:sz w:val="24"/>
          <w:szCs w:val="24"/>
          <w:lang w:val="en-US"/>
        </w:rPr>
        <w:t xml:space="preserve"> </w:t>
      </w:r>
      <w:r w:rsidRPr="00721A49">
        <w:rPr>
          <w:rFonts w:ascii="Sylfaen" w:hAnsi="Sylfaen"/>
          <w:sz w:val="24"/>
          <w:szCs w:val="24"/>
        </w:rPr>
        <w:t>որպես</w:t>
      </w:r>
      <w:r w:rsidRPr="00721A49">
        <w:rPr>
          <w:rFonts w:ascii="Sylfaen" w:hAnsi="Sylfaen"/>
          <w:sz w:val="24"/>
          <w:szCs w:val="24"/>
          <w:lang w:val="en-US"/>
        </w:rPr>
        <w:t xml:space="preserve"> </w:t>
      </w:r>
      <w:r w:rsidRPr="00721A49">
        <w:rPr>
          <w:rFonts w:ascii="Sylfaen" w:hAnsi="Sylfaen"/>
          <w:sz w:val="24"/>
          <w:szCs w:val="24"/>
        </w:rPr>
        <w:t>ճկունության</w:t>
      </w:r>
      <w:r w:rsidRPr="00721A49">
        <w:rPr>
          <w:rFonts w:ascii="Sylfaen" w:hAnsi="Sylfaen"/>
          <w:sz w:val="24"/>
          <w:szCs w:val="24"/>
          <w:lang w:val="en-US"/>
        </w:rPr>
        <w:t xml:space="preserve"> </w:t>
      </w:r>
      <w:r w:rsidRPr="00721A49">
        <w:rPr>
          <w:rFonts w:ascii="Sylfaen" w:hAnsi="Sylfaen"/>
          <w:sz w:val="24"/>
          <w:szCs w:val="24"/>
        </w:rPr>
        <w:t>մեխանիզմի</w:t>
      </w:r>
      <w:r w:rsidRPr="00721A49">
        <w:rPr>
          <w:rFonts w:ascii="Sylfaen" w:hAnsi="Sylfaen"/>
          <w:sz w:val="24"/>
          <w:szCs w:val="24"/>
          <w:lang w:val="en-US"/>
        </w:rPr>
        <w:t xml:space="preserve"> </w:t>
      </w:r>
      <w:r w:rsidRPr="00721A49">
        <w:rPr>
          <w:rFonts w:ascii="Sylfaen" w:hAnsi="Sylfaen"/>
          <w:sz w:val="24"/>
          <w:szCs w:val="24"/>
        </w:rPr>
        <w:t>տարրի</w:t>
      </w:r>
      <w:r w:rsidRPr="00721A49">
        <w:rPr>
          <w:rFonts w:ascii="Sylfaen" w:hAnsi="Sylfaen"/>
          <w:sz w:val="24"/>
          <w:szCs w:val="24"/>
          <w:lang w:val="en-US"/>
        </w:rPr>
        <w:t xml:space="preserve">» </w:t>
      </w:r>
      <w:r w:rsidRPr="00721A49">
        <w:rPr>
          <w:rFonts w:ascii="Sylfaen" w:hAnsi="Sylfaen"/>
          <w:sz w:val="24"/>
          <w:szCs w:val="24"/>
        </w:rPr>
        <w:t>կոնցեպցիան</w:t>
      </w:r>
      <w:r w:rsidRPr="00721A49">
        <w:rPr>
          <w:rFonts w:ascii="Sylfaen" w:hAnsi="Sylfaen"/>
          <w:sz w:val="24"/>
          <w:szCs w:val="24"/>
          <w:lang w:val="en-US"/>
        </w:rPr>
        <w:t>:</w:t>
      </w:r>
    </w:p>
    <w:p w:rsidR="00163D1A" w:rsidRPr="00721A49" w:rsidRDefault="00163D1A" w:rsidP="00163D1A">
      <w:pPr>
        <w:pStyle w:val="af6"/>
        <w:numPr>
          <w:ilvl w:val="0"/>
          <w:numId w:val="47"/>
        </w:numPr>
        <w:spacing w:after="0" w:line="360" w:lineRule="auto"/>
        <w:ind w:left="426" w:hanging="284"/>
        <w:jc w:val="both"/>
        <w:rPr>
          <w:rFonts w:ascii="Sylfaen" w:hAnsi="Sylfaen"/>
          <w:sz w:val="24"/>
          <w:szCs w:val="24"/>
          <w:lang w:val="en-US"/>
        </w:rPr>
      </w:pPr>
      <w:r w:rsidRPr="00721A49">
        <w:rPr>
          <w:rFonts w:ascii="Sylfaen" w:hAnsi="Sylfaen"/>
          <w:sz w:val="24"/>
          <w:szCs w:val="24"/>
        </w:rPr>
        <w:t>Ն</w:t>
      </w:r>
      <w:r w:rsidRPr="00721A49">
        <w:rPr>
          <w:rFonts w:ascii="Sylfaen" w:hAnsi="Sylfaen"/>
          <w:sz w:val="24"/>
          <w:szCs w:val="24"/>
          <w:lang w:val="pt-BR"/>
        </w:rPr>
        <w:t>.</w:t>
      </w:r>
      <w:r w:rsidRPr="00721A49">
        <w:rPr>
          <w:rFonts w:ascii="Sylfaen" w:hAnsi="Sylfaen"/>
          <w:sz w:val="24"/>
          <w:szCs w:val="24"/>
        </w:rPr>
        <w:t>Կալդորի</w:t>
      </w:r>
      <w:r w:rsidRPr="00721A49">
        <w:rPr>
          <w:rFonts w:ascii="Sylfaen" w:hAnsi="Sylfaen"/>
          <w:sz w:val="24"/>
          <w:szCs w:val="24"/>
          <w:lang w:val="pt-BR"/>
        </w:rPr>
        <w:t xml:space="preserve"> </w:t>
      </w:r>
      <w:r w:rsidRPr="00721A49">
        <w:rPr>
          <w:rFonts w:ascii="Sylfaen" w:hAnsi="Sylfaen"/>
          <w:sz w:val="24"/>
          <w:szCs w:val="24"/>
        </w:rPr>
        <w:t>պրոգրեսիվ</w:t>
      </w:r>
      <w:r w:rsidRPr="00721A49">
        <w:rPr>
          <w:rFonts w:ascii="Sylfaen" w:hAnsi="Sylfaen"/>
          <w:sz w:val="24"/>
          <w:szCs w:val="24"/>
          <w:lang w:val="pt-BR"/>
        </w:rPr>
        <w:t xml:space="preserve"> </w:t>
      </w:r>
      <w:r w:rsidRPr="00721A49">
        <w:rPr>
          <w:rFonts w:ascii="Sylfaen" w:hAnsi="Sylfaen"/>
          <w:sz w:val="24"/>
          <w:szCs w:val="24"/>
        </w:rPr>
        <w:t>հարկման</w:t>
      </w:r>
      <w:r w:rsidRPr="00721A49">
        <w:rPr>
          <w:rFonts w:ascii="Sylfaen" w:hAnsi="Sylfaen"/>
          <w:sz w:val="24"/>
          <w:szCs w:val="24"/>
          <w:lang w:val="pt-BR"/>
        </w:rPr>
        <w:t xml:space="preserve"> </w:t>
      </w:r>
      <w:r w:rsidRPr="00721A49">
        <w:rPr>
          <w:rFonts w:ascii="Sylfaen" w:hAnsi="Sylfaen"/>
          <w:sz w:val="24"/>
          <w:szCs w:val="24"/>
        </w:rPr>
        <w:t>կոնցեպցիան</w:t>
      </w:r>
      <w:r w:rsidRPr="00721A49">
        <w:rPr>
          <w:rFonts w:ascii="Sylfaen" w:hAnsi="Sylfaen"/>
          <w:sz w:val="24"/>
          <w:szCs w:val="24"/>
          <w:lang w:val="pt-BR"/>
        </w:rPr>
        <w:t>:</w:t>
      </w:r>
    </w:p>
    <w:p w:rsidR="00163D1A" w:rsidRPr="00721A49" w:rsidRDefault="00163D1A" w:rsidP="00163D1A">
      <w:pPr>
        <w:pStyle w:val="af6"/>
        <w:numPr>
          <w:ilvl w:val="0"/>
          <w:numId w:val="47"/>
        </w:numPr>
        <w:spacing w:after="0" w:line="360" w:lineRule="auto"/>
        <w:ind w:left="426" w:hanging="284"/>
        <w:jc w:val="both"/>
        <w:rPr>
          <w:rFonts w:ascii="Sylfaen" w:hAnsi="Sylfaen" w:cs="Sylfaen"/>
          <w:sz w:val="24"/>
          <w:szCs w:val="24"/>
          <w:lang w:val="pt-BR"/>
        </w:rPr>
      </w:pPr>
      <w:r w:rsidRPr="00721A49">
        <w:rPr>
          <w:rFonts w:ascii="Sylfaen" w:hAnsi="Sylfaen" w:cs="Sylfaen"/>
          <w:sz w:val="24"/>
          <w:szCs w:val="24"/>
        </w:rPr>
        <w:t>Նոր</w:t>
      </w:r>
      <w:r w:rsidRPr="00721A49">
        <w:rPr>
          <w:rFonts w:ascii="Sylfaen" w:hAnsi="Sylfaen" w:cs="Sylfaen"/>
          <w:sz w:val="24"/>
          <w:szCs w:val="24"/>
          <w:lang w:val="pt-BR"/>
        </w:rPr>
        <w:t xml:space="preserve"> </w:t>
      </w:r>
      <w:r w:rsidRPr="00721A49">
        <w:rPr>
          <w:rFonts w:ascii="Sylfaen" w:hAnsi="Sylfaen" w:cs="Sylfaen"/>
          <w:sz w:val="24"/>
          <w:szCs w:val="24"/>
        </w:rPr>
        <w:t>դասական</w:t>
      </w:r>
      <w:r w:rsidRPr="00721A49">
        <w:rPr>
          <w:rFonts w:ascii="Sylfaen" w:hAnsi="Sylfaen" w:cs="Sylfaen"/>
          <w:sz w:val="24"/>
          <w:szCs w:val="24"/>
          <w:lang w:val="pt-BR"/>
        </w:rPr>
        <w:t xml:space="preserve"> </w:t>
      </w:r>
      <w:r w:rsidRPr="00721A49">
        <w:rPr>
          <w:rFonts w:ascii="Sylfaen" w:hAnsi="Sylfaen" w:cs="Sylfaen"/>
          <w:sz w:val="24"/>
          <w:szCs w:val="24"/>
        </w:rPr>
        <w:t>տեսության</w:t>
      </w:r>
      <w:r w:rsidRPr="00721A49">
        <w:rPr>
          <w:rFonts w:ascii="Sylfaen" w:hAnsi="Sylfaen" w:cs="Sylfaen"/>
          <w:sz w:val="24"/>
          <w:szCs w:val="24"/>
          <w:lang w:val="pt-BR"/>
        </w:rPr>
        <w:t xml:space="preserve"> </w:t>
      </w:r>
      <w:r w:rsidRPr="00721A49">
        <w:rPr>
          <w:rFonts w:ascii="Sylfaen" w:hAnsi="Sylfaen" w:cs="Sylfaen"/>
          <w:sz w:val="24"/>
          <w:szCs w:val="24"/>
        </w:rPr>
        <w:t>ուղղությունները</w:t>
      </w:r>
      <w:r w:rsidRPr="00721A49">
        <w:rPr>
          <w:rFonts w:ascii="Sylfaen" w:hAnsi="Sylfaen" w:cs="Sylfaen"/>
          <w:sz w:val="24"/>
          <w:szCs w:val="24"/>
          <w:lang w:val="en-US"/>
        </w:rPr>
        <w:t>:</w:t>
      </w:r>
    </w:p>
    <w:p w:rsidR="00163D1A" w:rsidRPr="00721A49" w:rsidRDefault="00163D1A" w:rsidP="00163D1A">
      <w:pPr>
        <w:pStyle w:val="af6"/>
        <w:numPr>
          <w:ilvl w:val="0"/>
          <w:numId w:val="47"/>
        </w:numPr>
        <w:spacing w:after="0" w:line="360" w:lineRule="auto"/>
        <w:ind w:left="426" w:hanging="284"/>
        <w:jc w:val="both"/>
        <w:rPr>
          <w:rFonts w:ascii="Sylfaen" w:hAnsi="Sylfaen" w:cs="Times New Roman"/>
          <w:sz w:val="24"/>
          <w:szCs w:val="24"/>
          <w:lang w:val="pt-BR"/>
        </w:rPr>
      </w:pPr>
      <w:r w:rsidRPr="00721A49">
        <w:rPr>
          <w:rFonts w:ascii="Sylfaen" w:hAnsi="Sylfaen" w:cs="Sylfaen"/>
          <w:sz w:val="24"/>
          <w:szCs w:val="24"/>
        </w:rPr>
        <w:t>Առաջարկի</w:t>
      </w:r>
      <w:r w:rsidRPr="00721A49">
        <w:rPr>
          <w:rFonts w:ascii="Sylfaen" w:hAnsi="Sylfaen" w:cs="Sylfaen"/>
          <w:sz w:val="24"/>
          <w:szCs w:val="24"/>
          <w:lang w:val="pt-BR"/>
        </w:rPr>
        <w:t xml:space="preserve"> </w:t>
      </w:r>
      <w:r w:rsidRPr="00721A49">
        <w:rPr>
          <w:rFonts w:ascii="Sylfaen" w:hAnsi="Sylfaen" w:cs="Sylfaen"/>
          <w:sz w:val="24"/>
          <w:szCs w:val="24"/>
        </w:rPr>
        <w:t>տեսությունը</w:t>
      </w:r>
      <w:r w:rsidRPr="00721A49">
        <w:rPr>
          <w:rFonts w:ascii="Sylfaen" w:hAnsi="Sylfaen" w:cs="Sylfaen"/>
          <w:sz w:val="24"/>
          <w:szCs w:val="24"/>
          <w:lang w:val="pt-BR"/>
        </w:rPr>
        <w:t xml:space="preserve"> </w:t>
      </w:r>
      <w:r w:rsidRPr="00721A49">
        <w:rPr>
          <w:rFonts w:ascii="Sylfaen" w:hAnsi="Sylfaen" w:cs="Sylfaen"/>
          <w:sz w:val="24"/>
          <w:szCs w:val="24"/>
          <w:lang w:val="en-US"/>
        </w:rPr>
        <w:t>որպես</w:t>
      </w:r>
      <w:r w:rsidRPr="00721A49">
        <w:rPr>
          <w:rFonts w:ascii="Sylfaen" w:hAnsi="Sylfaen" w:cs="Sylfaen"/>
          <w:sz w:val="24"/>
          <w:szCs w:val="24"/>
          <w:lang w:val="pt-BR"/>
        </w:rPr>
        <w:t xml:space="preserve"> </w:t>
      </w:r>
      <w:r w:rsidRPr="00721A49">
        <w:rPr>
          <w:rFonts w:ascii="Sylfaen" w:hAnsi="Sylfaen" w:cs="Sylfaen"/>
          <w:sz w:val="24"/>
          <w:szCs w:val="24"/>
        </w:rPr>
        <w:t>նորդասական</w:t>
      </w:r>
      <w:r w:rsidRPr="00721A49">
        <w:rPr>
          <w:rFonts w:ascii="Sylfaen" w:hAnsi="Sylfaen" w:cs="Sylfaen"/>
          <w:sz w:val="24"/>
          <w:szCs w:val="24"/>
          <w:lang w:val="pt-BR"/>
        </w:rPr>
        <w:t xml:space="preserve"> </w:t>
      </w:r>
      <w:r w:rsidRPr="00721A49">
        <w:rPr>
          <w:rFonts w:ascii="Sylfaen" w:hAnsi="Sylfaen" w:cs="Sylfaen"/>
          <w:sz w:val="24"/>
          <w:szCs w:val="24"/>
        </w:rPr>
        <w:t>տեսության</w:t>
      </w:r>
      <w:r w:rsidRPr="00721A49">
        <w:rPr>
          <w:rFonts w:ascii="Sylfaen" w:hAnsi="Sylfaen" w:cs="Sylfaen"/>
          <w:sz w:val="24"/>
          <w:szCs w:val="24"/>
          <w:lang w:val="pt-BR"/>
        </w:rPr>
        <w:t xml:space="preserve"> ուղղություն:</w:t>
      </w:r>
    </w:p>
    <w:p w:rsidR="00163D1A" w:rsidRPr="00721A49" w:rsidRDefault="00163D1A" w:rsidP="00163D1A">
      <w:pPr>
        <w:pStyle w:val="af6"/>
        <w:numPr>
          <w:ilvl w:val="0"/>
          <w:numId w:val="47"/>
        </w:numPr>
        <w:spacing w:after="0" w:line="360" w:lineRule="auto"/>
        <w:ind w:left="426" w:hanging="426"/>
        <w:jc w:val="both"/>
        <w:rPr>
          <w:rFonts w:ascii="Sylfaen" w:hAnsi="Sylfaen" w:cs="Times New Roman"/>
          <w:sz w:val="24"/>
          <w:szCs w:val="24"/>
          <w:lang w:val="pt-BR"/>
        </w:rPr>
      </w:pPr>
      <w:r w:rsidRPr="00721A49">
        <w:rPr>
          <w:rFonts w:ascii="Sylfaen" w:hAnsi="Sylfaen" w:cs="Sylfaen"/>
          <w:sz w:val="24"/>
          <w:szCs w:val="24"/>
        </w:rPr>
        <w:t>Ա</w:t>
      </w:r>
      <w:r w:rsidRPr="00721A49">
        <w:rPr>
          <w:rFonts w:ascii="Sylfaen" w:hAnsi="Sylfaen" w:cs="Sylfaen"/>
          <w:sz w:val="24"/>
          <w:szCs w:val="24"/>
          <w:lang w:val="pt-BR"/>
        </w:rPr>
        <w:t xml:space="preserve">. </w:t>
      </w:r>
      <w:r w:rsidRPr="00721A49">
        <w:rPr>
          <w:rFonts w:ascii="Sylfaen" w:hAnsi="Sylfaen" w:cs="Sylfaen"/>
          <w:sz w:val="24"/>
          <w:szCs w:val="24"/>
        </w:rPr>
        <w:t>Լաֆ</w:t>
      </w:r>
      <w:r w:rsidRPr="00721A49">
        <w:rPr>
          <w:rFonts w:ascii="Sylfaen" w:hAnsi="Sylfaen" w:cs="Sylfaen"/>
          <w:sz w:val="24"/>
          <w:szCs w:val="24"/>
          <w:lang w:val="en-US"/>
        </w:rPr>
        <w:t>ֆ</w:t>
      </w:r>
      <w:r w:rsidRPr="00721A49">
        <w:rPr>
          <w:rFonts w:ascii="Sylfaen" w:hAnsi="Sylfaen" w:cs="Sylfaen"/>
          <w:sz w:val="24"/>
          <w:szCs w:val="24"/>
        </w:rPr>
        <w:t>երի</w:t>
      </w:r>
      <w:r w:rsidRPr="00721A49">
        <w:rPr>
          <w:rFonts w:ascii="Sylfaen" w:hAnsi="Sylfaen" w:cs="Sylfaen"/>
          <w:sz w:val="24"/>
          <w:szCs w:val="24"/>
          <w:lang w:val="pt-BR"/>
        </w:rPr>
        <w:t xml:space="preserve"> </w:t>
      </w:r>
      <w:r w:rsidRPr="00721A49">
        <w:rPr>
          <w:rFonts w:ascii="Sylfaen" w:hAnsi="Sylfaen" w:cs="Sylfaen"/>
          <w:sz w:val="24"/>
          <w:szCs w:val="24"/>
        </w:rPr>
        <w:t>հարկային</w:t>
      </w:r>
      <w:r w:rsidRPr="00721A49">
        <w:rPr>
          <w:rFonts w:ascii="Sylfaen" w:hAnsi="Sylfaen" w:cs="Sylfaen"/>
          <w:sz w:val="24"/>
          <w:szCs w:val="24"/>
          <w:lang w:val="pt-BR"/>
        </w:rPr>
        <w:t xml:space="preserve"> </w:t>
      </w:r>
      <w:r w:rsidRPr="00721A49">
        <w:rPr>
          <w:rFonts w:ascii="Sylfaen" w:hAnsi="Sylfaen" w:cs="Sylfaen"/>
          <w:sz w:val="24"/>
          <w:szCs w:val="24"/>
        </w:rPr>
        <w:t>հայեցակարգ</w:t>
      </w:r>
      <w:r w:rsidRPr="00721A49">
        <w:rPr>
          <w:rFonts w:ascii="Sylfaen" w:hAnsi="Sylfaen" w:cs="Sylfaen"/>
          <w:sz w:val="24"/>
          <w:szCs w:val="24"/>
          <w:lang w:val="en-US"/>
        </w:rPr>
        <w:t>ը:</w:t>
      </w:r>
    </w:p>
    <w:p w:rsidR="00163D1A" w:rsidRPr="00721A49" w:rsidRDefault="00163D1A" w:rsidP="00163D1A">
      <w:pPr>
        <w:pStyle w:val="af6"/>
        <w:numPr>
          <w:ilvl w:val="0"/>
          <w:numId w:val="47"/>
        </w:numPr>
        <w:spacing w:after="0" w:line="360" w:lineRule="auto"/>
        <w:ind w:left="426" w:hanging="426"/>
        <w:jc w:val="both"/>
        <w:rPr>
          <w:rFonts w:ascii="Sylfaen" w:hAnsi="Sylfaen"/>
          <w:sz w:val="24"/>
          <w:szCs w:val="24"/>
          <w:lang w:val="pt-BR"/>
        </w:rPr>
      </w:pPr>
      <w:r w:rsidRPr="00721A49">
        <w:rPr>
          <w:rFonts w:ascii="Sylfaen" w:hAnsi="Sylfaen"/>
          <w:sz w:val="24"/>
          <w:szCs w:val="24"/>
          <w:lang w:val="hy-AM"/>
        </w:rPr>
        <w:t>Մ. Ֆրիդմենի</w:t>
      </w:r>
      <w:r w:rsidRPr="00721A49">
        <w:rPr>
          <w:rFonts w:ascii="Sylfaen" w:hAnsi="Sylfaen"/>
          <w:sz w:val="24"/>
          <w:szCs w:val="24"/>
          <w:lang w:val="pt-BR"/>
        </w:rPr>
        <w:t xml:space="preserve"> </w:t>
      </w:r>
      <w:r w:rsidRPr="00721A49">
        <w:rPr>
          <w:rFonts w:ascii="Sylfaen" w:hAnsi="Sylfaen"/>
          <w:sz w:val="24"/>
          <w:szCs w:val="24"/>
          <w:lang w:val="en-US"/>
        </w:rPr>
        <w:t>մ</w:t>
      </w:r>
      <w:r w:rsidRPr="00721A49">
        <w:rPr>
          <w:rFonts w:ascii="Sylfaen" w:hAnsi="Sylfaen"/>
          <w:sz w:val="24"/>
          <w:szCs w:val="24"/>
          <w:lang w:val="hy-AM"/>
        </w:rPr>
        <w:t>ոնետարիզմի տեսությունը</w:t>
      </w:r>
      <w:r w:rsidRPr="00721A49">
        <w:rPr>
          <w:rFonts w:ascii="Sylfaen" w:hAnsi="Sylfaen"/>
          <w:sz w:val="24"/>
          <w:szCs w:val="24"/>
          <w:lang w:val="pt-BR"/>
        </w:rPr>
        <w:t xml:space="preserve">, </w:t>
      </w:r>
      <w:r w:rsidRPr="00721A49">
        <w:rPr>
          <w:rFonts w:ascii="Sylfaen" w:hAnsi="Sylfaen"/>
          <w:sz w:val="24"/>
          <w:szCs w:val="24"/>
          <w:lang w:val="en-US"/>
        </w:rPr>
        <w:t>որպես</w:t>
      </w:r>
      <w:r w:rsidRPr="00721A49">
        <w:rPr>
          <w:rFonts w:ascii="Sylfaen" w:hAnsi="Sylfaen"/>
          <w:sz w:val="24"/>
          <w:szCs w:val="24"/>
          <w:lang w:val="hy-AM"/>
        </w:rPr>
        <w:t xml:space="preserve"> նոր դասական տեսության ուղղություն</w:t>
      </w:r>
      <w:r w:rsidRPr="00721A49">
        <w:rPr>
          <w:rFonts w:ascii="Sylfaen" w:hAnsi="Sylfaen"/>
          <w:sz w:val="24"/>
          <w:szCs w:val="24"/>
          <w:lang w:val="pt-BR"/>
        </w:rPr>
        <w:t>:</w:t>
      </w:r>
    </w:p>
    <w:p w:rsidR="00163D1A" w:rsidRPr="00721A49" w:rsidRDefault="00163D1A" w:rsidP="00163D1A">
      <w:pPr>
        <w:pStyle w:val="af6"/>
        <w:numPr>
          <w:ilvl w:val="0"/>
          <w:numId w:val="47"/>
        </w:numPr>
        <w:spacing w:after="0" w:line="360" w:lineRule="auto"/>
        <w:ind w:left="426" w:hanging="426"/>
        <w:jc w:val="both"/>
        <w:rPr>
          <w:rFonts w:ascii="Sylfaen" w:hAnsi="Sylfaen"/>
          <w:sz w:val="24"/>
          <w:szCs w:val="24"/>
          <w:lang w:val="pt-BR"/>
        </w:rPr>
      </w:pPr>
      <w:r w:rsidRPr="00721A49">
        <w:rPr>
          <w:rFonts w:ascii="Sylfaen" w:hAnsi="Sylfaen"/>
          <w:sz w:val="24"/>
          <w:szCs w:val="24"/>
          <w:lang w:val="hy-AM"/>
        </w:rPr>
        <w:t>Ժամանակակից տեսությունների մոտեցումները հարկաբյուջետային</w:t>
      </w:r>
      <w:r w:rsidRPr="00721A49">
        <w:rPr>
          <w:rFonts w:ascii="Sylfaen" w:hAnsi="Sylfaen"/>
          <w:sz w:val="24"/>
          <w:szCs w:val="24"/>
          <w:lang w:val="pt-BR"/>
        </w:rPr>
        <w:t xml:space="preserve"> </w:t>
      </w:r>
      <w:r w:rsidRPr="00721A49">
        <w:rPr>
          <w:rFonts w:ascii="Sylfaen" w:hAnsi="Sylfaen"/>
          <w:sz w:val="24"/>
          <w:szCs w:val="24"/>
          <w:lang w:val="hy-AM"/>
        </w:rPr>
        <w:t>քաղաքականության վերաբերյալ</w:t>
      </w:r>
      <w:r w:rsidRPr="00721A49">
        <w:rPr>
          <w:rFonts w:ascii="Sylfaen" w:hAnsi="Sylfaen"/>
          <w:sz w:val="24"/>
          <w:szCs w:val="24"/>
          <w:lang w:val="pt-BR"/>
        </w:rPr>
        <w:t>:</w:t>
      </w:r>
    </w:p>
    <w:p w:rsidR="00163D1A" w:rsidRPr="00721A49" w:rsidRDefault="00163D1A" w:rsidP="00163D1A">
      <w:pPr>
        <w:pStyle w:val="af6"/>
        <w:numPr>
          <w:ilvl w:val="0"/>
          <w:numId w:val="47"/>
        </w:numPr>
        <w:spacing w:after="0" w:line="360" w:lineRule="auto"/>
        <w:ind w:left="426" w:hanging="426"/>
        <w:jc w:val="both"/>
        <w:rPr>
          <w:rFonts w:ascii="Sylfaen" w:hAnsi="Sylfaen"/>
          <w:sz w:val="24"/>
          <w:szCs w:val="24"/>
          <w:lang w:val="pt-BR"/>
        </w:rPr>
      </w:pPr>
      <w:r w:rsidRPr="00721A49">
        <w:rPr>
          <w:rFonts w:ascii="Sylfaen" w:hAnsi="Sylfaen"/>
          <w:sz w:val="24"/>
          <w:szCs w:val="24"/>
          <w:lang w:val="hy-AM"/>
        </w:rPr>
        <w:t>Ռացիոնալ սպասումների տեսության մոտեցումը</w:t>
      </w:r>
      <w:r w:rsidRPr="00721A49">
        <w:rPr>
          <w:rFonts w:ascii="Sylfaen" w:hAnsi="Sylfaen"/>
          <w:sz w:val="24"/>
          <w:szCs w:val="24"/>
          <w:lang w:val="en-US"/>
        </w:rPr>
        <w:t>:</w:t>
      </w:r>
    </w:p>
    <w:p w:rsidR="00163D1A" w:rsidRPr="00721A49" w:rsidRDefault="00163D1A" w:rsidP="00163D1A">
      <w:pPr>
        <w:pStyle w:val="af6"/>
        <w:numPr>
          <w:ilvl w:val="0"/>
          <w:numId w:val="47"/>
        </w:numPr>
        <w:spacing w:after="0" w:line="360" w:lineRule="auto"/>
        <w:ind w:left="426" w:hanging="426"/>
        <w:jc w:val="both"/>
        <w:rPr>
          <w:rFonts w:ascii="Sylfaen" w:hAnsi="Sylfaen"/>
          <w:sz w:val="24"/>
          <w:szCs w:val="24"/>
          <w:lang w:val="pt-BR"/>
        </w:rPr>
      </w:pPr>
      <w:r w:rsidRPr="00721A49">
        <w:rPr>
          <w:rFonts w:ascii="Sylfaen" w:hAnsi="Sylfaen"/>
          <w:sz w:val="24"/>
          <w:szCs w:val="24"/>
          <w:lang w:val="hy-AM"/>
        </w:rPr>
        <w:t>Նոր քեյնսականության մոտեցումները</w:t>
      </w:r>
      <w:r w:rsidRPr="00721A49">
        <w:rPr>
          <w:rFonts w:ascii="Sylfaen" w:hAnsi="Sylfaen"/>
          <w:sz w:val="24"/>
          <w:szCs w:val="24"/>
          <w:lang w:val="en-US"/>
        </w:rPr>
        <w:t>:</w:t>
      </w:r>
    </w:p>
    <w:p w:rsidR="00163D1A" w:rsidRPr="00721A49" w:rsidRDefault="00163D1A" w:rsidP="00163D1A">
      <w:pPr>
        <w:pStyle w:val="af6"/>
        <w:numPr>
          <w:ilvl w:val="0"/>
          <w:numId w:val="47"/>
        </w:numPr>
        <w:spacing w:after="0" w:line="360" w:lineRule="auto"/>
        <w:ind w:left="426" w:hanging="426"/>
        <w:jc w:val="both"/>
        <w:rPr>
          <w:rFonts w:ascii="Sylfaen" w:hAnsi="Sylfaen"/>
          <w:sz w:val="24"/>
          <w:szCs w:val="24"/>
          <w:lang w:val="pt-BR"/>
        </w:rPr>
      </w:pPr>
      <w:r w:rsidRPr="00721A49">
        <w:rPr>
          <w:rFonts w:ascii="Sylfaen" w:hAnsi="Sylfaen"/>
          <w:sz w:val="24"/>
          <w:szCs w:val="24"/>
          <w:lang w:val="hy-AM"/>
        </w:rPr>
        <w:t>Հետքեյնսականության ըմբռնումները:</w:t>
      </w:r>
    </w:p>
    <w:p w:rsidR="00163D1A" w:rsidRPr="00511A1F"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pt-BR" w:eastAsia="en-US"/>
        </w:rPr>
      </w:pPr>
      <w:r w:rsidRPr="00721A49">
        <w:rPr>
          <w:rFonts w:ascii="Sylfaen" w:eastAsiaTheme="minorHAnsi" w:hAnsi="Sylfaen" w:cs="Sylfaen"/>
          <w:sz w:val="24"/>
          <w:szCs w:val="24"/>
          <w:lang w:val="en-US" w:eastAsia="en-US"/>
        </w:rPr>
        <w:t>Հակաբյուջետային</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քաղաքականության</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քեյնսյան</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և</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նորդասական</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մոտեցումների</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համեմատական</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վերլուծությունը</w:t>
      </w:r>
      <w:r w:rsidRPr="00DD65F6">
        <w:rPr>
          <w:rFonts w:ascii="Sylfaen" w:eastAsiaTheme="minorHAnsi" w:hAnsi="Sylfaen" w:cstheme="minorBidi"/>
          <w:sz w:val="24"/>
          <w:szCs w:val="24"/>
          <w:lang w:val="pt-BR" w:eastAsia="en-US"/>
        </w:rPr>
        <w:t xml:space="preserve">: </w:t>
      </w:r>
    </w:p>
    <w:p w:rsidR="00163D1A" w:rsidRPr="00511A1F" w:rsidRDefault="00163D1A" w:rsidP="00163D1A">
      <w:pPr>
        <w:pStyle w:val="ae"/>
        <w:numPr>
          <w:ilvl w:val="0"/>
          <w:numId w:val="47"/>
        </w:numPr>
        <w:tabs>
          <w:tab w:val="clear" w:pos="4677"/>
          <w:tab w:val="clear" w:pos="9355"/>
        </w:tabs>
        <w:spacing w:line="360" w:lineRule="auto"/>
        <w:ind w:left="426" w:hanging="426"/>
        <w:contextualSpacing/>
        <w:jc w:val="both"/>
        <w:rPr>
          <w:rFonts w:ascii="Sylfaen" w:hAnsi="Sylfaen" w:cs="Sylfaen"/>
          <w:lang w:val="hy-AM"/>
        </w:rPr>
      </w:pPr>
      <w:r w:rsidRPr="00721A49">
        <w:rPr>
          <w:rFonts w:ascii="Sylfaen" w:eastAsiaTheme="minorHAnsi" w:hAnsi="Sylfaen" w:cs="Sylfaen"/>
          <w:lang w:val="en-US" w:eastAsia="en-US"/>
        </w:rPr>
        <w:t>Դիսկրետ</w:t>
      </w:r>
      <w:r w:rsidRPr="00511A1F">
        <w:rPr>
          <w:rFonts w:ascii="Sylfaen" w:eastAsiaTheme="minorHAnsi" w:hAnsi="Sylfaen" w:cstheme="minorBidi"/>
          <w:lang w:val="pt-BR" w:eastAsia="en-US"/>
        </w:rPr>
        <w:t xml:space="preserve"> </w:t>
      </w:r>
      <w:r w:rsidRPr="00721A49">
        <w:rPr>
          <w:rFonts w:ascii="Sylfaen" w:eastAsiaTheme="minorHAnsi" w:hAnsi="Sylfaen" w:cs="Sylfaen"/>
          <w:lang w:val="en-US" w:eastAsia="en-US"/>
        </w:rPr>
        <w:t>և</w:t>
      </w:r>
      <w:r w:rsidRPr="00511A1F">
        <w:rPr>
          <w:rFonts w:ascii="Sylfaen" w:eastAsiaTheme="minorHAnsi" w:hAnsi="Sylfaen" w:cstheme="minorBidi"/>
          <w:lang w:val="pt-BR" w:eastAsia="en-US"/>
        </w:rPr>
        <w:t xml:space="preserve"> </w:t>
      </w:r>
      <w:r w:rsidRPr="00721A49">
        <w:rPr>
          <w:rFonts w:ascii="Sylfaen" w:eastAsiaTheme="minorHAnsi" w:hAnsi="Sylfaen" w:cs="Sylfaen"/>
          <w:lang w:val="en-US" w:eastAsia="en-US"/>
        </w:rPr>
        <w:t>ոչ</w:t>
      </w:r>
      <w:r w:rsidRPr="00511A1F">
        <w:rPr>
          <w:rFonts w:ascii="Sylfaen" w:eastAsiaTheme="minorHAnsi" w:hAnsi="Sylfaen" w:cstheme="minorBidi"/>
          <w:lang w:val="pt-BR" w:eastAsia="en-US"/>
        </w:rPr>
        <w:t xml:space="preserve"> </w:t>
      </w:r>
      <w:r w:rsidRPr="00721A49">
        <w:rPr>
          <w:rFonts w:ascii="Sylfaen" w:eastAsiaTheme="minorHAnsi" w:hAnsi="Sylfaen" w:cs="Sylfaen"/>
          <w:lang w:val="en-US" w:eastAsia="en-US"/>
        </w:rPr>
        <w:t>դիսկրետ</w:t>
      </w:r>
      <w:r w:rsidRPr="00511A1F">
        <w:rPr>
          <w:rFonts w:ascii="Sylfaen" w:eastAsiaTheme="minorHAnsi" w:hAnsi="Sylfaen" w:cstheme="minorBidi"/>
          <w:lang w:val="pt-BR" w:eastAsia="en-US"/>
        </w:rPr>
        <w:t xml:space="preserve"> </w:t>
      </w:r>
      <w:r w:rsidRPr="00721A49">
        <w:rPr>
          <w:rFonts w:ascii="Sylfaen" w:eastAsiaTheme="minorHAnsi" w:hAnsi="Sylfaen" w:cs="Sylfaen"/>
          <w:lang w:val="en-US" w:eastAsia="en-US"/>
        </w:rPr>
        <w:t>հարկաբյուջետային</w:t>
      </w:r>
      <w:r w:rsidRPr="00511A1F">
        <w:rPr>
          <w:rFonts w:ascii="Sylfaen" w:eastAsiaTheme="minorHAnsi" w:hAnsi="Sylfaen" w:cstheme="minorBidi"/>
          <w:lang w:val="pt-BR" w:eastAsia="en-US"/>
        </w:rPr>
        <w:t xml:space="preserve"> </w:t>
      </w:r>
      <w:r w:rsidRPr="00721A49">
        <w:rPr>
          <w:rFonts w:ascii="Sylfaen" w:eastAsiaTheme="minorHAnsi" w:hAnsi="Sylfaen" w:cs="Sylfaen"/>
          <w:lang w:val="en-US" w:eastAsia="en-US"/>
        </w:rPr>
        <w:t>քաղաքականություն</w:t>
      </w:r>
      <w:r w:rsidRPr="00511A1F">
        <w:rPr>
          <w:rFonts w:ascii="Sylfaen" w:eastAsiaTheme="minorHAnsi" w:hAnsi="Sylfaen" w:cstheme="minorBidi"/>
          <w:lang w:val="pt-BR" w:eastAsia="en-US"/>
        </w:rPr>
        <w:t>:</w:t>
      </w:r>
    </w:p>
    <w:p w:rsidR="00163D1A" w:rsidRPr="00721A49" w:rsidRDefault="00163D1A" w:rsidP="00163D1A">
      <w:pPr>
        <w:pStyle w:val="ae"/>
        <w:numPr>
          <w:ilvl w:val="0"/>
          <w:numId w:val="47"/>
        </w:numPr>
        <w:tabs>
          <w:tab w:val="clear" w:pos="4677"/>
          <w:tab w:val="clear" w:pos="9355"/>
        </w:tabs>
        <w:spacing w:line="360" w:lineRule="auto"/>
        <w:ind w:left="426" w:hanging="426"/>
        <w:contextualSpacing/>
        <w:jc w:val="both"/>
        <w:rPr>
          <w:rFonts w:ascii="Sylfaen" w:hAnsi="Sylfaen" w:cs="Sylfaen"/>
          <w:lang w:val="hy-AM"/>
        </w:rPr>
      </w:pPr>
      <w:r w:rsidRPr="00721A49">
        <w:rPr>
          <w:rFonts w:ascii="Sylfaen" w:hAnsi="Sylfaen" w:cs="Sylfaen"/>
          <w:lang w:val="en-US"/>
        </w:rPr>
        <w:t>Ք</w:t>
      </w:r>
      <w:r w:rsidRPr="00721A49">
        <w:rPr>
          <w:rFonts w:ascii="Sylfaen" w:hAnsi="Sylfaen" w:cs="Sylfaen"/>
          <w:lang w:val="hy-AM"/>
        </w:rPr>
        <w:t>եյնսյան եկամուտ-ծախսեր մոդելը</w:t>
      </w:r>
      <w:r w:rsidRPr="00511A1F">
        <w:rPr>
          <w:rFonts w:ascii="Sylfaen" w:hAnsi="Sylfaen" w:cs="Sylfaen"/>
          <w:lang w:val="pt-BR"/>
        </w:rPr>
        <w:t>:</w:t>
      </w:r>
    </w:p>
    <w:p w:rsidR="00163D1A" w:rsidRPr="00F74211" w:rsidRDefault="00163D1A" w:rsidP="00163D1A">
      <w:pPr>
        <w:pStyle w:val="ae"/>
        <w:numPr>
          <w:ilvl w:val="0"/>
          <w:numId w:val="47"/>
        </w:numPr>
        <w:tabs>
          <w:tab w:val="clear" w:pos="4677"/>
          <w:tab w:val="clear" w:pos="9355"/>
        </w:tabs>
        <w:spacing w:line="360" w:lineRule="auto"/>
        <w:ind w:left="426" w:hanging="426"/>
        <w:contextualSpacing/>
        <w:jc w:val="both"/>
        <w:rPr>
          <w:rFonts w:ascii="Sylfaen" w:hAnsi="Sylfaen" w:cs="Sylfaen"/>
          <w:lang w:val="hy-AM"/>
        </w:rPr>
      </w:pPr>
      <w:r w:rsidRPr="00721A49">
        <w:rPr>
          <w:rFonts w:ascii="Sylfaen" w:hAnsi="Sylfaen" w:cs="Sylfaen"/>
          <w:lang w:val="hy-AM"/>
        </w:rPr>
        <w:t>Պետական ծախսերի մուլտիպլիկատորը</w:t>
      </w:r>
      <w:r w:rsidRPr="00721A49">
        <w:rPr>
          <w:rFonts w:ascii="Sylfaen" w:hAnsi="Sylfaen" w:cs="Sylfaen"/>
          <w:lang w:val="uk-UA"/>
        </w:rPr>
        <w:t>:</w:t>
      </w:r>
    </w:p>
    <w:p w:rsidR="00163D1A" w:rsidRPr="00DD65F6"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pt-BR" w:eastAsia="en-US"/>
        </w:rPr>
      </w:pPr>
      <w:r w:rsidRPr="00F74211">
        <w:rPr>
          <w:rFonts w:ascii="Sylfaen" w:eastAsiaTheme="minorHAnsi" w:hAnsi="Sylfaen" w:cs="Sylfaen"/>
          <w:sz w:val="24"/>
          <w:szCs w:val="24"/>
          <w:lang w:val="hy-AM" w:eastAsia="en-US"/>
        </w:rPr>
        <w:t>Ընդլայնող</w:t>
      </w:r>
      <w:r w:rsidRPr="00DD65F6">
        <w:rPr>
          <w:rFonts w:ascii="Sylfaen" w:eastAsiaTheme="minorHAnsi" w:hAnsi="Sylfaen" w:cstheme="minorBidi"/>
          <w:sz w:val="24"/>
          <w:szCs w:val="24"/>
          <w:lang w:val="pt-BR" w:eastAsia="en-US"/>
        </w:rPr>
        <w:t xml:space="preserve"> </w:t>
      </w:r>
      <w:r w:rsidRPr="00F74211">
        <w:rPr>
          <w:rFonts w:ascii="Sylfaen" w:eastAsiaTheme="minorHAnsi" w:hAnsi="Sylfaen" w:cs="Sylfaen"/>
          <w:sz w:val="24"/>
          <w:szCs w:val="24"/>
          <w:lang w:val="hy-AM" w:eastAsia="en-US"/>
        </w:rPr>
        <w:t>և</w:t>
      </w:r>
      <w:r w:rsidRPr="00DD65F6">
        <w:rPr>
          <w:rFonts w:ascii="Sylfaen" w:eastAsiaTheme="minorHAnsi" w:hAnsi="Sylfaen" w:cstheme="minorBidi"/>
          <w:sz w:val="24"/>
          <w:szCs w:val="24"/>
          <w:lang w:val="pt-BR" w:eastAsia="en-US"/>
        </w:rPr>
        <w:t xml:space="preserve"> </w:t>
      </w:r>
      <w:r w:rsidRPr="00F74211">
        <w:rPr>
          <w:rFonts w:ascii="Sylfaen" w:eastAsiaTheme="minorHAnsi" w:hAnsi="Sylfaen" w:cs="Sylfaen"/>
          <w:sz w:val="24"/>
          <w:szCs w:val="24"/>
          <w:lang w:val="hy-AM" w:eastAsia="en-US"/>
        </w:rPr>
        <w:t>սահմանափակող</w:t>
      </w:r>
      <w:r w:rsidRPr="00DD65F6">
        <w:rPr>
          <w:rFonts w:ascii="Sylfaen" w:eastAsiaTheme="minorHAnsi" w:hAnsi="Sylfaen" w:cstheme="minorBidi"/>
          <w:sz w:val="24"/>
          <w:szCs w:val="24"/>
          <w:lang w:val="pt-BR" w:eastAsia="en-US"/>
        </w:rPr>
        <w:t xml:space="preserve"> </w:t>
      </w:r>
      <w:r w:rsidRPr="00F74211">
        <w:rPr>
          <w:rFonts w:ascii="Sylfaen" w:eastAsiaTheme="minorHAnsi" w:hAnsi="Sylfaen" w:cs="Sylfaen"/>
          <w:sz w:val="24"/>
          <w:szCs w:val="24"/>
          <w:lang w:val="hy-AM" w:eastAsia="en-US"/>
        </w:rPr>
        <w:t>հարկաբյուջետային</w:t>
      </w:r>
      <w:r w:rsidRPr="00DD65F6">
        <w:rPr>
          <w:rFonts w:ascii="Sylfaen" w:eastAsiaTheme="minorHAnsi" w:hAnsi="Sylfaen" w:cstheme="minorBidi"/>
          <w:sz w:val="24"/>
          <w:szCs w:val="24"/>
          <w:lang w:val="pt-BR" w:eastAsia="en-US"/>
        </w:rPr>
        <w:t xml:space="preserve"> </w:t>
      </w:r>
      <w:r w:rsidRPr="00F74211">
        <w:rPr>
          <w:rFonts w:ascii="Sylfaen" w:eastAsiaTheme="minorHAnsi" w:hAnsi="Sylfaen" w:cs="Sylfaen"/>
          <w:sz w:val="24"/>
          <w:szCs w:val="24"/>
          <w:lang w:val="hy-AM" w:eastAsia="en-US"/>
        </w:rPr>
        <w:t>քաղաքականություն</w:t>
      </w:r>
      <w:r w:rsidRPr="00DD65F6">
        <w:rPr>
          <w:rFonts w:ascii="Sylfaen" w:eastAsiaTheme="minorHAnsi" w:hAnsi="Sylfaen" w:cstheme="minorBidi"/>
          <w:sz w:val="24"/>
          <w:szCs w:val="24"/>
          <w:lang w:val="pt-BR" w:eastAsia="en-US"/>
        </w:rPr>
        <w:t>:</w:t>
      </w:r>
    </w:p>
    <w:p w:rsidR="00163D1A" w:rsidRPr="00DD65F6"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pt-BR" w:eastAsia="en-US"/>
        </w:rPr>
      </w:pPr>
      <w:r w:rsidRPr="00721A49">
        <w:rPr>
          <w:rFonts w:ascii="Sylfaen" w:eastAsiaTheme="minorHAnsi" w:hAnsi="Sylfaen" w:cs="Sylfaen"/>
          <w:sz w:val="24"/>
          <w:szCs w:val="24"/>
          <w:lang w:val="en-US" w:eastAsia="en-US"/>
        </w:rPr>
        <w:t>Ժամանակի</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ընտրության</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հիմնախնդիրը</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Արտաքին</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և</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ներքին</w:t>
      </w:r>
      <w:r w:rsidRPr="00DD65F6">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լա</w:t>
      </w:r>
      <w:r>
        <w:rPr>
          <w:rFonts w:ascii="Sylfaen" w:eastAsiaTheme="minorHAnsi" w:hAnsi="Sylfaen" w:cstheme="minorBidi"/>
          <w:sz w:val="24"/>
          <w:szCs w:val="24"/>
          <w:lang w:val="en-US" w:eastAsia="en-US"/>
        </w:rPr>
        <w:t>գ</w:t>
      </w:r>
      <w:r w:rsidRPr="00721A49">
        <w:rPr>
          <w:rFonts w:ascii="Sylfaen" w:eastAsiaTheme="minorHAnsi" w:hAnsi="Sylfaen" w:cs="Sylfaen"/>
          <w:sz w:val="24"/>
          <w:szCs w:val="24"/>
          <w:lang w:val="en-US" w:eastAsia="en-US"/>
        </w:rPr>
        <w:t>եր</w:t>
      </w:r>
      <w:r w:rsidRPr="00DD65F6">
        <w:rPr>
          <w:rFonts w:ascii="Sylfaen" w:eastAsiaTheme="minorHAnsi" w:hAnsi="Sylfaen" w:cstheme="minorBidi"/>
          <w:sz w:val="24"/>
          <w:szCs w:val="24"/>
          <w:lang w:val="pt-BR" w:eastAsia="en-US"/>
        </w:rPr>
        <w:t>:</w:t>
      </w:r>
    </w:p>
    <w:p w:rsidR="00163D1A" w:rsidRPr="00163D1A"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pt-BR" w:eastAsia="en-US"/>
        </w:rPr>
      </w:pPr>
      <w:r w:rsidRPr="00721A49">
        <w:rPr>
          <w:rFonts w:ascii="Sylfaen" w:eastAsiaTheme="minorHAnsi" w:hAnsi="Sylfaen" w:cs="Sylfaen"/>
          <w:sz w:val="24"/>
          <w:szCs w:val="24"/>
          <w:lang w:val="en-US" w:eastAsia="en-US"/>
        </w:rPr>
        <w:t>Թանզի</w:t>
      </w:r>
      <w:r w:rsidRPr="00163D1A">
        <w:rPr>
          <w:rFonts w:ascii="Sylfaen" w:eastAsiaTheme="minorHAnsi" w:hAnsi="Sylfaen" w:cstheme="minorBidi"/>
          <w:sz w:val="24"/>
          <w:szCs w:val="24"/>
          <w:lang w:val="pt-BR" w:eastAsia="en-US"/>
        </w:rPr>
        <w:t>-</w:t>
      </w:r>
      <w:r w:rsidRPr="00721A49">
        <w:rPr>
          <w:rFonts w:ascii="Sylfaen" w:eastAsiaTheme="minorHAnsi" w:hAnsi="Sylfaen" w:cs="Sylfaen"/>
          <w:sz w:val="24"/>
          <w:szCs w:val="24"/>
          <w:lang w:val="en-US" w:eastAsia="en-US"/>
        </w:rPr>
        <w:t>Օլիվերի</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էֆեկտ</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Ինֆլյացիոն</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հարկ</w:t>
      </w:r>
      <w:r w:rsidRPr="00163D1A">
        <w:rPr>
          <w:rFonts w:ascii="Sylfaen" w:eastAsiaTheme="minorHAnsi" w:hAnsi="Sylfaen" w:cstheme="minorBidi"/>
          <w:sz w:val="24"/>
          <w:szCs w:val="24"/>
          <w:lang w:val="pt-BR" w:eastAsia="en-US"/>
        </w:rPr>
        <w:t>:</w:t>
      </w:r>
    </w:p>
    <w:p w:rsidR="00163D1A" w:rsidRPr="00163D1A"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pt-BR" w:eastAsia="en-US"/>
        </w:rPr>
      </w:pPr>
      <w:r w:rsidRPr="00721A49">
        <w:rPr>
          <w:rFonts w:ascii="Sylfaen" w:eastAsiaTheme="minorHAnsi" w:hAnsi="Sylfaen" w:cs="Sylfaen"/>
          <w:sz w:val="24"/>
          <w:szCs w:val="24"/>
          <w:lang w:val="en-US" w:eastAsia="en-US"/>
        </w:rPr>
        <w:t>Ոչ</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դիսկրետ</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հարկաբյուջետային</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քաղաքականությունը</w:t>
      </w:r>
      <w:r w:rsidRPr="00163D1A">
        <w:rPr>
          <w:rFonts w:ascii="Sylfaen" w:eastAsiaTheme="minorHAnsi" w:hAnsi="Sylfaen" w:cstheme="minorBidi"/>
          <w:sz w:val="24"/>
          <w:szCs w:val="24"/>
          <w:lang w:val="pt-BR" w:eastAsia="en-US"/>
        </w:rPr>
        <w:t xml:space="preserve">: </w:t>
      </w:r>
      <w:r>
        <w:rPr>
          <w:rFonts w:ascii="Sylfaen" w:eastAsiaTheme="minorHAnsi" w:hAnsi="Sylfaen" w:cstheme="minorBidi"/>
          <w:sz w:val="24"/>
          <w:szCs w:val="24"/>
          <w:lang w:val="en-US" w:eastAsia="en-US"/>
        </w:rPr>
        <w:t>Ավտոմատ</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կայունարարներ</w:t>
      </w:r>
      <w:r w:rsidRPr="00163D1A">
        <w:rPr>
          <w:rFonts w:ascii="Sylfaen" w:eastAsiaTheme="minorHAnsi" w:hAnsi="Sylfaen" w:cstheme="minorBidi"/>
          <w:sz w:val="24"/>
          <w:szCs w:val="24"/>
          <w:lang w:val="pt-BR" w:eastAsia="en-US"/>
        </w:rPr>
        <w:t xml:space="preserve"> </w:t>
      </w:r>
      <w:r>
        <w:rPr>
          <w:rFonts w:ascii="Sylfaen" w:eastAsiaTheme="minorHAnsi" w:hAnsi="Sylfaen" w:cstheme="minorBidi"/>
          <w:sz w:val="24"/>
          <w:szCs w:val="24"/>
          <w:lang w:val="en-US" w:eastAsia="en-US"/>
        </w:rPr>
        <w:lastRenderedPageBreak/>
        <w:t>գ</w:t>
      </w:r>
      <w:r w:rsidRPr="00721A49">
        <w:rPr>
          <w:rFonts w:ascii="Sylfaen" w:eastAsiaTheme="minorHAnsi" w:hAnsi="Sylfaen" w:cs="Sylfaen"/>
          <w:sz w:val="24"/>
          <w:szCs w:val="24"/>
          <w:lang w:val="en-US" w:eastAsia="en-US"/>
        </w:rPr>
        <w:t>ործազրկության</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փոխհատուցում</w:t>
      </w:r>
      <w:r w:rsidRPr="00163D1A">
        <w:rPr>
          <w:rFonts w:ascii="Sylfaen" w:eastAsiaTheme="minorHAnsi" w:hAnsi="Sylfaen" w:cs="Sylfaen"/>
          <w:sz w:val="24"/>
          <w:szCs w:val="24"/>
          <w:lang w:val="pt-BR" w:eastAsia="en-US"/>
        </w:rPr>
        <w:t>:</w:t>
      </w:r>
    </w:p>
    <w:p w:rsidR="00163D1A" w:rsidRPr="00163D1A"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pt-BR" w:eastAsia="en-US"/>
        </w:rPr>
      </w:pPr>
      <w:r>
        <w:rPr>
          <w:rFonts w:ascii="Sylfaen" w:eastAsiaTheme="minorHAnsi" w:hAnsi="Sylfaen" w:cstheme="minorBidi"/>
          <w:sz w:val="24"/>
          <w:szCs w:val="24"/>
          <w:lang w:val="en-US" w:eastAsia="en-US"/>
        </w:rPr>
        <w:t>Պ</w:t>
      </w:r>
      <w:r w:rsidRPr="00721A49">
        <w:rPr>
          <w:rFonts w:ascii="Sylfaen" w:eastAsiaTheme="minorHAnsi" w:hAnsi="Sylfaen" w:cs="Sylfaen"/>
          <w:sz w:val="24"/>
          <w:szCs w:val="24"/>
          <w:lang w:val="en-US" w:eastAsia="en-US"/>
        </w:rPr>
        <w:t>րո</w:t>
      </w:r>
      <w:r>
        <w:rPr>
          <w:rFonts w:ascii="Sylfaen" w:eastAsiaTheme="minorHAnsi" w:hAnsi="Sylfaen" w:cstheme="minorBidi"/>
          <w:sz w:val="24"/>
          <w:szCs w:val="24"/>
          <w:lang w:val="en-US" w:eastAsia="en-US"/>
        </w:rPr>
        <w:t>գ</w:t>
      </w:r>
      <w:r w:rsidRPr="00721A49">
        <w:rPr>
          <w:rFonts w:ascii="Sylfaen" w:eastAsiaTheme="minorHAnsi" w:hAnsi="Sylfaen" w:cs="Sylfaen"/>
          <w:sz w:val="24"/>
          <w:szCs w:val="24"/>
          <w:lang w:val="en-US" w:eastAsia="en-US"/>
        </w:rPr>
        <w:t>րեսիվ</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հարկում</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և</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ֆիրմաների</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շահութահարկ</w:t>
      </w:r>
      <w:r w:rsidRPr="00163D1A">
        <w:rPr>
          <w:rFonts w:ascii="Sylfaen" w:eastAsiaTheme="minorHAnsi" w:hAnsi="Sylfaen" w:cstheme="minorBidi"/>
          <w:sz w:val="24"/>
          <w:szCs w:val="24"/>
          <w:lang w:val="pt-BR" w:eastAsia="en-US"/>
        </w:rPr>
        <w:t>:</w:t>
      </w:r>
    </w:p>
    <w:p w:rsidR="00163D1A" w:rsidRPr="00163D1A"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pt-BR" w:eastAsia="en-US"/>
        </w:rPr>
      </w:pPr>
      <w:r w:rsidRPr="00721A49">
        <w:rPr>
          <w:rFonts w:ascii="Sylfaen" w:eastAsiaTheme="minorHAnsi" w:hAnsi="Sylfaen" w:cs="Sylfaen"/>
          <w:sz w:val="24"/>
          <w:szCs w:val="24"/>
          <w:lang w:val="en-US" w:eastAsia="en-US"/>
        </w:rPr>
        <w:t>Հարկաբյուջետային</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քաղաքականությունը</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և</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արտամղման</w:t>
      </w:r>
      <w:r w:rsidRPr="00163D1A">
        <w:rPr>
          <w:rFonts w:ascii="Sylfaen" w:eastAsiaTheme="minorHAnsi" w:hAnsi="Sylfaen" w:cstheme="minorBidi"/>
          <w:sz w:val="24"/>
          <w:szCs w:val="24"/>
          <w:lang w:val="pt-BR" w:eastAsia="en-US"/>
        </w:rPr>
        <w:t xml:space="preserve"> </w:t>
      </w:r>
      <w:r w:rsidRPr="00721A49">
        <w:rPr>
          <w:rFonts w:ascii="Sylfaen" w:eastAsiaTheme="minorHAnsi" w:hAnsi="Sylfaen" w:cs="Sylfaen"/>
          <w:sz w:val="24"/>
          <w:szCs w:val="24"/>
          <w:lang w:val="en-US" w:eastAsia="en-US"/>
        </w:rPr>
        <w:t>էֆեկտը</w:t>
      </w:r>
      <w:r w:rsidRPr="00163D1A">
        <w:rPr>
          <w:rFonts w:ascii="Sylfaen" w:eastAsiaTheme="minorHAnsi" w:hAnsi="Sylfaen" w:cstheme="minorBidi"/>
          <w:sz w:val="24"/>
          <w:szCs w:val="24"/>
          <w:lang w:val="pt-BR" w:eastAsia="en-US"/>
        </w:rPr>
        <w:t>:</w:t>
      </w:r>
    </w:p>
    <w:p w:rsidR="00163D1A"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en-US" w:eastAsia="en-US"/>
        </w:rPr>
      </w:pPr>
      <w:r w:rsidRPr="00721A49">
        <w:rPr>
          <w:rFonts w:ascii="Sylfaen" w:eastAsiaTheme="minorHAnsi" w:hAnsi="Sylfaen" w:cs="Sylfaen"/>
          <w:sz w:val="24"/>
          <w:szCs w:val="24"/>
          <w:lang w:val="en-US" w:eastAsia="en-US"/>
        </w:rPr>
        <w:t>Ներս</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մղման</w:t>
      </w:r>
      <w:r w:rsidRPr="00721A49">
        <w:rPr>
          <w:rFonts w:ascii="Sylfaen" w:eastAsiaTheme="minorHAnsi" w:hAnsi="Sylfaen" w:cstheme="minorBidi"/>
          <w:sz w:val="24"/>
          <w:szCs w:val="24"/>
          <w:lang w:val="en-US" w:eastAsia="en-US"/>
        </w:rPr>
        <w:t xml:space="preserve"> </w:t>
      </w:r>
      <w:r>
        <w:rPr>
          <w:rFonts w:ascii="Sylfaen" w:eastAsiaTheme="minorHAnsi" w:hAnsi="Sylfaen" w:cs="Sylfaen"/>
          <w:sz w:val="24"/>
          <w:szCs w:val="24"/>
          <w:lang w:val="en-US" w:eastAsia="en-US"/>
        </w:rPr>
        <w:t>էֆեկտի</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հնարավորությունը</w:t>
      </w:r>
      <w:r>
        <w:rPr>
          <w:rFonts w:ascii="Sylfaen" w:eastAsiaTheme="minorHAnsi" w:hAnsi="Sylfaen" w:cstheme="minorBidi"/>
          <w:sz w:val="24"/>
          <w:szCs w:val="24"/>
          <w:lang w:val="en-US" w:eastAsia="en-US"/>
        </w:rPr>
        <w:t>:</w:t>
      </w:r>
    </w:p>
    <w:p w:rsidR="00163D1A"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en-US" w:eastAsia="en-US"/>
        </w:rPr>
      </w:pPr>
      <w:r w:rsidRPr="00721A49">
        <w:rPr>
          <w:rFonts w:ascii="Sylfaen" w:eastAsiaTheme="minorHAnsi" w:hAnsi="Sylfaen" w:cs="Sylfaen"/>
          <w:sz w:val="24"/>
          <w:szCs w:val="24"/>
          <w:lang w:val="en-US" w:eastAsia="en-US"/>
        </w:rPr>
        <w:t>Օտարերկրյա</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կապիտալի</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ներհոսքի</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ազդեցությունը</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տոկոսադրույքի</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և</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զուտ</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արտահանման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վրա</w:t>
      </w:r>
      <w:r w:rsidRPr="00721A49">
        <w:rPr>
          <w:rFonts w:ascii="Sylfaen" w:eastAsiaTheme="minorHAnsi" w:hAnsi="Sylfaen" w:cstheme="minorBidi"/>
          <w:sz w:val="24"/>
          <w:szCs w:val="24"/>
          <w:lang w:val="en-US" w:eastAsia="en-US"/>
        </w:rPr>
        <w:t>:</w:t>
      </w:r>
    </w:p>
    <w:p w:rsidR="00163D1A" w:rsidRPr="00721A49"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en-US" w:eastAsia="en-US"/>
        </w:rPr>
      </w:pPr>
      <w:r w:rsidRPr="00721A49">
        <w:rPr>
          <w:rFonts w:ascii="Sylfaen" w:eastAsiaTheme="minorHAnsi" w:hAnsi="Sylfaen" w:cs="Sylfaen"/>
          <w:sz w:val="24"/>
          <w:szCs w:val="24"/>
          <w:lang w:val="en-US" w:eastAsia="en-US"/>
        </w:rPr>
        <w:t>Հակաբյուջետային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քաղաքականության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ազդեցությունը</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մակրոտնտեսական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իրավիճակի</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վրա</w:t>
      </w:r>
      <w:r w:rsidRPr="00721A49">
        <w:rPr>
          <w:rFonts w:ascii="Sylfaen" w:eastAsiaTheme="minorHAnsi" w:hAnsi="Sylfaen" w:cstheme="minorBidi"/>
          <w:sz w:val="24"/>
          <w:szCs w:val="24"/>
          <w:lang w:val="en-US" w:eastAsia="en-US"/>
        </w:rPr>
        <w:t>:</w:t>
      </w:r>
    </w:p>
    <w:p w:rsidR="00163D1A" w:rsidRPr="00721A49" w:rsidRDefault="00163D1A" w:rsidP="00163D1A">
      <w:pPr>
        <w:pStyle w:val="12"/>
        <w:widowControl w:val="0"/>
        <w:numPr>
          <w:ilvl w:val="0"/>
          <w:numId w:val="47"/>
        </w:numPr>
        <w:spacing w:line="360" w:lineRule="auto"/>
        <w:ind w:left="426" w:right="-1" w:hanging="426"/>
        <w:rPr>
          <w:rFonts w:ascii="Sylfaen" w:eastAsiaTheme="minorHAnsi" w:hAnsi="Sylfaen" w:cstheme="minorBidi"/>
          <w:sz w:val="24"/>
          <w:szCs w:val="24"/>
          <w:lang w:val="en-US" w:eastAsia="en-US"/>
        </w:rPr>
      </w:pPr>
      <w:r w:rsidRPr="00721A49">
        <w:rPr>
          <w:rFonts w:ascii="Sylfaen" w:eastAsiaTheme="minorHAnsi" w:hAnsi="Sylfaen" w:cs="Sylfaen"/>
          <w:sz w:val="24"/>
          <w:szCs w:val="24"/>
          <w:lang w:val="en-US" w:eastAsia="en-US"/>
        </w:rPr>
        <w:t>Հարկաբյուջետային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կայունությունը</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և</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դրա</w:t>
      </w:r>
      <w:r>
        <w:rPr>
          <w:rFonts w:ascii="Sylfaen" w:eastAsiaTheme="minorHAnsi" w:hAnsi="Sylfaen" w:cstheme="minorBidi"/>
          <w:sz w:val="24"/>
          <w:szCs w:val="24"/>
          <w:lang w:val="en-US" w:eastAsia="en-US"/>
        </w:rPr>
        <w:t xml:space="preserve"> գ</w:t>
      </w:r>
      <w:r w:rsidRPr="00721A49">
        <w:rPr>
          <w:rFonts w:ascii="Sylfaen" w:eastAsiaTheme="minorHAnsi" w:hAnsi="Sylfaen" w:cs="Sylfaen"/>
          <w:sz w:val="24"/>
          <w:szCs w:val="24"/>
          <w:lang w:val="en-US" w:eastAsia="en-US"/>
        </w:rPr>
        <w:t>նահատման</w:t>
      </w:r>
      <w:r w:rsidRPr="00721A49">
        <w:rPr>
          <w:rFonts w:ascii="Sylfaen" w:eastAsiaTheme="minorHAnsi" w:hAnsi="Sylfaen" w:cstheme="minorBidi"/>
          <w:sz w:val="24"/>
          <w:szCs w:val="24"/>
          <w:lang w:val="en-US" w:eastAsia="en-US"/>
        </w:rPr>
        <w:t xml:space="preserve"> </w:t>
      </w:r>
      <w:r w:rsidRPr="00721A49">
        <w:rPr>
          <w:rFonts w:ascii="Sylfaen" w:eastAsiaTheme="minorHAnsi" w:hAnsi="Sylfaen" w:cs="Sylfaen"/>
          <w:sz w:val="24"/>
          <w:szCs w:val="24"/>
          <w:lang w:val="en-US" w:eastAsia="en-US"/>
        </w:rPr>
        <w:t>մեթոդաբանությունը</w:t>
      </w:r>
      <w:r w:rsidRPr="00721A49">
        <w:rPr>
          <w:rFonts w:ascii="Sylfaen" w:eastAsiaTheme="minorHAnsi" w:hAnsi="Sylfaen" w:cstheme="minorBidi"/>
          <w:sz w:val="24"/>
          <w:szCs w:val="24"/>
          <w:lang w:val="en-US" w:eastAsia="en-US"/>
        </w:rPr>
        <w:t>:</w:t>
      </w:r>
    </w:p>
    <w:p w:rsidR="00163D1A" w:rsidRPr="00721A49" w:rsidRDefault="00163D1A" w:rsidP="00163D1A">
      <w:pPr>
        <w:pStyle w:val="af6"/>
        <w:numPr>
          <w:ilvl w:val="0"/>
          <w:numId w:val="47"/>
        </w:numPr>
        <w:spacing w:after="0" w:line="360" w:lineRule="auto"/>
        <w:ind w:left="426" w:hanging="426"/>
        <w:jc w:val="both"/>
        <w:rPr>
          <w:rFonts w:ascii="Sylfaen" w:hAnsi="Sylfaen"/>
          <w:sz w:val="24"/>
          <w:szCs w:val="24"/>
          <w:lang w:val="pt-BR"/>
        </w:rPr>
      </w:pPr>
      <w:r w:rsidRPr="00721A49">
        <w:rPr>
          <w:rFonts w:ascii="Sylfaen" w:hAnsi="Sylfaen"/>
          <w:sz w:val="24"/>
          <w:szCs w:val="24"/>
        </w:rPr>
        <w:t>Տնտեսության</w:t>
      </w:r>
      <w:r w:rsidRPr="00721A49">
        <w:rPr>
          <w:rFonts w:ascii="Sylfaen" w:hAnsi="Sylfaen"/>
          <w:sz w:val="24"/>
          <w:szCs w:val="24"/>
          <w:lang w:val="uk-UA"/>
        </w:rPr>
        <w:t xml:space="preserve"> </w:t>
      </w:r>
      <w:r w:rsidRPr="00721A49">
        <w:rPr>
          <w:rFonts w:ascii="Sylfaen" w:hAnsi="Sylfaen"/>
          <w:sz w:val="24"/>
          <w:szCs w:val="24"/>
        </w:rPr>
        <w:t>պետական</w:t>
      </w:r>
      <w:r w:rsidRPr="00721A49">
        <w:rPr>
          <w:rFonts w:ascii="Sylfaen" w:hAnsi="Sylfaen"/>
          <w:sz w:val="24"/>
          <w:szCs w:val="24"/>
          <w:lang w:val="uk-UA"/>
        </w:rPr>
        <w:t xml:space="preserve"> </w:t>
      </w:r>
      <w:r w:rsidRPr="00721A49">
        <w:rPr>
          <w:rFonts w:ascii="Sylfaen" w:hAnsi="Sylfaen"/>
          <w:sz w:val="24"/>
          <w:szCs w:val="24"/>
        </w:rPr>
        <w:t>կարգավորման</w:t>
      </w:r>
      <w:r w:rsidRPr="00721A49">
        <w:rPr>
          <w:rFonts w:ascii="Sylfaen" w:hAnsi="Sylfaen"/>
          <w:sz w:val="24"/>
          <w:szCs w:val="24"/>
          <w:lang w:val="uk-UA"/>
        </w:rPr>
        <w:t xml:space="preserve"> </w:t>
      </w:r>
      <w:r w:rsidRPr="00721A49">
        <w:rPr>
          <w:rFonts w:ascii="Sylfaen" w:hAnsi="Sylfaen"/>
          <w:sz w:val="24"/>
          <w:szCs w:val="24"/>
        </w:rPr>
        <w:t>հիմնական</w:t>
      </w:r>
      <w:r w:rsidRPr="00721A49">
        <w:rPr>
          <w:rFonts w:ascii="Sylfaen" w:hAnsi="Sylfaen"/>
          <w:sz w:val="24"/>
          <w:szCs w:val="24"/>
          <w:lang w:val="uk-UA"/>
        </w:rPr>
        <w:t xml:space="preserve"> </w:t>
      </w:r>
      <w:r w:rsidRPr="00721A49">
        <w:rPr>
          <w:rFonts w:ascii="Sylfaen" w:hAnsi="Sylfaen"/>
          <w:sz w:val="24"/>
          <w:szCs w:val="24"/>
        </w:rPr>
        <w:t>ուղղությունները</w:t>
      </w:r>
      <w:r w:rsidRPr="00721A49">
        <w:rPr>
          <w:rFonts w:ascii="Sylfaen" w:hAnsi="Sylfaen"/>
          <w:sz w:val="24"/>
          <w:szCs w:val="24"/>
          <w:lang w:val="uk-UA"/>
        </w:rPr>
        <w:t>:</w:t>
      </w:r>
    </w:p>
    <w:p w:rsidR="00163D1A" w:rsidRPr="00721A49" w:rsidRDefault="00163D1A" w:rsidP="00163D1A">
      <w:pPr>
        <w:pStyle w:val="af6"/>
        <w:numPr>
          <w:ilvl w:val="0"/>
          <w:numId w:val="47"/>
        </w:numPr>
        <w:spacing w:after="0" w:line="360" w:lineRule="auto"/>
        <w:ind w:left="426" w:hanging="426"/>
        <w:jc w:val="both"/>
        <w:rPr>
          <w:rFonts w:ascii="Sylfaen" w:hAnsi="Sylfaen" w:cs="Times New Roman"/>
          <w:sz w:val="24"/>
          <w:szCs w:val="24"/>
          <w:lang w:val="uk-UA"/>
        </w:rPr>
      </w:pPr>
      <w:r w:rsidRPr="00511A1F">
        <w:rPr>
          <w:rFonts w:ascii="Sylfaen" w:hAnsi="Sylfaen" w:cs="Sylfaen"/>
          <w:sz w:val="24"/>
          <w:szCs w:val="24"/>
          <w:lang w:val="hy-AM"/>
        </w:rPr>
        <w:t>Զ</w:t>
      </w:r>
      <w:r w:rsidRPr="00721A49">
        <w:rPr>
          <w:rFonts w:ascii="Sylfaen" w:hAnsi="Sylfaen" w:cs="Sylfaen"/>
          <w:sz w:val="24"/>
          <w:szCs w:val="24"/>
          <w:lang w:val="hy-AM"/>
        </w:rPr>
        <w:t xml:space="preserve">սպող </w:t>
      </w:r>
      <w:r w:rsidRPr="00511A1F">
        <w:rPr>
          <w:rFonts w:ascii="Sylfaen" w:hAnsi="Sylfaen" w:cs="Sylfaen"/>
          <w:sz w:val="24"/>
          <w:szCs w:val="24"/>
          <w:lang w:val="hy-AM"/>
        </w:rPr>
        <w:t>կամ</w:t>
      </w:r>
      <w:r w:rsidRPr="00721A49">
        <w:rPr>
          <w:rFonts w:ascii="Sylfaen" w:hAnsi="Sylfaen" w:cs="Sylfaen"/>
          <w:sz w:val="24"/>
          <w:szCs w:val="24"/>
          <w:lang w:val="hy-AM"/>
        </w:rPr>
        <w:t xml:space="preserve"> խթանիչ հարկաբյուջետային քաղաքականությ</w:t>
      </w:r>
      <w:r w:rsidRPr="00511A1F">
        <w:rPr>
          <w:rFonts w:ascii="Sylfaen" w:hAnsi="Sylfaen" w:cs="Sylfaen"/>
          <w:sz w:val="24"/>
          <w:szCs w:val="24"/>
          <w:lang w:val="hy-AM"/>
        </w:rPr>
        <w:t>ա</w:t>
      </w:r>
      <w:r w:rsidRPr="00721A49">
        <w:rPr>
          <w:rFonts w:ascii="Sylfaen" w:hAnsi="Sylfaen" w:cs="Sylfaen"/>
          <w:sz w:val="24"/>
          <w:szCs w:val="24"/>
          <w:lang w:val="hy-AM"/>
        </w:rPr>
        <w:t>ն</w:t>
      </w:r>
      <w:r w:rsidRPr="00721A49">
        <w:rPr>
          <w:rFonts w:ascii="Sylfaen" w:hAnsi="Sylfaen" w:cs="Sylfaen"/>
          <w:sz w:val="24"/>
          <w:szCs w:val="24"/>
          <w:lang w:val="uk-UA"/>
        </w:rPr>
        <w:t xml:space="preserve"> </w:t>
      </w:r>
      <w:r w:rsidRPr="00511A1F">
        <w:rPr>
          <w:rFonts w:ascii="Sylfaen" w:hAnsi="Sylfaen" w:cs="Sylfaen"/>
          <w:sz w:val="24"/>
          <w:szCs w:val="24"/>
          <w:lang w:val="hy-AM"/>
        </w:rPr>
        <w:t>կիրառման</w:t>
      </w:r>
      <w:r w:rsidRPr="00721A49">
        <w:rPr>
          <w:rFonts w:ascii="Sylfaen" w:hAnsi="Sylfaen" w:cs="Sylfaen"/>
          <w:sz w:val="24"/>
          <w:szCs w:val="24"/>
          <w:lang w:val="uk-UA"/>
        </w:rPr>
        <w:t xml:space="preserve"> </w:t>
      </w:r>
      <w:r w:rsidRPr="00511A1F">
        <w:rPr>
          <w:rFonts w:ascii="Sylfaen" w:hAnsi="Sylfaen" w:cs="Sylfaen"/>
          <w:sz w:val="24"/>
          <w:szCs w:val="24"/>
          <w:lang w:val="hy-AM"/>
        </w:rPr>
        <w:t>նպատակները</w:t>
      </w:r>
      <w:r w:rsidRPr="00721A49">
        <w:rPr>
          <w:rFonts w:ascii="Sylfaen" w:hAnsi="Sylfaen" w:cs="Sylfaen"/>
          <w:sz w:val="24"/>
          <w:szCs w:val="24"/>
          <w:lang w:val="uk-UA"/>
        </w:rPr>
        <w:t>:</w:t>
      </w:r>
    </w:p>
    <w:p w:rsidR="00163D1A" w:rsidRPr="00721A49" w:rsidRDefault="00163D1A" w:rsidP="00163D1A">
      <w:pPr>
        <w:pStyle w:val="af6"/>
        <w:numPr>
          <w:ilvl w:val="0"/>
          <w:numId w:val="47"/>
        </w:numPr>
        <w:spacing w:after="0" w:line="360" w:lineRule="auto"/>
        <w:ind w:left="426" w:hanging="426"/>
        <w:jc w:val="both"/>
        <w:rPr>
          <w:rFonts w:ascii="Sylfaen" w:hAnsi="Sylfaen"/>
          <w:sz w:val="24"/>
          <w:szCs w:val="24"/>
          <w:lang w:val="af-ZA"/>
        </w:rPr>
      </w:pPr>
      <w:r w:rsidRPr="00721A49">
        <w:rPr>
          <w:rFonts w:ascii="Sylfaen" w:hAnsi="Sylfaen"/>
          <w:sz w:val="24"/>
          <w:szCs w:val="24"/>
          <w:lang w:val="af-ZA"/>
        </w:rPr>
        <w:t>Հարկաբյուջետային քաղաքականության ազդեցությունը մակրոտնտեսական իրավիճակի վրա:</w:t>
      </w:r>
    </w:p>
    <w:p w:rsidR="00163D1A" w:rsidRPr="00721A49" w:rsidRDefault="00163D1A" w:rsidP="00163D1A">
      <w:pPr>
        <w:pStyle w:val="af6"/>
        <w:numPr>
          <w:ilvl w:val="0"/>
          <w:numId w:val="47"/>
        </w:numPr>
        <w:spacing w:after="0" w:line="360" w:lineRule="auto"/>
        <w:ind w:left="426" w:hanging="426"/>
        <w:jc w:val="both"/>
        <w:rPr>
          <w:rFonts w:ascii="Sylfaen" w:hAnsi="Sylfaen" w:cs="Times New Roman"/>
          <w:sz w:val="24"/>
          <w:szCs w:val="24"/>
          <w:lang w:val="uk-UA"/>
        </w:rPr>
      </w:pPr>
      <w:r w:rsidRPr="00721A49">
        <w:rPr>
          <w:rFonts w:ascii="Sylfaen" w:hAnsi="Sylfaen"/>
          <w:sz w:val="24"/>
          <w:szCs w:val="24"/>
          <w:lang w:val="af-ZA"/>
        </w:rPr>
        <w:t>Հարկաբյուջետային կայունության ցուցանիշները:</w:t>
      </w:r>
    </w:p>
    <w:p w:rsidR="00163D1A" w:rsidRPr="00721A49" w:rsidRDefault="00163D1A" w:rsidP="00163D1A">
      <w:pPr>
        <w:pStyle w:val="af6"/>
        <w:numPr>
          <w:ilvl w:val="0"/>
          <w:numId w:val="47"/>
        </w:numPr>
        <w:spacing w:after="0" w:line="360" w:lineRule="auto"/>
        <w:ind w:left="426" w:hanging="426"/>
        <w:jc w:val="both"/>
        <w:rPr>
          <w:rFonts w:ascii="Sylfaen" w:hAnsi="Sylfaen"/>
          <w:sz w:val="24"/>
          <w:szCs w:val="24"/>
          <w:lang w:val="uk-UA"/>
        </w:rPr>
      </w:pPr>
      <w:r w:rsidRPr="00721A49">
        <w:rPr>
          <w:rFonts w:ascii="Sylfaen" w:hAnsi="Sylfaen"/>
          <w:sz w:val="24"/>
          <w:szCs w:val="24"/>
          <w:lang w:val="af-ZA"/>
        </w:rPr>
        <w:t>IS-LM մոդելը և հարկաբյուջետային քաղաքականությունը:</w:t>
      </w:r>
    </w:p>
    <w:p w:rsidR="00163D1A" w:rsidRPr="00721A49" w:rsidRDefault="00163D1A" w:rsidP="00163D1A">
      <w:pPr>
        <w:pStyle w:val="af6"/>
        <w:numPr>
          <w:ilvl w:val="0"/>
          <w:numId w:val="47"/>
        </w:numPr>
        <w:spacing w:after="0" w:line="360" w:lineRule="auto"/>
        <w:ind w:left="426" w:hanging="426"/>
        <w:jc w:val="both"/>
        <w:rPr>
          <w:rFonts w:ascii="Sylfaen" w:hAnsi="Sylfaen"/>
          <w:sz w:val="24"/>
          <w:szCs w:val="24"/>
          <w:lang w:val="uk-UA"/>
        </w:rPr>
      </w:pPr>
      <w:r w:rsidRPr="00721A49">
        <w:rPr>
          <w:rFonts w:ascii="Sylfaen" w:hAnsi="Sylfaen"/>
          <w:sz w:val="24"/>
          <w:szCs w:val="24"/>
          <w:lang w:val="af-ZA"/>
        </w:rPr>
        <w:t>Հարկաբյուջետային և դրամավարկային քաղաքականությունների զուգակցման կամ փոխներոգծության անհրաժեշտությունը:</w:t>
      </w:r>
    </w:p>
    <w:p w:rsidR="00163D1A" w:rsidRPr="00511A1F" w:rsidRDefault="00163D1A" w:rsidP="00163D1A">
      <w:pPr>
        <w:pStyle w:val="af6"/>
        <w:numPr>
          <w:ilvl w:val="0"/>
          <w:numId w:val="47"/>
        </w:numPr>
        <w:spacing w:after="0" w:line="360" w:lineRule="auto"/>
        <w:ind w:left="426" w:hanging="426"/>
        <w:jc w:val="both"/>
        <w:rPr>
          <w:rFonts w:ascii="Sylfaen" w:hAnsi="Sylfaen" w:cs="Times New Roman"/>
          <w:sz w:val="24"/>
          <w:lang w:val="uk-UA"/>
        </w:rPr>
      </w:pPr>
      <w:r w:rsidRPr="00721A49">
        <w:rPr>
          <w:rFonts w:ascii="Sylfaen" w:eastAsia="Times New Roman" w:hAnsi="Sylfaen" w:cs="Sylfaen"/>
          <w:sz w:val="24"/>
          <w:szCs w:val="24"/>
          <w:lang w:val="af-ZA"/>
        </w:rPr>
        <w:t>Հարկաբյուջետային</w:t>
      </w:r>
      <w:r w:rsidRPr="00721A49">
        <w:rPr>
          <w:rFonts w:ascii="Sylfaen" w:eastAsia="Times New Roman" w:hAnsi="Sylfaen" w:cs="Arial LatArm"/>
          <w:sz w:val="24"/>
          <w:szCs w:val="24"/>
          <w:lang w:val="af-ZA"/>
        </w:rPr>
        <w:t xml:space="preserve"> </w:t>
      </w:r>
      <w:r w:rsidRPr="00721A49">
        <w:rPr>
          <w:rFonts w:ascii="Sylfaen" w:eastAsia="Times New Roman" w:hAnsi="Sylfaen" w:cs="Sylfaen"/>
          <w:sz w:val="24"/>
          <w:szCs w:val="24"/>
          <w:lang w:val="af-ZA"/>
        </w:rPr>
        <w:t>և</w:t>
      </w:r>
      <w:r w:rsidRPr="00721A49">
        <w:rPr>
          <w:rFonts w:ascii="Sylfaen" w:eastAsia="Times New Roman" w:hAnsi="Sylfaen" w:cs="Arial LatArm"/>
          <w:sz w:val="24"/>
          <w:szCs w:val="24"/>
          <w:lang w:val="af-ZA"/>
        </w:rPr>
        <w:t xml:space="preserve"> </w:t>
      </w:r>
      <w:r w:rsidRPr="00721A49">
        <w:rPr>
          <w:rFonts w:ascii="Sylfaen" w:eastAsia="Times New Roman" w:hAnsi="Sylfaen" w:cs="Sylfaen"/>
          <w:sz w:val="24"/>
          <w:szCs w:val="24"/>
          <w:lang w:val="af-ZA"/>
        </w:rPr>
        <w:t>դրամավարկային</w:t>
      </w:r>
      <w:r w:rsidRPr="00721A49">
        <w:rPr>
          <w:rFonts w:ascii="Sylfaen" w:eastAsia="Times New Roman" w:hAnsi="Sylfaen" w:cs="Arial LatArm"/>
          <w:sz w:val="24"/>
          <w:szCs w:val="24"/>
          <w:lang w:val="af-ZA"/>
        </w:rPr>
        <w:t xml:space="preserve"> </w:t>
      </w:r>
      <w:r w:rsidRPr="00721A49">
        <w:rPr>
          <w:rFonts w:ascii="Sylfaen" w:eastAsia="Times New Roman" w:hAnsi="Sylfaen" w:cs="Sylfaen"/>
          <w:sz w:val="24"/>
          <w:szCs w:val="24"/>
          <w:lang w:val="af-ZA"/>
        </w:rPr>
        <w:t>քաղաքականությունների</w:t>
      </w:r>
      <w:r w:rsidRPr="00721A49">
        <w:rPr>
          <w:rFonts w:ascii="Sylfaen" w:eastAsia="Times New Roman" w:hAnsi="Sylfaen" w:cs="Arial LatArm"/>
          <w:sz w:val="24"/>
          <w:szCs w:val="24"/>
          <w:lang w:val="af-ZA"/>
        </w:rPr>
        <w:t xml:space="preserve"> </w:t>
      </w:r>
      <w:r w:rsidRPr="00721A49">
        <w:rPr>
          <w:rFonts w:ascii="Sylfaen" w:eastAsia="Times New Roman" w:hAnsi="Sylfaen" w:cs="Sylfaen"/>
          <w:sz w:val="24"/>
          <w:szCs w:val="24"/>
          <w:lang w:val="af-ZA"/>
        </w:rPr>
        <w:t>զու</w:t>
      </w:r>
      <w:r w:rsidRPr="00721A49">
        <w:rPr>
          <w:rFonts w:ascii="Sylfaen" w:eastAsia="Times New Roman" w:hAnsi="Sylfaen" w:cs="Arial LatArm"/>
          <w:sz w:val="24"/>
          <w:szCs w:val="24"/>
          <w:lang w:val="af-ZA"/>
        </w:rPr>
        <w:t>գ</w:t>
      </w:r>
      <w:r w:rsidRPr="00721A49">
        <w:rPr>
          <w:rFonts w:ascii="Sylfaen" w:eastAsia="Times New Roman" w:hAnsi="Sylfaen" w:cs="Sylfaen"/>
          <w:sz w:val="24"/>
          <w:szCs w:val="24"/>
          <w:lang w:val="af-ZA"/>
        </w:rPr>
        <w:t>ակցման</w:t>
      </w:r>
      <w:r w:rsidRPr="00721A49">
        <w:rPr>
          <w:rFonts w:ascii="Sylfaen" w:eastAsia="Times New Roman" w:hAnsi="Sylfaen" w:cs="Arial LatArm"/>
          <w:sz w:val="24"/>
          <w:szCs w:val="24"/>
          <w:lang w:val="af-ZA"/>
        </w:rPr>
        <w:t xml:space="preserve"> </w:t>
      </w:r>
      <w:r w:rsidRPr="00721A49">
        <w:rPr>
          <w:rFonts w:ascii="Sylfaen" w:eastAsia="Times New Roman" w:hAnsi="Sylfaen" w:cs="Sylfaen"/>
          <w:sz w:val="24"/>
          <w:szCs w:val="24"/>
          <w:lang w:val="af-ZA"/>
        </w:rPr>
        <w:t>բացակայության</w:t>
      </w:r>
      <w:r w:rsidRPr="00721A49">
        <w:rPr>
          <w:rFonts w:ascii="Sylfaen" w:hAnsi="Sylfaen" w:cs="Sylfaen"/>
          <w:sz w:val="24"/>
          <w:szCs w:val="24"/>
          <w:lang w:val="af-ZA"/>
        </w:rPr>
        <w:t xml:space="preserve"> հետևանքները</w:t>
      </w:r>
    </w:p>
    <w:p w:rsidR="00163D1A" w:rsidRPr="00511A1F" w:rsidRDefault="00163D1A" w:rsidP="00163D1A">
      <w:pPr>
        <w:pStyle w:val="af6"/>
        <w:numPr>
          <w:ilvl w:val="0"/>
          <w:numId w:val="47"/>
        </w:numPr>
        <w:spacing w:after="0" w:line="360" w:lineRule="auto"/>
        <w:ind w:left="426" w:hanging="426"/>
        <w:jc w:val="both"/>
        <w:rPr>
          <w:rFonts w:ascii="Sylfaen" w:hAnsi="Sylfaen" w:cs="Times New Roman"/>
          <w:sz w:val="24"/>
          <w:lang w:val="uk-UA"/>
        </w:rPr>
      </w:pPr>
      <w:r>
        <w:rPr>
          <w:rFonts w:ascii="Sylfaen" w:hAnsi="Sylfaen" w:cs="Sylfaen"/>
          <w:sz w:val="24"/>
          <w:lang w:val="af-ZA"/>
        </w:rPr>
        <w:t>Հարկային բեռի արդյունավետ բաշխումը:</w:t>
      </w:r>
    </w:p>
    <w:p w:rsidR="00163D1A" w:rsidRPr="00511A1F" w:rsidRDefault="00163D1A" w:rsidP="00163D1A">
      <w:pPr>
        <w:pStyle w:val="af6"/>
        <w:numPr>
          <w:ilvl w:val="0"/>
          <w:numId w:val="47"/>
        </w:numPr>
        <w:spacing w:after="0" w:line="360" w:lineRule="auto"/>
        <w:ind w:left="426" w:hanging="426"/>
        <w:jc w:val="both"/>
        <w:rPr>
          <w:rFonts w:ascii="Sylfaen" w:hAnsi="Sylfaen"/>
          <w:sz w:val="24"/>
          <w:lang w:val="uk-UA"/>
        </w:rPr>
      </w:pPr>
      <w:r>
        <w:rPr>
          <w:rFonts w:ascii="Sylfaen" w:hAnsi="Sylfaen"/>
          <w:sz w:val="24"/>
          <w:lang w:val="en-US"/>
        </w:rPr>
        <w:t>Հարկային</w:t>
      </w:r>
      <w:r w:rsidRPr="00511A1F">
        <w:rPr>
          <w:rFonts w:ascii="Sylfaen" w:hAnsi="Sylfaen"/>
          <w:sz w:val="24"/>
          <w:lang w:val="uk-UA"/>
        </w:rPr>
        <w:t xml:space="preserve"> </w:t>
      </w:r>
      <w:r>
        <w:rPr>
          <w:rFonts w:ascii="Sylfaen" w:hAnsi="Sylfaen"/>
          <w:sz w:val="24"/>
          <w:lang w:val="en-US"/>
        </w:rPr>
        <w:t>հանցավորության</w:t>
      </w:r>
      <w:r w:rsidRPr="00511A1F">
        <w:rPr>
          <w:rFonts w:ascii="Sylfaen" w:hAnsi="Sylfaen"/>
          <w:sz w:val="24"/>
          <w:lang w:val="uk-UA"/>
        </w:rPr>
        <w:t xml:space="preserve"> </w:t>
      </w:r>
      <w:r>
        <w:rPr>
          <w:rFonts w:ascii="Sylfaen" w:hAnsi="Sylfaen"/>
          <w:sz w:val="24"/>
          <w:lang w:val="en-US"/>
        </w:rPr>
        <w:t>կամ</w:t>
      </w:r>
      <w:r w:rsidRPr="00511A1F">
        <w:rPr>
          <w:rFonts w:ascii="Sylfaen" w:hAnsi="Sylfaen"/>
          <w:sz w:val="24"/>
          <w:lang w:val="uk-UA"/>
        </w:rPr>
        <w:t xml:space="preserve"> </w:t>
      </w:r>
      <w:r>
        <w:rPr>
          <w:rFonts w:ascii="Sylfaen" w:hAnsi="Sylfaen"/>
          <w:sz w:val="24"/>
          <w:lang w:val="en-US"/>
        </w:rPr>
        <w:t>հարկերից</w:t>
      </w:r>
      <w:r w:rsidRPr="00511A1F">
        <w:rPr>
          <w:rFonts w:ascii="Sylfaen" w:hAnsi="Sylfaen"/>
          <w:sz w:val="24"/>
          <w:lang w:val="uk-UA"/>
        </w:rPr>
        <w:t xml:space="preserve"> </w:t>
      </w:r>
      <w:r>
        <w:rPr>
          <w:rFonts w:ascii="Sylfaen" w:hAnsi="Sylfaen"/>
          <w:sz w:val="24"/>
          <w:lang w:val="en-US"/>
        </w:rPr>
        <w:t>խուսափելու</w:t>
      </w:r>
      <w:r w:rsidRPr="00511A1F">
        <w:rPr>
          <w:rFonts w:ascii="Sylfaen" w:hAnsi="Sylfaen"/>
          <w:sz w:val="24"/>
          <w:lang w:val="uk-UA"/>
        </w:rPr>
        <w:t xml:space="preserve"> </w:t>
      </w:r>
      <w:r>
        <w:rPr>
          <w:rFonts w:ascii="Sylfaen" w:hAnsi="Sylfaen"/>
          <w:sz w:val="24"/>
          <w:lang w:val="en-US"/>
        </w:rPr>
        <w:t>պատճառները</w:t>
      </w:r>
      <w:r w:rsidRPr="00511A1F">
        <w:rPr>
          <w:rFonts w:ascii="Sylfaen" w:hAnsi="Sylfaen"/>
          <w:sz w:val="24"/>
          <w:lang w:val="uk-UA"/>
        </w:rPr>
        <w:t>:</w:t>
      </w:r>
    </w:p>
    <w:p w:rsidR="00163D1A" w:rsidRPr="00721A49" w:rsidRDefault="00163D1A" w:rsidP="00163D1A">
      <w:pPr>
        <w:pStyle w:val="af6"/>
        <w:spacing w:line="360" w:lineRule="auto"/>
        <w:ind w:left="426"/>
        <w:jc w:val="both"/>
        <w:rPr>
          <w:rFonts w:ascii="Sylfaen" w:hAnsi="Sylfaen"/>
          <w:sz w:val="24"/>
          <w:szCs w:val="24"/>
          <w:lang w:val="uk-UA"/>
        </w:rPr>
      </w:pPr>
    </w:p>
    <w:p w:rsidR="00163D1A" w:rsidRDefault="00163D1A" w:rsidP="00163D1A">
      <w:pPr>
        <w:ind w:left="426" w:hanging="284"/>
        <w:contextualSpacing/>
        <w:jc w:val="right"/>
        <w:rPr>
          <w:rFonts w:ascii="Sylfaen" w:hAnsi="Sylfaen"/>
          <w:sz w:val="24"/>
          <w:lang w:val="pt-BR"/>
        </w:rPr>
      </w:pPr>
      <w:r>
        <w:rPr>
          <w:rFonts w:ascii="Sylfaen" w:hAnsi="Sylfaen"/>
          <w:sz w:val="24"/>
          <w:lang w:val="pt-BR"/>
        </w:rPr>
        <w:t>Գ.Լ. Խանումյան</w:t>
      </w:r>
    </w:p>
    <w:p w:rsidR="007D7753" w:rsidRPr="00721A49" w:rsidRDefault="007D7753" w:rsidP="00163D1A">
      <w:pPr>
        <w:ind w:left="426" w:hanging="284"/>
        <w:contextualSpacing/>
        <w:jc w:val="right"/>
        <w:rPr>
          <w:rFonts w:ascii="Sylfaen" w:hAnsi="Sylfaen"/>
          <w:sz w:val="24"/>
          <w:szCs w:val="24"/>
          <w:lang w:val="pt-BR"/>
        </w:rPr>
      </w:pPr>
      <w:r>
        <w:rPr>
          <w:rFonts w:ascii="Sylfaen" w:hAnsi="Sylfaen"/>
          <w:sz w:val="24"/>
          <w:lang w:val="pt-BR"/>
        </w:rPr>
        <w:t>21.03.2019</w:t>
      </w:r>
    </w:p>
    <w:p w:rsidR="00163D1A" w:rsidRPr="00CB60F2" w:rsidRDefault="00163D1A" w:rsidP="00E963F1">
      <w:pPr>
        <w:pStyle w:val="12"/>
        <w:widowControl w:val="0"/>
        <w:spacing w:line="240" w:lineRule="atLeast"/>
        <w:ind w:left="0" w:right="-1"/>
        <w:rPr>
          <w:rFonts w:ascii="Sylfaen" w:eastAsiaTheme="minorHAnsi" w:hAnsi="Sylfaen" w:cstheme="minorBidi"/>
          <w:sz w:val="24"/>
          <w:lang w:val="uk-UA" w:eastAsia="en-US"/>
        </w:rPr>
      </w:pPr>
    </w:p>
    <w:p w:rsidR="00EB2278" w:rsidRPr="00CB60F2" w:rsidRDefault="00EB2278" w:rsidP="00214C05">
      <w:pPr>
        <w:pStyle w:val="12"/>
        <w:widowControl w:val="0"/>
        <w:spacing w:line="240" w:lineRule="atLeast"/>
        <w:ind w:left="284" w:right="-1" w:hanging="284"/>
        <w:rPr>
          <w:rFonts w:ascii="Sylfaen" w:eastAsiaTheme="minorHAnsi" w:hAnsi="Sylfaen" w:cstheme="minorBidi"/>
          <w:sz w:val="24"/>
          <w:lang w:val="uk-UA" w:eastAsia="en-US"/>
        </w:rPr>
      </w:pPr>
    </w:p>
    <w:p w:rsidR="00163D1A" w:rsidRDefault="00163D1A" w:rsidP="00214C05">
      <w:pPr>
        <w:pStyle w:val="12"/>
        <w:widowControl w:val="0"/>
        <w:spacing w:line="240" w:lineRule="atLeast"/>
        <w:ind w:left="284" w:right="-1" w:hanging="284"/>
        <w:rPr>
          <w:rFonts w:ascii="Sylfaen" w:eastAsiaTheme="minorHAnsi" w:hAnsi="Sylfaen" w:cstheme="minorBidi"/>
          <w:sz w:val="24"/>
          <w:lang w:val="en-US" w:eastAsia="en-US"/>
        </w:rPr>
      </w:pPr>
    </w:p>
    <w:p w:rsidR="00CB60F2" w:rsidRPr="00CB60F2" w:rsidRDefault="00CB60F2" w:rsidP="00214C05">
      <w:pPr>
        <w:pStyle w:val="12"/>
        <w:widowControl w:val="0"/>
        <w:spacing w:line="240" w:lineRule="atLeast"/>
        <w:ind w:left="284" w:right="-1" w:hanging="284"/>
        <w:rPr>
          <w:rFonts w:ascii="Sylfaen" w:eastAsiaTheme="minorHAnsi" w:hAnsi="Sylfaen" w:cstheme="minorBidi"/>
          <w:sz w:val="24"/>
          <w:lang w:val="en-US" w:eastAsia="en-US"/>
        </w:rPr>
      </w:pPr>
    </w:p>
    <w:p w:rsidR="00163D1A" w:rsidRPr="00CB60F2" w:rsidRDefault="00163D1A" w:rsidP="00214C05">
      <w:pPr>
        <w:pStyle w:val="12"/>
        <w:widowControl w:val="0"/>
        <w:spacing w:line="240" w:lineRule="atLeast"/>
        <w:ind w:left="284" w:right="-1" w:hanging="284"/>
        <w:rPr>
          <w:rFonts w:ascii="Sylfaen" w:eastAsiaTheme="minorHAnsi" w:hAnsi="Sylfaen" w:cstheme="minorBidi"/>
          <w:sz w:val="24"/>
          <w:lang w:val="uk-UA" w:eastAsia="en-US"/>
        </w:rPr>
      </w:pPr>
    </w:p>
    <w:p w:rsidR="00163D1A" w:rsidRPr="00CB60F2" w:rsidRDefault="00163D1A" w:rsidP="00214C05">
      <w:pPr>
        <w:pStyle w:val="12"/>
        <w:widowControl w:val="0"/>
        <w:spacing w:line="240" w:lineRule="atLeast"/>
        <w:ind w:left="284" w:right="-1" w:hanging="284"/>
        <w:rPr>
          <w:rFonts w:ascii="Sylfaen" w:eastAsiaTheme="minorHAnsi" w:hAnsi="Sylfaen" w:cstheme="minorBidi"/>
          <w:sz w:val="24"/>
          <w:lang w:val="uk-UA" w:eastAsia="en-US"/>
        </w:rPr>
      </w:pPr>
    </w:p>
    <w:p w:rsidR="00163D1A" w:rsidRPr="00CB60F2" w:rsidRDefault="00163D1A" w:rsidP="00214C05">
      <w:pPr>
        <w:pStyle w:val="12"/>
        <w:widowControl w:val="0"/>
        <w:spacing w:line="240" w:lineRule="atLeast"/>
        <w:ind w:left="284" w:right="-1" w:hanging="284"/>
        <w:rPr>
          <w:rFonts w:ascii="Sylfaen" w:eastAsiaTheme="minorHAnsi" w:hAnsi="Sylfaen" w:cstheme="minorBidi"/>
          <w:sz w:val="24"/>
          <w:lang w:val="uk-UA" w:eastAsia="en-US"/>
        </w:rPr>
      </w:pPr>
    </w:p>
    <w:p w:rsidR="00163D1A" w:rsidRPr="007D7753" w:rsidRDefault="00163D1A" w:rsidP="00163D1A">
      <w:pPr>
        <w:spacing w:line="240" w:lineRule="atLeast"/>
        <w:ind w:firstLine="0"/>
        <w:contextualSpacing/>
        <w:jc w:val="center"/>
        <w:rPr>
          <w:rFonts w:ascii="Sylfaen" w:hAnsi="Sylfaen"/>
          <w:b/>
          <w:i/>
          <w:sz w:val="32"/>
          <w:lang w:val="uk-UA"/>
        </w:rPr>
      </w:pPr>
      <w:r w:rsidRPr="00214C05">
        <w:rPr>
          <w:rFonts w:ascii="Sylfaen" w:hAnsi="Sylfaen"/>
          <w:b/>
          <w:i/>
          <w:sz w:val="32"/>
        </w:rPr>
        <w:lastRenderedPageBreak/>
        <w:t>Ֆիսկալ</w:t>
      </w:r>
      <w:r w:rsidRPr="00214C05">
        <w:rPr>
          <w:rFonts w:ascii="Sylfaen" w:hAnsi="Sylfaen"/>
          <w:b/>
          <w:i/>
          <w:sz w:val="32"/>
          <w:lang w:val="uk-UA"/>
        </w:rPr>
        <w:t xml:space="preserve"> </w:t>
      </w:r>
      <w:r w:rsidRPr="00214C05">
        <w:rPr>
          <w:rFonts w:ascii="Sylfaen" w:hAnsi="Sylfaen"/>
          <w:b/>
          <w:i/>
          <w:sz w:val="32"/>
        </w:rPr>
        <w:t>տեսության</w:t>
      </w:r>
      <w:r w:rsidRPr="00214C05">
        <w:rPr>
          <w:rFonts w:ascii="Sylfaen" w:hAnsi="Sylfaen"/>
          <w:b/>
          <w:i/>
          <w:sz w:val="32"/>
          <w:lang w:val="uk-UA"/>
        </w:rPr>
        <w:t xml:space="preserve"> </w:t>
      </w:r>
      <w:r w:rsidRPr="00214C05">
        <w:rPr>
          <w:rFonts w:ascii="Sylfaen" w:hAnsi="Sylfaen"/>
          <w:b/>
          <w:i/>
          <w:sz w:val="32"/>
        </w:rPr>
        <w:t>գիտական</w:t>
      </w:r>
      <w:r w:rsidRPr="00214C05">
        <w:rPr>
          <w:rFonts w:ascii="Sylfaen" w:hAnsi="Sylfaen"/>
          <w:b/>
          <w:i/>
          <w:sz w:val="32"/>
          <w:lang w:val="uk-UA"/>
        </w:rPr>
        <w:t xml:space="preserve"> </w:t>
      </w:r>
      <w:r w:rsidRPr="00214C05">
        <w:rPr>
          <w:rFonts w:ascii="Sylfaen" w:hAnsi="Sylfaen"/>
          <w:b/>
          <w:i/>
          <w:sz w:val="32"/>
        </w:rPr>
        <w:t>հիմունքներ</w:t>
      </w:r>
    </w:p>
    <w:p w:rsidR="00163D1A" w:rsidRPr="007D7753" w:rsidRDefault="00163D1A" w:rsidP="00214C05">
      <w:pPr>
        <w:pStyle w:val="12"/>
        <w:widowControl w:val="0"/>
        <w:spacing w:line="240" w:lineRule="atLeast"/>
        <w:ind w:left="284" w:right="-1" w:hanging="284"/>
        <w:rPr>
          <w:rFonts w:ascii="Sylfaen" w:eastAsiaTheme="minorHAnsi" w:hAnsi="Sylfaen" w:cstheme="minorBidi"/>
          <w:lang w:val="uk-UA" w:eastAsia="en-US"/>
        </w:rPr>
      </w:pPr>
    </w:p>
    <w:p w:rsidR="00EB2278" w:rsidRPr="007D7753" w:rsidRDefault="00DA477D" w:rsidP="00214C05">
      <w:pPr>
        <w:pStyle w:val="12"/>
        <w:widowControl w:val="0"/>
        <w:spacing w:line="240" w:lineRule="atLeast"/>
        <w:ind w:left="0" w:right="-1" w:firstLine="567"/>
        <w:jc w:val="center"/>
        <w:rPr>
          <w:rFonts w:ascii="Sylfaen" w:hAnsi="Sylfaen"/>
          <w:b/>
          <w:sz w:val="24"/>
          <w:szCs w:val="28"/>
          <w:lang w:val="uk-UA"/>
        </w:rPr>
      </w:pPr>
      <w:r w:rsidRPr="007D7753">
        <w:rPr>
          <w:rFonts w:ascii="Sylfaen" w:hAnsi="Sylfaen" w:cs="Sylfaen"/>
          <w:b/>
          <w:sz w:val="24"/>
          <w:szCs w:val="28"/>
          <w:lang w:val="uk-UA"/>
        </w:rPr>
        <w:t xml:space="preserve"> </w:t>
      </w:r>
      <w:proofErr w:type="gramStart"/>
      <w:r w:rsidRPr="00DA477D">
        <w:rPr>
          <w:rFonts w:ascii="Sylfaen" w:hAnsi="Sylfaen" w:cs="Sylfaen"/>
          <w:b/>
          <w:sz w:val="24"/>
          <w:szCs w:val="28"/>
          <w:lang w:val="en-US"/>
        </w:rPr>
        <w:t>Հարց</w:t>
      </w:r>
      <w:r w:rsidRPr="007D7753">
        <w:rPr>
          <w:rFonts w:ascii="Sylfaen" w:hAnsi="Sylfaen" w:cs="Sylfaen"/>
          <w:b/>
          <w:sz w:val="24"/>
          <w:szCs w:val="28"/>
          <w:lang w:val="uk-UA"/>
        </w:rPr>
        <w:t xml:space="preserve"> 1.</w:t>
      </w:r>
      <w:proofErr w:type="gramEnd"/>
      <w:r w:rsidRPr="007D7753">
        <w:rPr>
          <w:rFonts w:ascii="Sylfaen" w:hAnsi="Sylfaen" w:cs="Sylfaen"/>
          <w:b/>
          <w:sz w:val="24"/>
          <w:szCs w:val="28"/>
          <w:lang w:val="uk-UA"/>
        </w:rPr>
        <w:t xml:space="preserve"> </w:t>
      </w:r>
      <w:r w:rsidR="00EB2278" w:rsidRPr="00DA477D">
        <w:rPr>
          <w:rFonts w:ascii="Sylfaen" w:hAnsi="Sylfaen" w:cs="Sylfaen"/>
          <w:b/>
          <w:sz w:val="24"/>
          <w:szCs w:val="28"/>
          <w:lang w:val="hy-AM"/>
        </w:rPr>
        <w:t>Հարկաբյուջետային</w:t>
      </w:r>
      <w:r w:rsidR="00EB2278" w:rsidRPr="00DA477D">
        <w:rPr>
          <w:rFonts w:ascii="Sylfaen" w:hAnsi="Sylfaen"/>
          <w:b/>
          <w:sz w:val="24"/>
          <w:szCs w:val="28"/>
          <w:lang w:val="hy-AM"/>
        </w:rPr>
        <w:t xml:space="preserve"> քաղաքականության էությունը և դերը տ</w:t>
      </w:r>
      <w:r w:rsidR="00E963F1" w:rsidRPr="00DA477D">
        <w:rPr>
          <w:rFonts w:ascii="Sylfaen" w:hAnsi="Sylfaen"/>
          <w:b/>
          <w:sz w:val="24"/>
          <w:szCs w:val="28"/>
          <w:lang w:val="hy-AM"/>
        </w:rPr>
        <w:t>նտեսության կարգավորման գործում</w:t>
      </w:r>
    </w:p>
    <w:p w:rsidR="00EB2278" w:rsidRPr="00214C05" w:rsidRDefault="00EB2278" w:rsidP="00214C05">
      <w:pPr>
        <w:pStyle w:val="12"/>
        <w:widowControl w:val="0"/>
        <w:spacing w:line="240" w:lineRule="atLeast"/>
        <w:ind w:left="0" w:right="-1" w:firstLine="567"/>
        <w:rPr>
          <w:rFonts w:ascii="Sylfaen" w:hAnsi="Sylfaen"/>
          <w:sz w:val="24"/>
          <w:szCs w:val="24"/>
          <w:lang w:val="af-ZA"/>
        </w:rPr>
      </w:pPr>
    </w:p>
    <w:p w:rsidR="00EB2278" w:rsidRPr="00214C05" w:rsidRDefault="00EB2278" w:rsidP="00214C05">
      <w:pPr>
        <w:pStyle w:val="12"/>
        <w:widowControl w:val="0"/>
        <w:spacing w:line="240" w:lineRule="atLeast"/>
        <w:ind w:left="0" w:right="-1" w:firstLine="567"/>
        <w:rPr>
          <w:rFonts w:ascii="Sylfaen" w:hAnsi="Sylfaen"/>
          <w:sz w:val="24"/>
          <w:szCs w:val="24"/>
          <w:lang w:val="hy-AM"/>
        </w:rPr>
      </w:pPr>
      <w:r w:rsidRPr="00214C05">
        <w:rPr>
          <w:rFonts w:ascii="Sylfaen" w:hAnsi="Sylfaen"/>
          <w:sz w:val="24"/>
          <w:szCs w:val="24"/>
          <w:lang w:val="af-ZA"/>
        </w:rPr>
        <w:t>Յուրաքանչյուր պետություն կարևոր դեր է խաղում տնտեսության կար</w:t>
      </w:r>
      <w:r w:rsidRPr="00214C05">
        <w:rPr>
          <w:rFonts w:ascii="Sylfaen" w:hAnsi="Sylfaen"/>
          <w:sz w:val="24"/>
          <w:szCs w:val="24"/>
          <w:lang w:val="hy-AM"/>
        </w:rPr>
        <w:t>գ</w:t>
      </w:r>
      <w:r w:rsidRPr="00214C05">
        <w:rPr>
          <w:rFonts w:ascii="Sylfaen" w:hAnsi="Sylfaen"/>
          <w:sz w:val="24"/>
          <w:szCs w:val="24"/>
          <w:lang w:val="af-ZA"/>
        </w:rPr>
        <w:t xml:space="preserve">ավորման </w:t>
      </w:r>
      <w:r w:rsidRPr="00214C05">
        <w:rPr>
          <w:rFonts w:ascii="Sylfaen" w:hAnsi="Sylfaen"/>
          <w:sz w:val="24"/>
          <w:szCs w:val="24"/>
          <w:lang w:val="hy-AM"/>
        </w:rPr>
        <w:t>գ</w:t>
      </w:r>
      <w:r w:rsidRPr="00214C05">
        <w:rPr>
          <w:rFonts w:ascii="Sylfaen" w:hAnsi="Sylfaen"/>
          <w:sz w:val="24"/>
          <w:szCs w:val="24"/>
          <w:lang w:val="af-ZA"/>
        </w:rPr>
        <w:t>ործում: Պետության տնտեսական կար</w:t>
      </w:r>
      <w:r w:rsidRPr="00214C05">
        <w:rPr>
          <w:rFonts w:ascii="Sylfaen" w:hAnsi="Sylfaen"/>
          <w:sz w:val="24"/>
          <w:szCs w:val="24"/>
          <w:lang w:val="hy-AM"/>
        </w:rPr>
        <w:t>գ</w:t>
      </w:r>
      <w:r w:rsidRPr="00214C05">
        <w:rPr>
          <w:rFonts w:ascii="Sylfaen" w:hAnsi="Sylfaen"/>
          <w:sz w:val="24"/>
          <w:szCs w:val="24"/>
          <w:lang w:val="af-ZA"/>
        </w:rPr>
        <w:t>ավորման բնույթը և մասշտաբները կախված են տվյալ ժամանակահատվածում առաջացած տնտեսական հիմնախնդիր-ներից: Շուկայական հարաբերություններին անցումը ենթադրում է բազմաթիվ հիմնախնդիրների լուծում,</w:t>
      </w:r>
      <w:r w:rsidRPr="00214C05">
        <w:rPr>
          <w:rFonts w:ascii="Sylfaen" w:hAnsi="Sylfaen"/>
          <w:sz w:val="24"/>
          <w:szCs w:val="24"/>
          <w:lang w:val="hy-AM"/>
        </w:rPr>
        <w:t xml:space="preserve"> </w:t>
      </w:r>
      <w:r w:rsidRPr="00214C05">
        <w:rPr>
          <w:rFonts w:ascii="Sylfaen" w:hAnsi="Sylfaen"/>
          <w:sz w:val="24"/>
          <w:szCs w:val="24"/>
          <w:lang w:val="af-ZA"/>
        </w:rPr>
        <w:t>որի դեպքում միայն հնարավոր կլինի ստեղծել անհրաժեշտ նախադրյալներ շուկայական տնտեսության ձևավորման ու զար</w:t>
      </w:r>
      <w:r w:rsidRPr="00214C05">
        <w:rPr>
          <w:rFonts w:ascii="Sylfaen" w:hAnsi="Sylfaen"/>
          <w:sz w:val="24"/>
          <w:szCs w:val="24"/>
          <w:lang w:val="hy-AM"/>
        </w:rPr>
        <w:t>գ</w:t>
      </w:r>
      <w:r w:rsidRPr="00214C05">
        <w:rPr>
          <w:rFonts w:ascii="Sylfaen" w:hAnsi="Sylfaen"/>
          <w:sz w:val="24"/>
          <w:szCs w:val="24"/>
          <w:lang w:val="af-ZA"/>
        </w:rPr>
        <w:t>ացման համար: Որպես այդպիսիք հանդիսանում են երկրի ֆինանսական, դրամավարկային, բանկային, հարկաբյուջետային, սոցիալական, կառուցվածքային և այլ համակար</w:t>
      </w:r>
      <w:r w:rsidRPr="00214C05">
        <w:rPr>
          <w:rFonts w:ascii="Sylfaen" w:hAnsi="Sylfaen"/>
          <w:sz w:val="24"/>
          <w:szCs w:val="24"/>
          <w:lang w:val="hy-AM"/>
        </w:rPr>
        <w:t>գ</w:t>
      </w:r>
      <w:r w:rsidRPr="00214C05">
        <w:rPr>
          <w:rFonts w:ascii="Sylfaen" w:hAnsi="Sylfaen"/>
          <w:sz w:val="24"/>
          <w:szCs w:val="24"/>
          <w:lang w:val="af-ZA"/>
        </w:rPr>
        <w:t xml:space="preserve">երում արմատական վերափոխումների իրականացումը: Ընդ որում,այդ </w:t>
      </w:r>
      <w:r w:rsidRPr="00214C05">
        <w:rPr>
          <w:rFonts w:ascii="Sylfaen" w:hAnsi="Sylfaen"/>
          <w:sz w:val="24"/>
          <w:szCs w:val="24"/>
          <w:lang w:val="hy-AM"/>
        </w:rPr>
        <w:t>գ</w:t>
      </w:r>
      <w:r w:rsidRPr="00214C05">
        <w:rPr>
          <w:rFonts w:ascii="Sylfaen" w:hAnsi="Sylfaen"/>
          <w:sz w:val="24"/>
          <w:szCs w:val="24"/>
          <w:lang w:val="af-ZA"/>
        </w:rPr>
        <w:t>ործընթացի իրականացման հիմնական կողմնորոշիչ պետք է դառնա նոր պահանջների բավարարումը, որոնք հաճախ կարող են  տրամա</w:t>
      </w:r>
      <w:r w:rsidRPr="00214C05">
        <w:rPr>
          <w:rFonts w:ascii="Sylfaen" w:hAnsi="Sylfaen"/>
          <w:sz w:val="24"/>
          <w:szCs w:val="24"/>
          <w:lang w:val="hy-AM"/>
        </w:rPr>
        <w:t>գ</w:t>
      </w:r>
      <w:r w:rsidRPr="00214C05">
        <w:rPr>
          <w:rFonts w:ascii="Sylfaen" w:hAnsi="Sylfaen"/>
          <w:sz w:val="24"/>
          <w:szCs w:val="24"/>
          <w:lang w:val="af-ZA"/>
        </w:rPr>
        <w:t>ծորեն տարբերվել կենտրոնացված կառավարման համակար</w:t>
      </w:r>
      <w:r w:rsidRPr="00214C05">
        <w:rPr>
          <w:rFonts w:ascii="Sylfaen" w:hAnsi="Sylfaen"/>
          <w:sz w:val="24"/>
          <w:szCs w:val="24"/>
          <w:lang w:val="hy-AM"/>
        </w:rPr>
        <w:t>գ</w:t>
      </w:r>
      <w:r w:rsidRPr="00214C05">
        <w:rPr>
          <w:rFonts w:ascii="Sylfaen" w:hAnsi="Sylfaen"/>
          <w:sz w:val="24"/>
          <w:szCs w:val="24"/>
          <w:lang w:val="af-ZA"/>
        </w:rPr>
        <w:t xml:space="preserve">ի կողմից ներկայացվող պահանջներից: Շուկայի պայմաններում պետությունը </w:t>
      </w:r>
      <w:r w:rsidRPr="00214C05">
        <w:rPr>
          <w:rFonts w:ascii="Sylfaen" w:hAnsi="Sylfaen"/>
          <w:i/>
          <w:sz w:val="24"/>
          <w:szCs w:val="24"/>
          <w:lang w:val="af-ZA"/>
        </w:rPr>
        <w:t>հարկաբյուջետային և դրամավարկային քաղաքականությունների</w:t>
      </w:r>
      <w:r w:rsidRPr="00214C05">
        <w:rPr>
          <w:rFonts w:ascii="Sylfaen" w:hAnsi="Sylfaen"/>
          <w:sz w:val="24"/>
          <w:szCs w:val="24"/>
          <w:lang w:val="af-ZA"/>
        </w:rPr>
        <w:t xml:space="preserve">  միջոցով  կարողանում է կար</w:t>
      </w:r>
      <w:r w:rsidRPr="00214C05">
        <w:rPr>
          <w:rFonts w:ascii="Sylfaen" w:hAnsi="Sylfaen"/>
          <w:sz w:val="24"/>
          <w:szCs w:val="24"/>
          <w:lang w:val="hy-AM"/>
        </w:rPr>
        <w:t>գ</w:t>
      </w:r>
      <w:r w:rsidRPr="00214C05">
        <w:rPr>
          <w:rFonts w:ascii="Sylfaen" w:hAnsi="Sylfaen"/>
          <w:sz w:val="24"/>
          <w:szCs w:val="24"/>
          <w:lang w:val="af-ZA"/>
        </w:rPr>
        <w:t>ավորել ամբողջ տնտեսությունը՝ միաժամանակ չսահմանափակելով տնտեսվարող սուբյեկտների ինքնուրույնությունն ու ազատությունը</w:t>
      </w:r>
      <w:r w:rsidRPr="00214C05">
        <w:rPr>
          <w:rStyle w:val="afa"/>
          <w:rFonts w:ascii="Sylfaen" w:hAnsi="Sylfaen"/>
          <w:sz w:val="24"/>
          <w:szCs w:val="24"/>
          <w:lang w:val="af-ZA"/>
        </w:rPr>
        <w:footnoteReference w:id="2"/>
      </w:r>
      <w:r w:rsidRPr="00214C05">
        <w:rPr>
          <w:rFonts w:ascii="Sylfaen" w:hAnsi="Sylfaen"/>
          <w:sz w:val="24"/>
          <w:szCs w:val="24"/>
          <w:lang w:val="af-ZA"/>
        </w:rPr>
        <w:t xml:space="preserve">: </w:t>
      </w:r>
      <w:r w:rsidRPr="00214C05">
        <w:rPr>
          <w:rFonts w:ascii="Sylfaen" w:hAnsi="Sylfaen"/>
          <w:sz w:val="24"/>
          <w:szCs w:val="24"/>
          <w:lang w:val="hy-AM"/>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hy-AM"/>
        </w:rPr>
      </w:pPr>
      <w:r w:rsidRPr="00214C05">
        <w:rPr>
          <w:rFonts w:ascii="Sylfaen" w:hAnsi="Sylfaen"/>
          <w:sz w:val="24"/>
          <w:szCs w:val="24"/>
          <w:lang w:val="hy-AM"/>
        </w:rPr>
        <w:t xml:space="preserve">Պետության կողմից վարվող տնտեսական  քաղաքականության կարևորագույն տարրերից մեկը </w:t>
      </w:r>
      <w:r w:rsidRPr="00214C05">
        <w:rPr>
          <w:rFonts w:ascii="Sylfaen" w:hAnsi="Sylfaen"/>
          <w:b/>
          <w:i/>
          <w:sz w:val="24"/>
          <w:szCs w:val="24"/>
          <w:lang w:val="hy-AM"/>
        </w:rPr>
        <w:t>հարկաբյուջետային քաղաքականությունն</w:t>
      </w:r>
      <w:r w:rsidRPr="00214C05">
        <w:rPr>
          <w:rFonts w:ascii="Sylfaen" w:hAnsi="Sylfaen"/>
          <w:sz w:val="24"/>
          <w:szCs w:val="24"/>
          <w:lang w:val="hy-AM"/>
        </w:rPr>
        <w:t xml:space="preserve"> է: Հարկաբյուջետային քաղաքականությունը կառավարության կողմից ձեռնարկված միջոցառումներն են` կապված </w:t>
      </w:r>
      <w:r w:rsidRPr="00214C05">
        <w:rPr>
          <w:rFonts w:ascii="Sylfaen" w:hAnsi="Sylfaen"/>
          <w:b/>
          <w:i/>
          <w:sz w:val="24"/>
          <w:szCs w:val="24"/>
          <w:lang w:val="hy-AM"/>
        </w:rPr>
        <w:t>պետական ծախսումների, հարկային քաղաքականության և պետական բյուջեի դիրքի (պակասուրդ, հավելուրդ) փոփոխության</w:t>
      </w:r>
      <w:r w:rsidRPr="00214C05">
        <w:rPr>
          <w:rFonts w:ascii="Sylfaen" w:hAnsi="Sylfaen"/>
          <w:sz w:val="24"/>
          <w:szCs w:val="24"/>
          <w:lang w:val="hy-AM"/>
        </w:rPr>
        <w:t xml:space="preserve"> հետ` նպատակ հետապնդելով տնտեսությունում ապահովել լրիվ զբաղվածություն և ոչ գնաճային ՀՆԱ-ի աճ: Այն կարևոր գործիք է տնտեսության մակրոտնտեսական հավասարակշռության ձեռք բերման համար, քանի որ հարկերի և պետական ծախսերի միջոցով պետությունը հնարավորություն է ստանում խթանել գործարար ակտիվությունը, ազդել զբաղվածության և ինֆլյացիայի վրա</w:t>
      </w:r>
      <w:r w:rsidRPr="00214C05">
        <w:rPr>
          <w:rStyle w:val="afa"/>
          <w:rFonts w:ascii="Sylfaen" w:hAnsi="Sylfaen"/>
          <w:sz w:val="24"/>
          <w:szCs w:val="24"/>
        </w:rPr>
        <w:footnoteReference w:id="3"/>
      </w:r>
      <w:r w:rsidRPr="00214C05">
        <w:rPr>
          <w:rFonts w:ascii="Sylfaen" w:hAnsi="Sylfaen"/>
          <w:sz w:val="24"/>
          <w:szCs w:val="24"/>
          <w:lang w:val="hy-AM"/>
        </w:rPr>
        <w:t>։</w:t>
      </w:r>
    </w:p>
    <w:p w:rsidR="00EB2278" w:rsidRPr="00214C05" w:rsidRDefault="00EB2278" w:rsidP="00214C05">
      <w:pPr>
        <w:widowControl w:val="0"/>
        <w:spacing w:line="240" w:lineRule="atLeast"/>
        <w:ind w:right="-1" w:firstLine="567"/>
        <w:contextualSpacing/>
        <w:rPr>
          <w:rFonts w:ascii="Sylfaen" w:hAnsi="Sylfaen"/>
          <w:sz w:val="24"/>
          <w:szCs w:val="24"/>
          <w:lang w:val="hy-AM"/>
        </w:rPr>
      </w:pPr>
      <w:r w:rsidRPr="00214C05">
        <w:rPr>
          <w:rFonts w:ascii="Sylfaen" w:hAnsi="Sylfaen"/>
          <w:sz w:val="24"/>
          <w:szCs w:val="24"/>
          <w:lang w:val="hy-AM"/>
        </w:rPr>
        <w:t>Ընդհանուր տնտեսական զարգացման գործում խիստ կարևոր է հարկաբյուջետային այնպիսի քաղաքականության մշակումն ու իրականացումը, որն առավել բարենպաստ պայմաններ կստեղծի երկրում տնտեսավարող սուբյեկտների գործունեության շրջանակների ընդլայնման, ներդրումային գործընթացների ակտիվացման, հավասար մրցակցային դաշտի ձևավորման և ընդլայնված վերարտադրության ապահովման համար: Միևնույն ժամանակ, պետք է նշել, որ այդ քաղաքականությունը տնտեսության պետական կարգավորման առումով հանդիսանում է խիստ կարևոր լծակ, որի նպատակամետ և արդյունավետ օգտագործումը թույլ կտա տնտեսական զարգացման առումով ապահովել ցանկալի արդյունքներ:</w:t>
      </w:r>
    </w:p>
    <w:p w:rsidR="00EB2278" w:rsidRPr="00214C05" w:rsidRDefault="00EB2278" w:rsidP="00214C05">
      <w:pPr>
        <w:widowControl w:val="0"/>
        <w:spacing w:line="240" w:lineRule="atLeast"/>
        <w:ind w:right="-1" w:firstLine="567"/>
        <w:contextualSpacing/>
        <w:rPr>
          <w:rFonts w:ascii="Sylfaen" w:hAnsi="Sylfaen"/>
          <w:sz w:val="24"/>
          <w:szCs w:val="24"/>
          <w:lang w:val="hy-AM"/>
        </w:rPr>
      </w:pPr>
      <w:r w:rsidRPr="00214C05">
        <w:rPr>
          <w:rFonts w:ascii="Sylfaen" w:hAnsi="Sylfaen"/>
          <w:sz w:val="24"/>
          <w:szCs w:val="24"/>
          <w:lang w:val="hy-AM"/>
        </w:rPr>
        <w:t xml:space="preserve">Հարկաբյուջետային քաղաքականությունը, հանդիսանալով տնտեսական քաղաքականության բաղկացուցիչ մասը, պետք է բխի մակրոտնտեսասկան </w:t>
      </w:r>
      <w:r w:rsidRPr="00214C05">
        <w:rPr>
          <w:rFonts w:ascii="Sylfaen" w:hAnsi="Sylfaen"/>
          <w:sz w:val="24"/>
          <w:szCs w:val="24"/>
          <w:lang w:val="hy-AM"/>
        </w:rPr>
        <w:lastRenderedPageBreak/>
        <w:t>հավասարակշռության, ազատ մրցակցության և այլ տնտեսական օրենքներից: Միաժամանակ, այդ քաղաքականությունը էապես առանձնանում է տնտեսական քաղաքականության այլ բնագավառներից՝ պահպանելով դրանց հետ սերտ փոխկապակցվածություն: Տնտեսական գործունեության համար հարկային բարենպաստ դաշտի ստեղծման, հարկման օբյեկտների ու սուբյեկտների սահմանման, հարկերի դրույքաչափերի, դրանց կարգավորման, հարկային կարգապահության, պատասխանատվության և վերահսկողության հետ կապված խնդիրների լուծումը, ըստ էության, երկրում արդյունավետ հարկային համակարգի կառուցման հիմնական նախադրյալներն են</w:t>
      </w:r>
      <w:r w:rsidRPr="00214C05">
        <w:rPr>
          <w:rStyle w:val="afa"/>
          <w:rFonts w:ascii="Sylfaen" w:hAnsi="Sylfaen"/>
          <w:sz w:val="24"/>
          <w:szCs w:val="24"/>
        </w:rPr>
        <w:footnoteReference w:id="4"/>
      </w:r>
      <w:r w:rsidRPr="00214C05">
        <w:rPr>
          <w:rFonts w:ascii="Sylfaen" w:hAnsi="Sylfaen"/>
          <w:sz w:val="24"/>
          <w:szCs w:val="24"/>
          <w:lang w:val="hy-AM"/>
        </w:rPr>
        <w:t>:</w:t>
      </w:r>
    </w:p>
    <w:p w:rsidR="00EB2278" w:rsidRPr="00214C05" w:rsidRDefault="00EB2278" w:rsidP="00214C05">
      <w:pPr>
        <w:widowControl w:val="0"/>
        <w:spacing w:line="240" w:lineRule="atLeast"/>
        <w:ind w:right="-1" w:firstLine="567"/>
        <w:contextualSpacing/>
        <w:rPr>
          <w:rFonts w:ascii="Sylfaen" w:hAnsi="Sylfaen"/>
          <w:sz w:val="24"/>
          <w:szCs w:val="24"/>
          <w:lang w:val="hy-AM"/>
        </w:rPr>
      </w:pPr>
      <w:r w:rsidRPr="00214C05">
        <w:rPr>
          <w:rFonts w:ascii="Sylfaen" w:hAnsi="Sylfaen"/>
          <w:sz w:val="24"/>
          <w:szCs w:val="24"/>
          <w:lang w:val="hy-AM"/>
        </w:rPr>
        <w:t xml:space="preserve">Ըստ էության, </w:t>
      </w:r>
      <w:r w:rsidRPr="00214C05">
        <w:rPr>
          <w:rFonts w:ascii="Sylfaen" w:hAnsi="Sylfaen"/>
          <w:b/>
          <w:i/>
          <w:sz w:val="24"/>
          <w:szCs w:val="24"/>
          <w:lang w:val="hy-AM"/>
        </w:rPr>
        <w:t>հարկաբյուջետային քաղաքականությունը</w:t>
      </w:r>
      <w:r w:rsidRPr="00214C05">
        <w:rPr>
          <w:rFonts w:ascii="Sylfaen" w:hAnsi="Sylfaen"/>
          <w:sz w:val="24"/>
          <w:szCs w:val="24"/>
          <w:lang w:val="hy-AM"/>
        </w:rPr>
        <w:t xml:space="preserve"> իրենից ներկայացնում է տնտեսական գործունեության տարբեր բնագավառներում հարկ վճարողների և հարկման ենթակա եկամուտների որոշման, հարկատեսակների, դրանց դրույքաչափերի սահմանման, հարկերի գանձման ու վճարումների կանոնակարգման, դրանց օրենսդրաիրավական ապահովվածության, ինչպես նաև՝ այդ գործընթացների ներքին և արտաքին կապերի ու բյուջեի եկամտային մասի ձևավորման հիմնական աղբյուրների մի ամբողջական համակարգ: Կախված տնտեսական բազիսից և երկրի սոցիալ-տնտեսական իրավիճակից՝ տարբեր երկրներ տարբեր լուծումներ են տալիս վերոհիշյալ խնդիրներին: Տնտեսության և հարկման համակարգի համարժեքությունը բնութագրվում է դրանց միջև գոյություն ունեցող պատճառահետևանքային կապով, քանի որ մեկի անկատարությունը անխուսափելիորեն հանգեցնում է մյուսի անկանոն զարգացմանը: Այդ առումով, էական նշանակություն ունի հարկային համակարգի որակական կազմի և կառուցվածքի հստակ սահմանումը:</w:t>
      </w:r>
    </w:p>
    <w:p w:rsidR="00EB2278" w:rsidRPr="00214C05" w:rsidRDefault="00EB2278" w:rsidP="00214C05">
      <w:pPr>
        <w:widowControl w:val="0"/>
        <w:spacing w:line="240" w:lineRule="atLeast"/>
        <w:ind w:right="-1" w:firstLine="567"/>
        <w:contextualSpacing/>
        <w:rPr>
          <w:rFonts w:ascii="Sylfaen" w:hAnsi="Sylfaen"/>
          <w:sz w:val="24"/>
          <w:szCs w:val="24"/>
          <w:lang w:val="hy-AM"/>
        </w:rPr>
      </w:pPr>
      <w:r w:rsidRPr="00214C05">
        <w:rPr>
          <w:rFonts w:ascii="Sylfaen" w:hAnsi="Sylfaen"/>
          <w:sz w:val="24"/>
          <w:szCs w:val="24"/>
          <w:lang w:val="hy-AM"/>
        </w:rPr>
        <w:t>Հարկաբյուջետային քաղաքականությունը տնտեսության վրա կարող է ազդել երկու հիմնական ուղություններով (գործիքներով)`</w:t>
      </w:r>
    </w:p>
    <w:p w:rsidR="00EB2278" w:rsidRPr="00214C05" w:rsidRDefault="00EB2278" w:rsidP="00214C05">
      <w:pPr>
        <w:pStyle w:val="StyleGHEAGrapalatJustifiedAfter6ptLinespacingMultip"/>
        <w:widowControl w:val="0"/>
        <w:numPr>
          <w:ilvl w:val="0"/>
          <w:numId w:val="40"/>
        </w:numPr>
        <w:spacing w:before="0" w:after="0" w:line="240" w:lineRule="atLeast"/>
        <w:ind w:left="0" w:right="-1" w:firstLine="567"/>
        <w:contextualSpacing/>
        <w:rPr>
          <w:rFonts w:ascii="Sylfaen" w:hAnsi="Sylfaen"/>
          <w:szCs w:val="24"/>
        </w:rPr>
      </w:pPr>
      <w:r w:rsidRPr="00214C05">
        <w:rPr>
          <w:rFonts w:ascii="Sylfaen" w:hAnsi="Sylfaen"/>
          <w:i/>
          <w:szCs w:val="24"/>
          <w:lang w:val="en-US"/>
        </w:rPr>
        <w:t>եկամտային</w:t>
      </w:r>
      <w:r w:rsidRPr="00214C05">
        <w:rPr>
          <w:rFonts w:ascii="Sylfaen" w:hAnsi="Sylfaen"/>
          <w:i/>
          <w:szCs w:val="24"/>
          <w:lang w:val="ru-RU"/>
        </w:rPr>
        <w:t xml:space="preserve"> </w:t>
      </w:r>
      <w:r w:rsidRPr="00214C05">
        <w:rPr>
          <w:rFonts w:ascii="Sylfaen" w:hAnsi="Sylfaen"/>
          <w:i/>
          <w:szCs w:val="24"/>
          <w:lang w:val="en-US"/>
        </w:rPr>
        <w:t>քաղաքականությամբ</w:t>
      </w:r>
      <w:r w:rsidRPr="00214C05">
        <w:rPr>
          <w:rFonts w:ascii="Sylfaen" w:hAnsi="Sylfaen"/>
          <w:i/>
          <w:szCs w:val="24"/>
          <w:lang w:val="ru-RU"/>
        </w:rPr>
        <w:t xml:space="preserve"> (</w:t>
      </w:r>
      <w:r w:rsidRPr="00214C05">
        <w:rPr>
          <w:rFonts w:ascii="Sylfaen" w:hAnsi="Sylfaen"/>
          <w:i/>
          <w:szCs w:val="24"/>
          <w:lang w:val="en-US"/>
        </w:rPr>
        <w:t>եկամտային</w:t>
      </w:r>
      <w:r w:rsidRPr="00214C05">
        <w:rPr>
          <w:rFonts w:ascii="Sylfaen" w:hAnsi="Sylfaen"/>
          <w:i/>
          <w:szCs w:val="24"/>
          <w:lang w:val="ru-RU"/>
        </w:rPr>
        <w:t xml:space="preserve"> </w:t>
      </w:r>
      <w:r w:rsidRPr="00214C05">
        <w:rPr>
          <w:rFonts w:ascii="Sylfaen" w:hAnsi="Sylfaen"/>
          <w:i/>
          <w:szCs w:val="24"/>
        </w:rPr>
        <w:t>գ</w:t>
      </w:r>
      <w:r w:rsidRPr="00214C05">
        <w:rPr>
          <w:rFonts w:ascii="Sylfaen" w:hAnsi="Sylfaen"/>
          <w:i/>
          <w:szCs w:val="24"/>
          <w:lang w:val="en-US"/>
        </w:rPr>
        <w:t>ործիք</w:t>
      </w:r>
      <w:r w:rsidRPr="00214C05">
        <w:rPr>
          <w:rFonts w:ascii="Sylfaen" w:hAnsi="Sylfaen"/>
          <w:i/>
          <w:szCs w:val="24"/>
          <w:lang w:val="ru-RU"/>
        </w:rPr>
        <w:t>)</w:t>
      </w:r>
    </w:p>
    <w:p w:rsidR="00EB2278" w:rsidRPr="00214C05" w:rsidRDefault="00EB2278" w:rsidP="00214C05">
      <w:pPr>
        <w:pStyle w:val="StyleGHEAGrapalatJustifiedAfter6ptLinespacingMultip"/>
        <w:widowControl w:val="0"/>
        <w:numPr>
          <w:ilvl w:val="0"/>
          <w:numId w:val="40"/>
        </w:numPr>
        <w:spacing w:before="0" w:after="0" w:line="240" w:lineRule="atLeast"/>
        <w:ind w:left="0" w:right="-1" w:firstLine="567"/>
        <w:contextualSpacing/>
        <w:rPr>
          <w:rFonts w:ascii="Sylfaen" w:hAnsi="Sylfaen"/>
          <w:szCs w:val="24"/>
        </w:rPr>
      </w:pPr>
      <w:r w:rsidRPr="00214C05">
        <w:rPr>
          <w:rFonts w:ascii="Sylfaen" w:hAnsi="Sylfaen"/>
          <w:i/>
          <w:szCs w:val="24"/>
          <w:lang w:val="en-US"/>
        </w:rPr>
        <w:t>ծախսային</w:t>
      </w:r>
      <w:r w:rsidRPr="00214C05">
        <w:rPr>
          <w:rFonts w:ascii="Sylfaen" w:hAnsi="Sylfaen"/>
          <w:i/>
          <w:szCs w:val="24"/>
          <w:lang w:val="ru-RU"/>
        </w:rPr>
        <w:t xml:space="preserve"> </w:t>
      </w:r>
      <w:r w:rsidRPr="00214C05">
        <w:rPr>
          <w:rFonts w:ascii="Sylfaen" w:hAnsi="Sylfaen"/>
          <w:i/>
          <w:szCs w:val="24"/>
          <w:lang w:val="en-US"/>
        </w:rPr>
        <w:t>քաղաքականությամբ</w:t>
      </w:r>
      <w:r w:rsidRPr="00214C05">
        <w:rPr>
          <w:rFonts w:ascii="Sylfaen" w:hAnsi="Sylfaen"/>
          <w:i/>
          <w:szCs w:val="24"/>
          <w:lang w:val="ru-RU"/>
        </w:rPr>
        <w:t xml:space="preserve"> (</w:t>
      </w:r>
      <w:r w:rsidRPr="00214C05">
        <w:rPr>
          <w:rFonts w:ascii="Sylfaen" w:hAnsi="Sylfaen"/>
          <w:i/>
          <w:szCs w:val="24"/>
          <w:lang w:val="en-US"/>
        </w:rPr>
        <w:t>ծախսային</w:t>
      </w:r>
      <w:r w:rsidRPr="00214C05">
        <w:rPr>
          <w:rFonts w:ascii="Sylfaen" w:hAnsi="Sylfaen"/>
          <w:i/>
          <w:szCs w:val="24"/>
          <w:lang w:val="ru-RU"/>
        </w:rPr>
        <w:t xml:space="preserve"> </w:t>
      </w:r>
      <w:r w:rsidRPr="00214C05">
        <w:rPr>
          <w:rFonts w:ascii="Sylfaen" w:hAnsi="Sylfaen"/>
          <w:i/>
          <w:szCs w:val="24"/>
        </w:rPr>
        <w:t>գ</w:t>
      </w:r>
      <w:r w:rsidRPr="00214C05">
        <w:rPr>
          <w:rFonts w:ascii="Sylfaen" w:hAnsi="Sylfaen"/>
          <w:i/>
          <w:szCs w:val="24"/>
          <w:lang w:val="en-US"/>
        </w:rPr>
        <w:t>ործիք</w:t>
      </w:r>
      <w:r w:rsidRPr="00214C05">
        <w:rPr>
          <w:rFonts w:ascii="Sylfaen" w:hAnsi="Sylfaen"/>
          <w:i/>
          <w:szCs w:val="24"/>
          <w:lang w:val="ru-RU"/>
        </w:rPr>
        <w:t>)</w:t>
      </w:r>
      <w:r w:rsidRPr="00214C05">
        <w:rPr>
          <w:rFonts w:ascii="Sylfaen" w:hAnsi="Sylfaen"/>
          <w:szCs w:val="24"/>
          <w:lang w:val="ru-RU"/>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hy-AM"/>
        </w:rPr>
      </w:pPr>
      <w:r w:rsidRPr="00214C05">
        <w:rPr>
          <w:rFonts w:ascii="Sylfaen" w:hAnsi="Sylfaen" w:cs="Sylfaen"/>
          <w:sz w:val="24"/>
          <w:szCs w:val="24"/>
          <w:lang w:val="hy-AM"/>
        </w:rPr>
        <w:t>Հարկաբյուջետային</w:t>
      </w:r>
      <w:r w:rsidRPr="00214C05">
        <w:rPr>
          <w:rFonts w:ascii="Sylfaen" w:hAnsi="Sylfaen"/>
          <w:sz w:val="24"/>
          <w:szCs w:val="24"/>
          <w:lang w:val="hy-AM"/>
        </w:rPr>
        <w:t xml:space="preserve"> քաղաքականությունը իրականացվում է երկրի </w:t>
      </w:r>
      <w:r w:rsidRPr="00214C05">
        <w:rPr>
          <w:rFonts w:ascii="Sylfaen" w:hAnsi="Sylfaen"/>
          <w:i/>
          <w:sz w:val="24"/>
          <w:szCs w:val="24"/>
          <w:lang w:val="hy-AM"/>
        </w:rPr>
        <w:t>երկարաժամկետ, միջնաժամկետ</w:t>
      </w:r>
      <w:r w:rsidRPr="00214C05">
        <w:rPr>
          <w:rFonts w:ascii="Sylfaen" w:hAnsi="Sylfaen"/>
          <w:sz w:val="24"/>
          <w:szCs w:val="24"/>
          <w:lang w:val="hy-AM"/>
        </w:rPr>
        <w:t xml:space="preserve"> և </w:t>
      </w:r>
      <w:r w:rsidRPr="00214C05">
        <w:rPr>
          <w:rFonts w:ascii="Sylfaen" w:hAnsi="Sylfaen"/>
          <w:i/>
          <w:sz w:val="24"/>
          <w:szCs w:val="24"/>
          <w:lang w:val="hy-AM"/>
        </w:rPr>
        <w:t>կարճաժամկետ</w:t>
      </w:r>
      <w:r w:rsidRPr="00214C05">
        <w:rPr>
          <w:rFonts w:ascii="Sylfaen" w:hAnsi="Sylfaen"/>
          <w:sz w:val="24"/>
          <w:szCs w:val="24"/>
          <w:lang w:val="hy-AM"/>
        </w:rPr>
        <w:t xml:space="preserve"> տնտեսական ծրագրերի հիման վրա: Հարկաբյուջետային քաղաքականության կարճաժամկետ ծրագրերը դրանք յուրաքանչյուր տարվա բյուջեի մասին օրենքներն են:</w:t>
      </w:r>
    </w:p>
    <w:p w:rsidR="00EB2278" w:rsidRPr="00214C05" w:rsidRDefault="00EB2278" w:rsidP="00214C05">
      <w:pPr>
        <w:widowControl w:val="0"/>
        <w:spacing w:line="240" w:lineRule="atLeast"/>
        <w:ind w:right="-1" w:firstLine="567"/>
        <w:contextualSpacing/>
        <w:rPr>
          <w:rFonts w:ascii="Sylfaen" w:hAnsi="Sylfaen"/>
          <w:sz w:val="24"/>
          <w:szCs w:val="24"/>
          <w:lang w:val="hy-AM"/>
        </w:rPr>
      </w:pPr>
      <w:r w:rsidRPr="00214C05">
        <w:rPr>
          <w:rFonts w:ascii="Sylfaen" w:hAnsi="Sylfaen"/>
          <w:sz w:val="24"/>
          <w:szCs w:val="24"/>
          <w:lang w:val="af-ZA"/>
        </w:rPr>
        <w:t>Հարկաբյուջետային քաղաքականությունը հանդիսանում է մակրոտնտեսական հարաբերությունների կար</w:t>
      </w:r>
      <w:r w:rsidRPr="00214C05">
        <w:rPr>
          <w:rFonts w:ascii="Sylfaen" w:hAnsi="Sylfaen"/>
          <w:sz w:val="24"/>
          <w:szCs w:val="24"/>
          <w:lang w:val="hy-AM"/>
        </w:rPr>
        <w:t>գ</w:t>
      </w:r>
      <w:r w:rsidRPr="00214C05">
        <w:rPr>
          <w:rFonts w:ascii="Sylfaen" w:hAnsi="Sylfaen"/>
          <w:sz w:val="24"/>
          <w:szCs w:val="24"/>
          <w:lang w:val="af-ZA"/>
        </w:rPr>
        <w:t xml:space="preserve">ավորման ուժեղ </w:t>
      </w:r>
      <w:r w:rsidRPr="00214C05">
        <w:rPr>
          <w:rFonts w:ascii="Sylfaen" w:hAnsi="Sylfaen"/>
          <w:sz w:val="24"/>
          <w:szCs w:val="24"/>
          <w:lang w:val="hy-AM"/>
        </w:rPr>
        <w:t>գ</w:t>
      </w:r>
      <w:r w:rsidRPr="00214C05">
        <w:rPr>
          <w:rFonts w:ascii="Sylfaen" w:hAnsi="Sylfaen"/>
          <w:sz w:val="24"/>
          <w:szCs w:val="24"/>
          <w:lang w:val="af-ZA"/>
        </w:rPr>
        <w:t>ործիք: Որոշ տնտեսա</w:t>
      </w:r>
      <w:r w:rsidRPr="00214C05">
        <w:rPr>
          <w:rFonts w:ascii="Sylfaen" w:hAnsi="Sylfaen"/>
          <w:sz w:val="24"/>
          <w:szCs w:val="24"/>
          <w:lang w:val="hy-AM"/>
        </w:rPr>
        <w:t>գ</w:t>
      </w:r>
      <w:r w:rsidRPr="00214C05">
        <w:rPr>
          <w:rFonts w:ascii="Sylfaen" w:hAnsi="Sylfaen"/>
          <w:sz w:val="24"/>
          <w:szCs w:val="24"/>
          <w:lang w:val="af-ZA"/>
        </w:rPr>
        <w:t>ետներ պնդում են, որ դրա ազդեցությունը տնտեսության վրա այնքան զ</w:t>
      </w:r>
      <w:r w:rsidRPr="00214C05">
        <w:rPr>
          <w:rFonts w:ascii="Sylfaen" w:hAnsi="Sylfaen"/>
          <w:sz w:val="24"/>
          <w:szCs w:val="24"/>
          <w:lang w:val="hy-AM"/>
        </w:rPr>
        <w:t>գ</w:t>
      </w:r>
      <w:r w:rsidRPr="00214C05">
        <w:rPr>
          <w:rFonts w:ascii="Sylfaen" w:hAnsi="Sylfaen"/>
          <w:sz w:val="24"/>
          <w:szCs w:val="24"/>
          <w:lang w:val="af-ZA"/>
        </w:rPr>
        <w:t>ալի է, որ, պատկերավոր ասած, համեմատում են «</w:t>
      </w:r>
      <w:r w:rsidRPr="00214C05">
        <w:rPr>
          <w:rFonts w:ascii="Sylfaen" w:hAnsi="Sylfaen"/>
          <w:b/>
          <w:i/>
          <w:sz w:val="24"/>
          <w:szCs w:val="24"/>
          <w:lang w:val="af-ZA"/>
        </w:rPr>
        <w:t>ատոմային զենքի</w:t>
      </w:r>
      <w:r w:rsidRPr="00214C05">
        <w:rPr>
          <w:rFonts w:ascii="Sylfaen" w:hAnsi="Sylfaen"/>
          <w:sz w:val="24"/>
          <w:szCs w:val="24"/>
          <w:lang w:val="hy-AM"/>
        </w:rPr>
        <w:t xml:space="preserve">» </w:t>
      </w:r>
      <w:r w:rsidRPr="00214C05">
        <w:rPr>
          <w:rFonts w:ascii="Sylfaen" w:hAnsi="Sylfaen"/>
          <w:sz w:val="24"/>
          <w:szCs w:val="24"/>
          <w:lang w:val="af-ZA"/>
        </w:rPr>
        <w:t>թողած հետևանքի հետ: Հարկաբյուջետային քաղաքականության տնտեսա</w:t>
      </w:r>
      <w:r w:rsidRPr="00214C05">
        <w:rPr>
          <w:rFonts w:ascii="Sylfaen" w:hAnsi="Sylfaen"/>
          <w:sz w:val="24"/>
          <w:szCs w:val="24"/>
          <w:lang w:val="hy-AM"/>
        </w:rPr>
        <w:t>գ</w:t>
      </w:r>
      <w:r w:rsidRPr="00214C05">
        <w:rPr>
          <w:rFonts w:ascii="Sylfaen" w:hAnsi="Sylfaen"/>
          <w:sz w:val="24"/>
          <w:szCs w:val="24"/>
          <w:lang w:val="af-ZA"/>
        </w:rPr>
        <w:t>իտական էությունը կայանում է նրանում, որ պետությունը այդ քաղաքականության շնորհիվ հավաքա</w:t>
      </w:r>
      <w:r w:rsidRPr="00214C05">
        <w:rPr>
          <w:rFonts w:ascii="Sylfaen" w:hAnsi="Sylfaen"/>
          <w:sz w:val="24"/>
          <w:szCs w:val="24"/>
          <w:lang w:val="hy-AM"/>
        </w:rPr>
        <w:t>գ</w:t>
      </w:r>
      <w:r w:rsidRPr="00214C05">
        <w:rPr>
          <w:rFonts w:ascii="Sylfaen" w:hAnsi="Sylfaen"/>
          <w:sz w:val="24"/>
          <w:szCs w:val="24"/>
          <w:lang w:val="af-ZA"/>
        </w:rPr>
        <w:t>րում և բաշխում է անհրաժեշտ դրամական ռեսուրսները` դրանով իսկ իրականացնելով իր առջև դրված խնդիրների լուծումը</w:t>
      </w:r>
      <w:r w:rsidRPr="00214C05">
        <w:rPr>
          <w:rStyle w:val="afa"/>
          <w:rFonts w:ascii="Sylfaen" w:hAnsi="Sylfaen" w:cs="Sylfaen"/>
          <w:sz w:val="24"/>
          <w:szCs w:val="24"/>
          <w:lang w:val="hy-AM"/>
        </w:rPr>
        <w:footnoteReference w:id="5"/>
      </w:r>
      <w:r w:rsidRPr="00214C05">
        <w:rPr>
          <w:rFonts w:ascii="Sylfaen" w:hAnsi="Sylfaen"/>
          <w:sz w:val="24"/>
          <w:szCs w:val="24"/>
          <w:lang w:val="af-ZA"/>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sz w:val="24"/>
          <w:szCs w:val="24"/>
          <w:lang w:val="af-ZA"/>
        </w:rPr>
        <w:t xml:space="preserve">Հարկաբյուջետային քաղաքականության </w:t>
      </w:r>
      <w:r w:rsidRPr="00214C05">
        <w:rPr>
          <w:rFonts w:ascii="Sylfaen" w:hAnsi="Sylfaen"/>
          <w:b/>
          <w:i/>
          <w:sz w:val="24"/>
          <w:szCs w:val="24"/>
          <w:lang w:val="af-ZA"/>
        </w:rPr>
        <w:t>նպատակներն</w:t>
      </w:r>
      <w:r w:rsidRPr="00214C05">
        <w:rPr>
          <w:rFonts w:ascii="Sylfaen" w:hAnsi="Sylfaen"/>
          <w:sz w:val="24"/>
          <w:szCs w:val="24"/>
          <w:lang w:val="af-ZA"/>
        </w:rPr>
        <w:t xml:space="preserve"> են`</w:t>
      </w:r>
    </w:p>
    <w:p w:rsidR="00EB2278" w:rsidRPr="00214C05" w:rsidRDefault="00EB2278" w:rsidP="00214C05">
      <w:pPr>
        <w:pStyle w:val="12"/>
        <w:widowControl w:val="0"/>
        <w:numPr>
          <w:ilvl w:val="0"/>
          <w:numId w:val="38"/>
        </w:numPr>
        <w:spacing w:line="240" w:lineRule="atLeast"/>
        <w:ind w:left="0" w:right="-1" w:firstLine="567"/>
        <w:rPr>
          <w:rFonts w:ascii="Sylfaen" w:hAnsi="Sylfaen"/>
          <w:sz w:val="24"/>
          <w:szCs w:val="24"/>
          <w:lang w:val="af-ZA"/>
        </w:rPr>
      </w:pPr>
      <w:r w:rsidRPr="00214C05">
        <w:rPr>
          <w:rFonts w:ascii="Sylfaen" w:hAnsi="Sylfaen"/>
          <w:sz w:val="24"/>
          <w:szCs w:val="24"/>
          <w:lang w:val="af-ZA"/>
        </w:rPr>
        <w:t>կայուն տնտեսական աճի ապահովում,</w:t>
      </w:r>
    </w:p>
    <w:p w:rsidR="00EB2278" w:rsidRPr="00214C05" w:rsidRDefault="00EB2278" w:rsidP="00214C05">
      <w:pPr>
        <w:pStyle w:val="12"/>
        <w:widowControl w:val="0"/>
        <w:numPr>
          <w:ilvl w:val="0"/>
          <w:numId w:val="38"/>
        </w:numPr>
        <w:spacing w:line="240" w:lineRule="atLeast"/>
        <w:ind w:left="0" w:right="-1" w:firstLine="567"/>
        <w:rPr>
          <w:rFonts w:ascii="Sylfaen" w:hAnsi="Sylfaen"/>
          <w:sz w:val="24"/>
          <w:szCs w:val="24"/>
          <w:lang w:val="af-ZA"/>
        </w:rPr>
      </w:pPr>
      <w:r w:rsidRPr="00214C05">
        <w:rPr>
          <w:rFonts w:ascii="Sylfaen" w:hAnsi="Sylfaen"/>
          <w:sz w:val="24"/>
          <w:szCs w:val="24"/>
          <w:lang w:val="af-ZA"/>
        </w:rPr>
        <w:t>ռեսուրսների լրիվ օգտագործման ապահովում` նախ և առաջ ցիկլիկ գործազրկության խնդրի լուծում,</w:t>
      </w:r>
    </w:p>
    <w:p w:rsidR="00EB2278" w:rsidRPr="00214C05" w:rsidRDefault="00EB2278" w:rsidP="00214C05">
      <w:pPr>
        <w:pStyle w:val="12"/>
        <w:widowControl w:val="0"/>
        <w:numPr>
          <w:ilvl w:val="0"/>
          <w:numId w:val="38"/>
        </w:numPr>
        <w:spacing w:line="240" w:lineRule="atLeast"/>
        <w:ind w:left="0" w:right="-1" w:firstLine="567"/>
        <w:rPr>
          <w:rFonts w:ascii="Sylfaen" w:hAnsi="Sylfaen"/>
          <w:sz w:val="24"/>
          <w:szCs w:val="24"/>
          <w:lang w:val="af-ZA"/>
        </w:rPr>
      </w:pPr>
      <w:r w:rsidRPr="00214C05">
        <w:rPr>
          <w:rFonts w:ascii="Sylfaen" w:hAnsi="Sylfaen"/>
          <w:sz w:val="24"/>
          <w:szCs w:val="24"/>
          <w:lang w:val="af-ZA"/>
        </w:rPr>
        <w:lastRenderedPageBreak/>
        <w:t>գների կայունության ապահովում` սղաճի խնդրի լուծում</w:t>
      </w:r>
      <w:r w:rsidRPr="00214C05">
        <w:rPr>
          <w:rStyle w:val="afa"/>
          <w:rFonts w:ascii="Sylfaen" w:hAnsi="Sylfaen"/>
          <w:sz w:val="24"/>
          <w:szCs w:val="24"/>
          <w:lang w:val="af-ZA"/>
        </w:rPr>
        <w:footnoteReference w:id="6"/>
      </w:r>
      <w:r w:rsidRPr="00214C05">
        <w:rPr>
          <w:rFonts w:ascii="Sylfaen" w:hAnsi="Sylfaen"/>
          <w:sz w:val="24"/>
          <w:szCs w:val="24"/>
          <w:lang w:val="af-ZA"/>
        </w:rPr>
        <w:t>:</w:t>
      </w: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sz w:val="24"/>
          <w:szCs w:val="24"/>
          <w:lang w:val="af-ZA"/>
        </w:rPr>
        <w:t xml:space="preserve">11-15-րդ դարերում </w:t>
      </w:r>
      <w:r w:rsidRPr="00214C05">
        <w:rPr>
          <w:rFonts w:ascii="Sylfaen" w:hAnsi="Sylfaen"/>
          <w:i/>
          <w:sz w:val="24"/>
          <w:szCs w:val="24"/>
          <w:lang w:val="af-ZA"/>
        </w:rPr>
        <w:t>հարկաբյուջետային քաղաքականության</w:t>
      </w:r>
      <w:r w:rsidRPr="00214C05">
        <w:rPr>
          <w:rFonts w:ascii="Sylfaen" w:hAnsi="Sylfaen"/>
          <w:sz w:val="24"/>
          <w:szCs w:val="24"/>
          <w:lang w:val="af-ZA"/>
        </w:rPr>
        <w:t xml:space="preserve"> և «</w:t>
      </w:r>
      <w:r w:rsidRPr="00214C05">
        <w:rPr>
          <w:rFonts w:ascii="Sylfaen" w:hAnsi="Sylfaen"/>
          <w:i/>
          <w:sz w:val="24"/>
          <w:szCs w:val="24"/>
          <w:lang w:val="af-ZA"/>
        </w:rPr>
        <w:t>ֆինանսներ</w:t>
      </w:r>
      <w:r w:rsidRPr="00214C05">
        <w:rPr>
          <w:rFonts w:ascii="Sylfaen" w:hAnsi="Sylfaen"/>
          <w:sz w:val="24"/>
          <w:szCs w:val="24"/>
          <w:lang w:val="af-ZA"/>
        </w:rPr>
        <w:t>» հասկացության տնտեսաիտական իմաստները նույնացվել էին, քանի որ, «ֆինանսներ» տերմինը այդ ժամանակահատվածում աշխարհի բոլոր երկրներում օ</w:t>
      </w:r>
      <w:r w:rsidRPr="00214C05">
        <w:rPr>
          <w:rFonts w:ascii="Sylfaen" w:hAnsi="Sylfaen"/>
          <w:sz w:val="24"/>
          <w:szCs w:val="24"/>
          <w:lang w:val="hy-AM"/>
        </w:rPr>
        <w:t>գ</w:t>
      </w:r>
      <w:r w:rsidRPr="00214C05">
        <w:rPr>
          <w:rFonts w:ascii="Sylfaen" w:hAnsi="Sylfaen"/>
          <w:sz w:val="24"/>
          <w:szCs w:val="24"/>
          <w:lang w:val="af-ZA"/>
        </w:rPr>
        <w:t>տա</w:t>
      </w:r>
      <w:r w:rsidRPr="00214C05">
        <w:rPr>
          <w:rFonts w:ascii="Sylfaen" w:hAnsi="Sylfaen"/>
          <w:sz w:val="24"/>
          <w:szCs w:val="24"/>
          <w:lang w:val="hy-AM"/>
        </w:rPr>
        <w:t>գ</w:t>
      </w:r>
      <w:r w:rsidRPr="00214C05">
        <w:rPr>
          <w:rFonts w:ascii="Sylfaen" w:hAnsi="Sylfaen"/>
          <w:sz w:val="24"/>
          <w:szCs w:val="24"/>
          <w:lang w:val="af-ZA"/>
        </w:rPr>
        <w:t>ործվում էր որպես դրամական միջոցների համակար</w:t>
      </w:r>
      <w:r w:rsidRPr="00214C05">
        <w:rPr>
          <w:rFonts w:ascii="Sylfaen" w:hAnsi="Sylfaen"/>
          <w:sz w:val="24"/>
          <w:szCs w:val="24"/>
          <w:lang w:val="hy-AM"/>
        </w:rPr>
        <w:t>գ</w:t>
      </w:r>
      <w:r w:rsidRPr="00214C05">
        <w:rPr>
          <w:rFonts w:ascii="Sylfaen" w:hAnsi="Sylfaen"/>
          <w:sz w:val="24"/>
          <w:szCs w:val="24"/>
          <w:lang w:val="af-ZA"/>
        </w:rPr>
        <w:t>, որի օ</w:t>
      </w:r>
      <w:r w:rsidRPr="00214C05">
        <w:rPr>
          <w:rFonts w:ascii="Sylfaen" w:hAnsi="Sylfaen"/>
          <w:sz w:val="24"/>
          <w:szCs w:val="24"/>
          <w:lang w:val="hy-AM"/>
        </w:rPr>
        <w:t>գ</w:t>
      </w:r>
      <w:r w:rsidRPr="00214C05">
        <w:rPr>
          <w:rFonts w:ascii="Sylfaen" w:hAnsi="Sylfaen"/>
          <w:sz w:val="24"/>
          <w:szCs w:val="24"/>
          <w:lang w:val="af-ZA"/>
        </w:rPr>
        <w:t>նությամբ տվյալ երկրի պետությունը  հավաքա</w:t>
      </w:r>
      <w:r w:rsidRPr="00214C05">
        <w:rPr>
          <w:rFonts w:ascii="Sylfaen" w:hAnsi="Sylfaen"/>
          <w:sz w:val="24"/>
          <w:szCs w:val="24"/>
          <w:lang w:val="hy-AM"/>
        </w:rPr>
        <w:t>գ</w:t>
      </w:r>
      <w:r w:rsidRPr="00214C05">
        <w:rPr>
          <w:rFonts w:ascii="Sylfaen" w:hAnsi="Sylfaen"/>
          <w:sz w:val="24"/>
          <w:szCs w:val="24"/>
          <w:lang w:val="af-ZA"/>
        </w:rPr>
        <w:t>րում է դրամական ռեսուրսները և օ</w:t>
      </w:r>
      <w:r w:rsidRPr="00214C05">
        <w:rPr>
          <w:rFonts w:ascii="Sylfaen" w:hAnsi="Sylfaen"/>
          <w:sz w:val="24"/>
          <w:szCs w:val="24"/>
          <w:lang w:val="hy-AM"/>
        </w:rPr>
        <w:t>գ</w:t>
      </w:r>
      <w:r w:rsidRPr="00214C05">
        <w:rPr>
          <w:rFonts w:ascii="Sylfaen" w:hAnsi="Sylfaen"/>
          <w:sz w:val="24"/>
          <w:szCs w:val="24"/>
          <w:lang w:val="af-ZA"/>
        </w:rPr>
        <w:t>տա</w:t>
      </w:r>
      <w:r w:rsidRPr="00214C05">
        <w:rPr>
          <w:rFonts w:ascii="Sylfaen" w:hAnsi="Sylfaen"/>
          <w:sz w:val="24"/>
          <w:szCs w:val="24"/>
          <w:lang w:val="hy-AM"/>
        </w:rPr>
        <w:t>գ</w:t>
      </w:r>
      <w:r w:rsidRPr="00214C05">
        <w:rPr>
          <w:rFonts w:ascii="Sylfaen" w:hAnsi="Sylfaen"/>
          <w:sz w:val="24"/>
          <w:szCs w:val="24"/>
          <w:lang w:val="af-ZA"/>
        </w:rPr>
        <w:t>ործում տնտեսական և քաղաքական ֆունկցիաներ իրականացնելու համար: Այժմ հարկաբյուջետային քաղաքականությունը ներառում է կենտրոնացված ֆինանսները և բաղկացած է հարկային, բյուջետային պետական ֆինանսական հարաբերականորեն ինքնուրույն քաղաքականություններից: Այս  քաղաքականությունները կարևորա</w:t>
      </w:r>
      <w:r w:rsidRPr="00214C05">
        <w:rPr>
          <w:rFonts w:ascii="Sylfaen" w:hAnsi="Sylfaen"/>
          <w:sz w:val="24"/>
          <w:szCs w:val="24"/>
          <w:lang w:val="hy-AM"/>
        </w:rPr>
        <w:t>գ</w:t>
      </w:r>
      <w:r w:rsidRPr="00214C05">
        <w:rPr>
          <w:rFonts w:ascii="Sylfaen" w:hAnsi="Sylfaen"/>
          <w:sz w:val="24"/>
          <w:szCs w:val="24"/>
          <w:lang w:val="af-ZA"/>
        </w:rPr>
        <w:t>ույն նշանակություն ունեն երկրի տնտեսական կյանքում: Այս քաղաքականության ձևերը վկայում են  տնտեսության վրա տարբեր ազդեցություն ունենալու (կախված պետության ծրագրավորված միջոցառումներից) հան</w:t>
      </w:r>
      <w:r w:rsidRPr="00214C05">
        <w:rPr>
          <w:rFonts w:ascii="Sylfaen" w:hAnsi="Sylfaen"/>
          <w:sz w:val="24"/>
          <w:szCs w:val="24"/>
          <w:lang w:val="hy-AM"/>
        </w:rPr>
        <w:t>գ</w:t>
      </w:r>
      <w:r w:rsidRPr="00214C05">
        <w:rPr>
          <w:rFonts w:ascii="Sylfaen" w:hAnsi="Sylfaen"/>
          <w:sz w:val="24"/>
          <w:szCs w:val="24"/>
          <w:lang w:val="af-ZA"/>
        </w:rPr>
        <w:t>ամանքի մասին:</w:t>
      </w: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վրա</w:t>
      </w:r>
      <w:r w:rsidRPr="00214C05">
        <w:rPr>
          <w:rFonts w:ascii="Sylfaen" w:hAnsi="Sylfaen"/>
          <w:sz w:val="24"/>
          <w:szCs w:val="24"/>
          <w:lang w:val="af-ZA"/>
        </w:rPr>
        <w:t xml:space="preserve"> </w:t>
      </w:r>
      <w:r w:rsidRPr="00214C05">
        <w:rPr>
          <w:rFonts w:ascii="Sylfaen" w:hAnsi="Sylfaen"/>
          <w:sz w:val="24"/>
          <w:szCs w:val="24"/>
        </w:rPr>
        <w:t>ազդեցության</w:t>
      </w:r>
      <w:r w:rsidRPr="00214C05">
        <w:rPr>
          <w:rFonts w:ascii="Sylfaen" w:hAnsi="Sylfaen"/>
          <w:sz w:val="24"/>
          <w:szCs w:val="24"/>
          <w:lang w:val="af-ZA"/>
        </w:rPr>
        <w:t xml:space="preserve"> </w:t>
      </w:r>
      <w:r w:rsidRPr="00214C05">
        <w:rPr>
          <w:rFonts w:ascii="Sylfaen" w:hAnsi="Sylfaen"/>
          <w:sz w:val="24"/>
          <w:szCs w:val="24"/>
        </w:rPr>
        <w:t>տեսանկյունից</w:t>
      </w:r>
      <w:r w:rsidRPr="00214C05">
        <w:rPr>
          <w:rFonts w:ascii="Sylfaen" w:hAnsi="Sylfaen"/>
          <w:sz w:val="24"/>
          <w:szCs w:val="24"/>
          <w:lang w:val="af-ZA"/>
        </w:rPr>
        <w:t xml:space="preserve"> </w:t>
      </w:r>
      <w:r w:rsidRPr="00214C05">
        <w:rPr>
          <w:rFonts w:ascii="Sylfaen" w:hAnsi="Sylfaen"/>
          <w:sz w:val="24"/>
          <w:szCs w:val="24"/>
        </w:rPr>
        <w:t>հարկաբյուջետային</w:t>
      </w:r>
      <w:r w:rsidRPr="00214C05">
        <w:rPr>
          <w:rFonts w:ascii="Sylfaen" w:hAnsi="Sylfaen"/>
          <w:sz w:val="24"/>
          <w:szCs w:val="24"/>
          <w:lang w:val="af-ZA"/>
        </w:rPr>
        <w:t xml:space="preserve"> </w:t>
      </w:r>
      <w:r w:rsidRPr="00214C05">
        <w:rPr>
          <w:rFonts w:ascii="Sylfaen" w:hAnsi="Sylfaen"/>
          <w:sz w:val="24"/>
          <w:szCs w:val="24"/>
        </w:rPr>
        <w:t>քաղաքականությունը</w:t>
      </w:r>
      <w:r w:rsidRPr="00214C05">
        <w:rPr>
          <w:rFonts w:ascii="Sylfaen" w:hAnsi="Sylfaen"/>
          <w:sz w:val="24"/>
          <w:szCs w:val="24"/>
          <w:lang w:val="af-ZA"/>
        </w:rPr>
        <w:t xml:space="preserve"> </w:t>
      </w:r>
      <w:r w:rsidRPr="00214C05">
        <w:rPr>
          <w:rFonts w:ascii="Sylfaen" w:hAnsi="Sylfaen"/>
          <w:sz w:val="24"/>
          <w:szCs w:val="24"/>
        </w:rPr>
        <w:t>կարող</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ազդել</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ամբողջական</w:t>
      </w:r>
      <w:r w:rsidRPr="00214C05">
        <w:rPr>
          <w:rFonts w:ascii="Sylfaen" w:hAnsi="Sylfaen"/>
          <w:sz w:val="24"/>
          <w:szCs w:val="24"/>
          <w:lang w:val="af-ZA"/>
        </w:rPr>
        <w:t xml:space="preserve"> </w:t>
      </w:r>
      <w:r w:rsidRPr="00214C05">
        <w:rPr>
          <w:rFonts w:ascii="Sylfaen" w:hAnsi="Sylfaen"/>
          <w:sz w:val="24"/>
          <w:szCs w:val="24"/>
        </w:rPr>
        <w:t>պահանջարկի</w:t>
      </w:r>
      <w:r w:rsidRPr="00214C05">
        <w:rPr>
          <w:rFonts w:ascii="Sylfaen" w:hAnsi="Sylfaen"/>
          <w:sz w:val="24"/>
          <w:szCs w:val="24"/>
          <w:lang w:val="af-ZA"/>
        </w:rPr>
        <w:t xml:space="preserve"> </w:t>
      </w:r>
      <w:r w:rsidRPr="00214C05">
        <w:rPr>
          <w:rFonts w:ascii="Sylfaen" w:hAnsi="Sylfaen"/>
          <w:sz w:val="24"/>
          <w:szCs w:val="24"/>
        </w:rPr>
        <w:t>վրա</w:t>
      </w:r>
      <w:r w:rsidRPr="00214C05">
        <w:rPr>
          <w:rFonts w:ascii="Sylfaen" w:hAnsi="Sylfaen"/>
          <w:sz w:val="24"/>
          <w:szCs w:val="24"/>
          <w:lang w:val="af-ZA"/>
        </w:rPr>
        <w:t xml:space="preserve"> (</w:t>
      </w:r>
      <w:r w:rsidRPr="00214C05">
        <w:rPr>
          <w:rFonts w:ascii="Sylfaen" w:hAnsi="Sylfaen"/>
          <w:sz w:val="24"/>
          <w:szCs w:val="24"/>
        </w:rPr>
        <w:t>կարճաժամկետ</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միջինժամկետ</w:t>
      </w:r>
      <w:r w:rsidRPr="00214C05">
        <w:rPr>
          <w:rFonts w:ascii="Sylfaen" w:hAnsi="Sylfaen"/>
          <w:sz w:val="24"/>
          <w:szCs w:val="24"/>
          <w:lang w:val="af-ZA"/>
        </w:rPr>
        <w:t xml:space="preserve"> </w:t>
      </w:r>
      <w:r w:rsidRPr="00214C05">
        <w:rPr>
          <w:rFonts w:ascii="Sylfaen" w:hAnsi="Sylfaen"/>
          <w:sz w:val="24"/>
          <w:szCs w:val="24"/>
        </w:rPr>
        <w:t>ծախսային</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եկամտային</w:t>
      </w:r>
      <w:r w:rsidRPr="00214C05">
        <w:rPr>
          <w:rFonts w:ascii="Sylfaen" w:hAnsi="Sylfaen"/>
          <w:sz w:val="24"/>
          <w:szCs w:val="24"/>
          <w:lang w:val="af-ZA"/>
        </w:rPr>
        <w:t xml:space="preserve"> </w:t>
      </w:r>
      <w:r w:rsidRPr="00214C05">
        <w:rPr>
          <w:rFonts w:ascii="Sylfaen" w:hAnsi="Sylfaen"/>
          <w:sz w:val="24"/>
          <w:szCs w:val="24"/>
        </w:rPr>
        <w:t>քաղաքականություններով</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ամբողջական</w:t>
      </w:r>
      <w:r w:rsidRPr="00214C05">
        <w:rPr>
          <w:rFonts w:ascii="Sylfaen" w:hAnsi="Sylfaen"/>
          <w:sz w:val="24"/>
          <w:szCs w:val="24"/>
          <w:lang w:val="af-ZA"/>
        </w:rPr>
        <w:t xml:space="preserve"> </w:t>
      </w:r>
      <w:r w:rsidRPr="00214C05">
        <w:rPr>
          <w:rFonts w:ascii="Sylfaen" w:hAnsi="Sylfaen"/>
          <w:sz w:val="24"/>
          <w:szCs w:val="24"/>
        </w:rPr>
        <w:t>առաջարկի</w:t>
      </w:r>
      <w:r w:rsidRPr="00214C05">
        <w:rPr>
          <w:rFonts w:ascii="Sylfaen" w:hAnsi="Sylfaen"/>
          <w:sz w:val="24"/>
          <w:szCs w:val="24"/>
          <w:lang w:val="af-ZA"/>
        </w:rPr>
        <w:t xml:space="preserve"> </w:t>
      </w:r>
      <w:r w:rsidRPr="00214C05">
        <w:rPr>
          <w:rFonts w:ascii="Sylfaen" w:hAnsi="Sylfaen"/>
          <w:sz w:val="24"/>
          <w:szCs w:val="24"/>
        </w:rPr>
        <w:t>վրա</w:t>
      </w:r>
      <w:r w:rsidRPr="00214C05">
        <w:rPr>
          <w:rFonts w:ascii="Sylfaen" w:hAnsi="Sylfaen"/>
          <w:sz w:val="24"/>
          <w:szCs w:val="24"/>
          <w:lang w:val="af-ZA"/>
        </w:rPr>
        <w:t xml:space="preserve"> (</w:t>
      </w:r>
      <w:r w:rsidRPr="00214C05">
        <w:rPr>
          <w:rFonts w:ascii="Sylfaen" w:hAnsi="Sylfaen"/>
          <w:sz w:val="24"/>
          <w:szCs w:val="24"/>
        </w:rPr>
        <w:t>միջին</w:t>
      </w:r>
      <w:r w:rsidRPr="00214C05">
        <w:rPr>
          <w:rFonts w:ascii="Sylfaen" w:hAnsi="Sylfaen"/>
          <w:sz w:val="24"/>
          <w:szCs w:val="24"/>
          <w:lang w:val="af-ZA"/>
        </w:rPr>
        <w:t xml:space="preserve"> </w:t>
      </w:r>
      <w:r w:rsidRPr="00214C05">
        <w:rPr>
          <w:rFonts w:ascii="Sylfaen" w:hAnsi="Sylfaen"/>
          <w:sz w:val="24"/>
          <w:szCs w:val="24"/>
        </w:rPr>
        <w:t>ժամկետում</w:t>
      </w:r>
      <w:r w:rsidRPr="00214C05">
        <w:rPr>
          <w:rFonts w:ascii="Sylfaen" w:hAnsi="Sylfaen"/>
          <w:sz w:val="24"/>
          <w:szCs w:val="24"/>
          <w:lang w:val="af-ZA"/>
        </w:rPr>
        <w:t xml:space="preserve"> </w:t>
      </w:r>
      <w:r w:rsidRPr="00214C05">
        <w:rPr>
          <w:rFonts w:ascii="Sylfaen" w:hAnsi="Sylfaen"/>
          <w:sz w:val="24"/>
          <w:szCs w:val="24"/>
        </w:rPr>
        <w:t>եկամտային</w:t>
      </w:r>
      <w:r w:rsidRPr="00214C05">
        <w:rPr>
          <w:rFonts w:ascii="Sylfaen" w:hAnsi="Sylfaen"/>
          <w:sz w:val="24"/>
          <w:szCs w:val="24"/>
          <w:lang w:val="af-ZA"/>
        </w:rPr>
        <w:t xml:space="preserve"> </w:t>
      </w:r>
      <w:r w:rsidRPr="00214C05">
        <w:rPr>
          <w:rFonts w:ascii="Sylfaen" w:hAnsi="Sylfaen"/>
          <w:sz w:val="24"/>
          <w:szCs w:val="24"/>
        </w:rPr>
        <w:t>քաղաքականությամբ</w:t>
      </w:r>
      <w:r w:rsidRPr="00214C05">
        <w:rPr>
          <w:rFonts w:ascii="Sylfaen" w:hAnsi="Sylfaen"/>
          <w:sz w:val="24"/>
          <w:szCs w:val="24"/>
          <w:lang w:val="af-ZA"/>
        </w:rPr>
        <w:t xml:space="preserve"> (</w:t>
      </w:r>
      <w:r w:rsidRPr="00214C05">
        <w:rPr>
          <w:rFonts w:ascii="Sylfaen" w:hAnsi="Sylfaen"/>
          <w:sz w:val="24"/>
          <w:szCs w:val="24"/>
        </w:rPr>
        <w:t>հարկային</w:t>
      </w:r>
      <w:r w:rsidRPr="00214C05">
        <w:rPr>
          <w:rFonts w:ascii="Sylfaen" w:hAnsi="Sylfaen"/>
          <w:sz w:val="24"/>
          <w:szCs w:val="24"/>
          <w:lang w:val="af-ZA"/>
        </w:rPr>
        <w:t xml:space="preserve"> </w:t>
      </w:r>
      <w:r w:rsidRPr="00214C05">
        <w:rPr>
          <w:rFonts w:ascii="Sylfaen" w:hAnsi="Sylfaen"/>
          <w:sz w:val="24"/>
          <w:szCs w:val="24"/>
        </w:rPr>
        <w:t>ռեֆորմ</w:t>
      </w:r>
      <w:r w:rsidRPr="00214C05">
        <w:rPr>
          <w:rFonts w:ascii="Sylfaen" w:hAnsi="Sylfaen"/>
          <w:sz w:val="24"/>
          <w:szCs w:val="24"/>
          <w:lang w:val="af-ZA"/>
        </w:rPr>
        <w:t>)):</w:t>
      </w: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i/>
          <w:sz w:val="24"/>
          <w:szCs w:val="24"/>
        </w:rPr>
        <w:t>Ամբողջական</w:t>
      </w:r>
      <w:r w:rsidRPr="00214C05">
        <w:rPr>
          <w:rFonts w:ascii="Sylfaen" w:hAnsi="Sylfaen"/>
          <w:i/>
          <w:sz w:val="24"/>
          <w:szCs w:val="24"/>
          <w:lang w:val="af-ZA"/>
        </w:rPr>
        <w:t xml:space="preserve"> </w:t>
      </w:r>
      <w:r w:rsidRPr="00214C05">
        <w:rPr>
          <w:rFonts w:ascii="Sylfaen" w:hAnsi="Sylfaen"/>
          <w:i/>
          <w:sz w:val="24"/>
          <w:szCs w:val="24"/>
        </w:rPr>
        <w:t>պահանջարկի</w:t>
      </w:r>
      <w:r w:rsidRPr="00214C05">
        <w:rPr>
          <w:rFonts w:ascii="Sylfaen" w:hAnsi="Sylfaen"/>
          <w:sz w:val="24"/>
          <w:szCs w:val="24"/>
          <w:lang w:val="af-ZA"/>
        </w:rPr>
        <w:t xml:space="preserve"> </w:t>
      </w:r>
      <w:r w:rsidRPr="00214C05">
        <w:rPr>
          <w:rFonts w:ascii="Sylfaen" w:hAnsi="Sylfaen"/>
          <w:sz w:val="24"/>
          <w:szCs w:val="24"/>
        </w:rPr>
        <w:t>վրա</w:t>
      </w:r>
      <w:r w:rsidRPr="00214C05">
        <w:rPr>
          <w:rFonts w:ascii="Sylfaen" w:hAnsi="Sylfaen"/>
          <w:sz w:val="24"/>
          <w:szCs w:val="24"/>
          <w:lang w:val="af-ZA"/>
        </w:rPr>
        <w:t xml:space="preserve"> </w:t>
      </w:r>
      <w:r w:rsidRPr="00214C05">
        <w:rPr>
          <w:rFonts w:ascii="Sylfaen" w:hAnsi="Sylfaen"/>
          <w:sz w:val="24"/>
          <w:szCs w:val="24"/>
        </w:rPr>
        <w:t>ազդեցության</w:t>
      </w:r>
      <w:r w:rsidRPr="00214C05">
        <w:rPr>
          <w:rFonts w:ascii="Sylfaen" w:hAnsi="Sylfaen"/>
          <w:sz w:val="24"/>
          <w:szCs w:val="24"/>
          <w:lang w:val="af-ZA"/>
        </w:rPr>
        <w:t xml:space="preserve"> </w:t>
      </w:r>
      <w:r w:rsidRPr="00214C05">
        <w:rPr>
          <w:rFonts w:ascii="Sylfaen" w:hAnsi="Sylfaen"/>
          <w:sz w:val="24"/>
          <w:szCs w:val="24"/>
        </w:rPr>
        <w:t>տեսանկյունից</w:t>
      </w:r>
      <w:r w:rsidRPr="00214C05">
        <w:rPr>
          <w:rFonts w:ascii="Sylfaen" w:hAnsi="Sylfaen"/>
          <w:sz w:val="24"/>
          <w:szCs w:val="24"/>
          <w:lang w:val="af-ZA"/>
        </w:rPr>
        <w:t xml:space="preserve"> </w:t>
      </w:r>
      <w:r w:rsidRPr="00214C05">
        <w:rPr>
          <w:rFonts w:ascii="Sylfaen" w:hAnsi="Sylfaen"/>
          <w:sz w:val="24"/>
          <w:szCs w:val="24"/>
        </w:rPr>
        <w:t>տարբերում</w:t>
      </w:r>
      <w:r w:rsidRPr="00214C05">
        <w:rPr>
          <w:rFonts w:ascii="Sylfaen" w:hAnsi="Sylfaen"/>
          <w:sz w:val="24"/>
          <w:szCs w:val="24"/>
          <w:lang w:val="af-ZA"/>
        </w:rPr>
        <w:t xml:space="preserve"> </w:t>
      </w:r>
      <w:r w:rsidRPr="00214C05">
        <w:rPr>
          <w:rFonts w:ascii="Sylfaen" w:hAnsi="Sylfaen"/>
          <w:sz w:val="24"/>
          <w:szCs w:val="24"/>
        </w:rPr>
        <w:t>ենք</w:t>
      </w:r>
      <w:r w:rsidRPr="00214C05">
        <w:rPr>
          <w:rFonts w:ascii="Sylfaen" w:hAnsi="Sylfaen"/>
          <w:sz w:val="24"/>
          <w:szCs w:val="24"/>
          <w:lang w:val="af-ZA"/>
        </w:rPr>
        <w:t xml:space="preserve"> </w:t>
      </w:r>
      <w:r w:rsidRPr="00214C05">
        <w:rPr>
          <w:rFonts w:ascii="Sylfaen" w:hAnsi="Sylfaen"/>
          <w:sz w:val="24"/>
          <w:szCs w:val="24"/>
        </w:rPr>
        <w:t>հարկաբյուջետային</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երեք</w:t>
      </w:r>
      <w:r w:rsidRPr="00214C05">
        <w:rPr>
          <w:rFonts w:ascii="Sylfaen" w:hAnsi="Sylfaen"/>
          <w:sz w:val="24"/>
          <w:szCs w:val="24"/>
          <w:lang w:val="af-ZA"/>
        </w:rPr>
        <w:t xml:space="preserve"> </w:t>
      </w:r>
      <w:r w:rsidRPr="00214C05">
        <w:rPr>
          <w:rFonts w:ascii="Sylfaen" w:hAnsi="Sylfaen"/>
          <w:sz w:val="24"/>
          <w:szCs w:val="24"/>
        </w:rPr>
        <w:t>ուղղություններ</w:t>
      </w:r>
      <w:r w:rsidRPr="00214C05">
        <w:rPr>
          <w:rFonts w:ascii="Sylfaen" w:hAnsi="Sylfaen"/>
          <w:sz w:val="24"/>
          <w:szCs w:val="24"/>
          <w:lang w:val="af-ZA"/>
        </w:rPr>
        <w:t xml:space="preserve">` </w:t>
      </w:r>
      <w:r w:rsidRPr="00214C05">
        <w:rPr>
          <w:rFonts w:ascii="Sylfaen" w:hAnsi="Sylfaen"/>
          <w:sz w:val="24"/>
          <w:szCs w:val="24"/>
        </w:rPr>
        <w:t>խթանող</w:t>
      </w:r>
      <w:r w:rsidRPr="00214C05">
        <w:rPr>
          <w:rFonts w:ascii="Sylfaen" w:hAnsi="Sylfaen"/>
          <w:sz w:val="24"/>
          <w:szCs w:val="24"/>
          <w:lang w:val="af-ZA"/>
        </w:rPr>
        <w:t xml:space="preserve">, </w:t>
      </w:r>
      <w:r w:rsidRPr="00214C05">
        <w:rPr>
          <w:rFonts w:ascii="Sylfaen" w:hAnsi="Sylfaen"/>
          <w:sz w:val="24"/>
          <w:szCs w:val="24"/>
        </w:rPr>
        <w:t>զսպող</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չեզոք</w:t>
      </w:r>
      <w:r w:rsidRPr="00214C05">
        <w:rPr>
          <w:rFonts w:ascii="Sylfaen" w:hAnsi="Sylfaen"/>
          <w:sz w:val="24"/>
          <w:szCs w:val="24"/>
          <w:lang w:val="af-ZA"/>
        </w:rPr>
        <w:t xml:space="preserve"> /</w:t>
      </w:r>
      <w:r w:rsidRPr="00214C05">
        <w:rPr>
          <w:rFonts w:ascii="Sylfaen" w:hAnsi="Sylfaen"/>
          <w:sz w:val="24"/>
          <w:szCs w:val="24"/>
        </w:rPr>
        <w:t>Գծ</w:t>
      </w:r>
      <w:r w:rsidRPr="00214C05">
        <w:rPr>
          <w:rFonts w:ascii="Sylfaen" w:hAnsi="Sylfaen"/>
          <w:sz w:val="24"/>
          <w:szCs w:val="24"/>
          <w:lang w:val="af-ZA"/>
        </w:rPr>
        <w:t xml:space="preserve">. 1/: </w:t>
      </w:r>
    </w:p>
    <w:p w:rsidR="00EB2278" w:rsidRPr="00214C05" w:rsidRDefault="00447656" w:rsidP="00214C05">
      <w:pPr>
        <w:widowControl w:val="0"/>
        <w:spacing w:line="240" w:lineRule="atLeast"/>
        <w:ind w:right="-1" w:firstLine="567"/>
        <w:contextualSpacing/>
        <w:rPr>
          <w:rFonts w:ascii="Sylfaen" w:hAnsi="Sylfaen"/>
          <w:sz w:val="24"/>
          <w:szCs w:val="24"/>
          <w:lang w:val="af-ZA"/>
        </w:rPr>
      </w:pPr>
      <w:r w:rsidRPr="00447656">
        <w:rPr>
          <w:rFonts w:ascii="Sylfaen" w:hAnsi="Sylfaen"/>
          <w:noProof/>
        </w:rPr>
        <w:pict>
          <v:group id="_x0000_s1152" style="position:absolute;left:0;text-align:left;margin-left:67.75pt;margin-top:5.75pt;width:355.5pt;height:91.5pt;z-index:251655168" coordorigin="2610,10575" coordsize="7110,1830">
            <v:rect id="_x0000_s1153" style="position:absolute;left:3735;top:10575;width:4725;height:915">
              <v:shadow on="t" offset=",-2pt" offset2=",-8pt"/>
              <v:textbox style="mso-next-textbox:#_x0000_s1153">
                <w:txbxContent>
                  <w:p w:rsidR="00EB2278" w:rsidRPr="002607FF" w:rsidRDefault="00EB2278" w:rsidP="00EB2278">
                    <w:pPr>
                      <w:jc w:val="center"/>
                      <w:rPr>
                        <w:rFonts w:ascii="Sylfaen" w:hAnsi="Sylfaen"/>
                        <w:sz w:val="24"/>
                        <w:szCs w:val="24"/>
                      </w:rPr>
                    </w:pPr>
                    <w:r w:rsidRPr="002607FF">
                      <w:rPr>
                        <w:rFonts w:ascii="Sylfaen" w:hAnsi="Sylfaen"/>
                        <w:sz w:val="24"/>
                        <w:szCs w:val="24"/>
                      </w:rPr>
                      <w:t>Հարկաբյուջետային քաղաքականության ուղղությունները</w:t>
                    </w:r>
                  </w:p>
                </w:txbxContent>
              </v:textbox>
            </v:rect>
            <v:shapetype id="_x0000_t32" coordsize="21600,21600" o:spt="32" o:oned="t" path="m,l21600,21600e" filled="f">
              <v:path arrowok="t" fillok="f" o:connecttype="none"/>
              <o:lock v:ext="edit" shapetype="t"/>
            </v:shapetype>
            <v:shape id="_x0000_s1154" type="#_x0000_t32" style="position:absolute;left:6090;top:11490;width:0;height:180" o:connectortype="straight"/>
            <v:shape id="_x0000_s1155" type="#_x0000_t32" style="position:absolute;left:3540;top:11670;width:5250;height:0" o:connectortype="straight"/>
            <v:rect id="_x0000_s1156" style="position:absolute;left:2610;top:11850;width:1860;height:555;v-text-anchor:middle">
              <v:shadow on="t" offset="3pt,-2pt" offset2="2pt,-8pt"/>
              <v:textbox style="mso-next-textbox:#_x0000_s1156">
                <w:txbxContent>
                  <w:p w:rsidR="00EB2278" w:rsidRPr="002607FF" w:rsidRDefault="00EB2278" w:rsidP="00EB2278">
                    <w:pPr>
                      <w:jc w:val="center"/>
                      <w:rPr>
                        <w:rFonts w:ascii="Sylfaen" w:hAnsi="Sylfaen"/>
                        <w:sz w:val="24"/>
                        <w:szCs w:val="24"/>
                      </w:rPr>
                    </w:pPr>
                    <w:proofErr w:type="gramStart"/>
                    <w:r>
                      <w:rPr>
                        <w:rFonts w:ascii="Sylfaen" w:hAnsi="Sylfaen"/>
                        <w:sz w:val="24"/>
                        <w:szCs w:val="24"/>
                      </w:rPr>
                      <w:t>խթանող</w:t>
                    </w:r>
                    <w:proofErr w:type="gramEnd"/>
                  </w:p>
                </w:txbxContent>
              </v:textbox>
            </v:rect>
            <v:rect id="_x0000_s1157" style="position:absolute;left:5160;top:11850;width:1860;height:555;v-text-anchor:middle">
              <v:shadow on="t" offset="3pt,-2pt" offset2="2pt,-8pt"/>
              <v:textbox style="mso-next-textbox:#_x0000_s1157">
                <w:txbxContent>
                  <w:p w:rsidR="00EB2278" w:rsidRPr="002607FF" w:rsidRDefault="00EB2278" w:rsidP="00EB2278">
                    <w:pPr>
                      <w:jc w:val="center"/>
                      <w:rPr>
                        <w:rFonts w:ascii="Sylfaen" w:hAnsi="Sylfaen"/>
                        <w:sz w:val="24"/>
                        <w:szCs w:val="24"/>
                      </w:rPr>
                    </w:pPr>
                    <w:proofErr w:type="gramStart"/>
                    <w:r>
                      <w:rPr>
                        <w:rFonts w:ascii="Sylfaen" w:hAnsi="Sylfaen"/>
                        <w:sz w:val="24"/>
                        <w:szCs w:val="24"/>
                      </w:rPr>
                      <w:t>զսպող</w:t>
                    </w:r>
                    <w:proofErr w:type="gramEnd"/>
                  </w:p>
                </w:txbxContent>
              </v:textbox>
            </v:rect>
            <v:rect id="_x0000_s1158" style="position:absolute;left:7860;top:11850;width:1860;height:555;v-text-anchor:middle">
              <v:shadow on="t" offset="3pt,-2pt" offset2="2pt,-8pt"/>
              <v:textbox style="mso-next-textbox:#_x0000_s1158">
                <w:txbxContent>
                  <w:p w:rsidR="00EB2278" w:rsidRPr="002607FF" w:rsidRDefault="00EB2278" w:rsidP="00EB2278">
                    <w:pPr>
                      <w:jc w:val="center"/>
                      <w:rPr>
                        <w:rFonts w:ascii="Sylfaen" w:hAnsi="Sylfaen"/>
                        <w:sz w:val="24"/>
                        <w:szCs w:val="24"/>
                      </w:rPr>
                    </w:pPr>
                    <w:proofErr w:type="gramStart"/>
                    <w:r>
                      <w:rPr>
                        <w:rFonts w:ascii="Sylfaen" w:hAnsi="Sylfaen"/>
                        <w:sz w:val="24"/>
                        <w:szCs w:val="24"/>
                      </w:rPr>
                      <w:t>չեզոք</w:t>
                    </w:r>
                    <w:proofErr w:type="gramEnd"/>
                  </w:p>
                </w:txbxContent>
              </v:textbox>
            </v:rect>
            <v:shape id="_x0000_s1159" type="#_x0000_t32" style="position:absolute;left:3540;top:11670;width:0;height:180" o:connectortype="straight"/>
            <v:shape id="_x0000_s1160" type="#_x0000_t32" style="position:absolute;left:6090;top:11670;width:0;height:180" o:connectortype="straight"/>
            <v:shape id="_x0000_s1161" type="#_x0000_t32" style="position:absolute;left:8790;top:11670;width:0;height:180" o:connectortype="straight"/>
          </v:group>
        </w:pict>
      </w: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b/>
          <w:i/>
          <w:sz w:val="24"/>
          <w:szCs w:val="24"/>
          <w:lang w:val="af-ZA"/>
        </w:rPr>
      </w:pPr>
      <w:proofErr w:type="gramStart"/>
      <w:r w:rsidRPr="00214C05">
        <w:rPr>
          <w:rFonts w:ascii="Sylfaen" w:hAnsi="Sylfaen"/>
          <w:b/>
          <w:i/>
          <w:sz w:val="24"/>
          <w:szCs w:val="24"/>
        </w:rPr>
        <w:t>Գծ</w:t>
      </w:r>
      <w:r w:rsidRPr="00214C05">
        <w:rPr>
          <w:rFonts w:ascii="Sylfaen" w:hAnsi="Sylfaen"/>
          <w:b/>
          <w:i/>
          <w:sz w:val="24"/>
          <w:szCs w:val="24"/>
          <w:lang w:val="af-ZA"/>
        </w:rPr>
        <w:t>. 1.</w:t>
      </w:r>
      <w:proofErr w:type="gramEnd"/>
      <w:r w:rsidRPr="00214C05">
        <w:rPr>
          <w:rFonts w:ascii="Sylfaen" w:hAnsi="Sylfaen"/>
          <w:b/>
          <w:i/>
          <w:sz w:val="24"/>
          <w:szCs w:val="24"/>
          <w:lang w:val="af-ZA"/>
        </w:rPr>
        <w:t xml:space="preserve"> </w:t>
      </w:r>
      <w:r w:rsidRPr="00214C05">
        <w:rPr>
          <w:rFonts w:ascii="Sylfaen" w:hAnsi="Sylfaen"/>
          <w:b/>
          <w:i/>
          <w:sz w:val="24"/>
          <w:szCs w:val="24"/>
        </w:rPr>
        <w:t>Հարկաբյուջետային</w:t>
      </w:r>
      <w:r w:rsidRPr="00214C05">
        <w:rPr>
          <w:rFonts w:ascii="Sylfaen" w:hAnsi="Sylfaen"/>
          <w:b/>
          <w:i/>
          <w:sz w:val="24"/>
          <w:szCs w:val="24"/>
          <w:lang w:val="af-ZA"/>
        </w:rPr>
        <w:t xml:space="preserve"> </w:t>
      </w:r>
      <w:r w:rsidRPr="00214C05">
        <w:rPr>
          <w:rFonts w:ascii="Sylfaen" w:hAnsi="Sylfaen"/>
          <w:b/>
          <w:i/>
          <w:sz w:val="24"/>
          <w:szCs w:val="24"/>
        </w:rPr>
        <w:t>քաղաքականության</w:t>
      </w:r>
      <w:r w:rsidRPr="00214C05">
        <w:rPr>
          <w:rFonts w:ascii="Sylfaen" w:hAnsi="Sylfaen"/>
          <w:b/>
          <w:i/>
          <w:sz w:val="24"/>
          <w:szCs w:val="24"/>
          <w:lang w:val="af-ZA"/>
        </w:rPr>
        <w:t xml:space="preserve"> </w:t>
      </w:r>
      <w:r w:rsidRPr="00214C05">
        <w:rPr>
          <w:rFonts w:ascii="Sylfaen" w:hAnsi="Sylfaen"/>
          <w:b/>
          <w:i/>
          <w:sz w:val="24"/>
          <w:szCs w:val="24"/>
        </w:rPr>
        <w:t>ուղղությունները</w:t>
      </w:r>
      <w:r w:rsidRPr="00214C05">
        <w:rPr>
          <w:rStyle w:val="afa"/>
          <w:rFonts w:ascii="Sylfaen" w:hAnsi="Sylfaen"/>
          <w:b/>
          <w:i/>
          <w:sz w:val="24"/>
          <w:szCs w:val="24"/>
        </w:rPr>
        <w:footnoteReference w:id="7"/>
      </w: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b/>
          <w:i/>
          <w:sz w:val="24"/>
          <w:szCs w:val="24"/>
        </w:rPr>
        <w:t>Խթանող</w:t>
      </w:r>
      <w:r w:rsidRPr="00214C05">
        <w:rPr>
          <w:rFonts w:ascii="Sylfaen" w:hAnsi="Sylfaen"/>
          <w:b/>
          <w:i/>
          <w:sz w:val="24"/>
          <w:szCs w:val="24"/>
          <w:lang w:val="af-ZA"/>
        </w:rPr>
        <w:t xml:space="preserve"> </w:t>
      </w:r>
      <w:r w:rsidRPr="00214C05">
        <w:rPr>
          <w:rFonts w:ascii="Sylfaen" w:hAnsi="Sylfaen"/>
          <w:b/>
          <w:i/>
          <w:sz w:val="24"/>
          <w:szCs w:val="24"/>
        </w:rPr>
        <w:t>հարկաբյուջետային</w:t>
      </w:r>
      <w:r w:rsidRPr="00214C05">
        <w:rPr>
          <w:rFonts w:ascii="Sylfaen" w:hAnsi="Sylfaen"/>
          <w:b/>
          <w:i/>
          <w:sz w:val="24"/>
          <w:szCs w:val="24"/>
          <w:lang w:val="af-ZA"/>
        </w:rPr>
        <w:t xml:space="preserve"> </w:t>
      </w:r>
      <w:r w:rsidRPr="00214C05">
        <w:rPr>
          <w:rFonts w:ascii="Sylfaen" w:hAnsi="Sylfaen"/>
          <w:b/>
          <w:i/>
          <w:sz w:val="24"/>
          <w:szCs w:val="24"/>
        </w:rPr>
        <w:t>քաղաքականությունը</w:t>
      </w:r>
      <w:r w:rsidRPr="00214C05">
        <w:rPr>
          <w:rFonts w:ascii="Sylfaen" w:hAnsi="Sylfaen"/>
          <w:sz w:val="24"/>
          <w:szCs w:val="24"/>
          <w:lang w:val="af-ZA"/>
        </w:rPr>
        <w:t xml:space="preserve"> </w:t>
      </w:r>
      <w:r w:rsidRPr="00214C05">
        <w:rPr>
          <w:rFonts w:ascii="Sylfaen" w:hAnsi="Sylfaen"/>
          <w:b/>
          <w:i/>
          <w:sz w:val="24"/>
          <w:szCs w:val="24"/>
          <w:lang w:val="af-ZA"/>
        </w:rPr>
        <w:t>(</w:t>
      </w:r>
      <w:r w:rsidRPr="00214C05">
        <w:rPr>
          <w:rFonts w:ascii="Sylfaen" w:hAnsi="Sylfaen"/>
          <w:b/>
          <w:i/>
          <w:sz w:val="24"/>
          <w:szCs w:val="24"/>
        </w:rPr>
        <w:t>էքսպանսիա</w:t>
      </w:r>
      <w:r w:rsidRPr="00214C05">
        <w:rPr>
          <w:rFonts w:ascii="Sylfaen" w:hAnsi="Sylfaen"/>
          <w:b/>
          <w:i/>
          <w:sz w:val="24"/>
          <w:szCs w:val="24"/>
          <w:lang w:val="af-ZA"/>
        </w:rPr>
        <w:t>)</w:t>
      </w:r>
      <w:r w:rsidRPr="00214C05">
        <w:rPr>
          <w:rFonts w:ascii="Sylfaen" w:hAnsi="Sylfaen"/>
          <w:sz w:val="24"/>
          <w:szCs w:val="24"/>
          <w:lang w:val="af-ZA"/>
        </w:rPr>
        <w:t xml:space="preserve">  </w:t>
      </w:r>
      <w:r w:rsidRPr="00214C05">
        <w:rPr>
          <w:rFonts w:ascii="Sylfaen" w:hAnsi="Sylfaen"/>
          <w:sz w:val="24"/>
          <w:szCs w:val="24"/>
        </w:rPr>
        <w:t>կարճ</w:t>
      </w:r>
      <w:r w:rsidRPr="00214C05">
        <w:rPr>
          <w:rFonts w:ascii="Sylfaen" w:hAnsi="Sylfaen"/>
          <w:sz w:val="24"/>
          <w:szCs w:val="24"/>
          <w:lang w:val="af-ZA"/>
        </w:rPr>
        <w:t xml:space="preserve"> </w:t>
      </w:r>
      <w:r w:rsidRPr="00214C05">
        <w:rPr>
          <w:rFonts w:ascii="Sylfaen" w:hAnsi="Sylfaen"/>
          <w:sz w:val="24"/>
          <w:szCs w:val="24"/>
        </w:rPr>
        <w:t>ժամանակահատվածում</w:t>
      </w:r>
      <w:r w:rsidRPr="00214C05">
        <w:rPr>
          <w:rFonts w:ascii="Sylfaen" w:hAnsi="Sylfaen"/>
          <w:sz w:val="24"/>
          <w:szCs w:val="24"/>
          <w:lang w:val="af-ZA"/>
        </w:rPr>
        <w:t xml:space="preserve"> </w:t>
      </w:r>
      <w:r w:rsidRPr="00214C05">
        <w:rPr>
          <w:rFonts w:ascii="Sylfaen" w:hAnsi="Sylfaen"/>
          <w:sz w:val="24"/>
          <w:szCs w:val="24"/>
        </w:rPr>
        <w:t>նպատակ</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հետապնդում</w:t>
      </w:r>
      <w:r w:rsidRPr="00214C05">
        <w:rPr>
          <w:rFonts w:ascii="Sylfaen" w:hAnsi="Sylfaen"/>
          <w:sz w:val="24"/>
          <w:szCs w:val="24"/>
          <w:lang w:val="af-ZA"/>
        </w:rPr>
        <w:t xml:space="preserve"> </w:t>
      </w:r>
      <w:r w:rsidRPr="00214C05">
        <w:rPr>
          <w:rFonts w:ascii="Sylfaen" w:hAnsi="Sylfaen"/>
          <w:sz w:val="24"/>
          <w:szCs w:val="24"/>
        </w:rPr>
        <w:t>չեզոքացնել</w:t>
      </w:r>
      <w:r w:rsidRPr="00214C05">
        <w:rPr>
          <w:rFonts w:ascii="Sylfaen" w:hAnsi="Sylfaen"/>
          <w:sz w:val="24"/>
          <w:szCs w:val="24"/>
          <w:lang w:val="af-ZA"/>
        </w:rPr>
        <w:t xml:space="preserve"> </w:t>
      </w: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անկման</w:t>
      </w:r>
      <w:r w:rsidRPr="00214C05">
        <w:rPr>
          <w:rFonts w:ascii="Sylfaen" w:hAnsi="Sylfaen"/>
          <w:sz w:val="24"/>
          <w:szCs w:val="24"/>
          <w:lang w:val="af-ZA"/>
        </w:rPr>
        <w:t xml:space="preserve"> </w:t>
      </w:r>
      <w:r w:rsidRPr="00214C05">
        <w:rPr>
          <w:rFonts w:ascii="Sylfaen" w:hAnsi="Sylfaen"/>
          <w:sz w:val="24"/>
          <w:szCs w:val="24"/>
        </w:rPr>
        <w:t>ցիկլի</w:t>
      </w:r>
      <w:r w:rsidRPr="00214C05">
        <w:rPr>
          <w:rFonts w:ascii="Sylfaen" w:hAnsi="Sylfaen"/>
          <w:sz w:val="24"/>
          <w:szCs w:val="24"/>
          <w:lang w:val="af-ZA"/>
        </w:rPr>
        <w:t xml:space="preserve"> </w:t>
      </w:r>
      <w:r w:rsidRPr="00214C05">
        <w:rPr>
          <w:rFonts w:ascii="Sylfaen" w:hAnsi="Sylfaen"/>
          <w:sz w:val="24"/>
          <w:szCs w:val="24"/>
        </w:rPr>
        <w:t>բացասական</w:t>
      </w:r>
      <w:r w:rsidRPr="00214C05">
        <w:rPr>
          <w:rFonts w:ascii="Sylfaen" w:hAnsi="Sylfaen"/>
          <w:sz w:val="24"/>
          <w:szCs w:val="24"/>
          <w:lang w:val="af-ZA"/>
        </w:rPr>
        <w:t xml:space="preserve"> </w:t>
      </w:r>
      <w:r w:rsidRPr="00214C05">
        <w:rPr>
          <w:rFonts w:ascii="Sylfaen" w:hAnsi="Sylfaen"/>
          <w:sz w:val="24"/>
          <w:szCs w:val="24"/>
        </w:rPr>
        <w:t>հետևանքները</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ենթադրում</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ծախսերի</w:t>
      </w:r>
      <w:r w:rsidRPr="00214C05">
        <w:rPr>
          <w:rFonts w:ascii="Sylfaen" w:hAnsi="Sylfaen"/>
          <w:sz w:val="24"/>
          <w:szCs w:val="24"/>
          <w:lang w:val="af-ZA"/>
        </w:rPr>
        <w:t xml:space="preserve"> (G-</w:t>
      </w:r>
      <w:r w:rsidRPr="00214C05">
        <w:rPr>
          <w:rFonts w:ascii="Sylfaen" w:hAnsi="Sylfaen"/>
          <w:sz w:val="24"/>
          <w:szCs w:val="24"/>
        </w:rPr>
        <w:t>ի</w:t>
      </w:r>
      <w:r w:rsidRPr="00214C05">
        <w:rPr>
          <w:rFonts w:ascii="Sylfaen" w:hAnsi="Sylfaen"/>
          <w:sz w:val="24"/>
          <w:szCs w:val="24"/>
          <w:lang w:val="af-ZA"/>
        </w:rPr>
        <w:t xml:space="preserve">) </w:t>
      </w:r>
      <w:r w:rsidRPr="00214C05">
        <w:rPr>
          <w:rFonts w:ascii="Sylfaen" w:hAnsi="Sylfaen"/>
          <w:sz w:val="24"/>
          <w:szCs w:val="24"/>
        </w:rPr>
        <w:t>ավելացում</w:t>
      </w:r>
      <w:r w:rsidRPr="00214C05">
        <w:rPr>
          <w:rFonts w:ascii="Sylfaen" w:hAnsi="Sylfaen"/>
          <w:sz w:val="24"/>
          <w:szCs w:val="24"/>
          <w:lang w:val="af-ZA"/>
        </w:rPr>
        <w:t xml:space="preserve">, </w:t>
      </w:r>
      <w:r w:rsidRPr="00214C05">
        <w:rPr>
          <w:rFonts w:ascii="Sylfaen" w:hAnsi="Sylfaen"/>
          <w:sz w:val="24"/>
          <w:szCs w:val="24"/>
        </w:rPr>
        <w:t>հարկերի</w:t>
      </w:r>
      <w:r w:rsidRPr="00214C05">
        <w:rPr>
          <w:rFonts w:ascii="Sylfaen" w:hAnsi="Sylfaen"/>
          <w:sz w:val="24"/>
          <w:szCs w:val="24"/>
          <w:lang w:val="af-ZA"/>
        </w:rPr>
        <w:t xml:space="preserve"> (T-</w:t>
      </w:r>
      <w:r w:rsidRPr="00214C05">
        <w:rPr>
          <w:rFonts w:ascii="Sylfaen" w:hAnsi="Sylfaen"/>
          <w:sz w:val="24"/>
          <w:szCs w:val="24"/>
        </w:rPr>
        <w:t>ի</w:t>
      </w:r>
      <w:r w:rsidRPr="00214C05">
        <w:rPr>
          <w:rFonts w:ascii="Sylfaen" w:hAnsi="Sylfaen"/>
          <w:sz w:val="24"/>
          <w:szCs w:val="24"/>
          <w:lang w:val="af-ZA"/>
        </w:rPr>
        <w:t xml:space="preserve">) </w:t>
      </w:r>
      <w:r w:rsidRPr="00214C05">
        <w:rPr>
          <w:rFonts w:ascii="Sylfaen" w:hAnsi="Sylfaen"/>
          <w:sz w:val="24"/>
          <w:szCs w:val="24"/>
        </w:rPr>
        <w:t>նվազեցում</w:t>
      </w:r>
      <w:r w:rsidRPr="00214C05">
        <w:rPr>
          <w:rFonts w:ascii="Sylfaen" w:hAnsi="Sylfaen"/>
          <w:sz w:val="24"/>
          <w:szCs w:val="24"/>
          <w:lang w:val="af-ZA"/>
        </w:rPr>
        <w:t xml:space="preserve"> </w:t>
      </w:r>
      <w:r w:rsidRPr="00214C05">
        <w:rPr>
          <w:rFonts w:ascii="Sylfaen" w:hAnsi="Sylfaen"/>
          <w:sz w:val="24"/>
          <w:szCs w:val="24"/>
        </w:rPr>
        <w:t>կամ</w:t>
      </w:r>
      <w:r w:rsidRPr="00214C05">
        <w:rPr>
          <w:rFonts w:ascii="Sylfaen" w:hAnsi="Sylfaen"/>
          <w:sz w:val="24"/>
          <w:szCs w:val="24"/>
          <w:lang w:val="af-ZA"/>
        </w:rPr>
        <w:t xml:space="preserve"> </w:t>
      </w:r>
      <w:r w:rsidRPr="00214C05">
        <w:rPr>
          <w:rFonts w:ascii="Sylfaen" w:hAnsi="Sylfaen"/>
          <w:sz w:val="24"/>
          <w:szCs w:val="24"/>
        </w:rPr>
        <w:t>վերջիններիս</w:t>
      </w:r>
      <w:r w:rsidRPr="00214C05">
        <w:rPr>
          <w:rFonts w:ascii="Sylfaen" w:hAnsi="Sylfaen"/>
          <w:sz w:val="24"/>
          <w:szCs w:val="24"/>
          <w:lang w:val="af-ZA"/>
        </w:rPr>
        <w:t xml:space="preserve"> </w:t>
      </w:r>
      <w:r w:rsidRPr="00214C05">
        <w:rPr>
          <w:rFonts w:ascii="Sylfaen" w:hAnsi="Sylfaen"/>
          <w:sz w:val="24"/>
          <w:szCs w:val="24"/>
        </w:rPr>
        <w:t>համատեղ</w:t>
      </w:r>
      <w:r w:rsidRPr="00214C05">
        <w:rPr>
          <w:rFonts w:ascii="Sylfaen" w:hAnsi="Sylfaen"/>
          <w:sz w:val="24"/>
          <w:szCs w:val="24"/>
          <w:lang w:val="af-ZA"/>
        </w:rPr>
        <w:t xml:space="preserve"> </w:t>
      </w:r>
      <w:r w:rsidRPr="00214C05">
        <w:rPr>
          <w:rFonts w:ascii="Sylfaen" w:hAnsi="Sylfaen"/>
          <w:sz w:val="24"/>
          <w:szCs w:val="24"/>
        </w:rPr>
        <w:t>իրականացում</w:t>
      </w:r>
      <w:r w:rsidRPr="00214C05">
        <w:rPr>
          <w:rFonts w:ascii="Sylfaen" w:hAnsi="Sylfaen"/>
          <w:sz w:val="24"/>
          <w:szCs w:val="24"/>
          <w:lang w:val="af-ZA"/>
        </w:rPr>
        <w:t xml:space="preserve">: </w:t>
      </w:r>
      <w:r w:rsidRPr="00214C05">
        <w:rPr>
          <w:rFonts w:ascii="Sylfaen" w:hAnsi="Sylfaen"/>
          <w:sz w:val="24"/>
          <w:szCs w:val="24"/>
        </w:rPr>
        <w:t>Միջին</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երկար</w:t>
      </w:r>
      <w:r w:rsidRPr="00214C05">
        <w:rPr>
          <w:rFonts w:ascii="Sylfaen" w:hAnsi="Sylfaen"/>
          <w:sz w:val="24"/>
          <w:szCs w:val="24"/>
          <w:lang w:val="af-ZA"/>
        </w:rPr>
        <w:t xml:space="preserve"> </w:t>
      </w:r>
      <w:r w:rsidRPr="00214C05">
        <w:rPr>
          <w:rFonts w:ascii="Sylfaen" w:hAnsi="Sylfaen"/>
          <w:sz w:val="24"/>
          <w:szCs w:val="24"/>
        </w:rPr>
        <w:t>ժամանակահատվածներում</w:t>
      </w:r>
      <w:r w:rsidRPr="00214C05">
        <w:rPr>
          <w:rFonts w:ascii="Sylfaen" w:hAnsi="Sylfaen"/>
          <w:sz w:val="24"/>
          <w:szCs w:val="24"/>
          <w:lang w:val="af-ZA"/>
        </w:rPr>
        <w:t xml:space="preserve"> </w:t>
      </w:r>
      <w:r w:rsidRPr="00214C05">
        <w:rPr>
          <w:rFonts w:ascii="Sylfaen" w:hAnsi="Sylfaen"/>
          <w:sz w:val="24"/>
          <w:szCs w:val="24"/>
        </w:rPr>
        <w:t>հարկաբյուջետային</w:t>
      </w:r>
      <w:r w:rsidRPr="00214C05">
        <w:rPr>
          <w:rFonts w:ascii="Sylfaen" w:hAnsi="Sylfaen"/>
          <w:sz w:val="24"/>
          <w:szCs w:val="24"/>
          <w:lang w:val="af-ZA"/>
        </w:rPr>
        <w:t xml:space="preserve"> </w:t>
      </w:r>
      <w:r w:rsidRPr="00214C05">
        <w:rPr>
          <w:rFonts w:ascii="Sylfaen" w:hAnsi="Sylfaen"/>
          <w:sz w:val="24"/>
          <w:szCs w:val="24"/>
        </w:rPr>
        <w:t>խթանող</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մասնավորապես</w:t>
      </w:r>
      <w:r w:rsidRPr="00214C05">
        <w:rPr>
          <w:rFonts w:ascii="Sylfaen" w:hAnsi="Sylfaen"/>
          <w:sz w:val="24"/>
          <w:szCs w:val="24"/>
          <w:lang w:val="af-ZA"/>
        </w:rPr>
        <w:t xml:space="preserve"> </w:t>
      </w:r>
      <w:r w:rsidRPr="00214C05">
        <w:rPr>
          <w:rFonts w:ascii="Sylfaen" w:hAnsi="Sylfaen"/>
          <w:sz w:val="24"/>
          <w:szCs w:val="24"/>
        </w:rPr>
        <w:t>հարկերի</w:t>
      </w:r>
      <w:r w:rsidRPr="00214C05">
        <w:rPr>
          <w:rFonts w:ascii="Sylfaen" w:hAnsi="Sylfaen"/>
          <w:sz w:val="24"/>
          <w:szCs w:val="24"/>
          <w:lang w:val="af-ZA"/>
        </w:rPr>
        <w:t xml:space="preserve"> </w:t>
      </w:r>
      <w:r w:rsidRPr="00214C05">
        <w:rPr>
          <w:rFonts w:ascii="Sylfaen" w:hAnsi="Sylfaen"/>
          <w:sz w:val="24"/>
          <w:szCs w:val="24"/>
        </w:rPr>
        <w:t>նվազման</w:t>
      </w:r>
      <w:r w:rsidRPr="00214C05">
        <w:rPr>
          <w:rFonts w:ascii="Sylfaen" w:hAnsi="Sylfaen"/>
          <w:sz w:val="24"/>
          <w:szCs w:val="24"/>
          <w:lang w:val="af-ZA"/>
        </w:rPr>
        <w:t xml:space="preserve"> </w:t>
      </w:r>
      <w:r w:rsidRPr="00214C05">
        <w:rPr>
          <w:rFonts w:ascii="Sylfaen" w:hAnsi="Sylfaen"/>
          <w:sz w:val="24"/>
          <w:szCs w:val="24"/>
        </w:rPr>
        <w:t>արդյունքում</w:t>
      </w:r>
      <w:r w:rsidRPr="00214C05">
        <w:rPr>
          <w:rFonts w:ascii="Sylfaen" w:hAnsi="Sylfaen"/>
          <w:sz w:val="24"/>
          <w:szCs w:val="24"/>
          <w:lang w:val="af-ZA"/>
        </w:rPr>
        <w:t xml:space="preserve"> </w:t>
      </w:r>
      <w:r w:rsidRPr="00214C05">
        <w:rPr>
          <w:rFonts w:ascii="Sylfaen" w:hAnsi="Sylfaen"/>
          <w:sz w:val="24"/>
          <w:szCs w:val="24"/>
        </w:rPr>
        <w:t>կմեծանա</w:t>
      </w:r>
      <w:r w:rsidRPr="00214C05">
        <w:rPr>
          <w:rFonts w:ascii="Sylfaen" w:hAnsi="Sylfaen"/>
          <w:sz w:val="24"/>
          <w:szCs w:val="24"/>
          <w:lang w:val="af-ZA"/>
        </w:rPr>
        <w:t xml:space="preserve"> </w:t>
      </w:r>
      <w:r w:rsidRPr="00214C05">
        <w:rPr>
          <w:rFonts w:ascii="Sylfaen" w:hAnsi="Sylfaen"/>
          <w:sz w:val="24"/>
          <w:szCs w:val="24"/>
        </w:rPr>
        <w:t>արտադրական</w:t>
      </w:r>
      <w:r w:rsidRPr="00214C05">
        <w:rPr>
          <w:rFonts w:ascii="Sylfaen" w:hAnsi="Sylfaen"/>
          <w:sz w:val="24"/>
          <w:szCs w:val="24"/>
          <w:lang w:val="af-ZA"/>
        </w:rPr>
        <w:t xml:space="preserve"> </w:t>
      </w:r>
      <w:r w:rsidRPr="00214C05">
        <w:rPr>
          <w:rFonts w:ascii="Sylfaen" w:hAnsi="Sylfaen"/>
          <w:sz w:val="24"/>
          <w:szCs w:val="24"/>
        </w:rPr>
        <w:t>գործոնների</w:t>
      </w:r>
      <w:r w:rsidRPr="00214C05">
        <w:rPr>
          <w:rFonts w:ascii="Sylfaen" w:hAnsi="Sylfaen"/>
          <w:sz w:val="24"/>
          <w:szCs w:val="24"/>
          <w:lang w:val="af-ZA"/>
        </w:rPr>
        <w:t xml:space="preserve"> </w:t>
      </w:r>
      <w:r w:rsidRPr="00214C05">
        <w:rPr>
          <w:rFonts w:ascii="Sylfaen" w:hAnsi="Sylfaen"/>
          <w:sz w:val="24"/>
          <w:szCs w:val="24"/>
        </w:rPr>
        <w:t>առաջարկը</w:t>
      </w:r>
      <w:r w:rsidRPr="00214C05">
        <w:rPr>
          <w:rFonts w:ascii="Sylfaen" w:hAnsi="Sylfaen"/>
          <w:sz w:val="24"/>
          <w:szCs w:val="24"/>
          <w:lang w:val="af-ZA"/>
        </w:rPr>
        <w:t xml:space="preserve">, </w:t>
      </w:r>
      <w:r w:rsidRPr="00214C05">
        <w:rPr>
          <w:rFonts w:ascii="Sylfaen" w:hAnsi="Sylfaen"/>
          <w:sz w:val="24"/>
          <w:szCs w:val="24"/>
        </w:rPr>
        <w:t>որը</w:t>
      </w:r>
      <w:r w:rsidRPr="00214C05">
        <w:rPr>
          <w:rFonts w:ascii="Sylfaen" w:hAnsi="Sylfaen"/>
          <w:sz w:val="24"/>
          <w:szCs w:val="24"/>
          <w:lang w:val="af-ZA"/>
        </w:rPr>
        <w:t xml:space="preserve"> </w:t>
      </w:r>
      <w:r w:rsidRPr="00214C05">
        <w:rPr>
          <w:rFonts w:ascii="Sylfaen" w:hAnsi="Sylfaen"/>
          <w:sz w:val="24"/>
          <w:szCs w:val="24"/>
        </w:rPr>
        <w:t>կտանի</w:t>
      </w:r>
      <w:r w:rsidRPr="00214C05">
        <w:rPr>
          <w:rFonts w:ascii="Sylfaen" w:hAnsi="Sylfaen"/>
          <w:sz w:val="24"/>
          <w:szCs w:val="24"/>
          <w:lang w:val="af-ZA"/>
        </w:rPr>
        <w:t xml:space="preserve"> </w:t>
      </w:r>
      <w:r w:rsidRPr="00214C05">
        <w:rPr>
          <w:rFonts w:ascii="Sylfaen" w:hAnsi="Sylfaen"/>
          <w:sz w:val="24"/>
          <w:szCs w:val="24"/>
        </w:rPr>
        <w:t>տնտեսությունում</w:t>
      </w:r>
      <w:r w:rsidRPr="00214C05">
        <w:rPr>
          <w:rFonts w:ascii="Sylfaen" w:hAnsi="Sylfaen"/>
          <w:sz w:val="24"/>
          <w:szCs w:val="24"/>
          <w:lang w:val="af-ZA"/>
        </w:rPr>
        <w:t xml:space="preserve"> </w:t>
      </w:r>
      <w:r w:rsidRPr="00214C05">
        <w:rPr>
          <w:rFonts w:ascii="Sylfaen" w:hAnsi="Sylfaen"/>
          <w:sz w:val="24"/>
          <w:szCs w:val="24"/>
        </w:rPr>
        <w:t>ՀՆԱ</w:t>
      </w:r>
      <w:r w:rsidRPr="00214C05">
        <w:rPr>
          <w:rFonts w:ascii="Sylfaen" w:hAnsi="Sylfaen"/>
          <w:sz w:val="24"/>
          <w:szCs w:val="24"/>
          <w:lang w:val="af-ZA"/>
        </w:rPr>
        <w:t>-</w:t>
      </w:r>
      <w:r w:rsidRPr="00214C05">
        <w:rPr>
          <w:rFonts w:ascii="Sylfaen" w:hAnsi="Sylfaen"/>
          <w:sz w:val="24"/>
          <w:szCs w:val="24"/>
        </w:rPr>
        <w:t>ի</w:t>
      </w:r>
      <w:r w:rsidRPr="00214C05">
        <w:rPr>
          <w:rFonts w:ascii="Sylfaen" w:hAnsi="Sylfaen"/>
          <w:sz w:val="24"/>
          <w:szCs w:val="24"/>
          <w:lang w:val="af-ZA"/>
        </w:rPr>
        <w:t xml:space="preserve"> </w:t>
      </w:r>
      <w:r w:rsidRPr="00214C05">
        <w:rPr>
          <w:rFonts w:ascii="Sylfaen" w:hAnsi="Sylfaen"/>
          <w:sz w:val="24"/>
          <w:szCs w:val="24"/>
        </w:rPr>
        <w:t>պոտենցիալ</w:t>
      </w:r>
      <w:r w:rsidRPr="00214C05">
        <w:rPr>
          <w:rFonts w:ascii="Sylfaen" w:hAnsi="Sylfaen"/>
          <w:sz w:val="24"/>
          <w:szCs w:val="24"/>
          <w:lang w:val="af-ZA"/>
        </w:rPr>
        <w:t xml:space="preserve"> </w:t>
      </w:r>
      <w:r w:rsidRPr="00214C05">
        <w:rPr>
          <w:rFonts w:ascii="Sylfaen" w:hAnsi="Sylfaen"/>
          <w:sz w:val="24"/>
          <w:szCs w:val="24"/>
        </w:rPr>
        <w:t>մակարդակի</w:t>
      </w:r>
      <w:r w:rsidRPr="00214C05">
        <w:rPr>
          <w:rFonts w:ascii="Sylfaen" w:hAnsi="Sylfaen"/>
          <w:sz w:val="24"/>
          <w:szCs w:val="24"/>
          <w:lang w:val="af-ZA"/>
        </w:rPr>
        <w:t xml:space="preserve"> </w:t>
      </w:r>
      <w:r w:rsidRPr="00214C05">
        <w:rPr>
          <w:rFonts w:ascii="Sylfaen" w:hAnsi="Sylfaen"/>
          <w:sz w:val="24"/>
          <w:szCs w:val="24"/>
        </w:rPr>
        <w:t>բարձրացմանը</w:t>
      </w:r>
      <w:r w:rsidRPr="00214C05">
        <w:rPr>
          <w:rFonts w:ascii="Sylfaen" w:hAnsi="Sylfaen"/>
          <w:sz w:val="24"/>
          <w:szCs w:val="24"/>
          <w:lang w:val="af-ZA"/>
        </w:rPr>
        <w:t xml:space="preserve">: </w:t>
      </w:r>
      <w:r w:rsidRPr="00214C05">
        <w:rPr>
          <w:rFonts w:ascii="Sylfaen" w:hAnsi="Sylfaen"/>
          <w:sz w:val="24"/>
          <w:szCs w:val="24"/>
        </w:rPr>
        <w:t>Սակայն</w:t>
      </w:r>
      <w:r w:rsidRPr="00214C05">
        <w:rPr>
          <w:rFonts w:ascii="Sylfaen" w:hAnsi="Sylfaen"/>
          <w:sz w:val="24"/>
          <w:szCs w:val="24"/>
          <w:lang w:val="af-ZA"/>
        </w:rPr>
        <w:t xml:space="preserve"> </w:t>
      </w:r>
      <w:r w:rsidRPr="00214C05">
        <w:rPr>
          <w:rFonts w:ascii="Sylfaen" w:hAnsi="Sylfaen"/>
          <w:sz w:val="24"/>
          <w:szCs w:val="24"/>
        </w:rPr>
        <w:t>պետք</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հիշել</w:t>
      </w:r>
      <w:r w:rsidRPr="00214C05">
        <w:rPr>
          <w:rFonts w:ascii="Sylfaen" w:hAnsi="Sylfaen"/>
          <w:sz w:val="24"/>
          <w:szCs w:val="24"/>
          <w:lang w:val="af-ZA"/>
        </w:rPr>
        <w:t xml:space="preserve">, </w:t>
      </w:r>
      <w:r w:rsidRPr="00214C05">
        <w:rPr>
          <w:rFonts w:ascii="Sylfaen" w:hAnsi="Sylfaen"/>
          <w:sz w:val="24"/>
          <w:szCs w:val="24"/>
        </w:rPr>
        <w:t>որ</w:t>
      </w:r>
      <w:r w:rsidRPr="00214C05">
        <w:rPr>
          <w:rFonts w:ascii="Sylfaen" w:hAnsi="Sylfaen"/>
          <w:sz w:val="24"/>
          <w:szCs w:val="24"/>
          <w:lang w:val="af-ZA"/>
        </w:rPr>
        <w:t xml:space="preserve"> </w:t>
      </w:r>
      <w:r w:rsidRPr="00214C05">
        <w:rPr>
          <w:rFonts w:ascii="Sylfaen" w:hAnsi="Sylfaen"/>
          <w:sz w:val="24"/>
          <w:szCs w:val="24"/>
        </w:rPr>
        <w:t>եթե</w:t>
      </w:r>
      <w:r w:rsidRPr="00214C05">
        <w:rPr>
          <w:rFonts w:ascii="Sylfaen" w:hAnsi="Sylfaen"/>
          <w:sz w:val="24"/>
          <w:szCs w:val="24"/>
          <w:lang w:val="af-ZA"/>
        </w:rPr>
        <w:t xml:space="preserve"> </w:t>
      </w:r>
      <w:r w:rsidRPr="00214C05">
        <w:rPr>
          <w:rFonts w:ascii="Sylfaen" w:hAnsi="Sylfaen"/>
          <w:sz w:val="24"/>
          <w:szCs w:val="24"/>
        </w:rPr>
        <w:t>հարկաբյուջետային</w:t>
      </w:r>
      <w:r w:rsidRPr="00214C05">
        <w:rPr>
          <w:rFonts w:ascii="Sylfaen" w:hAnsi="Sylfaen"/>
          <w:sz w:val="24"/>
          <w:szCs w:val="24"/>
          <w:lang w:val="af-ZA"/>
        </w:rPr>
        <w:t xml:space="preserve"> </w:t>
      </w:r>
      <w:r w:rsidRPr="00214C05">
        <w:rPr>
          <w:rFonts w:ascii="Sylfaen" w:hAnsi="Sylfaen"/>
          <w:sz w:val="24"/>
          <w:szCs w:val="24"/>
        </w:rPr>
        <w:t>խթանող</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արդյունքում</w:t>
      </w:r>
      <w:r w:rsidRPr="00214C05">
        <w:rPr>
          <w:rFonts w:ascii="Sylfaen" w:hAnsi="Sylfaen"/>
          <w:sz w:val="24"/>
          <w:szCs w:val="24"/>
          <w:lang w:val="af-ZA"/>
        </w:rPr>
        <w:t xml:space="preserve"> </w:t>
      </w:r>
      <w:r w:rsidRPr="00214C05">
        <w:rPr>
          <w:rFonts w:ascii="Sylfaen" w:hAnsi="Sylfaen"/>
          <w:sz w:val="24"/>
          <w:szCs w:val="24"/>
        </w:rPr>
        <w:t>ամբողջական</w:t>
      </w:r>
      <w:r w:rsidRPr="00214C05">
        <w:rPr>
          <w:rFonts w:ascii="Sylfaen" w:hAnsi="Sylfaen"/>
          <w:sz w:val="24"/>
          <w:szCs w:val="24"/>
          <w:lang w:val="af-ZA"/>
        </w:rPr>
        <w:t xml:space="preserve"> </w:t>
      </w:r>
      <w:r w:rsidRPr="00214C05">
        <w:rPr>
          <w:rFonts w:ascii="Sylfaen" w:hAnsi="Sylfaen"/>
          <w:sz w:val="24"/>
          <w:szCs w:val="24"/>
        </w:rPr>
        <w:t>պահանջարկի</w:t>
      </w:r>
      <w:r w:rsidRPr="00214C05">
        <w:rPr>
          <w:rFonts w:ascii="Sylfaen" w:hAnsi="Sylfaen"/>
          <w:sz w:val="24"/>
          <w:szCs w:val="24"/>
          <w:lang w:val="af-ZA"/>
        </w:rPr>
        <w:t xml:space="preserve"> </w:t>
      </w:r>
      <w:r w:rsidRPr="00214C05">
        <w:rPr>
          <w:rFonts w:ascii="Sylfaen" w:hAnsi="Sylfaen"/>
          <w:sz w:val="24"/>
          <w:szCs w:val="24"/>
        </w:rPr>
        <w:t>աճը</w:t>
      </w:r>
      <w:r w:rsidRPr="00214C05">
        <w:rPr>
          <w:rFonts w:ascii="Sylfaen" w:hAnsi="Sylfaen"/>
          <w:sz w:val="24"/>
          <w:szCs w:val="24"/>
          <w:lang w:val="af-ZA"/>
        </w:rPr>
        <w:t xml:space="preserve"> </w:t>
      </w:r>
      <w:r w:rsidRPr="00214C05">
        <w:rPr>
          <w:rFonts w:ascii="Sylfaen" w:hAnsi="Sylfaen"/>
          <w:sz w:val="24"/>
          <w:szCs w:val="24"/>
        </w:rPr>
        <w:t>գերազանցի</w:t>
      </w:r>
      <w:r w:rsidRPr="00214C05">
        <w:rPr>
          <w:rFonts w:ascii="Sylfaen" w:hAnsi="Sylfaen"/>
          <w:sz w:val="24"/>
          <w:szCs w:val="24"/>
          <w:lang w:val="af-ZA"/>
        </w:rPr>
        <w:t xml:space="preserve"> </w:t>
      </w:r>
      <w:r w:rsidRPr="00214C05">
        <w:rPr>
          <w:rFonts w:ascii="Sylfaen" w:hAnsi="Sylfaen"/>
          <w:sz w:val="24"/>
          <w:szCs w:val="24"/>
        </w:rPr>
        <w:lastRenderedPageBreak/>
        <w:t>ամբողջական</w:t>
      </w:r>
      <w:r w:rsidRPr="00214C05">
        <w:rPr>
          <w:rFonts w:ascii="Sylfaen" w:hAnsi="Sylfaen"/>
          <w:sz w:val="24"/>
          <w:szCs w:val="24"/>
          <w:lang w:val="af-ZA"/>
        </w:rPr>
        <w:t xml:space="preserve"> </w:t>
      </w:r>
      <w:r w:rsidRPr="00214C05">
        <w:rPr>
          <w:rFonts w:ascii="Sylfaen" w:hAnsi="Sylfaen"/>
          <w:sz w:val="24"/>
          <w:szCs w:val="24"/>
        </w:rPr>
        <w:t>առաջարկի</w:t>
      </w:r>
      <w:r w:rsidRPr="00214C05">
        <w:rPr>
          <w:rFonts w:ascii="Sylfaen" w:hAnsi="Sylfaen"/>
          <w:sz w:val="24"/>
          <w:szCs w:val="24"/>
          <w:lang w:val="af-ZA"/>
        </w:rPr>
        <w:t xml:space="preserve"> </w:t>
      </w:r>
      <w:r w:rsidRPr="00214C05">
        <w:rPr>
          <w:rFonts w:ascii="Sylfaen" w:hAnsi="Sylfaen"/>
          <w:sz w:val="24"/>
          <w:szCs w:val="24"/>
        </w:rPr>
        <w:t>աճին</w:t>
      </w:r>
      <w:r w:rsidRPr="00214C05">
        <w:rPr>
          <w:rFonts w:ascii="Sylfaen" w:hAnsi="Sylfaen"/>
          <w:sz w:val="24"/>
          <w:szCs w:val="24"/>
          <w:lang w:val="af-ZA"/>
        </w:rPr>
        <w:t xml:space="preserve"> </w:t>
      </w:r>
      <w:r w:rsidRPr="00214C05">
        <w:rPr>
          <w:rFonts w:ascii="Sylfaen" w:hAnsi="Sylfaen"/>
          <w:sz w:val="24"/>
          <w:szCs w:val="24"/>
        </w:rPr>
        <w:t>ապա</w:t>
      </w:r>
      <w:r w:rsidRPr="00214C05">
        <w:rPr>
          <w:rFonts w:ascii="Sylfaen" w:hAnsi="Sylfaen"/>
          <w:sz w:val="24"/>
          <w:szCs w:val="24"/>
          <w:lang w:val="af-ZA"/>
        </w:rPr>
        <w:t xml:space="preserve"> </w:t>
      </w:r>
      <w:r w:rsidRPr="00214C05">
        <w:rPr>
          <w:rFonts w:ascii="Sylfaen" w:hAnsi="Sylfaen"/>
          <w:sz w:val="24"/>
          <w:szCs w:val="24"/>
        </w:rPr>
        <w:t>առաջ</w:t>
      </w:r>
      <w:r w:rsidRPr="00214C05">
        <w:rPr>
          <w:rFonts w:ascii="Sylfaen" w:hAnsi="Sylfaen"/>
          <w:sz w:val="24"/>
          <w:szCs w:val="24"/>
          <w:lang w:val="af-ZA"/>
        </w:rPr>
        <w:t xml:space="preserve"> </w:t>
      </w:r>
      <w:r w:rsidRPr="00214C05">
        <w:rPr>
          <w:rFonts w:ascii="Sylfaen" w:hAnsi="Sylfaen"/>
          <w:sz w:val="24"/>
          <w:szCs w:val="24"/>
        </w:rPr>
        <w:t>կգա</w:t>
      </w:r>
      <w:r w:rsidRPr="00214C05">
        <w:rPr>
          <w:rFonts w:ascii="Sylfaen" w:hAnsi="Sylfaen"/>
          <w:sz w:val="24"/>
          <w:szCs w:val="24"/>
          <w:lang w:val="af-ZA"/>
        </w:rPr>
        <w:t xml:space="preserve"> </w:t>
      </w:r>
      <w:r w:rsidRPr="00214C05">
        <w:rPr>
          <w:rFonts w:ascii="Sylfaen" w:hAnsi="Sylfaen"/>
          <w:i/>
          <w:sz w:val="24"/>
          <w:szCs w:val="24"/>
        </w:rPr>
        <w:t>պահանջարկի</w:t>
      </w:r>
      <w:r w:rsidRPr="00214C05">
        <w:rPr>
          <w:rFonts w:ascii="Sylfaen" w:hAnsi="Sylfaen"/>
          <w:i/>
          <w:sz w:val="24"/>
          <w:szCs w:val="24"/>
          <w:lang w:val="af-ZA"/>
        </w:rPr>
        <w:t xml:space="preserve"> </w:t>
      </w:r>
      <w:r w:rsidRPr="00214C05">
        <w:rPr>
          <w:rFonts w:ascii="Sylfaen" w:hAnsi="Sylfaen"/>
          <w:i/>
          <w:sz w:val="24"/>
          <w:szCs w:val="24"/>
        </w:rPr>
        <w:t>գնաճ</w:t>
      </w:r>
      <w:r w:rsidRPr="00214C05">
        <w:rPr>
          <w:rStyle w:val="afa"/>
          <w:rFonts w:ascii="Sylfaen" w:hAnsi="Sylfaen"/>
          <w:i/>
        </w:rPr>
        <w:footnoteReference w:id="8"/>
      </w:r>
      <w:r w:rsidRPr="00214C05">
        <w:rPr>
          <w:rFonts w:ascii="Sylfaen" w:hAnsi="Sylfaen"/>
          <w:sz w:val="24"/>
          <w:szCs w:val="24"/>
          <w:lang w:val="af-ZA"/>
        </w:rPr>
        <w:t>:</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af-ZA"/>
        </w:rPr>
      </w:pPr>
      <w:r w:rsidRPr="00214C05">
        <w:rPr>
          <w:rFonts w:ascii="Sylfaen" w:hAnsi="Sylfaen" w:cs="Sylfaen"/>
        </w:rPr>
        <w:t>Այսինքն</w:t>
      </w:r>
      <w:r w:rsidRPr="00214C05">
        <w:rPr>
          <w:rFonts w:ascii="Sylfaen" w:hAnsi="Sylfaen" w:cs="Sylfaen"/>
          <w:lang w:val="af-ZA"/>
        </w:rPr>
        <w:t xml:space="preserve">, </w:t>
      </w:r>
      <w:r w:rsidRPr="00214C05">
        <w:rPr>
          <w:rFonts w:ascii="Sylfaen" w:hAnsi="Sylfaen" w:cs="Sylfaen"/>
        </w:rPr>
        <w:t>արտադրության</w:t>
      </w:r>
      <w:r w:rsidRPr="00214C05">
        <w:rPr>
          <w:rFonts w:ascii="Sylfaen" w:hAnsi="Sylfaen" w:cs="Sylfaen"/>
          <w:lang w:val="af-ZA"/>
        </w:rPr>
        <w:t xml:space="preserve"> </w:t>
      </w:r>
      <w:r w:rsidRPr="00214C05">
        <w:rPr>
          <w:rFonts w:ascii="Sylfaen" w:hAnsi="Sylfaen" w:cs="Sylfaen"/>
        </w:rPr>
        <w:t>անկման</w:t>
      </w:r>
      <w:r w:rsidRPr="00214C05">
        <w:rPr>
          <w:rFonts w:ascii="Sylfaen" w:hAnsi="Sylfaen" w:cs="Sylfaen"/>
          <w:lang w:val="af-ZA"/>
        </w:rPr>
        <w:t xml:space="preserve"> </w:t>
      </w:r>
      <w:r w:rsidRPr="00214C05">
        <w:rPr>
          <w:rFonts w:ascii="Sylfaen" w:hAnsi="Sylfaen" w:cs="Sylfaen"/>
        </w:rPr>
        <w:t>ժամանակաշրջանում</w:t>
      </w:r>
      <w:r w:rsidRPr="00214C05">
        <w:rPr>
          <w:rFonts w:ascii="Sylfaen" w:hAnsi="Sylfaen" w:cs="Sylfaen"/>
          <w:lang w:val="af-ZA"/>
        </w:rPr>
        <w:t xml:space="preserve"> </w:t>
      </w:r>
      <w:r w:rsidRPr="00214C05">
        <w:rPr>
          <w:rFonts w:ascii="Sylfaen" w:hAnsi="Sylfaen" w:cs="Sylfaen"/>
        </w:rPr>
        <w:t>պետք</w:t>
      </w:r>
      <w:r w:rsidRPr="00214C05">
        <w:rPr>
          <w:rFonts w:ascii="Sylfaen" w:hAnsi="Sylfaen" w:cs="Sylfaen"/>
          <w:lang w:val="af-ZA"/>
        </w:rPr>
        <w:t xml:space="preserve"> </w:t>
      </w:r>
      <w:r w:rsidRPr="00214C05">
        <w:rPr>
          <w:rFonts w:ascii="Sylfaen" w:hAnsi="Sylfaen" w:cs="Sylfaen"/>
        </w:rPr>
        <w:t>է</w:t>
      </w:r>
      <w:r w:rsidRPr="00214C05">
        <w:rPr>
          <w:rFonts w:ascii="Sylfaen" w:hAnsi="Sylfaen" w:cs="Sylfaen"/>
          <w:lang w:val="af-ZA"/>
        </w:rPr>
        <w:t xml:space="preserve"> </w:t>
      </w:r>
      <w:r w:rsidRPr="00214C05">
        <w:rPr>
          <w:rFonts w:ascii="Sylfaen" w:hAnsi="Sylfaen" w:cs="Sylfaen"/>
        </w:rPr>
        <w:t>ավելացնել</w:t>
      </w:r>
      <w:r w:rsidRPr="00214C05">
        <w:rPr>
          <w:rFonts w:ascii="Sylfaen" w:hAnsi="Sylfaen" w:cs="Sylfaen"/>
          <w:lang w:val="af-ZA"/>
        </w:rPr>
        <w:t xml:space="preserve"> </w:t>
      </w:r>
      <w:r w:rsidRPr="00214C05">
        <w:rPr>
          <w:rFonts w:ascii="Sylfaen" w:hAnsi="Sylfaen" w:cs="Sylfaen"/>
        </w:rPr>
        <w:t>պետական</w:t>
      </w:r>
      <w:r w:rsidRPr="00214C05">
        <w:rPr>
          <w:rFonts w:ascii="Sylfaen" w:hAnsi="Sylfaen" w:cs="Sylfaen"/>
          <w:lang w:val="af-ZA"/>
        </w:rPr>
        <w:t xml:space="preserve"> </w:t>
      </w:r>
      <w:r w:rsidRPr="00214C05">
        <w:rPr>
          <w:rFonts w:ascii="Sylfaen" w:hAnsi="Sylfaen" w:cs="Sylfaen"/>
        </w:rPr>
        <w:t>ծախսերը</w:t>
      </w:r>
      <w:r w:rsidRPr="00214C05">
        <w:rPr>
          <w:rFonts w:ascii="Sylfaen" w:hAnsi="Sylfaen" w:cs="Sylfaen"/>
          <w:lang w:val="af-ZA"/>
        </w:rPr>
        <w:t xml:space="preserve">, </w:t>
      </w:r>
      <w:r w:rsidRPr="00214C05">
        <w:rPr>
          <w:rFonts w:ascii="Sylfaen" w:hAnsi="Sylfaen" w:cs="Sylfaen"/>
        </w:rPr>
        <w:t>իջեցնել</w:t>
      </w:r>
      <w:r w:rsidRPr="00214C05">
        <w:rPr>
          <w:rFonts w:ascii="Sylfaen" w:hAnsi="Sylfaen" w:cs="Sylfaen"/>
          <w:lang w:val="af-ZA"/>
        </w:rPr>
        <w:t xml:space="preserve"> </w:t>
      </w:r>
      <w:r w:rsidRPr="00214C05">
        <w:rPr>
          <w:rFonts w:ascii="Sylfaen" w:hAnsi="Sylfaen" w:cs="Sylfaen"/>
        </w:rPr>
        <w:t>հարկերը</w:t>
      </w:r>
      <w:r w:rsidRPr="00214C05">
        <w:rPr>
          <w:rFonts w:ascii="Sylfaen" w:hAnsi="Sylfaen" w:cs="Sylfaen"/>
          <w:lang w:val="af-ZA"/>
        </w:rPr>
        <w:t xml:space="preserve"> </w:t>
      </w:r>
      <w:r w:rsidRPr="00214C05">
        <w:rPr>
          <w:rFonts w:ascii="Sylfaen" w:hAnsi="Sylfaen" w:cs="Sylfaen"/>
        </w:rPr>
        <w:t>կամ</w:t>
      </w:r>
      <w:r w:rsidRPr="00214C05">
        <w:rPr>
          <w:rFonts w:ascii="Sylfaen" w:hAnsi="Sylfaen" w:cs="Sylfaen"/>
          <w:lang w:val="af-ZA"/>
        </w:rPr>
        <w:t xml:space="preserve"> </w:t>
      </w:r>
      <w:r w:rsidRPr="00214C05">
        <w:rPr>
          <w:rFonts w:ascii="Sylfaen" w:hAnsi="Sylfaen" w:cs="Sylfaen"/>
        </w:rPr>
        <w:t>անել</w:t>
      </w:r>
      <w:r w:rsidRPr="00214C05">
        <w:rPr>
          <w:rFonts w:ascii="Sylfaen" w:hAnsi="Sylfaen" w:cs="Sylfaen"/>
          <w:lang w:val="af-ZA"/>
        </w:rPr>
        <w:t xml:space="preserve"> </w:t>
      </w:r>
      <w:r w:rsidRPr="00214C05">
        <w:rPr>
          <w:rFonts w:ascii="Sylfaen" w:hAnsi="Sylfaen" w:cs="Sylfaen"/>
        </w:rPr>
        <w:t>երկուսը</w:t>
      </w:r>
      <w:r w:rsidRPr="00214C05">
        <w:rPr>
          <w:rFonts w:ascii="Sylfaen" w:hAnsi="Sylfaen" w:cs="Sylfaen"/>
          <w:lang w:val="af-ZA"/>
        </w:rPr>
        <w:t xml:space="preserve"> </w:t>
      </w:r>
      <w:r w:rsidRPr="00214C05">
        <w:rPr>
          <w:rFonts w:ascii="Sylfaen" w:hAnsi="Sylfaen" w:cs="Sylfaen"/>
        </w:rPr>
        <w:t>միաժամանակ</w:t>
      </w:r>
      <w:r w:rsidRPr="00214C05">
        <w:rPr>
          <w:rFonts w:ascii="Sylfaen" w:hAnsi="Sylfaen" w:cs="Sylfaen"/>
          <w:lang w:val="af-ZA"/>
        </w:rPr>
        <w:t xml:space="preserve">, </w:t>
      </w:r>
      <w:r w:rsidRPr="00214C05">
        <w:rPr>
          <w:rFonts w:ascii="Sylfaen" w:hAnsi="Sylfaen" w:cs="Sylfaen"/>
        </w:rPr>
        <w:t>այսինքն</w:t>
      </w:r>
      <w:r w:rsidRPr="00214C05">
        <w:rPr>
          <w:rFonts w:ascii="Sylfaen" w:hAnsi="Sylfaen" w:cs="Sylfaen"/>
          <w:lang w:val="af-ZA"/>
        </w:rPr>
        <w:t xml:space="preserve">` </w:t>
      </w:r>
      <w:r w:rsidRPr="00214C05">
        <w:rPr>
          <w:rFonts w:ascii="Sylfaen" w:hAnsi="Sylfaen" w:cs="Sylfaen"/>
        </w:rPr>
        <w:t>վարել</w:t>
      </w:r>
      <w:r w:rsidRPr="00214C05">
        <w:rPr>
          <w:rFonts w:ascii="Sylfaen" w:hAnsi="Sylfaen" w:cs="Sylfaen"/>
          <w:lang w:val="af-ZA"/>
        </w:rPr>
        <w:t xml:space="preserve"> </w:t>
      </w:r>
      <w:r w:rsidRPr="00214C05">
        <w:rPr>
          <w:rFonts w:ascii="Sylfaen" w:hAnsi="Sylfaen" w:cs="Sylfaen"/>
        </w:rPr>
        <w:t>խթանող</w:t>
      </w:r>
      <w:r w:rsidRPr="00214C05">
        <w:rPr>
          <w:rFonts w:ascii="Sylfaen" w:hAnsi="Sylfaen" w:cs="Sylfaen"/>
          <w:lang w:val="af-ZA"/>
        </w:rPr>
        <w:t xml:space="preserve"> </w:t>
      </w:r>
      <w:r w:rsidRPr="00214C05">
        <w:rPr>
          <w:rFonts w:ascii="Sylfaen" w:hAnsi="Sylfaen" w:cs="Sylfaen"/>
        </w:rPr>
        <w:t>քաղաքականություն</w:t>
      </w:r>
      <w:r w:rsidRPr="00214C05">
        <w:rPr>
          <w:rFonts w:ascii="Sylfaen" w:hAnsi="Sylfaen" w:cs="Sylfaen"/>
          <w:lang w:val="af-ZA"/>
        </w:rPr>
        <w:t xml:space="preserve">: </w:t>
      </w:r>
      <w:r w:rsidRPr="00214C05">
        <w:rPr>
          <w:rFonts w:ascii="Sylfaen" w:hAnsi="Sylfaen" w:cs="Sylfaen"/>
        </w:rPr>
        <w:t>Կարճ</w:t>
      </w:r>
      <w:r w:rsidRPr="00214C05">
        <w:rPr>
          <w:rFonts w:ascii="Sylfaen" w:hAnsi="Sylfaen" w:cs="Sylfaen"/>
          <w:lang w:val="af-ZA"/>
        </w:rPr>
        <w:t xml:space="preserve"> </w:t>
      </w:r>
      <w:r w:rsidRPr="00214C05">
        <w:rPr>
          <w:rFonts w:ascii="Sylfaen" w:hAnsi="Sylfaen" w:cs="Sylfaen"/>
        </w:rPr>
        <w:t>ժամանակահատվածում</w:t>
      </w:r>
      <w:r w:rsidRPr="00214C05">
        <w:rPr>
          <w:rFonts w:ascii="Sylfaen" w:hAnsi="Sylfaen" w:cs="Sylfaen"/>
          <w:lang w:val="af-ZA"/>
        </w:rPr>
        <w:t xml:space="preserve"> </w:t>
      </w:r>
      <w:r w:rsidRPr="00214C05">
        <w:rPr>
          <w:rFonts w:ascii="Sylfaen" w:hAnsi="Sylfaen" w:cs="Sylfaen"/>
        </w:rPr>
        <w:t>այն</w:t>
      </w:r>
      <w:r w:rsidRPr="00214C05">
        <w:rPr>
          <w:rFonts w:ascii="Sylfaen" w:hAnsi="Sylfaen" w:cs="Sylfaen"/>
          <w:lang w:val="af-ZA"/>
        </w:rPr>
        <w:t xml:space="preserve"> </w:t>
      </w:r>
      <w:r w:rsidRPr="00214C05">
        <w:rPr>
          <w:rFonts w:ascii="Sylfaen" w:hAnsi="Sylfaen" w:cs="Sylfaen"/>
        </w:rPr>
        <w:t>մեղմացնում</w:t>
      </w:r>
      <w:r w:rsidRPr="00214C05">
        <w:rPr>
          <w:rFonts w:ascii="Sylfaen" w:hAnsi="Sylfaen" w:cs="Sylfaen"/>
          <w:lang w:val="af-ZA"/>
        </w:rPr>
        <w:t xml:space="preserve"> </w:t>
      </w:r>
      <w:r w:rsidRPr="00214C05">
        <w:rPr>
          <w:rFonts w:ascii="Sylfaen" w:hAnsi="Sylfaen" w:cs="Sylfaen"/>
        </w:rPr>
        <w:t>է</w:t>
      </w:r>
      <w:r w:rsidRPr="00214C05">
        <w:rPr>
          <w:rFonts w:ascii="Sylfaen" w:hAnsi="Sylfaen" w:cs="Sylfaen"/>
          <w:lang w:val="af-ZA"/>
        </w:rPr>
        <w:t xml:space="preserve"> </w:t>
      </w:r>
      <w:r w:rsidRPr="00214C05">
        <w:rPr>
          <w:rFonts w:ascii="Sylfaen" w:hAnsi="Sylfaen" w:cs="Sylfaen"/>
        </w:rPr>
        <w:t>տնտեսական</w:t>
      </w:r>
      <w:r w:rsidRPr="00214C05">
        <w:rPr>
          <w:rFonts w:ascii="Sylfaen" w:hAnsi="Sylfaen" w:cs="Sylfaen"/>
          <w:lang w:val="af-ZA"/>
        </w:rPr>
        <w:t xml:space="preserve"> </w:t>
      </w:r>
      <w:r w:rsidRPr="00214C05">
        <w:rPr>
          <w:rFonts w:ascii="Sylfaen" w:hAnsi="Sylfaen" w:cs="Sylfaen"/>
        </w:rPr>
        <w:t>ցիկլը</w:t>
      </w:r>
      <w:r w:rsidRPr="00214C05">
        <w:rPr>
          <w:rFonts w:ascii="Sylfaen" w:hAnsi="Sylfaen" w:cs="Sylfaen"/>
          <w:lang w:val="af-ZA"/>
        </w:rPr>
        <w:t xml:space="preserve">, </w:t>
      </w:r>
      <w:r w:rsidRPr="00214C05">
        <w:rPr>
          <w:rFonts w:ascii="Sylfaen" w:hAnsi="Sylfaen" w:cs="Sylfaen"/>
        </w:rPr>
        <w:t>երկարաժամկետում</w:t>
      </w:r>
      <w:r w:rsidRPr="00214C05">
        <w:rPr>
          <w:rFonts w:ascii="Sylfaen" w:hAnsi="Sylfaen" w:cs="Sylfaen"/>
          <w:lang w:val="af-ZA"/>
        </w:rPr>
        <w:t xml:space="preserve">` </w:t>
      </w:r>
      <w:r w:rsidRPr="00214C05">
        <w:rPr>
          <w:rFonts w:ascii="Sylfaen" w:hAnsi="Sylfaen" w:cs="Sylfaen"/>
        </w:rPr>
        <w:t>հարկերի</w:t>
      </w:r>
      <w:r w:rsidRPr="00214C05">
        <w:rPr>
          <w:rFonts w:ascii="Sylfaen" w:hAnsi="Sylfaen" w:cs="Sylfaen"/>
          <w:lang w:val="af-ZA"/>
        </w:rPr>
        <w:t xml:space="preserve"> </w:t>
      </w:r>
      <w:r w:rsidRPr="00214C05">
        <w:rPr>
          <w:rFonts w:ascii="Sylfaen" w:hAnsi="Sylfaen" w:cs="Sylfaen"/>
        </w:rPr>
        <w:t>իջեցումը</w:t>
      </w:r>
      <w:r w:rsidRPr="00214C05">
        <w:rPr>
          <w:rFonts w:ascii="Sylfaen" w:hAnsi="Sylfaen" w:cs="Sylfaen"/>
          <w:lang w:val="af-ZA"/>
        </w:rPr>
        <w:t xml:space="preserve"> </w:t>
      </w:r>
      <w:r w:rsidRPr="00214C05">
        <w:rPr>
          <w:rFonts w:ascii="Sylfaen" w:hAnsi="Sylfaen" w:cs="Sylfaen"/>
        </w:rPr>
        <w:t>կարող</w:t>
      </w:r>
      <w:r w:rsidRPr="00214C05">
        <w:rPr>
          <w:rFonts w:ascii="Sylfaen" w:hAnsi="Sylfaen" w:cs="Sylfaen"/>
          <w:lang w:val="af-ZA"/>
        </w:rPr>
        <w:t xml:space="preserve"> </w:t>
      </w:r>
      <w:r w:rsidRPr="00214C05">
        <w:rPr>
          <w:rFonts w:ascii="Sylfaen" w:hAnsi="Sylfaen" w:cs="Sylfaen"/>
        </w:rPr>
        <w:t>է</w:t>
      </w:r>
      <w:r w:rsidRPr="00214C05">
        <w:rPr>
          <w:rFonts w:ascii="Sylfaen" w:hAnsi="Sylfaen" w:cs="Sylfaen"/>
          <w:lang w:val="af-ZA"/>
        </w:rPr>
        <w:t xml:space="preserve"> </w:t>
      </w:r>
      <w:r w:rsidRPr="00214C05">
        <w:rPr>
          <w:rFonts w:ascii="Sylfaen" w:hAnsi="Sylfaen" w:cs="Sylfaen"/>
        </w:rPr>
        <w:t>հանգեցնել</w:t>
      </w:r>
      <w:r w:rsidRPr="00214C05">
        <w:rPr>
          <w:rFonts w:ascii="Sylfaen" w:hAnsi="Sylfaen" w:cs="Sylfaen"/>
          <w:lang w:val="af-ZA"/>
        </w:rPr>
        <w:t xml:space="preserve"> </w:t>
      </w:r>
      <w:r w:rsidRPr="00214C05">
        <w:rPr>
          <w:rFonts w:ascii="Sylfaen" w:hAnsi="Sylfaen" w:cs="Sylfaen"/>
        </w:rPr>
        <w:t>տնտեսական</w:t>
      </w:r>
      <w:r w:rsidRPr="00214C05">
        <w:rPr>
          <w:rFonts w:ascii="Sylfaen" w:hAnsi="Sylfaen" w:cs="Sylfaen"/>
          <w:lang w:val="af-ZA"/>
        </w:rPr>
        <w:t xml:space="preserve"> </w:t>
      </w:r>
      <w:r w:rsidRPr="00214C05">
        <w:rPr>
          <w:rFonts w:ascii="Sylfaen" w:hAnsi="Sylfaen" w:cs="Sylfaen"/>
        </w:rPr>
        <w:t>աճի</w:t>
      </w:r>
      <w:r w:rsidRPr="00214C05">
        <w:rPr>
          <w:rFonts w:ascii="Sylfaen" w:hAnsi="Sylfaen" w:cs="Sylfaen"/>
          <w:lang w:val="af-ZA"/>
        </w:rPr>
        <w:t xml:space="preserve"> </w:t>
      </w:r>
      <w:r w:rsidRPr="00214C05">
        <w:rPr>
          <w:rFonts w:ascii="Sylfaen" w:hAnsi="Sylfaen" w:cs="Sylfaen"/>
        </w:rPr>
        <w:t>խթանմանը</w:t>
      </w:r>
      <w:r w:rsidRPr="00214C05">
        <w:rPr>
          <w:rFonts w:ascii="Sylfaen" w:hAnsi="Sylfaen" w:cs="Sylfaen"/>
          <w:lang w:val="af-ZA"/>
        </w:rPr>
        <w:t xml:space="preserve">: </w:t>
      </w:r>
      <w:r w:rsidRPr="00214C05">
        <w:rPr>
          <w:rFonts w:ascii="Sylfaen" w:hAnsi="Sylfaen" w:cs="Sylfaen"/>
        </w:rPr>
        <w:t>Այդպես</w:t>
      </w:r>
      <w:r w:rsidRPr="00214C05">
        <w:rPr>
          <w:rFonts w:ascii="Sylfaen" w:hAnsi="Sylfaen" w:cs="Sylfaen"/>
          <w:lang w:val="af-ZA"/>
        </w:rPr>
        <w:t xml:space="preserve"> </w:t>
      </w:r>
      <w:r w:rsidRPr="00214C05">
        <w:rPr>
          <w:rFonts w:ascii="Sylfaen" w:hAnsi="Sylfaen" w:cs="Sylfaen"/>
        </w:rPr>
        <w:t>եղավ</w:t>
      </w:r>
      <w:r w:rsidRPr="00214C05">
        <w:rPr>
          <w:rFonts w:ascii="Sylfaen" w:hAnsi="Sylfaen" w:cs="Sylfaen"/>
          <w:lang w:val="af-ZA"/>
        </w:rPr>
        <w:t xml:space="preserve"> 80-</w:t>
      </w:r>
      <w:r w:rsidRPr="00214C05">
        <w:rPr>
          <w:rFonts w:ascii="Sylfaen" w:hAnsi="Sylfaen" w:cs="Sylfaen"/>
        </w:rPr>
        <w:t>ական</w:t>
      </w:r>
      <w:r w:rsidRPr="00214C05">
        <w:rPr>
          <w:rFonts w:ascii="Sylfaen" w:hAnsi="Sylfaen" w:cs="Sylfaen"/>
          <w:lang w:val="af-ZA"/>
        </w:rPr>
        <w:t xml:space="preserve"> </w:t>
      </w:r>
      <w:r w:rsidRPr="00214C05">
        <w:rPr>
          <w:rFonts w:ascii="Sylfaen" w:hAnsi="Sylfaen" w:cs="Sylfaen"/>
        </w:rPr>
        <w:t>թվականներին</w:t>
      </w:r>
      <w:r w:rsidRPr="00214C05">
        <w:rPr>
          <w:rFonts w:ascii="Sylfaen" w:hAnsi="Sylfaen" w:cs="Sylfaen"/>
          <w:lang w:val="af-ZA"/>
        </w:rPr>
        <w:t xml:space="preserve"> </w:t>
      </w:r>
      <w:r w:rsidRPr="00214C05">
        <w:rPr>
          <w:rFonts w:ascii="Sylfaen" w:hAnsi="Sylfaen" w:cs="Sylfaen"/>
        </w:rPr>
        <w:t>զարգացած</w:t>
      </w:r>
      <w:r w:rsidRPr="00214C05">
        <w:rPr>
          <w:rFonts w:ascii="Sylfaen" w:hAnsi="Sylfaen" w:cs="Sylfaen"/>
          <w:lang w:val="af-ZA"/>
        </w:rPr>
        <w:t xml:space="preserve"> </w:t>
      </w:r>
      <w:r w:rsidRPr="00214C05">
        <w:rPr>
          <w:rFonts w:ascii="Sylfaen" w:hAnsi="Sylfaen" w:cs="Sylfaen"/>
        </w:rPr>
        <w:t>երկրներում</w:t>
      </w:r>
      <w:r w:rsidRPr="00214C05">
        <w:rPr>
          <w:rFonts w:ascii="Sylfaen" w:hAnsi="Sylfaen" w:cs="Sylfaen"/>
          <w:lang w:val="af-ZA"/>
        </w:rPr>
        <w:t xml:space="preserve">, </w:t>
      </w:r>
      <w:r w:rsidRPr="00214C05">
        <w:rPr>
          <w:rFonts w:ascii="Sylfaen" w:hAnsi="Sylfaen" w:cs="Sylfaen"/>
        </w:rPr>
        <w:t>որտեղ</w:t>
      </w:r>
      <w:r w:rsidRPr="00214C05">
        <w:rPr>
          <w:rFonts w:ascii="Sylfaen" w:hAnsi="Sylfaen" w:cs="Sylfaen"/>
          <w:lang w:val="af-ZA"/>
        </w:rPr>
        <w:t xml:space="preserve"> </w:t>
      </w:r>
      <w:r w:rsidRPr="00214C05">
        <w:rPr>
          <w:rFonts w:ascii="Sylfaen" w:hAnsi="Sylfaen" w:cs="Sylfaen"/>
        </w:rPr>
        <w:t>հարկային</w:t>
      </w:r>
      <w:r w:rsidRPr="00214C05">
        <w:rPr>
          <w:rFonts w:ascii="Sylfaen" w:hAnsi="Sylfaen" w:cs="Sylfaen"/>
          <w:lang w:val="af-ZA"/>
        </w:rPr>
        <w:t xml:space="preserve"> </w:t>
      </w:r>
      <w:r w:rsidRPr="00214C05">
        <w:rPr>
          <w:rFonts w:ascii="Sylfaen" w:hAnsi="Sylfaen" w:cs="Sylfaen"/>
        </w:rPr>
        <w:t>բարեփոխումների</w:t>
      </w:r>
      <w:r w:rsidRPr="00214C05">
        <w:rPr>
          <w:rFonts w:ascii="Sylfaen" w:hAnsi="Sylfaen" w:cs="Sylfaen"/>
          <w:lang w:val="af-ZA"/>
        </w:rPr>
        <w:t xml:space="preserve"> </w:t>
      </w:r>
      <w:r w:rsidRPr="00214C05">
        <w:rPr>
          <w:rFonts w:ascii="Sylfaen" w:hAnsi="Sylfaen" w:cs="Sylfaen"/>
        </w:rPr>
        <w:t>հետևանքով</w:t>
      </w:r>
      <w:r w:rsidRPr="00214C05">
        <w:rPr>
          <w:rFonts w:ascii="Sylfaen" w:hAnsi="Sylfaen" w:cs="Sylfaen"/>
          <w:lang w:val="af-ZA"/>
        </w:rPr>
        <w:t xml:space="preserve"> </w:t>
      </w:r>
      <w:r w:rsidRPr="00214C05">
        <w:rPr>
          <w:rFonts w:ascii="Sylfaen" w:hAnsi="Sylfaen" w:cs="Sylfaen"/>
        </w:rPr>
        <w:t>նվազեցվեցին</w:t>
      </w:r>
      <w:r w:rsidRPr="00214C05">
        <w:rPr>
          <w:rFonts w:ascii="Sylfaen" w:hAnsi="Sylfaen" w:cs="Sylfaen"/>
          <w:lang w:val="af-ZA"/>
        </w:rPr>
        <w:t xml:space="preserve"> </w:t>
      </w:r>
      <w:r w:rsidRPr="00214C05">
        <w:rPr>
          <w:rFonts w:ascii="Sylfaen" w:hAnsi="Sylfaen" w:cs="Sylfaen"/>
        </w:rPr>
        <w:t>ձեռնարկությունների</w:t>
      </w:r>
      <w:r w:rsidRPr="00214C05">
        <w:rPr>
          <w:rFonts w:ascii="Sylfaen" w:hAnsi="Sylfaen" w:cs="Sylfaen"/>
          <w:lang w:val="af-ZA"/>
        </w:rPr>
        <w:t xml:space="preserve"> </w:t>
      </w:r>
      <w:r w:rsidRPr="00214C05">
        <w:rPr>
          <w:rFonts w:ascii="Sylfaen" w:hAnsi="Sylfaen" w:cs="Sylfaen"/>
        </w:rPr>
        <w:t>շահութահարկի</w:t>
      </w:r>
      <w:r w:rsidRPr="00214C05">
        <w:rPr>
          <w:rFonts w:ascii="Sylfaen" w:hAnsi="Sylfaen" w:cs="Sylfaen"/>
          <w:lang w:val="af-ZA"/>
        </w:rPr>
        <w:t xml:space="preserve">, </w:t>
      </w:r>
      <w:r w:rsidRPr="00214C05">
        <w:rPr>
          <w:rFonts w:ascii="Sylfaen" w:hAnsi="Sylfaen" w:cs="Sylfaen"/>
        </w:rPr>
        <w:t>եկամտահարկի</w:t>
      </w:r>
      <w:r w:rsidRPr="00214C05">
        <w:rPr>
          <w:rFonts w:ascii="Sylfaen" w:hAnsi="Sylfaen" w:cs="Sylfaen"/>
          <w:lang w:val="af-ZA"/>
        </w:rPr>
        <w:t xml:space="preserve"> </w:t>
      </w:r>
      <w:r w:rsidRPr="00214C05">
        <w:rPr>
          <w:rFonts w:ascii="Sylfaen" w:hAnsi="Sylfaen" w:cs="Sylfaen"/>
        </w:rPr>
        <w:t>դրույքաչափերը</w:t>
      </w:r>
      <w:r w:rsidRPr="00214C05">
        <w:rPr>
          <w:rFonts w:ascii="Sylfaen" w:hAnsi="Sylfaen" w:cs="Sylfaen"/>
          <w:lang w:val="af-ZA"/>
        </w:rPr>
        <w:t xml:space="preserve"> </w:t>
      </w:r>
      <w:r w:rsidRPr="00214C05">
        <w:rPr>
          <w:rFonts w:ascii="Sylfaen" w:hAnsi="Sylfaen" w:cs="Sylfaen"/>
        </w:rPr>
        <w:t>դրանով</w:t>
      </w:r>
      <w:r w:rsidRPr="00214C05">
        <w:rPr>
          <w:rFonts w:ascii="Sylfaen" w:hAnsi="Sylfaen" w:cs="Sylfaen"/>
          <w:lang w:val="af-ZA"/>
        </w:rPr>
        <w:t xml:space="preserve"> </w:t>
      </w:r>
      <w:r w:rsidRPr="00214C05">
        <w:rPr>
          <w:rFonts w:ascii="Sylfaen" w:hAnsi="Sylfaen" w:cs="Sylfaen"/>
        </w:rPr>
        <w:t>իսկ</w:t>
      </w:r>
      <w:r w:rsidRPr="00214C05">
        <w:rPr>
          <w:rFonts w:ascii="Sylfaen" w:hAnsi="Sylfaen" w:cs="Sylfaen"/>
          <w:lang w:val="af-ZA"/>
        </w:rPr>
        <w:t xml:space="preserve"> </w:t>
      </w:r>
      <w:r w:rsidRPr="00214C05">
        <w:rPr>
          <w:rFonts w:ascii="Sylfaen" w:hAnsi="Sylfaen" w:cs="Sylfaen"/>
        </w:rPr>
        <w:t>նպաստեցին</w:t>
      </w:r>
      <w:r w:rsidRPr="00214C05">
        <w:rPr>
          <w:rFonts w:ascii="Sylfaen" w:hAnsi="Sylfaen" w:cs="Sylfaen"/>
          <w:lang w:val="af-ZA"/>
        </w:rPr>
        <w:t xml:space="preserve"> </w:t>
      </w:r>
      <w:r w:rsidRPr="00214C05">
        <w:rPr>
          <w:rFonts w:ascii="Sylfaen" w:hAnsi="Sylfaen" w:cs="Sylfaen"/>
        </w:rPr>
        <w:t>տնտեսության</w:t>
      </w:r>
      <w:r w:rsidRPr="00214C05">
        <w:rPr>
          <w:rFonts w:ascii="Sylfaen" w:hAnsi="Sylfaen" w:cs="Sylfaen"/>
          <w:lang w:val="af-ZA"/>
        </w:rPr>
        <w:t xml:space="preserve"> </w:t>
      </w:r>
      <w:r w:rsidRPr="00214C05">
        <w:rPr>
          <w:rFonts w:ascii="Sylfaen" w:hAnsi="Sylfaen" w:cs="Sylfaen"/>
        </w:rPr>
        <w:t>վերելքին</w:t>
      </w:r>
      <w:r w:rsidRPr="00214C05">
        <w:rPr>
          <w:rFonts w:ascii="Sylfaen" w:hAnsi="Sylfaen" w:cs="Sylfaen"/>
          <w:lang w:val="af-ZA"/>
        </w:rPr>
        <w:t>:</w:t>
      </w:r>
    </w:p>
    <w:p w:rsidR="00EB2278" w:rsidRPr="00214C05" w:rsidRDefault="00EB2278" w:rsidP="00E963F1">
      <w:pPr>
        <w:widowControl w:val="0"/>
        <w:spacing w:line="240" w:lineRule="atLeast"/>
        <w:ind w:right="-1" w:firstLine="567"/>
        <w:contextualSpacing/>
        <w:rPr>
          <w:rFonts w:ascii="Sylfaen" w:hAnsi="Sylfaen"/>
          <w:sz w:val="24"/>
          <w:szCs w:val="24"/>
          <w:lang w:val="af-ZA"/>
        </w:rPr>
      </w:pPr>
      <w:r w:rsidRPr="00214C05">
        <w:rPr>
          <w:rFonts w:ascii="Sylfaen" w:hAnsi="Sylfaen"/>
          <w:b/>
          <w:i/>
          <w:sz w:val="24"/>
          <w:szCs w:val="24"/>
        </w:rPr>
        <w:t>Զսպող</w:t>
      </w:r>
      <w:r w:rsidRPr="00214C05">
        <w:rPr>
          <w:rFonts w:ascii="Sylfaen" w:hAnsi="Sylfaen"/>
          <w:b/>
          <w:i/>
          <w:sz w:val="24"/>
          <w:szCs w:val="24"/>
          <w:lang w:val="af-ZA"/>
        </w:rPr>
        <w:t xml:space="preserve"> </w:t>
      </w:r>
      <w:r w:rsidRPr="00214C05">
        <w:rPr>
          <w:rFonts w:ascii="Sylfaen" w:hAnsi="Sylfaen"/>
          <w:b/>
          <w:i/>
          <w:sz w:val="24"/>
          <w:szCs w:val="24"/>
        </w:rPr>
        <w:t>հարկաբյուջետային</w:t>
      </w:r>
      <w:r w:rsidRPr="00214C05">
        <w:rPr>
          <w:rFonts w:ascii="Sylfaen" w:hAnsi="Sylfaen"/>
          <w:b/>
          <w:i/>
          <w:sz w:val="24"/>
          <w:szCs w:val="24"/>
          <w:lang w:val="af-ZA"/>
        </w:rPr>
        <w:t xml:space="preserve"> </w:t>
      </w:r>
      <w:r w:rsidRPr="00214C05">
        <w:rPr>
          <w:rFonts w:ascii="Sylfaen" w:hAnsi="Sylfaen"/>
          <w:b/>
          <w:i/>
          <w:sz w:val="24"/>
          <w:szCs w:val="24"/>
        </w:rPr>
        <w:t>քաղաքականությունը</w:t>
      </w:r>
      <w:r w:rsidRPr="00214C05">
        <w:rPr>
          <w:rFonts w:ascii="Sylfaen" w:hAnsi="Sylfaen"/>
          <w:b/>
          <w:i/>
          <w:sz w:val="24"/>
          <w:szCs w:val="24"/>
          <w:lang w:val="af-ZA"/>
        </w:rPr>
        <w:t xml:space="preserve"> (</w:t>
      </w:r>
      <w:r w:rsidRPr="00214C05">
        <w:rPr>
          <w:rFonts w:ascii="Sylfaen" w:hAnsi="Sylfaen"/>
          <w:b/>
          <w:i/>
          <w:sz w:val="24"/>
          <w:szCs w:val="24"/>
        </w:rPr>
        <w:t>ռեստրիկցիա</w:t>
      </w:r>
      <w:r w:rsidRPr="00214C05">
        <w:rPr>
          <w:rFonts w:ascii="Sylfaen" w:hAnsi="Sylfaen"/>
          <w:b/>
          <w:i/>
          <w:sz w:val="24"/>
          <w:szCs w:val="24"/>
          <w:lang w:val="af-ZA"/>
        </w:rPr>
        <w:t>)</w:t>
      </w:r>
      <w:r w:rsidRPr="00214C05">
        <w:rPr>
          <w:rFonts w:ascii="Sylfaen" w:hAnsi="Sylfaen"/>
          <w:sz w:val="24"/>
          <w:szCs w:val="24"/>
          <w:lang w:val="af-ZA"/>
        </w:rPr>
        <w:t xml:space="preserve"> </w:t>
      </w:r>
      <w:r w:rsidRPr="00214C05">
        <w:rPr>
          <w:rFonts w:ascii="Sylfaen" w:hAnsi="Sylfaen"/>
          <w:sz w:val="24"/>
          <w:szCs w:val="24"/>
        </w:rPr>
        <w:t>նպատակ</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հետապնդում</w:t>
      </w:r>
      <w:r w:rsidRPr="00214C05">
        <w:rPr>
          <w:rFonts w:ascii="Sylfaen" w:hAnsi="Sylfaen"/>
          <w:sz w:val="24"/>
          <w:szCs w:val="24"/>
          <w:lang w:val="af-ZA"/>
        </w:rPr>
        <w:t xml:space="preserve"> </w:t>
      </w:r>
      <w:r w:rsidRPr="00214C05">
        <w:rPr>
          <w:rFonts w:ascii="Sylfaen" w:hAnsi="Sylfaen"/>
          <w:sz w:val="24"/>
          <w:szCs w:val="24"/>
        </w:rPr>
        <w:t>կարճաժամկետում</w:t>
      </w:r>
      <w:r w:rsidRPr="00214C05">
        <w:rPr>
          <w:rFonts w:ascii="Sylfaen" w:hAnsi="Sylfaen"/>
          <w:sz w:val="24"/>
          <w:szCs w:val="24"/>
          <w:lang w:val="af-ZA"/>
        </w:rPr>
        <w:t xml:space="preserve"> </w:t>
      </w:r>
      <w:r w:rsidRPr="00214C05">
        <w:rPr>
          <w:rFonts w:ascii="Sylfaen" w:hAnsi="Sylfaen"/>
          <w:sz w:val="24"/>
          <w:szCs w:val="24"/>
        </w:rPr>
        <w:t>սահմանափակել</w:t>
      </w:r>
      <w:r w:rsidRPr="00214C05">
        <w:rPr>
          <w:rFonts w:ascii="Sylfaen" w:hAnsi="Sylfaen"/>
          <w:sz w:val="24"/>
          <w:szCs w:val="24"/>
          <w:lang w:val="af-ZA"/>
        </w:rPr>
        <w:t xml:space="preserve"> </w:t>
      </w:r>
      <w:r w:rsidRPr="00214C05">
        <w:rPr>
          <w:rFonts w:ascii="Sylfaen" w:hAnsi="Sylfaen"/>
          <w:sz w:val="24"/>
          <w:szCs w:val="24"/>
        </w:rPr>
        <w:t>տնտեսական</w:t>
      </w:r>
      <w:r w:rsidRPr="00214C05">
        <w:rPr>
          <w:rFonts w:ascii="Sylfaen" w:hAnsi="Sylfaen"/>
          <w:sz w:val="24"/>
          <w:szCs w:val="24"/>
          <w:lang w:val="af-ZA"/>
        </w:rPr>
        <w:t xml:space="preserve"> </w:t>
      </w:r>
      <w:r w:rsidRPr="00214C05">
        <w:rPr>
          <w:rFonts w:ascii="Sylfaen" w:hAnsi="Sylfaen"/>
          <w:sz w:val="24"/>
          <w:szCs w:val="24"/>
        </w:rPr>
        <w:t>վերելքը</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ենթադրում</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ծախսերի</w:t>
      </w:r>
      <w:r w:rsidRPr="00214C05">
        <w:rPr>
          <w:rFonts w:ascii="Sylfaen" w:hAnsi="Sylfaen"/>
          <w:sz w:val="24"/>
          <w:szCs w:val="24"/>
          <w:lang w:val="af-ZA"/>
        </w:rPr>
        <w:t xml:space="preserve"> (G) </w:t>
      </w:r>
      <w:r w:rsidRPr="00214C05">
        <w:rPr>
          <w:rFonts w:ascii="Sylfaen" w:hAnsi="Sylfaen"/>
          <w:sz w:val="24"/>
          <w:szCs w:val="24"/>
        </w:rPr>
        <w:t>կրճատում</w:t>
      </w:r>
      <w:r w:rsidRPr="00214C05">
        <w:rPr>
          <w:rFonts w:ascii="Sylfaen" w:hAnsi="Sylfaen"/>
          <w:sz w:val="24"/>
          <w:szCs w:val="24"/>
          <w:lang w:val="af-ZA"/>
        </w:rPr>
        <w:t xml:space="preserve">, </w:t>
      </w:r>
      <w:r w:rsidRPr="00214C05">
        <w:rPr>
          <w:rFonts w:ascii="Sylfaen" w:hAnsi="Sylfaen"/>
          <w:sz w:val="24"/>
          <w:szCs w:val="24"/>
        </w:rPr>
        <w:t>հարկերի</w:t>
      </w:r>
      <w:r w:rsidRPr="00214C05">
        <w:rPr>
          <w:rFonts w:ascii="Sylfaen" w:hAnsi="Sylfaen"/>
          <w:sz w:val="24"/>
          <w:szCs w:val="24"/>
          <w:lang w:val="af-ZA"/>
        </w:rPr>
        <w:t xml:space="preserve"> (T) </w:t>
      </w:r>
      <w:r w:rsidRPr="00214C05">
        <w:rPr>
          <w:rFonts w:ascii="Sylfaen" w:hAnsi="Sylfaen"/>
          <w:sz w:val="24"/>
          <w:szCs w:val="24"/>
        </w:rPr>
        <w:t>ավելացում</w:t>
      </w:r>
      <w:r w:rsidRPr="00214C05">
        <w:rPr>
          <w:rFonts w:ascii="Sylfaen" w:hAnsi="Sylfaen"/>
          <w:sz w:val="24"/>
          <w:szCs w:val="24"/>
          <w:lang w:val="af-ZA"/>
        </w:rPr>
        <w:t xml:space="preserve"> </w:t>
      </w:r>
      <w:r w:rsidRPr="00214C05">
        <w:rPr>
          <w:rFonts w:ascii="Sylfaen" w:hAnsi="Sylfaen"/>
          <w:sz w:val="24"/>
          <w:szCs w:val="24"/>
        </w:rPr>
        <w:t>կամ</w:t>
      </w:r>
      <w:r w:rsidRPr="00214C05">
        <w:rPr>
          <w:rFonts w:ascii="Sylfaen" w:hAnsi="Sylfaen"/>
          <w:sz w:val="24"/>
          <w:szCs w:val="24"/>
          <w:lang w:val="af-ZA"/>
        </w:rPr>
        <w:t xml:space="preserve"> </w:t>
      </w:r>
      <w:r w:rsidRPr="00214C05">
        <w:rPr>
          <w:rFonts w:ascii="Sylfaen" w:hAnsi="Sylfaen"/>
          <w:sz w:val="24"/>
          <w:szCs w:val="24"/>
        </w:rPr>
        <w:t>վերջիններիս</w:t>
      </w:r>
      <w:r w:rsidRPr="00214C05">
        <w:rPr>
          <w:rFonts w:ascii="Sylfaen" w:hAnsi="Sylfaen"/>
          <w:sz w:val="24"/>
          <w:szCs w:val="24"/>
          <w:lang w:val="af-ZA"/>
        </w:rPr>
        <w:t xml:space="preserve"> </w:t>
      </w:r>
      <w:r w:rsidRPr="00214C05">
        <w:rPr>
          <w:rFonts w:ascii="Sylfaen" w:hAnsi="Sylfaen"/>
          <w:sz w:val="24"/>
          <w:szCs w:val="24"/>
        </w:rPr>
        <w:t>համատեղ</w:t>
      </w:r>
      <w:r w:rsidRPr="00214C05">
        <w:rPr>
          <w:rFonts w:ascii="Sylfaen" w:hAnsi="Sylfaen"/>
          <w:sz w:val="24"/>
          <w:szCs w:val="24"/>
          <w:lang w:val="af-ZA"/>
        </w:rPr>
        <w:t xml:space="preserve"> </w:t>
      </w:r>
      <w:r w:rsidRPr="00214C05">
        <w:rPr>
          <w:rFonts w:ascii="Sylfaen" w:hAnsi="Sylfaen"/>
          <w:sz w:val="24"/>
          <w:szCs w:val="24"/>
        </w:rPr>
        <w:t>իրականացում</w:t>
      </w:r>
      <w:r w:rsidRPr="00214C05">
        <w:rPr>
          <w:rFonts w:ascii="Sylfaen" w:hAnsi="Sylfaen"/>
          <w:sz w:val="24"/>
          <w:szCs w:val="24"/>
          <w:lang w:val="af-ZA"/>
        </w:rPr>
        <w:t xml:space="preserve">: </w:t>
      </w:r>
      <w:r w:rsidRPr="00214C05">
        <w:rPr>
          <w:rFonts w:ascii="Sylfaen" w:hAnsi="Sylfaen"/>
          <w:sz w:val="24"/>
          <w:szCs w:val="24"/>
        </w:rPr>
        <w:t>Կարճ</w:t>
      </w:r>
      <w:r w:rsidRPr="00214C05">
        <w:rPr>
          <w:rFonts w:ascii="Sylfaen" w:hAnsi="Sylfaen"/>
          <w:sz w:val="24"/>
          <w:szCs w:val="24"/>
          <w:lang w:val="af-ZA"/>
        </w:rPr>
        <w:t xml:space="preserve"> </w:t>
      </w:r>
      <w:r w:rsidRPr="00214C05">
        <w:rPr>
          <w:rFonts w:ascii="Sylfaen" w:hAnsi="Sylfaen"/>
          <w:sz w:val="24"/>
          <w:szCs w:val="24"/>
        </w:rPr>
        <w:t>ժամանակահատվածում</w:t>
      </w:r>
      <w:r w:rsidRPr="00214C05">
        <w:rPr>
          <w:rFonts w:ascii="Sylfaen" w:hAnsi="Sylfaen"/>
          <w:sz w:val="24"/>
          <w:szCs w:val="24"/>
          <w:lang w:val="af-ZA"/>
        </w:rPr>
        <w:t xml:space="preserve"> </w:t>
      </w:r>
      <w:r w:rsidRPr="00214C05">
        <w:rPr>
          <w:rFonts w:ascii="Sylfaen" w:hAnsi="Sylfaen"/>
          <w:sz w:val="24"/>
          <w:szCs w:val="24"/>
        </w:rPr>
        <w:t>այս</w:t>
      </w:r>
      <w:r w:rsidRPr="00214C05">
        <w:rPr>
          <w:rFonts w:ascii="Sylfaen" w:hAnsi="Sylfaen"/>
          <w:sz w:val="24"/>
          <w:szCs w:val="24"/>
          <w:lang w:val="af-ZA"/>
        </w:rPr>
        <w:t xml:space="preserve"> </w:t>
      </w:r>
      <w:r w:rsidRPr="00214C05">
        <w:rPr>
          <w:rFonts w:ascii="Sylfaen" w:hAnsi="Sylfaen"/>
          <w:sz w:val="24"/>
          <w:szCs w:val="24"/>
        </w:rPr>
        <w:t>միջոցառումները</w:t>
      </w:r>
      <w:r w:rsidRPr="00214C05">
        <w:rPr>
          <w:rFonts w:ascii="Sylfaen" w:hAnsi="Sylfaen"/>
          <w:sz w:val="24"/>
          <w:szCs w:val="24"/>
          <w:lang w:val="af-ZA"/>
        </w:rPr>
        <w:t xml:space="preserve"> </w:t>
      </w:r>
      <w:r w:rsidRPr="00214C05">
        <w:rPr>
          <w:rFonts w:ascii="Sylfaen" w:hAnsi="Sylfaen"/>
          <w:sz w:val="24"/>
          <w:szCs w:val="24"/>
        </w:rPr>
        <w:t>հնարավորություն</w:t>
      </w:r>
      <w:r w:rsidRPr="00214C05">
        <w:rPr>
          <w:rFonts w:ascii="Sylfaen" w:hAnsi="Sylfaen"/>
          <w:sz w:val="24"/>
          <w:szCs w:val="24"/>
          <w:lang w:val="af-ZA"/>
        </w:rPr>
        <w:t xml:space="preserve"> </w:t>
      </w:r>
      <w:r w:rsidRPr="00214C05">
        <w:rPr>
          <w:rFonts w:ascii="Sylfaen" w:hAnsi="Sylfaen"/>
          <w:sz w:val="24"/>
          <w:szCs w:val="24"/>
        </w:rPr>
        <w:t>են</w:t>
      </w:r>
      <w:r w:rsidRPr="00214C05">
        <w:rPr>
          <w:rFonts w:ascii="Sylfaen" w:hAnsi="Sylfaen"/>
          <w:sz w:val="24"/>
          <w:szCs w:val="24"/>
          <w:lang w:val="af-ZA"/>
        </w:rPr>
        <w:t xml:space="preserve"> </w:t>
      </w:r>
      <w:r w:rsidRPr="00214C05">
        <w:rPr>
          <w:rFonts w:ascii="Sylfaen" w:hAnsi="Sylfaen"/>
          <w:sz w:val="24"/>
          <w:szCs w:val="24"/>
        </w:rPr>
        <w:t>ընձեռում</w:t>
      </w:r>
      <w:r w:rsidRPr="00214C05">
        <w:rPr>
          <w:rFonts w:ascii="Sylfaen" w:hAnsi="Sylfaen"/>
          <w:sz w:val="24"/>
          <w:szCs w:val="24"/>
          <w:lang w:val="af-ZA"/>
        </w:rPr>
        <w:t xml:space="preserve"> </w:t>
      </w:r>
      <w:r w:rsidRPr="00214C05">
        <w:rPr>
          <w:rFonts w:ascii="Sylfaen" w:hAnsi="Sylfaen"/>
          <w:sz w:val="24"/>
          <w:szCs w:val="24"/>
        </w:rPr>
        <w:t>նվազեցնել</w:t>
      </w:r>
      <w:r w:rsidRPr="00214C05">
        <w:rPr>
          <w:rFonts w:ascii="Sylfaen" w:hAnsi="Sylfaen"/>
          <w:sz w:val="24"/>
          <w:szCs w:val="24"/>
          <w:lang w:val="af-ZA"/>
        </w:rPr>
        <w:t xml:space="preserve"> </w:t>
      </w:r>
      <w:r w:rsidRPr="00214C05">
        <w:rPr>
          <w:rFonts w:ascii="Sylfaen" w:hAnsi="Sylfaen"/>
          <w:sz w:val="24"/>
          <w:szCs w:val="24"/>
        </w:rPr>
        <w:t>պահանջարկի</w:t>
      </w:r>
      <w:r w:rsidRPr="00214C05">
        <w:rPr>
          <w:rFonts w:ascii="Sylfaen" w:hAnsi="Sylfaen"/>
          <w:sz w:val="24"/>
          <w:szCs w:val="24"/>
          <w:lang w:val="af-ZA"/>
        </w:rPr>
        <w:t xml:space="preserve"> </w:t>
      </w:r>
      <w:r w:rsidRPr="00214C05">
        <w:rPr>
          <w:rFonts w:ascii="Sylfaen" w:hAnsi="Sylfaen"/>
          <w:sz w:val="24"/>
          <w:szCs w:val="24"/>
        </w:rPr>
        <w:t>սղաճը</w:t>
      </w:r>
      <w:r w:rsidRPr="00214C05">
        <w:rPr>
          <w:rFonts w:ascii="Sylfaen" w:hAnsi="Sylfaen"/>
          <w:sz w:val="24"/>
          <w:szCs w:val="24"/>
          <w:lang w:val="af-ZA"/>
        </w:rPr>
        <w:t xml:space="preserve">: </w:t>
      </w:r>
      <w:r w:rsidRPr="00214C05">
        <w:rPr>
          <w:rFonts w:ascii="Sylfaen" w:hAnsi="Sylfaen"/>
          <w:sz w:val="24"/>
          <w:szCs w:val="24"/>
        </w:rPr>
        <w:t>Միջինժամկետ</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երկարաժամկետ</w:t>
      </w:r>
      <w:r w:rsidRPr="00214C05">
        <w:rPr>
          <w:rFonts w:ascii="Sylfaen" w:hAnsi="Sylfaen"/>
          <w:sz w:val="24"/>
          <w:szCs w:val="24"/>
          <w:lang w:val="af-ZA"/>
        </w:rPr>
        <w:t xml:space="preserve"> </w:t>
      </w:r>
      <w:r w:rsidRPr="00214C05">
        <w:rPr>
          <w:rFonts w:ascii="Sylfaen" w:hAnsi="Sylfaen"/>
          <w:sz w:val="24"/>
          <w:szCs w:val="24"/>
        </w:rPr>
        <w:t>ժամանակահատվածներում</w:t>
      </w:r>
      <w:r w:rsidRPr="00214C05">
        <w:rPr>
          <w:rFonts w:ascii="Sylfaen" w:hAnsi="Sylfaen"/>
          <w:sz w:val="24"/>
          <w:szCs w:val="24"/>
          <w:lang w:val="af-ZA"/>
        </w:rPr>
        <w:t xml:space="preserve"> </w:t>
      </w:r>
      <w:r w:rsidRPr="00214C05">
        <w:rPr>
          <w:rFonts w:ascii="Sylfaen" w:hAnsi="Sylfaen"/>
          <w:sz w:val="24"/>
          <w:szCs w:val="24"/>
        </w:rPr>
        <w:t>վերոնշյալ</w:t>
      </w:r>
      <w:r w:rsidRPr="00214C05">
        <w:rPr>
          <w:rFonts w:ascii="Sylfaen" w:hAnsi="Sylfaen"/>
          <w:sz w:val="24"/>
          <w:szCs w:val="24"/>
          <w:lang w:val="af-ZA"/>
        </w:rPr>
        <w:t xml:space="preserve"> </w:t>
      </w:r>
      <w:r w:rsidRPr="00214C05">
        <w:rPr>
          <w:rFonts w:ascii="Sylfaen" w:hAnsi="Sylfaen"/>
          <w:sz w:val="24"/>
          <w:szCs w:val="24"/>
        </w:rPr>
        <w:t>միջոցառումները</w:t>
      </w:r>
      <w:r w:rsidRPr="00214C05">
        <w:rPr>
          <w:rFonts w:ascii="Sylfaen" w:hAnsi="Sylfaen"/>
          <w:sz w:val="24"/>
          <w:szCs w:val="24"/>
          <w:lang w:val="af-ZA"/>
        </w:rPr>
        <w:t xml:space="preserve">` </w:t>
      </w:r>
      <w:r w:rsidRPr="00214C05">
        <w:rPr>
          <w:rFonts w:ascii="Sylfaen" w:hAnsi="Sylfaen"/>
          <w:sz w:val="24"/>
          <w:szCs w:val="24"/>
        </w:rPr>
        <w:t>մասնավորապես</w:t>
      </w:r>
      <w:r w:rsidRPr="00214C05">
        <w:rPr>
          <w:rFonts w:ascii="Sylfaen" w:hAnsi="Sylfaen"/>
          <w:sz w:val="24"/>
          <w:szCs w:val="24"/>
          <w:lang w:val="af-ZA"/>
        </w:rPr>
        <w:t xml:space="preserve"> </w:t>
      </w:r>
      <w:r w:rsidRPr="00214C05">
        <w:rPr>
          <w:rFonts w:ascii="Sylfaen" w:hAnsi="Sylfaen"/>
          <w:sz w:val="24"/>
          <w:szCs w:val="24"/>
        </w:rPr>
        <w:t>հարկերի</w:t>
      </w:r>
      <w:r w:rsidRPr="00214C05">
        <w:rPr>
          <w:rFonts w:ascii="Sylfaen" w:hAnsi="Sylfaen"/>
          <w:sz w:val="24"/>
          <w:szCs w:val="24"/>
          <w:lang w:val="af-ZA"/>
        </w:rPr>
        <w:t xml:space="preserve"> </w:t>
      </w:r>
      <w:r w:rsidRPr="00214C05">
        <w:rPr>
          <w:rFonts w:ascii="Sylfaen" w:hAnsi="Sylfaen"/>
          <w:sz w:val="24"/>
          <w:szCs w:val="24"/>
        </w:rPr>
        <w:t>ավելացումը</w:t>
      </w:r>
      <w:r w:rsidRPr="00214C05">
        <w:rPr>
          <w:rFonts w:ascii="Sylfaen" w:hAnsi="Sylfaen"/>
          <w:sz w:val="24"/>
          <w:szCs w:val="24"/>
          <w:lang w:val="af-ZA"/>
        </w:rPr>
        <w:t xml:space="preserve"> </w:t>
      </w:r>
      <w:r w:rsidRPr="00214C05">
        <w:rPr>
          <w:rFonts w:ascii="Sylfaen" w:hAnsi="Sylfaen"/>
          <w:sz w:val="24"/>
          <w:szCs w:val="24"/>
        </w:rPr>
        <w:t>կարող</w:t>
      </w:r>
      <w:r w:rsidRPr="00214C05">
        <w:rPr>
          <w:rFonts w:ascii="Sylfaen" w:hAnsi="Sylfaen"/>
          <w:sz w:val="24"/>
          <w:szCs w:val="24"/>
          <w:lang w:val="af-ZA"/>
        </w:rPr>
        <w:t xml:space="preserve"> </w:t>
      </w:r>
      <w:r w:rsidRPr="00214C05">
        <w:rPr>
          <w:rFonts w:ascii="Sylfaen" w:hAnsi="Sylfaen"/>
          <w:sz w:val="24"/>
          <w:szCs w:val="24"/>
        </w:rPr>
        <w:t>են</w:t>
      </w:r>
      <w:r w:rsidRPr="00214C05">
        <w:rPr>
          <w:rFonts w:ascii="Sylfaen" w:hAnsi="Sylfaen"/>
          <w:sz w:val="24"/>
          <w:szCs w:val="24"/>
          <w:lang w:val="af-ZA"/>
        </w:rPr>
        <w:t xml:space="preserve"> </w:t>
      </w:r>
      <w:r w:rsidRPr="00214C05">
        <w:rPr>
          <w:rFonts w:ascii="Sylfaen" w:hAnsi="Sylfaen"/>
          <w:sz w:val="24"/>
          <w:szCs w:val="24"/>
        </w:rPr>
        <w:t>տանել</w:t>
      </w:r>
      <w:r w:rsidRPr="00214C05">
        <w:rPr>
          <w:rFonts w:ascii="Sylfaen" w:hAnsi="Sylfaen"/>
          <w:sz w:val="24"/>
          <w:szCs w:val="24"/>
          <w:lang w:val="af-ZA"/>
        </w:rPr>
        <w:t xml:space="preserve"> </w:t>
      </w:r>
      <w:r w:rsidRPr="00214C05">
        <w:rPr>
          <w:rFonts w:ascii="Sylfaen" w:hAnsi="Sylfaen"/>
          <w:sz w:val="24"/>
          <w:szCs w:val="24"/>
        </w:rPr>
        <w:t>հարկային</w:t>
      </w:r>
      <w:r w:rsidRPr="00214C05">
        <w:rPr>
          <w:rFonts w:ascii="Sylfaen" w:hAnsi="Sylfaen"/>
          <w:sz w:val="24"/>
          <w:szCs w:val="24"/>
          <w:lang w:val="af-ZA"/>
        </w:rPr>
        <w:t xml:space="preserve"> </w:t>
      </w:r>
      <w:r w:rsidRPr="00214C05">
        <w:rPr>
          <w:rFonts w:ascii="Sylfaen" w:hAnsi="Sylfaen"/>
          <w:sz w:val="24"/>
          <w:szCs w:val="24"/>
        </w:rPr>
        <w:t>բեռի</w:t>
      </w:r>
      <w:r w:rsidRPr="00214C05">
        <w:rPr>
          <w:rFonts w:ascii="Sylfaen" w:hAnsi="Sylfaen"/>
          <w:sz w:val="24"/>
          <w:szCs w:val="24"/>
          <w:lang w:val="af-ZA"/>
        </w:rPr>
        <w:t xml:space="preserve"> </w:t>
      </w:r>
      <w:r w:rsidRPr="00214C05">
        <w:rPr>
          <w:rFonts w:ascii="Sylfaen" w:hAnsi="Sylfaen"/>
          <w:sz w:val="24"/>
          <w:szCs w:val="24"/>
        </w:rPr>
        <w:t>ծանրացման</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ամբողջական</w:t>
      </w:r>
      <w:r w:rsidRPr="00214C05">
        <w:rPr>
          <w:rFonts w:ascii="Sylfaen" w:hAnsi="Sylfaen"/>
          <w:sz w:val="24"/>
          <w:szCs w:val="24"/>
          <w:lang w:val="af-ZA"/>
        </w:rPr>
        <w:t xml:space="preserve"> </w:t>
      </w:r>
      <w:r w:rsidRPr="00214C05">
        <w:rPr>
          <w:rFonts w:ascii="Sylfaen" w:hAnsi="Sylfaen"/>
          <w:sz w:val="24"/>
          <w:szCs w:val="24"/>
        </w:rPr>
        <w:t>առաջարկի</w:t>
      </w:r>
      <w:r w:rsidRPr="00214C05">
        <w:rPr>
          <w:rFonts w:ascii="Sylfaen" w:hAnsi="Sylfaen"/>
          <w:sz w:val="24"/>
          <w:szCs w:val="24"/>
          <w:lang w:val="af-ZA"/>
        </w:rPr>
        <w:t xml:space="preserve"> </w:t>
      </w:r>
      <w:r w:rsidRPr="00214C05">
        <w:rPr>
          <w:rFonts w:ascii="Sylfaen" w:hAnsi="Sylfaen"/>
          <w:sz w:val="24"/>
          <w:szCs w:val="24"/>
        </w:rPr>
        <w:t>նվազման</w:t>
      </w:r>
      <w:r w:rsidRPr="00214C05">
        <w:rPr>
          <w:rFonts w:ascii="Sylfaen" w:hAnsi="Sylfaen"/>
          <w:sz w:val="24"/>
          <w:szCs w:val="24"/>
          <w:lang w:val="af-ZA"/>
        </w:rPr>
        <w:t xml:space="preserve">, </w:t>
      </w:r>
      <w:r w:rsidRPr="00214C05">
        <w:rPr>
          <w:rFonts w:ascii="Sylfaen" w:hAnsi="Sylfaen"/>
          <w:sz w:val="24"/>
          <w:szCs w:val="24"/>
        </w:rPr>
        <w:t>որի</w:t>
      </w:r>
      <w:r w:rsidRPr="00214C05">
        <w:rPr>
          <w:rFonts w:ascii="Sylfaen" w:hAnsi="Sylfaen"/>
          <w:sz w:val="24"/>
          <w:szCs w:val="24"/>
          <w:lang w:val="af-ZA"/>
        </w:rPr>
        <w:t xml:space="preserve"> </w:t>
      </w:r>
      <w:r w:rsidRPr="00214C05">
        <w:rPr>
          <w:rFonts w:ascii="Sylfaen" w:hAnsi="Sylfaen"/>
          <w:sz w:val="24"/>
          <w:szCs w:val="24"/>
        </w:rPr>
        <w:t>արդյունքում</w:t>
      </w:r>
      <w:r w:rsidRPr="00214C05">
        <w:rPr>
          <w:rFonts w:ascii="Sylfaen" w:hAnsi="Sylfaen"/>
          <w:sz w:val="24"/>
          <w:szCs w:val="24"/>
          <w:lang w:val="af-ZA"/>
        </w:rPr>
        <w:t xml:space="preserve"> </w:t>
      </w:r>
      <w:r w:rsidRPr="00214C05">
        <w:rPr>
          <w:rFonts w:ascii="Sylfaen" w:hAnsi="Sylfaen"/>
          <w:sz w:val="24"/>
          <w:szCs w:val="24"/>
        </w:rPr>
        <w:t>առաջ</w:t>
      </w:r>
      <w:r w:rsidRPr="00214C05">
        <w:rPr>
          <w:rFonts w:ascii="Sylfaen" w:hAnsi="Sylfaen"/>
          <w:sz w:val="24"/>
          <w:szCs w:val="24"/>
          <w:lang w:val="af-ZA"/>
        </w:rPr>
        <w:t xml:space="preserve"> </w:t>
      </w:r>
      <w:r w:rsidRPr="00214C05">
        <w:rPr>
          <w:rFonts w:ascii="Sylfaen" w:hAnsi="Sylfaen"/>
          <w:sz w:val="24"/>
          <w:szCs w:val="24"/>
        </w:rPr>
        <w:t>կգա</w:t>
      </w:r>
      <w:r w:rsidRPr="00214C05">
        <w:rPr>
          <w:rFonts w:ascii="Sylfaen" w:hAnsi="Sylfaen"/>
          <w:sz w:val="24"/>
          <w:szCs w:val="24"/>
          <w:lang w:val="af-ZA"/>
        </w:rPr>
        <w:t xml:space="preserve"> </w:t>
      </w:r>
      <w:r w:rsidRPr="00214C05">
        <w:rPr>
          <w:rFonts w:ascii="Sylfaen" w:hAnsi="Sylfaen"/>
          <w:i/>
          <w:sz w:val="24"/>
          <w:szCs w:val="24"/>
        </w:rPr>
        <w:t>ստագֆլիացիա</w:t>
      </w:r>
      <w:r w:rsidRPr="00214C05">
        <w:rPr>
          <w:rFonts w:ascii="Sylfaen" w:hAnsi="Sylfaen"/>
          <w:sz w:val="24"/>
          <w:szCs w:val="24"/>
          <w:lang w:val="af-ZA"/>
        </w:rPr>
        <w:t xml:space="preserve">: </w:t>
      </w:r>
      <w:r w:rsidRPr="00214C05">
        <w:rPr>
          <w:rFonts w:ascii="Sylfaen" w:hAnsi="Sylfaen"/>
          <w:sz w:val="24"/>
          <w:szCs w:val="24"/>
        </w:rPr>
        <w:t>Կառավարության</w:t>
      </w:r>
      <w:r w:rsidRPr="00214C05">
        <w:rPr>
          <w:rFonts w:ascii="Sylfaen" w:hAnsi="Sylfaen"/>
          <w:sz w:val="24"/>
          <w:szCs w:val="24"/>
          <w:lang w:val="af-ZA"/>
        </w:rPr>
        <w:t xml:space="preserve"> </w:t>
      </w:r>
      <w:r w:rsidRPr="00214C05">
        <w:rPr>
          <w:rFonts w:ascii="Sylfaen" w:hAnsi="Sylfaen"/>
          <w:sz w:val="24"/>
          <w:szCs w:val="24"/>
        </w:rPr>
        <w:t>ծախսերի</w:t>
      </w:r>
      <w:r w:rsidRPr="00214C05">
        <w:rPr>
          <w:rFonts w:ascii="Sylfaen" w:hAnsi="Sylfaen"/>
          <w:sz w:val="24"/>
          <w:szCs w:val="24"/>
          <w:lang w:val="af-ZA"/>
        </w:rPr>
        <w:t xml:space="preserve"> </w:t>
      </w:r>
      <w:r w:rsidRPr="00214C05">
        <w:rPr>
          <w:rFonts w:ascii="Sylfaen" w:hAnsi="Sylfaen"/>
          <w:sz w:val="24"/>
          <w:szCs w:val="24"/>
        </w:rPr>
        <w:t>ոչ</w:t>
      </w:r>
      <w:r w:rsidRPr="00214C05">
        <w:rPr>
          <w:rFonts w:ascii="Sylfaen" w:hAnsi="Sylfaen"/>
          <w:sz w:val="24"/>
          <w:szCs w:val="24"/>
          <w:lang w:val="af-ZA"/>
        </w:rPr>
        <w:t xml:space="preserve"> </w:t>
      </w:r>
      <w:r w:rsidRPr="00214C05">
        <w:rPr>
          <w:rFonts w:ascii="Sylfaen" w:hAnsi="Sylfaen"/>
          <w:sz w:val="24"/>
          <w:szCs w:val="24"/>
        </w:rPr>
        <w:t>արդյունավետ</w:t>
      </w:r>
      <w:r w:rsidRPr="00214C05">
        <w:rPr>
          <w:rFonts w:ascii="Sylfaen" w:hAnsi="Sylfaen"/>
          <w:sz w:val="24"/>
          <w:szCs w:val="24"/>
          <w:lang w:val="af-ZA"/>
        </w:rPr>
        <w:t xml:space="preserve"> </w:t>
      </w:r>
      <w:r w:rsidRPr="00214C05">
        <w:rPr>
          <w:rFonts w:ascii="Sylfaen" w:hAnsi="Sylfaen"/>
          <w:sz w:val="24"/>
          <w:szCs w:val="24"/>
        </w:rPr>
        <w:t>կառավարման</w:t>
      </w:r>
      <w:r w:rsidRPr="00214C05">
        <w:rPr>
          <w:rFonts w:ascii="Sylfaen" w:hAnsi="Sylfaen"/>
          <w:sz w:val="24"/>
          <w:szCs w:val="24"/>
          <w:lang w:val="af-ZA"/>
        </w:rPr>
        <w:t xml:space="preserve"> </w:t>
      </w:r>
      <w:r w:rsidRPr="00214C05">
        <w:rPr>
          <w:rFonts w:ascii="Sylfaen" w:hAnsi="Sylfaen"/>
          <w:sz w:val="24"/>
          <w:szCs w:val="24"/>
        </w:rPr>
        <w:t>հետևանքով</w:t>
      </w:r>
      <w:r w:rsidRPr="00214C05">
        <w:rPr>
          <w:rFonts w:ascii="Sylfaen" w:hAnsi="Sylfaen"/>
          <w:sz w:val="24"/>
          <w:szCs w:val="24"/>
          <w:lang w:val="af-ZA"/>
        </w:rPr>
        <w:t xml:space="preserve"> </w:t>
      </w:r>
      <w:r w:rsidRPr="00214C05">
        <w:rPr>
          <w:rFonts w:ascii="Sylfaen" w:hAnsi="Sylfaen"/>
          <w:sz w:val="24"/>
          <w:szCs w:val="24"/>
        </w:rPr>
        <w:t>ստագֆլյացիայի</w:t>
      </w:r>
      <w:r w:rsidRPr="00214C05">
        <w:rPr>
          <w:rFonts w:ascii="Sylfaen" w:hAnsi="Sylfaen"/>
          <w:sz w:val="24"/>
          <w:szCs w:val="24"/>
          <w:lang w:val="af-ZA"/>
        </w:rPr>
        <w:t xml:space="preserve"> </w:t>
      </w:r>
      <w:r w:rsidRPr="00214C05">
        <w:rPr>
          <w:rFonts w:ascii="Sylfaen" w:hAnsi="Sylfaen"/>
          <w:sz w:val="24"/>
          <w:szCs w:val="24"/>
        </w:rPr>
        <w:t>երկարաձգումը</w:t>
      </w:r>
      <w:r w:rsidRPr="00214C05">
        <w:rPr>
          <w:rFonts w:ascii="Sylfaen" w:hAnsi="Sylfaen"/>
          <w:sz w:val="24"/>
          <w:szCs w:val="24"/>
          <w:lang w:val="af-ZA"/>
        </w:rPr>
        <w:t xml:space="preserve"> </w:t>
      </w:r>
      <w:r w:rsidRPr="00214C05">
        <w:rPr>
          <w:rFonts w:ascii="Sylfaen" w:hAnsi="Sylfaen"/>
          <w:sz w:val="24"/>
          <w:szCs w:val="24"/>
        </w:rPr>
        <w:t>կարող</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փլուզել</w:t>
      </w:r>
      <w:r w:rsidRPr="00214C05">
        <w:rPr>
          <w:rFonts w:ascii="Sylfaen" w:hAnsi="Sylfaen"/>
          <w:sz w:val="24"/>
          <w:szCs w:val="24"/>
          <w:lang w:val="af-ZA"/>
        </w:rPr>
        <w:t xml:space="preserve"> </w:t>
      </w:r>
      <w:r w:rsidRPr="00214C05">
        <w:rPr>
          <w:rFonts w:ascii="Sylfaen" w:hAnsi="Sylfaen"/>
          <w:sz w:val="24"/>
          <w:szCs w:val="24"/>
        </w:rPr>
        <w:t>տնտեսությունում</w:t>
      </w:r>
      <w:r w:rsidRPr="00214C05">
        <w:rPr>
          <w:rFonts w:ascii="Sylfaen" w:hAnsi="Sylfaen"/>
          <w:sz w:val="24"/>
          <w:szCs w:val="24"/>
          <w:lang w:val="af-ZA"/>
        </w:rPr>
        <w:t xml:space="preserve"> </w:t>
      </w:r>
      <w:r w:rsidRPr="00214C05">
        <w:rPr>
          <w:rFonts w:ascii="Sylfaen" w:hAnsi="Sylfaen"/>
          <w:sz w:val="24"/>
          <w:szCs w:val="24"/>
        </w:rPr>
        <w:t>ստեղծված</w:t>
      </w:r>
      <w:r w:rsidRPr="00214C05">
        <w:rPr>
          <w:rFonts w:ascii="Sylfaen" w:hAnsi="Sylfaen"/>
          <w:sz w:val="24"/>
          <w:szCs w:val="24"/>
          <w:lang w:val="af-ZA"/>
        </w:rPr>
        <w:t xml:space="preserve"> </w:t>
      </w:r>
      <w:r w:rsidRPr="00214C05">
        <w:rPr>
          <w:rFonts w:ascii="Sylfaen" w:hAnsi="Sylfaen"/>
          <w:sz w:val="24"/>
          <w:szCs w:val="24"/>
        </w:rPr>
        <w:t>արտադրական</w:t>
      </w:r>
      <w:r w:rsidRPr="00214C05">
        <w:rPr>
          <w:rFonts w:ascii="Sylfaen" w:hAnsi="Sylfaen"/>
          <w:sz w:val="24"/>
          <w:szCs w:val="24"/>
          <w:lang w:val="af-ZA"/>
        </w:rPr>
        <w:t xml:space="preserve"> </w:t>
      </w:r>
      <w:r w:rsidRPr="00214C05">
        <w:rPr>
          <w:rFonts w:ascii="Sylfaen" w:hAnsi="Sylfaen"/>
          <w:sz w:val="24"/>
          <w:szCs w:val="24"/>
        </w:rPr>
        <w:t>պոտենցիալը</w:t>
      </w:r>
      <w:r w:rsidRPr="00214C05">
        <w:rPr>
          <w:rFonts w:ascii="Sylfaen" w:hAnsi="Sylfaen"/>
          <w:sz w:val="24"/>
          <w:szCs w:val="24"/>
          <w:lang w:val="af-ZA"/>
        </w:rPr>
        <w:t xml:space="preserve">, </w:t>
      </w:r>
      <w:r w:rsidRPr="00214C05">
        <w:rPr>
          <w:rFonts w:ascii="Sylfaen" w:hAnsi="Sylfaen"/>
          <w:sz w:val="24"/>
          <w:szCs w:val="24"/>
        </w:rPr>
        <w:t>ինչը</w:t>
      </w:r>
      <w:r w:rsidRPr="00214C05">
        <w:rPr>
          <w:rFonts w:ascii="Sylfaen" w:hAnsi="Sylfaen"/>
          <w:sz w:val="24"/>
          <w:szCs w:val="24"/>
          <w:lang w:val="af-ZA"/>
        </w:rPr>
        <w:t xml:space="preserve"> </w:t>
      </w:r>
      <w:r w:rsidRPr="00214C05">
        <w:rPr>
          <w:rFonts w:ascii="Sylfaen" w:hAnsi="Sylfaen"/>
          <w:sz w:val="24"/>
          <w:szCs w:val="24"/>
        </w:rPr>
        <w:t>հատկանշական</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շատ</w:t>
      </w:r>
      <w:r w:rsidRPr="00214C05">
        <w:rPr>
          <w:rFonts w:ascii="Sylfaen" w:hAnsi="Sylfaen"/>
          <w:sz w:val="24"/>
          <w:szCs w:val="24"/>
          <w:lang w:val="af-ZA"/>
        </w:rPr>
        <w:t xml:space="preserve"> </w:t>
      </w:r>
      <w:r w:rsidRPr="00214C05">
        <w:rPr>
          <w:rFonts w:ascii="Sylfaen" w:hAnsi="Sylfaen"/>
          <w:sz w:val="24"/>
          <w:szCs w:val="24"/>
        </w:rPr>
        <w:t>անցումային</w:t>
      </w:r>
      <w:r w:rsidRPr="00214C05">
        <w:rPr>
          <w:rFonts w:ascii="Sylfaen" w:hAnsi="Sylfaen"/>
          <w:sz w:val="24"/>
          <w:szCs w:val="24"/>
          <w:lang w:val="af-ZA"/>
        </w:rPr>
        <w:t xml:space="preserve"> </w:t>
      </w:r>
      <w:r w:rsidRPr="00214C05">
        <w:rPr>
          <w:rFonts w:ascii="Sylfaen" w:hAnsi="Sylfaen"/>
          <w:sz w:val="24"/>
          <w:szCs w:val="24"/>
        </w:rPr>
        <w:t>տնտեսություններին</w:t>
      </w:r>
      <w:r w:rsidRPr="00214C05">
        <w:rPr>
          <w:rStyle w:val="afa"/>
          <w:rFonts w:ascii="Sylfaen" w:hAnsi="Sylfaen"/>
          <w:sz w:val="24"/>
          <w:szCs w:val="24"/>
        </w:rPr>
        <w:footnoteReference w:id="9"/>
      </w:r>
      <w:r w:rsidRPr="00214C05">
        <w:rPr>
          <w:rFonts w:ascii="Sylfaen" w:hAnsi="Sylfaen"/>
          <w:sz w:val="24"/>
          <w:szCs w:val="24"/>
          <w:lang w:val="af-ZA"/>
        </w:rPr>
        <w:t>:</w:t>
      </w:r>
    </w:p>
    <w:p w:rsidR="00EB2278" w:rsidRPr="00214C05" w:rsidRDefault="00EB2278" w:rsidP="00E963F1">
      <w:pPr>
        <w:pStyle w:val="ae"/>
        <w:widowControl w:val="0"/>
        <w:tabs>
          <w:tab w:val="clear" w:pos="4677"/>
          <w:tab w:val="clear" w:pos="9355"/>
        </w:tabs>
        <w:spacing w:line="240" w:lineRule="atLeast"/>
        <w:ind w:right="-1" w:firstLine="567"/>
        <w:contextualSpacing/>
        <w:jc w:val="both"/>
        <w:rPr>
          <w:rFonts w:ascii="Sylfaen" w:hAnsi="Sylfaen" w:cs="Sylfaen"/>
          <w:lang w:val="af-ZA"/>
        </w:rPr>
      </w:pPr>
      <w:r w:rsidRPr="00214C05">
        <w:rPr>
          <w:rFonts w:ascii="Sylfaen" w:hAnsi="Sylfaen" w:cs="Sylfaen"/>
        </w:rPr>
        <w:t>Այսինքն</w:t>
      </w:r>
      <w:r w:rsidRPr="00214C05">
        <w:rPr>
          <w:rFonts w:ascii="Sylfaen" w:hAnsi="Sylfaen" w:cs="Sylfaen"/>
          <w:lang w:val="af-ZA"/>
        </w:rPr>
        <w:t xml:space="preserve">, </w:t>
      </w:r>
      <w:r w:rsidRPr="00214C05">
        <w:rPr>
          <w:rFonts w:ascii="Sylfaen" w:hAnsi="Sylfaen" w:cs="Sylfaen"/>
        </w:rPr>
        <w:t>ինֆլյացիայի</w:t>
      </w:r>
      <w:r w:rsidRPr="00214C05">
        <w:rPr>
          <w:rFonts w:ascii="Sylfaen" w:hAnsi="Sylfaen" w:cs="Sylfaen"/>
          <w:lang w:val="af-ZA"/>
        </w:rPr>
        <w:t xml:space="preserve"> </w:t>
      </w:r>
      <w:r w:rsidRPr="00214C05">
        <w:rPr>
          <w:rFonts w:ascii="Sylfaen" w:hAnsi="Sylfaen" w:cs="Sylfaen"/>
        </w:rPr>
        <w:t>տեմպերի</w:t>
      </w:r>
      <w:r w:rsidRPr="00214C05">
        <w:rPr>
          <w:rFonts w:ascii="Sylfaen" w:hAnsi="Sylfaen" w:cs="Sylfaen"/>
          <w:lang w:val="af-ZA"/>
        </w:rPr>
        <w:t xml:space="preserve"> </w:t>
      </w:r>
      <w:r w:rsidRPr="00214C05">
        <w:rPr>
          <w:rFonts w:ascii="Sylfaen" w:hAnsi="Sylfaen" w:cs="Sylfaen"/>
        </w:rPr>
        <w:t>ցածր</w:t>
      </w:r>
      <w:r w:rsidRPr="00214C05">
        <w:rPr>
          <w:rFonts w:ascii="Sylfaen" w:hAnsi="Sylfaen" w:cs="Sylfaen"/>
          <w:lang w:val="af-ZA"/>
        </w:rPr>
        <w:t xml:space="preserve"> </w:t>
      </w:r>
      <w:r w:rsidRPr="00214C05">
        <w:rPr>
          <w:rFonts w:ascii="Sylfaen" w:hAnsi="Sylfaen" w:cs="Sylfaen"/>
        </w:rPr>
        <w:t>մակարդակ</w:t>
      </w:r>
      <w:r w:rsidRPr="00214C05">
        <w:rPr>
          <w:rFonts w:ascii="Sylfaen" w:hAnsi="Sylfaen" w:cs="Sylfaen"/>
          <w:lang w:val="af-ZA"/>
        </w:rPr>
        <w:t xml:space="preserve"> </w:t>
      </w:r>
      <w:r w:rsidRPr="00214C05">
        <w:rPr>
          <w:rFonts w:ascii="Sylfaen" w:hAnsi="Sylfaen" w:cs="Sylfaen"/>
        </w:rPr>
        <w:t>ապահովելու</w:t>
      </w:r>
      <w:r w:rsidRPr="00214C05">
        <w:rPr>
          <w:rFonts w:ascii="Sylfaen" w:hAnsi="Sylfaen" w:cs="Sylfaen"/>
          <w:lang w:val="af-ZA"/>
        </w:rPr>
        <w:t xml:space="preserve"> </w:t>
      </w:r>
      <w:r w:rsidRPr="00214C05">
        <w:rPr>
          <w:rFonts w:ascii="Sylfaen" w:hAnsi="Sylfaen" w:cs="Sylfaen"/>
        </w:rPr>
        <w:t>համար</w:t>
      </w:r>
      <w:r w:rsidRPr="00214C05">
        <w:rPr>
          <w:rFonts w:ascii="Sylfaen" w:hAnsi="Sylfaen" w:cs="Sylfaen"/>
          <w:lang w:val="af-ZA"/>
        </w:rPr>
        <w:t xml:space="preserve"> </w:t>
      </w:r>
      <w:r w:rsidRPr="00214C05">
        <w:rPr>
          <w:rFonts w:ascii="Sylfaen" w:hAnsi="Sylfaen" w:cs="Sylfaen"/>
        </w:rPr>
        <w:t>իրականացնում</w:t>
      </w:r>
      <w:r w:rsidRPr="00214C05">
        <w:rPr>
          <w:rFonts w:ascii="Sylfaen" w:hAnsi="Sylfaen" w:cs="Sylfaen"/>
          <w:lang w:val="af-ZA"/>
        </w:rPr>
        <w:t xml:space="preserve"> </w:t>
      </w:r>
      <w:r w:rsidRPr="00214C05">
        <w:rPr>
          <w:rFonts w:ascii="Sylfaen" w:hAnsi="Sylfaen" w:cs="Sylfaen"/>
        </w:rPr>
        <w:t>են</w:t>
      </w:r>
      <w:r w:rsidRPr="00214C05">
        <w:rPr>
          <w:rFonts w:ascii="Sylfaen" w:hAnsi="Sylfaen" w:cs="Sylfaen"/>
          <w:lang w:val="af-ZA"/>
        </w:rPr>
        <w:t xml:space="preserve"> </w:t>
      </w:r>
      <w:r w:rsidRPr="00214C05">
        <w:rPr>
          <w:rFonts w:ascii="Sylfaen" w:hAnsi="Sylfaen" w:cs="Sylfaen"/>
        </w:rPr>
        <w:t>զսպող</w:t>
      </w:r>
      <w:r w:rsidRPr="00214C05">
        <w:rPr>
          <w:rFonts w:ascii="Sylfaen" w:hAnsi="Sylfaen" w:cs="Sylfaen"/>
          <w:lang w:val="af-ZA"/>
        </w:rPr>
        <w:t xml:space="preserve"> </w:t>
      </w:r>
      <w:r w:rsidRPr="00214C05">
        <w:rPr>
          <w:rFonts w:ascii="Sylfaen" w:hAnsi="Sylfaen" w:cs="Sylfaen"/>
        </w:rPr>
        <w:t>հարկաբյուջետային</w:t>
      </w:r>
      <w:r w:rsidRPr="00214C05">
        <w:rPr>
          <w:rFonts w:ascii="Sylfaen" w:hAnsi="Sylfaen" w:cs="Sylfaen"/>
          <w:lang w:val="af-ZA"/>
        </w:rPr>
        <w:t xml:space="preserve"> </w:t>
      </w:r>
      <w:r w:rsidRPr="00214C05">
        <w:rPr>
          <w:rFonts w:ascii="Sylfaen" w:hAnsi="Sylfaen" w:cs="Sylfaen"/>
        </w:rPr>
        <w:t>քաղաքականություն</w:t>
      </w:r>
      <w:r w:rsidRPr="00214C05">
        <w:rPr>
          <w:rFonts w:ascii="Sylfaen" w:hAnsi="Sylfaen" w:cs="Sylfaen"/>
          <w:lang w:val="af-ZA"/>
        </w:rPr>
        <w:t xml:space="preserve">, </w:t>
      </w:r>
      <w:r w:rsidRPr="00214C05">
        <w:rPr>
          <w:rFonts w:ascii="Sylfaen" w:hAnsi="Sylfaen" w:cs="Sylfaen"/>
        </w:rPr>
        <w:t>որն</w:t>
      </w:r>
      <w:r w:rsidRPr="00214C05">
        <w:rPr>
          <w:rFonts w:ascii="Sylfaen" w:hAnsi="Sylfaen" w:cs="Sylfaen"/>
          <w:lang w:val="af-ZA"/>
        </w:rPr>
        <w:t xml:space="preserve"> </w:t>
      </w:r>
      <w:r w:rsidRPr="00214C05">
        <w:rPr>
          <w:rFonts w:ascii="Sylfaen" w:hAnsi="Sylfaen" w:cs="Sylfaen"/>
        </w:rPr>
        <w:t>իրականացվում</w:t>
      </w:r>
      <w:r w:rsidRPr="00214C05">
        <w:rPr>
          <w:rFonts w:ascii="Sylfaen" w:hAnsi="Sylfaen" w:cs="Sylfaen"/>
          <w:lang w:val="af-ZA"/>
        </w:rPr>
        <w:t xml:space="preserve"> </w:t>
      </w:r>
      <w:r w:rsidRPr="00214C05">
        <w:rPr>
          <w:rFonts w:ascii="Sylfaen" w:hAnsi="Sylfaen" w:cs="Sylfaen"/>
        </w:rPr>
        <w:t>է</w:t>
      </w:r>
      <w:r w:rsidRPr="00214C05">
        <w:rPr>
          <w:rFonts w:ascii="Sylfaen" w:hAnsi="Sylfaen" w:cs="Sylfaen"/>
          <w:lang w:val="af-ZA"/>
        </w:rPr>
        <w:t xml:space="preserve"> </w:t>
      </w:r>
      <w:r w:rsidRPr="00214C05">
        <w:rPr>
          <w:rFonts w:ascii="Sylfaen" w:hAnsi="Sylfaen" w:cs="Sylfaen"/>
        </w:rPr>
        <w:t>պետական</w:t>
      </w:r>
      <w:r w:rsidRPr="00214C05">
        <w:rPr>
          <w:rFonts w:ascii="Sylfaen" w:hAnsi="Sylfaen" w:cs="Sylfaen"/>
          <w:lang w:val="af-ZA"/>
        </w:rPr>
        <w:t xml:space="preserve"> </w:t>
      </w:r>
      <w:r w:rsidRPr="00214C05">
        <w:rPr>
          <w:rFonts w:ascii="Sylfaen" w:hAnsi="Sylfaen" w:cs="Sylfaen"/>
        </w:rPr>
        <w:t>ծախսերի</w:t>
      </w:r>
      <w:r w:rsidRPr="00214C05">
        <w:rPr>
          <w:rFonts w:ascii="Sylfaen" w:hAnsi="Sylfaen" w:cs="Sylfaen"/>
          <w:lang w:val="af-ZA"/>
        </w:rPr>
        <w:t xml:space="preserve"> </w:t>
      </w:r>
      <w:r w:rsidRPr="00214C05">
        <w:rPr>
          <w:rFonts w:ascii="Sylfaen" w:hAnsi="Sylfaen" w:cs="Sylfaen"/>
        </w:rPr>
        <w:t>կրճատմամբ</w:t>
      </w:r>
      <w:r w:rsidRPr="00214C05">
        <w:rPr>
          <w:rFonts w:ascii="Sylfaen" w:hAnsi="Sylfaen" w:cs="Sylfaen"/>
          <w:lang w:val="af-ZA"/>
        </w:rPr>
        <w:t xml:space="preserve">, </w:t>
      </w:r>
      <w:r w:rsidRPr="00214C05">
        <w:rPr>
          <w:rFonts w:ascii="Sylfaen" w:hAnsi="Sylfaen" w:cs="Sylfaen"/>
        </w:rPr>
        <w:t>հարկերի</w:t>
      </w:r>
      <w:r w:rsidRPr="00214C05">
        <w:rPr>
          <w:rFonts w:ascii="Sylfaen" w:hAnsi="Sylfaen" w:cs="Sylfaen"/>
          <w:lang w:val="af-ZA"/>
        </w:rPr>
        <w:t xml:space="preserve"> </w:t>
      </w:r>
      <w:r w:rsidRPr="00214C05">
        <w:rPr>
          <w:rFonts w:ascii="Sylfaen" w:hAnsi="Sylfaen" w:cs="Sylfaen"/>
        </w:rPr>
        <w:t>բարձրացմամբ</w:t>
      </w:r>
      <w:r w:rsidRPr="00214C05">
        <w:rPr>
          <w:rFonts w:ascii="Sylfaen" w:hAnsi="Sylfaen" w:cs="Sylfaen"/>
          <w:lang w:val="af-ZA"/>
        </w:rPr>
        <w:t xml:space="preserve"> </w:t>
      </w:r>
      <w:r w:rsidRPr="00214C05">
        <w:rPr>
          <w:rFonts w:ascii="Sylfaen" w:hAnsi="Sylfaen" w:cs="Sylfaen"/>
        </w:rPr>
        <w:t>և</w:t>
      </w:r>
      <w:r w:rsidRPr="00214C05">
        <w:rPr>
          <w:rFonts w:ascii="Sylfaen" w:hAnsi="Sylfaen" w:cs="Sylfaen"/>
          <w:lang w:val="af-ZA"/>
        </w:rPr>
        <w:t xml:space="preserve"> </w:t>
      </w:r>
      <w:r w:rsidRPr="00214C05">
        <w:rPr>
          <w:rFonts w:ascii="Sylfaen" w:hAnsi="Sylfaen" w:cs="Sylfaen"/>
        </w:rPr>
        <w:t>այլ</w:t>
      </w:r>
      <w:r w:rsidRPr="00214C05">
        <w:rPr>
          <w:rFonts w:ascii="Sylfaen" w:hAnsi="Sylfaen" w:cs="Sylfaen"/>
          <w:lang w:val="af-ZA"/>
        </w:rPr>
        <w:t xml:space="preserve"> </w:t>
      </w:r>
      <w:r w:rsidRPr="00214C05">
        <w:rPr>
          <w:rFonts w:ascii="Sylfaen" w:hAnsi="Sylfaen" w:cs="Sylfaen"/>
        </w:rPr>
        <w:t>միջոցների</w:t>
      </w:r>
      <w:r w:rsidRPr="00214C05">
        <w:rPr>
          <w:rFonts w:ascii="Sylfaen" w:hAnsi="Sylfaen" w:cs="Sylfaen"/>
          <w:lang w:val="af-ZA"/>
        </w:rPr>
        <w:t xml:space="preserve"> </w:t>
      </w:r>
      <w:r w:rsidRPr="00214C05">
        <w:rPr>
          <w:rFonts w:ascii="Sylfaen" w:hAnsi="Sylfaen" w:cs="Sylfaen"/>
        </w:rPr>
        <w:t>կիրառմամբ</w:t>
      </w:r>
      <w:r w:rsidRPr="00214C05">
        <w:rPr>
          <w:rFonts w:ascii="Sylfaen" w:hAnsi="Sylfaen" w:cs="Sylfaen"/>
          <w:lang w:val="af-ZA"/>
        </w:rPr>
        <w:t xml:space="preserve">: </w:t>
      </w:r>
      <w:r w:rsidRPr="00214C05">
        <w:rPr>
          <w:rFonts w:ascii="Sylfaen" w:hAnsi="Sylfaen" w:cs="Sylfaen"/>
        </w:rPr>
        <w:t>Կարճ</w:t>
      </w:r>
      <w:r w:rsidRPr="00214C05">
        <w:rPr>
          <w:rFonts w:ascii="Sylfaen" w:hAnsi="Sylfaen" w:cs="Sylfaen"/>
          <w:lang w:val="af-ZA"/>
        </w:rPr>
        <w:t xml:space="preserve"> </w:t>
      </w:r>
      <w:r w:rsidRPr="00214C05">
        <w:rPr>
          <w:rFonts w:ascii="Sylfaen" w:hAnsi="Sylfaen" w:cs="Sylfaen"/>
        </w:rPr>
        <w:t>ժամանակահատվածում</w:t>
      </w:r>
      <w:r w:rsidRPr="00214C05">
        <w:rPr>
          <w:rFonts w:ascii="Sylfaen" w:hAnsi="Sylfaen" w:cs="Sylfaen"/>
          <w:lang w:val="af-ZA"/>
        </w:rPr>
        <w:t xml:space="preserve"> </w:t>
      </w:r>
      <w:r w:rsidRPr="00214C05">
        <w:rPr>
          <w:rFonts w:ascii="Sylfaen" w:hAnsi="Sylfaen" w:cs="Sylfaen"/>
        </w:rPr>
        <w:t>զսպող</w:t>
      </w:r>
      <w:r w:rsidRPr="00214C05">
        <w:rPr>
          <w:rFonts w:ascii="Sylfaen" w:hAnsi="Sylfaen" w:cs="Sylfaen"/>
          <w:lang w:val="af-ZA"/>
        </w:rPr>
        <w:t xml:space="preserve"> </w:t>
      </w:r>
      <w:r w:rsidRPr="00214C05">
        <w:rPr>
          <w:rFonts w:ascii="Sylfaen" w:hAnsi="Sylfaen" w:cs="Sylfaen"/>
        </w:rPr>
        <w:t>քաղաքականությունը</w:t>
      </w:r>
      <w:r w:rsidRPr="00214C05">
        <w:rPr>
          <w:rFonts w:ascii="Sylfaen" w:hAnsi="Sylfaen" w:cs="Sylfaen"/>
          <w:lang w:val="af-ZA"/>
        </w:rPr>
        <w:t xml:space="preserve"> </w:t>
      </w:r>
      <w:r w:rsidRPr="00214C05">
        <w:rPr>
          <w:rFonts w:ascii="Sylfaen" w:hAnsi="Sylfaen" w:cs="Sylfaen"/>
        </w:rPr>
        <w:t>թույլ</w:t>
      </w:r>
      <w:r w:rsidRPr="00214C05">
        <w:rPr>
          <w:rFonts w:ascii="Sylfaen" w:hAnsi="Sylfaen" w:cs="Sylfaen"/>
          <w:lang w:val="af-ZA"/>
        </w:rPr>
        <w:t xml:space="preserve"> </w:t>
      </w:r>
      <w:r w:rsidRPr="00214C05">
        <w:rPr>
          <w:rFonts w:ascii="Sylfaen" w:hAnsi="Sylfaen" w:cs="Sylfaen"/>
        </w:rPr>
        <w:t>կտա</w:t>
      </w:r>
      <w:r w:rsidRPr="00214C05">
        <w:rPr>
          <w:rFonts w:ascii="Sylfaen" w:hAnsi="Sylfaen" w:cs="Sylfaen"/>
          <w:lang w:val="af-ZA"/>
        </w:rPr>
        <w:t xml:space="preserve"> </w:t>
      </w:r>
      <w:r w:rsidRPr="00214C05">
        <w:rPr>
          <w:rFonts w:ascii="Sylfaen" w:hAnsi="Sylfaen" w:cs="Sylfaen"/>
        </w:rPr>
        <w:t>կրճատել</w:t>
      </w:r>
      <w:r w:rsidRPr="00214C05">
        <w:rPr>
          <w:rFonts w:ascii="Sylfaen" w:hAnsi="Sylfaen" w:cs="Sylfaen"/>
          <w:lang w:val="af-ZA"/>
        </w:rPr>
        <w:t xml:space="preserve"> </w:t>
      </w:r>
      <w:r w:rsidRPr="00214C05">
        <w:rPr>
          <w:rFonts w:ascii="Sylfaen" w:hAnsi="Sylfaen" w:cs="Sylfaen"/>
        </w:rPr>
        <w:t>ամբողջական</w:t>
      </w:r>
      <w:r w:rsidRPr="00214C05">
        <w:rPr>
          <w:rFonts w:ascii="Sylfaen" w:hAnsi="Sylfaen" w:cs="Sylfaen"/>
          <w:lang w:val="af-ZA"/>
        </w:rPr>
        <w:t xml:space="preserve"> </w:t>
      </w:r>
      <w:r w:rsidRPr="00214C05">
        <w:rPr>
          <w:rFonts w:ascii="Sylfaen" w:hAnsi="Sylfaen" w:cs="Sylfaen"/>
        </w:rPr>
        <w:t>պահանջարկը</w:t>
      </w:r>
      <w:r w:rsidRPr="00214C05">
        <w:rPr>
          <w:rFonts w:ascii="Sylfaen" w:hAnsi="Sylfaen" w:cs="Sylfaen"/>
          <w:lang w:val="af-ZA"/>
        </w:rPr>
        <w:t xml:space="preserve"> </w:t>
      </w:r>
      <w:r w:rsidRPr="00214C05">
        <w:rPr>
          <w:rFonts w:ascii="Sylfaen" w:hAnsi="Sylfaen" w:cs="Sylfaen"/>
        </w:rPr>
        <w:t>և</w:t>
      </w:r>
      <w:r w:rsidRPr="00214C05">
        <w:rPr>
          <w:rFonts w:ascii="Sylfaen" w:hAnsi="Sylfaen" w:cs="Sylfaen"/>
          <w:lang w:val="af-ZA"/>
        </w:rPr>
        <w:t xml:space="preserve"> </w:t>
      </w:r>
      <w:r w:rsidRPr="00214C05">
        <w:rPr>
          <w:rFonts w:ascii="Sylfaen" w:hAnsi="Sylfaen" w:cs="Sylfaen"/>
        </w:rPr>
        <w:t>դրանով</w:t>
      </w:r>
      <w:r w:rsidRPr="00214C05">
        <w:rPr>
          <w:rFonts w:ascii="Sylfaen" w:hAnsi="Sylfaen" w:cs="Sylfaen"/>
          <w:lang w:val="af-ZA"/>
        </w:rPr>
        <w:t xml:space="preserve"> </w:t>
      </w:r>
      <w:r w:rsidRPr="00214C05">
        <w:rPr>
          <w:rFonts w:ascii="Sylfaen" w:hAnsi="Sylfaen" w:cs="Sylfaen"/>
        </w:rPr>
        <w:t>իսկ</w:t>
      </w:r>
      <w:r w:rsidRPr="00214C05">
        <w:rPr>
          <w:rFonts w:ascii="Sylfaen" w:hAnsi="Sylfaen" w:cs="Sylfaen"/>
          <w:lang w:val="af-ZA"/>
        </w:rPr>
        <w:t xml:space="preserve"> </w:t>
      </w:r>
      <w:r w:rsidRPr="00214C05">
        <w:rPr>
          <w:rFonts w:ascii="Sylfaen" w:hAnsi="Sylfaen" w:cs="Sylfaen"/>
        </w:rPr>
        <w:t>օգնում</w:t>
      </w:r>
      <w:r w:rsidRPr="00214C05">
        <w:rPr>
          <w:rFonts w:ascii="Sylfaen" w:hAnsi="Sylfaen" w:cs="Sylfaen"/>
          <w:lang w:val="af-ZA"/>
        </w:rPr>
        <w:t xml:space="preserve"> </w:t>
      </w:r>
      <w:r w:rsidRPr="00214C05">
        <w:rPr>
          <w:rFonts w:ascii="Sylfaen" w:hAnsi="Sylfaen" w:cs="Sylfaen"/>
        </w:rPr>
        <w:t>է</w:t>
      </w:r>
      <w:r w:rsidRPr="00214C05">
        <w:rPr>
          <w:rFonts w:ascii="Sylfaen" w:hAnsi="Sylfaen" w:cs="Sylfaen"/>
          <w:lang w:val="af-ZA"/>
        </w:rPr>
        <w:t xml:space="preserve"> </w:t>
      </w:r>
      <w:r w:rsidRPr="00214C05">
        <w:rPr>
          <w:rFonts w:ascii="Sylfaen" w:hAnsi="Sylfaen" w:cs="Sylfaen"/>
        </w:rPr>
        <w:t>պահանջարկի</w:t>
      </w:r>
      <w:r w:rsidRPr="00214C05">
        <w:rPr>
          <w:rFonts w:ascii="Sylfaen" w:hAnsi="Sylfaen" w:cs="Sylfaen"/>
          <w:lang w:val="af-ZA"/>
        </w:rPr>
        <w:t xml:space="preserve"> </w:t>
      </w:r>
      <w:r w:rsidRPr="00214C05">
        <w:rPr>
          <w:rFonts w:ascii="Sylfaen" w:hAnsi="Sylfaen" w:cs="Sylfaen"/>
        </w:rPr>
        <w:t>ինֆլյացիայի</w:t>
      </w:r>
      <w:r w:rsidRPr="00214C05">
        <w:rPr>
          <w:rFonts w:ascii="Sylfaen" w:hAnsi="Sylfaen" w:cs="Sylfaen"/>
          <w:lang w:val="af-ZA"/>
        </w:rPr>
        <w:t xml:space="preserve"> </w:t>
      </w:r>
      <w:r w:rsidRPr="00214C05">
        <w:rPr>
          <w:rFonts w:ascii="Sylfaen" w:hAnsi="Sylfaen" w:cs="Sylfaen"/>
        </w:rPr>
        <w:t>նվազեցմանը</w:t>
      </w:r>
      <w:r w:rsidRPr="00214C05">
        <w:rPr>
          <w:rFonts w:ascii="Sylfaen" w:hAnsi="Sylfaen" w:cs="Sylfaen"/>
          <w:lang w:val="af-ZA"/>
        </w:rPr>
        <w:t xml:space="preserve">: </w:t>
      </w:r>
      <w:r w:rsidRPr="00214C05">
        <w:rPr>
          <w:rFonts w:ascii="Sylfaen" w:hAnsi="Sylfaen" w:cs="Sylfaen"/>
        </w:rPr>
        <w:t>Երկարաժամկետում</w:t>
      </w:r>
      <w:r w:rsidRPr="00214C05">
        <w:rPr>
          <w:rFonts w:ascii="Sylfaen" w:hAnsi="Sylfaen" w:cs="Sylfaen"/>
          <w:lang w:val="af-ZA"/>
        </w:rPr>
        <w:t xml:space="preserve"> </w:t>
      </w:r>
      <w:r w:rsidRPr="00214C05">
        <w:rPr>
          <w:rFonts w:ascii="Sylfaen" w:hAnsi="Sylfaen" w:cs="Sylfaen"/>
        </w:rPr>
        <w:t>այն</w:t>
      </w:r>
      <w:r w:rsidRPr="00214C05">
        <w:rPr>
          <w:rFonts w:ascii="Sylfaen" w:hAnsi="Sylfaen" w:cs="Sylfaen"/>
          <w:lang w:val="af-ZA"/>
        </w:rPr>
        <w:t xml:space="preserve"> </w:t>
      </w:r>
      <w:r w:rsidRPr="00214C05">
        <w:rPr>
          <w:rFonts w:ascii="Sylfaen" w:hAnsi="Sylfaen" w:cs="Sylfaen"/>
        </w:rPr>
        <w:t>կարող</w:t>
      </w:r>
      <w:r w:rsidRPr="00214C05">
        <w:rPr>
          <w:rFonts w:ascii="Sylfaen" w:hAnsi="Sylfaen" w:cs="Sylfaen"/>
          <w:lang w:val="af-ZA"/>
        </w:rPr>
        <w:t xml:space="preserve"> </w:t>
      </w:r>
      <w:r w:rsidRPr="00214C05">
        <w:rPr>
          <w:rFonts w:ascii="Sylfaen" w:hAnsi="Sylfaen" w:cs="Sylfaen"/>
        </w:rPr>
        <w:t>է</w:t>
      </w:r>
      <w:r w:rsidRPr="00214C05">
        <w:rPr>
          <w:rFonts w:ascii="Sylfaen" w:hAnsi="Sylfaen" w:cs="Sylfaen"/>
          <w:lang w:val="af-ZA"/>
        </w:rPr>
        <w:t xml:space="preserve"> </w:t>
      </w:r>
      <w:r w:rsidRPr="00214C05">
        <w:rPr>
          <w:rFonts w:ascii="Sylfaen" w:hAnsi="Sylfaen" w:cs="Sylfaen"/>
        </w:rPr>
        <w:t>հանգեցնել</w:t>
      </w:r>
      <w:r w:rsidRPr="00214C05">
        <w:rPr>
          <w:rFonts w:ascii="Sylfaen" w:hAnsi="Sylfaen" w:cs="Sylfaen"/>
          <w:lang w:val="af-ZA"/>
        </w:rPr>
        <w:t xml:space="preserve"> </w:t>
      </w:r>
      <w:r w:rsidRPr="00214C05">
        <w:rPr>
          <w:rFonts w:ascii="Sylfaen" w:hAnsi="Sylfaen" w:cs="Sylfaen"/>
        </w:rPr>
        <w:t>արտադրության</w:t>
      </w:r>
      <w:r w:rsidRPr="00214C05">
        <w:rPr>
          <w:rFonts w:ascii="Sylfaen" w:hAnsi="Sylfaen" w:cs="Sylfaen"/>
          <w:lang w:val="af-ZA"/>
        </w:rPr>
        <w:t xml:space="preserve"> </w:t>
      </w:r>
      <w:r w:rsidRPr="00214C05">
        <w:rPr>
          <w:rFonts w:ascii="Sylfaen" w:hAnsi="Sylfaen" w:cs="Sylfaen"/>
        </w:rPr>
        <w:t>աճին</w:t>
      </w:r>
      <w:r w:rsidRPr="00214C05">
        <w:rPr>
          <w:rFonts w:ascii="Sylfaen" w:hAnsi="Sylfaen" w:cs="Sylfaen"/>
          <w:lang w:val="af-ZA"/>
        </w:rPr>
        <w:t>:</w:t>
      </w:r>
    </w:p>
    <w:p w:rsidR="00EB2278" w:rsidRPr="00214C05" w:rsidRDefault="00EB2278" w:rsidP="00E963F1">
      <w:pPr>
        <w:widowControl w:val="0"/>
        <w:spacing w:line="240" w:lineRule="atLeast"/>
        <w:ind w:right="-1" w:firstLine="567"/>
        <w:contextualSpacing/>
        <w:rPr>
          <w:rFonts w:ascii="Sylfaen" w:hAnsi="Sylfaen"/>
          <w:sz w:val="24"/>
          <w:szCs w:val="24"/>
          <w:lang w:val="af-ZA"/>
        </w:rPr>
      </w:pPr>
      <w:r w:rsidRPr="00214C05">
        <w:rPr>
          <w:rFonts w:ascii="Sylfaen" w:hAnsi="Sylfaen"/>
          <w:sz w:val="24"/>
          <w:szCs w:val="24"/>
        </w:rPr>
        <w:t>Հարկաբյուջետային</w:t>
      </w:r>
      <w:r w:rsidRPr="00214C05">
        <w:rPr>
          <w:rFonts w:ascii="Sylfaen" w:hAnsi="Sylfaen"/>
          <w:sz w:val="24"/>
          <w:szCs w:val="24"/>
          <w:lang w:val="af-ZA"/>
        </w:rPr>
        <w:t xml:space="preserve"> </w:t>
      </w:r>
      <w:r w:rsidRPr="00214C05">
        <w:rPr>
          <w:rFonts w:ascii="Sylfaen" w:hAnsi="Sylfaen"/>
          <w:sz w:val="24"/>
          <w:szCs w:val="24"/>
        </w:rPr>
        <w:t>քաղաքականությունն</w:t>
      </w:r>
      <w:r w:rsidRPr="00214C05">
        <w:rPr>
          <w:rFonts w:ascii="Sylfaen" w:hAnsi="Sylfaen"/>
          <w:sz w:val="24"/>
          <w:szCs w:val="24"/>
          <w:lang w:val="af-ZA"/>
        </w:rPr>
        <w:t xml:space="preserve"> </w:t>
      </w:r>
      <w:r w:rsidRPr="00214C05">
        <w:rPr>
          <w:rFonts w:ascii="Sylfaen" w:hAnsi="Sylfaen"/>
          <w:sz w:val="24"/>
          <w:szCs w:val="24"/>
        </w:rPr>
        <w:t>իր</w:t>
      </w:r>
      <w:r w:rsidRPr="00214C05">
        <w:rPr>
          <w:rFonts w:ascii="Sylfaen" w:hAnsi="Sylfaen"/>
          <w:sz w:val="24"/>
          <w:szCs w:val="24"/>
          <w:lang w:val="af-ZA"/>
        </w:rPr>
        <w:t xml:space="preserve"> </w:t>
      </w:r>
      <w:r w:rsidRPr="00214C05">
        <w:rPr>
          <w:rFonts w:ascii="Sylfaen" w:hAnsi="Sylfaen"/>
          <w:sz w:val="24"/>
          <w:szCs w:val="24"/>
        </w:rPr>
        <w:t>մեջ</w:t>
      </w:r>
      <w:r w:rsidRPr="00214C05">
        <w:rPr>
          <w:rFonts w:ascii="Sylfaen" w:hAnsi="Sylfaen"/>
          <w:sz w:val="24"/>
          <w:szCs w:val="24"/>
          <w:lang w:val="af-ZA"/>
        </w:rPr>
        <w:t xml:space="preserve"> </w:t>
      </w:r>
      <w:r w:rsidRPr="00214C05">
        <w:rPr>
          <w:rFonts w:ascii="Sylfaen" w:hAnsi="Sylfaen"/>
          <w:sz w:val="24"/>
          <w:szCs w:val="24"/>
        </w:rPr>
        <w:t>ներառում</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b/>
          <w:i/>
          <w:sz w:val="24"/>
          <w:szCs w:val="24"/>
        </w:rPr>
        <w:t>ֆիսկալ</w:t>
      </w:r>
      <w:r w:rsidRPr="00214C05">
        <w:rPr>
          <w:rFonts w:ascii="Sylfaen" w:hAnsi="Sylfaen"/>
          <w:b/>
          <w:i/>
          <w:sz w:val="24"/>
          <w:szCs w:val="24"/>
          <w:lang w:val="af-ZA"/>
        </w:rPr>
        <w:t xml:space="preserve"> </w:t>
      </w:r>
      <w:r w:rsidRPr="00214C05">
        <w:rPr>
          <w:rFonts w:ascii="Sylfaen" w:hAnsi="Sylfaen"/>
          <w:sz w:val="24"/>
          <w:szCs w:val="24"/>
          <w:lang w:val="af-ZA"/>
        </w:rPr>
        <w:t>/</w:t>
      </w:r>
      <w:r w:rsidRPr="00214C05">
        <w:rPr>
          <w:rFonts w:ascii="Sylfaen" w:hAnsi="Sylfaen"/>
          <w:sz w:val="24"/>
          <w:szCs w:val="24"/>
        </w:rPr>
        <w:t>հարկերի</w:t>
      </w:r>
      <w:r w:rsidRPr="00214C05">
        <w:rPr>
          <w:rFonts w:ascii="Sylfaen" w:hAnsi="Sylfaen"/>
          <w:sz w:val="24"/>
          <w:szCs w:val="24"/>
          <w:lang w:val="af-ZA"/>
        </w:rPr>
        <w:t xml:space="preserve"> </w:t>
      </w:r>
      <w:r w:rsidRPr="00214C05">
        <w:rPr>
          <w:rFonts w:ascii="Sylfaen" w:hAnsi="Sylfaen"/>
          <w:sz w:val="24"/>
          <w:szCs w:val="24"/>
        </w:rPr>
        <w:t>շրջանառության</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ծախսերի</w:t>
      </w:r>
      <w:r w:rsidRPr="00214C05">
        <w:rPr>
          <w:rFonts w:ascii="Sylfaen" w:hAnsi="Sylfaen"/>
          <w:sz w:val="24"/>
          <w:szCs w:val="24"/>
          <w:lang w:val="af-ZA"/>
        </w:rPr>
        <w:t xml:space="preserve"> </w:t>
      </w:r>
      <w:r w:rsidRPr="00214C05">
        <w:rPr>
          <w:rFonts w:ascii="Sylfaen" w:hAnsi="Sylfaen"/>
          <w:sz w:val="24"/>
          <w:szCs w:val="24"/>
        </w:rPr>
        <w:t>կարգավորման</w:t>
      </w:r>
      <w:r w:rsidRPr="00214C05">
        <w:rPr>
          <w:rFonts w:ascii="Sylfaen" w:hAnsi="Sylfaen"/>
          <w:sz w:val="24"/>
          <w:szCs w:val="24"/>
          <w:lang w:val="af-ZA"/>
        </w:rPr>
        <w:t xml:space="preserve"> </w:t>
      </w:r>
      <w:r w:rsidRPr="00214C05">
        <w:rPr>
          <w:rFonts w:ascii="Sylfaen" w:hAnsi="Sylfaen"/>
          <w:sz w:val="24"/>
          <w:szCs w:val="24"/>
        </w:rPr>
        <w:t>ոլորտներում</w:t>
      </w:r>
      <w:r w:rsidRPr="00214C05">
        <w:rPr>
          <w:rFonts w:ascii="Sylfaen" w:hAnsi="Sylfaen"/>
          <w:sz w:val="24"/>
          <w:szCs w:val="24"/>
          <w:lang w:val="af-ZA"/>
        </w:rPr>
        <w:t xml:space="preserve">` </w:t>
      </w: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վրա</w:t>
      </w:r>
      <w:r w:rsidRPr="00214C05">
        <w:rPr>
          <w:rFonts w:ascii="Sylfaen" w:hAnsi="Sylfaen"/>
          <w:sz w:val="24"/>
          <w:szCs w:val="24"/>
          <w:lang w:val="af-ZA"/>
        </w:rPr>
        <w:t xml:space="preserve"> </w:t>
      </w:r>
      <w:r w:rsidRPr="00214C05">
        <w:rPr>
          <w:rFonts w:ascii="Sylfaen" w:hAnsi="Sylfaen"/>
          <w:sz w:val="24"/>
          <w:szCs w:val="24"/>
        </w:rPr>
        <w:t>ներազդելու</w:t>
      </w:r>
      <w:r w:rsidRPr="00214C05">
        <w:rPr>
          <w:rFonts w:ascii="Sylfaen" w:hAnsi="Sylfaen"/>
          <w:sz w:val="24"/>
          <w:szCs w:val="24"/>
          <w:lang w:val="af-ZA"/>
        </w:rPr>
        <w:t xml:space="preserve"> </w:t>
      </w:r>
      <w:r w:rsidRPr="00214C05">
        <w:rPr>
          <w:rFonts w:ascii="Sylfaen" w:hAnsi="Sylfaen"/>
          <w:sz w:val="24"/>
          <w:szCs w:val="24"/>
        </w:rPr>
        <w:t>նպատակով</w:t>
      </w:r>
      <w:r w:rsidRPr="00214C05">
        <w:rPr>
          <w:rFonts w:ascii="Sylfaen" w:hAnsi="Sylfaen"/>
          <w:sz w:val="24"/>
          <w:szCs w:val="24"/>
          <w:lang w:val="af-ZA"/>
        </w:rPr>
        <w:t xml:space="preserve">/, </w:t>
      </w:r>
      <w:r w:rsidRPr="00214C05">
        <w:rPr>
          <w:rFonts w:ascii="Sylfaen" w:hAnsi="Sylfaen"/>
          <w:b/>
          <w:i/>
          <w:sz w:val="24"/>
          <w:szCs w:val="24"/>
        </w:rPr>
        <w:t>բյուջետային</w:t>
      </w:r>
      <w:r w:rsidRPr="00214C05">
        <w:rPr>
          <w:rFonts w:ascii="Sylfaen" w:hAnsi="Sylfaen"/>
          <w:b/>
          <w:i/>
          <w:sz w:val="24"/>
          <w:szCs w:val="24"/>
          <w:lang w:val="af-ZA"/>
        </w:rPr>
        <w:t xml:space="preserve"> </w:t>
      </w:r>
      <w:r w:rsidRPr="00214C05">
        <w:rPr>
          <w:rFonts w:ascii="Sylfaen" w:hAnsi="Sylfaen"/>
          <w:sz w:val="24"/>
          <w:szCs w:val="24"/>
          <w:lang w:val="af-ZA"/>
        </w:rPr>
        <w:t>/</w:t>
      </w:r>
      <w:r w:rsidRPr="00214C05">
        <w:rPr>
          <w:rFonts w:ascii="Sylfaen" w:hAnsi="Sylfaen"/>
          <w:sz w:val="24"/>
          <w:szCs w:val="24"/>
        </w:rPr>
        <w:t>բյուջեի</w:t>
      </w:r>
      <w:r w:rsidRPr="00214C05">
        <w:rPr>
          <w:rFonts w:ascii="Sylfaen" w:hAnsi="Sylfaen"/>
          <w:sz w:val="24"/>
          <w:szCs w:val="24"/>
          <w:lang w:val="af-ZA"/>
        </w:rPr>
        <w:t xml:space="preserve"> </w:t>
      </w:r>
      <w:r w:rsidRPr="00214C05">
        <w:rPr>
          <w:rFonts w:ascii="Sylfaen" w:hAnsi="Sylfaen"/>
          <w:sz w:val="24"/>
          <w:szCs w:val="24"/>
        </w:rPr>
        <w:t>կարգավորման</w:t>
      </w:r>
      <w:r w:rsidRPr="00214C05">
        <w:rPr>
          <w:rFonts w:ascii="Sylfaen" w:hAnsi="Sylfaen"/>
          <w:sz w:val="24"/>
          <w:szCs w:val="24"/>
          <w:lang w:val="af-ZA"/>
        </w:rPr>
        <w:t xml:space="preserve"> </w:t>
      </w:r>
      <w:r w:rsidRPr="00214C05">
        <w:rPr>
          <w:rFonts w:ascii="Sylfaen" w:hAnsi="Sylfaen"/>
          <w:sz w:val="24"/>
          <w:szCs w:val="24"/>
        </w:rPr>
        <w:t>ոլորտում</w:t>
      </w:r>
      <w:r w:rsidRPr="00214C05">
        <w:rPr>
          <w:rFonts w:ascii="Sylfaen" w:hAnsi="Sylfaen"/>
          <w:sz w:val="24"/>
          <w:szCs w:val="24"/>
          <w:lang w:val="af-ZA"/>
        </w:rPr>
        <w:t xml:space="preserve">, </w:t>
      </w:r>
      <w:r w:rsidRPr="00214C05">
        <w:rPr>
          <w:rFonts w:ascii="Sylfaen" w:hAnsi="Sylfaen"/>
          <w:sz w:val="24"/>
          <w:szCs w:val="24"/>
        </w:rPr>
        <w:t>տնտեսական</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առանցքը</w:t>
      </w:r>
      <w:r w:rsidRPr="00214C05">
        <w:rPr>
          <w:rFonts w:ascii="Sylfaen" w:hAnsi="Sylfaen"/>
          <w:sz w:val="24"/>
          <w:szCs w:val="24"/>
          <w:lang w:val="af-ZA"/>
        </w:rPr>
        <w:t xml:space="preserve">/ </w:t>
      </w:r>
      <w:r w:rsidRPr="00214C05">
        <w:rPr>
          <w:rFonts w:ascii="Sylfaen" w:hAnsi="Sylfaen"/>
          <w:sz w:val="24"/>
          <w:szCs w:val="24"/>
        </w:rPr>
        <w:t>քաղաքականությունը</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b/>
          <w:i/>
          <w:sz w:val="24"/>
          <w:szCs w:val="24"/>
        </w:rPr>
        <w:t>բյուջեի</w:t>
      </w:r>
      <w:r w:rsidRPr="00214C05">
        <w:rPr>
          <w:rFonts w:ascii="Sylfaen" w:hAnsi="Sylfaen"/>
          <w:b/>
          <w:i/>
          <w:sz w:val="24"/>
          <w:szCs w:val="24"/>
          <w:lang w:val="af-ZA"/>
        </w:rPr>
        <w:t xml:space="preserve"> </w:t>
      </w:r>
      <w:r w:rsidRPr="00214C05">
        <w:rPr>
          <w:rFonts w:ascii="Sylfaen" w:hAnsi="Sylfaen"/>
          <w:b/>
          <w:i/>
          <w:sz w:val="24"/>
          <w:szCs w:val="24"/>
        </w:rPr>
        <w:t>ֆինանսական</w:t>
      </w:r>
      <w:r w:rsidRPr="00214C05">
        <w:rPr>
          <w:rFonts w:ascii="Sylfaen" w:hAnsi="Sylfaen"/>
          <w:b/>
          <w:i/>
          <w:sz w:val="24"/>
          <w:szCs w:val="24"/>
          <w:lang w:val="af-ZA"/>
        </w:rPr>
        <w:t xml:space="preserve"> </w:t>
      </w:r>
      <w:r w:rsidRPr="00214C05">
        <w:rPr>
          <w:rFonts w:ascii="Sylfaen" w:hAnsi="Sylfaen"/>
          <w:b/>
          <w:i/>
          <w:sz w:val="24"/>
          <w:szCs w:val="24"/>
        </w:rPr>
        <w:t>ծրագրերը</w:t>
      </w:r>
      <w:r w:rsidRPr="00214C05">
        <w:rPr>
          <w:rFonts w:ascii="Sylfaen" w:hAnsi="Sylfaen"/>
          <w:sz w:val="24"/>
          <w:szCs w:val="24"/>
          <w:lang w:val="af-ZA"/>
        </w:rPr>
        <w:t xml:space="preserve"> /</w:t>
      </w:r>
      <w:r w:rsidRPr="00214C05">
        <w:rPr>
          <w:rFonts w:ascii="Sylfaen" w:hAnsi="Sylfaen"/>
          <w:sz w:val="24"/>
          <w:szCs w:val="24"/>
        </w:rPr>
        <w:t>Գծ</w:t>
      </w:r>
      <w:r w:rsidRPr="00214C05">
        <w:rPr>
          <w:rFonts w:ascii="Sylfaen" w:hAnsi="Sylfaen"/>
          <w:sz w:val="24"/>
          <w:szCs w:val="24"/>
          <w:lang w:val="af-ZA"/>
        </w:rPr>
        <w:t>. 2/:</w:t>
      </w:r>
    </w:p>
    <w:p w:rsidR="00EB2278" w:rsidRPr="00214C05" w:rsidRDefault="00447656" w:rsidP="00214C05">
      <w:pPr>
        <w:widowControl w:val="0"/>
        <w:spacing w:line="240" w:lineRule="atLeast"/>
        <w:ind w:right="-1" w:firstLine="567"/>
        <w:contextualSpacing/>
        <w:rPr>
          <w:rFonts w:ascii="Sylfaen" w:hAnsi="Sylfaen"/>
          <w:sz w:val="24"/>
          <w:szCs w:val="24"/>
          <w:lang w:val="af-ZA"/>
        </w:rPr>
      </w:pPr>
      <w:r w:rsidRPr="00447656">
        <w:rPr>
          <w:rFonts w:ascii="Sylfaen" w:hAnsi="Sylfaen"/>
          <w:noProof/>
        </w:rPr>
        <w:pict>
          <v:group id="_x0000_s1118" style="position:absolute;left:0;text-align:left;margin-left:61.95pt;margin-top:5.6pt;width:351.75pt;height:96.45pt;z-index:251656192" coordorigin="2460,6345" coordsize="7035,2010">
            <v:rect id="_x0000_s1119" style="position:absolute;left:3780;top:6345;width:4425;height:855" strokecolor="#fabf8f" strokeweight="1pt">
              <v:fill color2="#fbd4b4" focusposition="1" focussize="" focus="100%" type="gradient"/>
              <v:shadow on="t" type="perspective" color="#974706" opacity=".5" offset="1pt" offset2="-3pt"/>
              <v:textbox style="mso-next-textbox:#_x0000_s1119">
                <w:txbxContent>
                  <w:p w:rsidR="00EB2278" w:rsidRPr="00DA477D" w:rsidRDefault="00EB2278" w:rsidP="00DA477D">
                    <w:pPr>
                      <w:spacing w:line="240" w:lineRule="auto"/>
                      <w:ind w:firstLine="0"/>
                      <w:contextualSpacing/>
                      <w:jc w:val="center"/>
                      <w:rPr>
                        <w:rFonts w:ascii="Sylfaen" w:hAnsi="Sylfaen"/>
                        <w:szCs w:val="24"/>
                      </w:rPr>
                    </w:pPr>
                    <w:r w:rsidRPr="00DA477D">
                      <w:rPr>
                        <w:rFonts w:ascii="Sylfaen" w:hAnsi="Sylfaen"/>
                        <w:szCs w:val="24"/>
                      </w:rPr>
                      <w:t>Հարկաբյուջետային քաղաքականություն</w:t>
                    </w:r>
                  </w:p>
                </w:txbxContent>
              </v:textbox>
            </v:rect>
            <v:shape id="_x0000_s1120" type="#_x0000_t32" style="position:absolute;left:6015;top:7200;width:0;height:225" o:connectortype="straight" strokecolor="#fabf8f" strokeweight="1pt">
              <v:shadow type="perspective" color="#974706" opacity=".5" offset="1pt" offset2="-3pt"/>
            </v:shape>
            <v:shape id="_x0000_s1121" type="#_x0000_t32" style="position:absolute;left:3480;top:7425;width:4995;height:0" o:connectortype="straight" strokecolor="#fabf8f" strokeweight="1pt">
              <v:shadow type="perspective" color="#974706" opacity=".5" offset="1pt" offset2="-3pt"/>
            </v:shape>
            <v:shape id="_x0000_s1122" type="#_x0000_t32" style="position:absolute;left:3480;top:7425;width:0;height:225" o:connectortype="straight" strokecolor="#fabf8f" strokeweight="1pt">
              <v:shadow type="perspective" color="#974706" opacity=".5" offset="1pt" offset2="-3pt"/>
            </v:shape>
            <v:shape id="_x0000_s1123" type="#_x0000_t32" style="position:absolute;left:6015;top:7425;width:0;height:225" o:connectortype="straight" strokecolor="#fabf8f" strokeweight="1pt">
              <v:shadow type="perspective" color="#974706" opacity=".5" offset="1pt" offset2="-3pt"/>
            </v:shape>
            <v:shape id="_x0000_s1124" type="#_x0000_t32" style="position:absolute;left:8475;top:7425;width:0;height:225" o:connectortype="straight" strokecolor="#fabf8f" strokeweight="1pt">
              <v:shadow type="perspective" color="#974706" opacity=".5" offset="1pt" offset2="-3pt"/>
            </v:shape>
            <v:rect id="_x0000_s1125" style="position:absolute;left:2460;top:7650;width:2040;height:705;v-text-anchor:middle" strokecolor="#fabf8f" strokeweight="1pt">
              <v:fill color2="#fbd4b4" focusposition="1" focussize="" focus="100%" type="gradient"/>
              <v:shadow on="t" type="perspective" color="#974706" opacity=".5" offset="1pt" offset2="-3pt"/>
              <v:textbox style="mso-next-textbox:#_x0000_s1125">
                <w:txbxContent>
                  <w:p w:rsidR="00EB2278" w:rsidRPr="00DA477D" w:rsidRDefault="00EB2278" w:rsidP="00EB2278">
                    <w:pPr>
                      <w:ind w:firstLine="0"/>
                      <w:jc w:val="center"/>
                      <w:rPr>
                        <w:rFonts w:ascii="Sylfaen" w:hAnsi="Sylfaen"/>
                        <w:sz w:val="18"/>
                        <w:szCs w:val="18"/>
                      </w:rPr>
                    </w:pPr>
                    <w:proofErr w:type="gramStart"/>
                    <w:r w:rsidRPr="00DA477D">
                      <w:rPr>
                        <w:rFonts w:ascii="Sylfaen" w:hAnsi="Sylfaen"/>
                        <w:sz w:val="18"/>
                        <w:szCs w:val="18"/>
                      </w:rPr>
                      <w:t>ֆիսկալ</w:t>
                    </w:r>
                    <w:proofErr w:type="gramEnd"/>
                  </w:p>
                </w:txbxContent>
              </v:textbox>
            </v:rect>
            <v:rect id="_x0000_s1126" style="position:absolute;left:4995;top:7650;width:2040;height:705;v-text-anchor:middle" strokecolor="#fabf8f" strokeweight="1pt">
              <v:fill color2="#fbd4b4" focusposition="1" focussize="" focus="100%" type="gradient"/>
              <v:shadow on="t" type="perspective" color="#974706" opacity=".5" offset="1pt" offset2="-3pt"/>
              <v:textbox style="mso-next-textbox:#_x0000_s1126">
                <w:txbxContent>
                  <w:p w:rsidR="00EB2278" w:rsidRPr="00DA477D" w:rsidRDefault="00EB2278" w:rsidP="00EB2278">
                    <w:pPr>
                      <w:ind w:firstLine="0"/>
                      <w:jc w:val="center"/>
                      <w:rPr>
                        <w:rFonts w:ascii="Sylfaen" w:hAnsi="Sylfaen"/>
                        <w:sz w:val="18"/>
                        <w:szCs w:val="18"/>
                      </w:rPr>
                    </w:pPr>
                    <w:proofErr w:type="gramStart"/>
                    <w:r w:rsidRPr="00DA477D">
                      <w:rPr>
                        <w:rFonts w:ascii="Sylfaen" w:hAnsi="Sylfaen"/>
                        <w:sz w:val="18"/>
                        <w:szCs w:val="18"/>
                      </w:rPr>
                      <w:t>բյուջետային</w:t>
                    </w:r>
                    <w:proofErr w:type="gramEnd"/>
                  </w:p>
                </w:txbxContent>
              </v:textbox>
            </v:rect>
            <v:rect id="_x0000_s1127" style="position:absolute;left:7455;top:7650;width:2040;height:705;v-text-anchor:middle" strokecolor="#fabf8f" strokeweight="1pt">
              <v:fill color2="#fbd4b4" focusposition="1" focussize="" focus="100%" type="gradient"/>
              <v:shadow on="t" type="perspective" color="#974706" opacity=".5" offset="1pt" offset2="-3pt"/>
              <v:textbox style="mso-next-textbox:#_x0000_s1127">
                <w:txbxContent>
                  <w:p w:rsidR="00EB2278" w:rsidRPr="00DA477D" w:rsidRDefault="00EB2278" w:rsidP="00DA477D">
                    <w:pPr>
                      <w:spacing w:line="240" w:lineRule="auto"/>
                      <w:ind w:right="-147" w:firstLine="0"/>
                      <w:contextualSpacing/>
                      <w:jc w:val="center"/>
                      <w:rPr>
                        <w:rFonts w:ascii="Sylfaen" w:hAnsi="Sylfaen"/>
                        <w:sz w:val="18"/>
                        <w:szCs w:val="20"/>
                      </w:rPr>
                    </w:pPr>
                    <w:proofErr w:type="gramStart"/>
                    <w:r w:rsidRPr="00DA477D">
                      <w:rPr>
                        <w:rFonts w:ascii="Sylfaen" w:hAnsi="Sylfaen"/>
                        <w:sz w:val="18"/>
                        <w:szCs w:val="20"/>
                      </w:rPr>
                      <w:t>բյուջեի</w:t>
                    </w:r>
                    <w:proofErr w:type="gramEnd"/>
                    <w:r w:rsidRPr="00DA477D">
                      <w:rPr>
                        <w:rFonts w:ascii="Sylfaen" w:hAnsi="Sylfaen"/>
                        <w:sz w:val="18"/>
                        <w:szCs w:val="20"/>
                      </w:rPr>
                      <w:t xml:space="preserve"> ֆինանսական ծրագրեր</w:t>
                    </w:r>
                  </w:p>
                </w:txbxContent>
              </v:textbox>
            </v:rect>
          </v:group>
        </w:pict>
      </w: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b/>
          <w:i/>
          <w:sz w:val="24"/>
          <w:szCs w:val="24"/>
          <w:lang w:val="af-ZA"/>
        </w:rPr>
      </w:pPr>
    </w:p>
    <w:p w:rsidR="00EB2278" w:rsidRPr="00214C05" w:rsidRDefault="00EB2278" w:rsidP="00214C05">
      <w:pPr>
        <w:widowControl w:val="0"/>
        <w:spacing w:line="240" w:lineRule="atLeast"/>
        <w:ind w:right="-1" w:firstLine="567"/>
        <w:contextualSpacing/>
        <w:rPr>
          <w:rFonts w:ascii="Sylfaen" w:hAnsi="Sylfaen"/>
          <w:b/>
          <w:i/>
          <w:sz w:val="24"/>
          <w:szCs w:val="24"/>
          <w:lang w:val="af-ZA"/>
        </w:rPr>
      </w:pPr>
    </w:p>
    <w:p w:rsidR="00EB2278" w:rsidRPr="00214C05" w:rsidRDefault="00EB2278" w:rsidP="00214C05">
      <w:pPr>
        <w:widowControl w:val="0"/>
        <w:spacing w:line="240" w:lineRule="atLeast"/>
        <w:ind w:right="-1" w:firstLine="567"/>
        <w:contextualSpacing/>
        <w:rPr>
          <w:rFonts w:ascii="Sylfaen" w:hAnsi="Sylfaen"/>
          <w:b/>
          <w:i/>
          <w:sz w:val="24"/>
          <w:szCs w:val="24"/>
          <w:lang w:val="af-ZA"/>
        </w:rPr>
      </w:pPr>
      <w:proofErr w:type="gramStart"/>
      <w:r w:rsidRPr="00214C05">
        <w:rPr>
          <w:rFonts w:ascii="Sylfaen" w:hAnsi="Sylfaen"/>
          <w:b/>
          <w:i/>
          <w:sz w:val="24"/>
          <w:szCs w:val="24"/>
        </w:rPr>
        <w:t>Գծ</w:t>
      </w:r>
      <w:r w:rsidRPr="00214C05">
        <w:rPr>
          <w:rFonts w:ascii="Sylfaen" w:hAnsi="Sylfaen"/>
          <w:b/>
          <w:i/>
          <w:sz w:val="24"/>
          <w:szCs w:val="24"/>
          <w:lang w:val="af-ZA"/>
        </w:rPr>
        <w:t>. 2.</w:t>
      </w:r>
      <w:proofErr w:type="gramEnd"/>
      <w:r w:rsidRPr="00214C05">
        <w:rPr>
          <w:rFonts w:ascii="Sylfaen" w:hAnsi="Sylfaen"/>
          <w:b/>
          <w:i/>
          <w:sz w:val="24"/>
          <w:szCs w:val="24"/>
          <w:lang w:val="af-ZA"/>
        </w:rPr>
        <w:t xml:space="preserve"> </w:t>
      </w:r>
      <w:r w:rsidRPr="00214C05">
        <w:rPr>
          <w:rFonts w:ascii="Sylfaen" w:hAnsi="Sylfaen"/>
          <w:b/>
          <w:i/>
          <w:sz w:val="24"/>
          <w:szCs w:val="24"/>
        </w:rPr>
        <w:t>Հարկաբյուջետային</w:t>
      </w:r>
      <w:r w:rsidRPr="00214C05">
        <w:rPr>
          <w:rFonts w:ascii="Sylfaen" w:hAnsi="Sylfaen"/>
          <w:b/>
          <w:i/>
          <w:sz w:val="24"/>
          <w:szCs w:val="24"/>
          <w:lang w:val="af-ZA"/>
        </w:rPr>
        <w:t xml:space="preserve"> </w:t>
      </w:r>
      <w:r w:rsidRPr="00214C05">
        <w:rPr>
          <w:rFonts w:ascii="Sylfaen" w:hAnsi="Sylfaen"/>
          <w:b/>
          <w:i/>
          <w:sz w:val="24"/>
          <w:szCs w:val="24"/>
        </w:rPr>
        <w:t>քաղաքականության</w:t>
      </w:r>
      <w:r w:rsidRPr="00214C05">
        <w:rPr>
          <w:rFonts w:ascii="Sylfaen" w:hAnsi="Sylfaen"/>
          <w:b/>
          <w:i/>
          <w:sz w:val="24"/>
          <w:szCs w:val="24"/>
          <w:lang w:val="af-ZA"/>
        </w:rPr>
        <w:t xml:space="preserve"> </w:t>
      </w:r>
      <w:r w:rsidRPr="00214C05">
        <w:rPr>
          <w:rFonts w:ascii="Sylfaen" w:hAnsi="Sylfaen"/>
          <w:b/>
          <w:i/>
          <w:sz w:val="24"/>
          <w:szCs w:val="24"/>
        </w:rPr>
        <w:t>բաղադրիչները</w:t>
      </w:r>
      <w:r w:rsidRPr="00214C05">
        <w:rPr>
          <w:rStyle w:val="afa"/>
          <w:rFonts w:ascii="Sylfaen" w:hAnsi="Sylfaen"/>
          <w:b/>
          <w:i/>
          <w:sz w:val="24"/>
          <w:szCs w:val="24"/>
        </w:rPr>
        <w:footnoteReference w:id="10"/>
      </w: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sz w:val="24"/>
          <w:szCs w:val="24"/>
        </w:rPr>
        <w:lastRenderedPageBreak/>
        <w:t>Զարգացած</w:t>
      </w:r>
      <w:r w:rsidRPr="00214C05">
        <w:rPr>
          <w:rFonts w:ascii="Sylfaen" w:hAnsi="Sylfaen"/>
          <w:sz w:val="24"/>
          <w:szCs w:val="24"/>
          <w:lang w:val="af-ZA"/>
        </w:rPr>
        <w:t xml:space="preserve"> </w:t>
      </w:r>
      <w:r w:rsidRPr="00214C05">
        <w:rPr>
          <w:rFonts w:ascii="Sylfaen" w:hAnsi="Sylfaen"/>
          <w:sz w:val="24"/>
          <w:szCs w:val="24"/>
        </w:rPr>
        <w:t>շուկայական</w:t>
      </w:r>
      <w:r w:rsidRPr="00214C05">
        <w:rPr>
          <w:rFonts w:ascii="Sylfaen" w:hAnsi="Sylfaen"/>
          <w:sz w:val="24"/>
          <w:szCs w:val="24"/>
          <w:lang w:val="af-ZA"/>
        </w:rPr>
        <w:t xml:space="preserve"> </w:t>
      </w:r>
      <w:r w:rsidRPr="00214C05">
        <w:rPr>
          <w:rFonts w:ascii="Sylfaen" w:hAnsi="Sylfaen"/>
          <w:sz w:val="24"/>
          <w:szCs w:val="24"/>
        </w:rPr>
        <w:t>տնտեսություն</w:t>
      </w:r>
      <w:r w:rsidRPr="00214C05">
        <w:rPr>
          <w:rFonts w:ascii="Sylfaen" w:hAnsi="Sylfaen"/>
          <w:sz w:val="24"/>
          <w:szCs w:val="24"/>
          <w:lang w:val="af-ZA"/>
        </w:rPr>
        <w:t xml:space="preserve"> </w:t>
      </w:r>
      <w:r w:rsidRPr="00214C05">
        <w:rPr>
          <w:rFonts w:ascii="Sylfaen" w:hAnsi="Sylfaen"/>
          <w:sz w:val="24"/>
          <w:szCs w:val="24"/>
        </w:rPr>
        <w:t>ունեցող</w:t>
      </w:r>
      <w:r w:rsidRPr="00214C05">
        <w:rPr>
          <w:rFonts w:ascii="Sylfaen" w:hAnsi="Sylfaen"/>
          <w:sz w:val="24"/>
          <w:szCs w:val="24"/>
          <w:lang w:val="af-ZA"/>
        </w:rPr>
        <w:t xml:space="preserve"> </w:t>
      </w:r>
      <w:r w:rsidRPr="00214C05">
        <w:rPr>
          <w:rFonts w:ascii="Sylfaen" w:hAnsi="Sylfaen"/>
          <w:sz w:val="24"/>
          <w:szCs w:val="24"/>
        </w:rPr>
        <w:t>երկրներում</w:t>
      </w:r>
      <w:r w:rsidRPr="00214C05">
        <w:rPr>
          <w:rFonts w:ascii="Sylfaen" w:hAnsi="Sylfaen"/>
          <w:sz w:val="24"/>
          <w:szCs w:val="24"/>
          <w:lang w:val="af-ZA"/>
        </w:rPr>
        <w:t xml:space="preserve"> </w:t>
      </w:r>
      <w:r w:rsidRPr="00214C05">
        <w:rPr>
          <w:rFonts w:ascii="Sylfaen" w:hAnsi="Sylfaen"/>
          <w:sz w:val="24"/>
          <w:szCs w:val="24"/>
        </w:rPr>
        <w:t>պետության</w:t>
      </w:r>
      <w:r w:rsidRPr="00214C05">
        <w:rPr>
          <w:rFonts w:ascii="Sylfaen" w:hAnsi="Sylfaen"/>
          <w:sz w:val="24"/>
          <w:szCs w:val="24"/>
          <w:lang w:val="af-ZA"/>
        </w:rPr>
        <w:t xml:space="preserve"> </w:t>
      </w:r>
      <w:r w:rsidRPr="00214C05">
        <w:rPr>
          <w:rFonts w:ascii="Sylfaen" w:hAnsi="Sylfaen"/>
          <w:sz w:val="24"/>
          <w:szCs w:val="24"/>
        </w:rPr>
        <w:t>տնտեսական</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հիմնական</w:t>
      </w:r>
      <w:r w:rsidRPr="00214C05">
        <w:rPr>
          <w:rFonts w:ascii="Sylfaen" w:hAnsi="Sylfaen"/>
          <w:sz w:val="24"/>
          <w:szCs w:val="24"/>
          <w:lang w:val="af-ZA"/>
        </w:rPr>
        <w:t xml:space="preserve"> </w:t>
      </w:r>
      <w:r w:rsidRPr="00214C05">
        <w:rPr>
          <w:rFonts w:ascii="Sylfaen" w:hAnsi="Sylfaen"/>
          <w:sz w:val="24"/>
          <w:szCs w:val="24"/>
        </w:rPr>
        <w:t>խնդիրներից</w:t>
      </w:r>
      <w:r w:rsidRPr="00214C05">
        <w:rPr>
          <w:rFonts w:ascii="Sylfaen" w:hAnsi="Sylfaen"/>
          <w:sz w:val="24"/>
          <w:szCs w:val="24"/>
          <w:lang w:val="af-ZA"/>
        </w:rPr>
        <w:t xml:space="preserve"> </w:t>
      </w:r>
      <w:r w:rsidRPr="00214C05">
        <w:rPr>
          <w:rFonts w:ascii="Sylfaen" w:hAnsi="Sylfaen"/>
          <w:sz w:val="24"/>
          <w:szCs w:val="24"/>
        </w:rPr>
        <w:t>մեկը</w:t>
      </w:r>
      <w:r w:rsidRPr="00214C05">
        <w:rPr>
          <w:rFonts w:ascii="Sylfaen" w:hAnsi="Sylfaen"/>
          <w:sz w:val="24"/>
          <w:szCs w:val="24"/>
          <w:lang w:val="af-ZA"/>
        </w:rPr>
        <w:t xml:space="preserve"> </w:t>
      </w: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պարբերաշրջանային</w:t>
      </w:r>
      <w:r w:rsidRPr="00214C05">
        <w:rPr>
          <w:rFonts w:ascii="Sylfaen" w:hAnsi="Sylfaen"/>
          <w:sz w:val="24"/>
          <w:szCs w:val="24"/>
          <w:lang w:val="af-ZA"/>
        </w:rPr>
        <w:t xml:space="preserve"> </w:t>
      </w:r>
      <w:r w:rsidRPr="00214C05">
        <w:rPr>
          <w:rFonts w:ascii="Sylfaen" w:hAnsi="Sylfaen"/>
          <w:sz w:val="24"/>
          <w:szCs w:val="24"/>
        </w:rPr>
        <w:t>տատանումների</w:t>
      </w:r>
      <w:r w:rsidRPr="00214C05">
        <w:rPr>
          <w:rFonts w:ascii="Sylfaen" w:hAnsi="Sylfaen"/>
          <w:sz w:val="24"/>
          <w:szCs w:val="24"/>
          <w:lang w:val="af-ZA"/>
        </w:rPr>
        <w:t xml:space="preserve"> </w:t>
      </w:r>
      <w:r w:rsidRPr="00214C05">
        <w:rPr>
          <w:rFonts w:ascii="Sylfaen" w:hAnsi="Sylfaen"/>
          <w:sz w:val="24"/>
          <w:szCs w:val="24"/>
        </w:rPr>
        <w:t>մեղմացումն</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Սակայն</w:t>
      </w:r>
      <w:r w:rsidRPr="00214C05">
        <w:rPr>
          <w:rFonts w:ascii="Sylfaen" w:hAnsi="Sylfaen"/>
          <w:sz w:val="24"/>
          <w:szCs w:val="24"/>
          <w:lang w:val="af-ZA"/>
        </w:rPr>
        <w:t xml:space="preserve"> </w:t>
      </w:r>
      <w:r w:rsidRPr="00214C05">
        <w:rPr>
          <w:rFonts w:ascii="Sylfaen" w:hAnsi="Sylfaen"/>
          <w:sz w:val="24"/>
          <w:szCs w:val="24"/>
        </w:rPr>
        <w:t>անցումային</w:t>
      </w:r>
      <w:r w:rsidRPr="00214C05">
        <w:rPr>
          <w:rFonts w:ascii="Sylfaen" w:hAnsi="Sylfaen"/>
          <w:sz w:val="24"/>
          <w:szCs w:val="24"/>
          <w:lang w:val="af-ZA"/>
        </w:rPr>
        <w:t xml:space="preserve"> </w:t>
      </w:r>
      <w:r w:rsidRPr="00214C05">
        <w:rPr>
          <w:rFonts w:ascii="Sylfaen" w:hAnsi="Sylfaen"/>
          <w:sz w:val="24"/>
          <w:szCs w:val="24"/>
        </w:rPr>
        <w:t>տնտեսություններում</w:t>
      </w:r>
      <w:r w:rsidRPr="00214C05">
        <w:rPr>
          <w:rFonts w:ascii="Sylfaen" w:hAnsi="Sylfaen"/>
          <w:sz w:val="24"/>
          <w:szCs w:val="24"/>
          <w:lang w:val="af-ZA"/>
        </w:rPr>
        <w:t xml:space="preserve"> </w:t>
      </w:r>
      <w:r w:rsidRPr="00214C05">
        <w:rPr>
          <w:rFonts w:ascii="Sylfaen" w:hAnsi="Sylfaen"/>
          <w:sz w:val="24"/>
          <w:szCs w:val="24"/>
        </w:rPr>
        <w:t>պետության</w:t>
      </w:r>
      <w:r w:rsidRPr="00214C05">
        <w:rPr>
          <w:rFonts w:ascii="Sylfaen" w:hAnsi="Sylfaen"/>
          <w:sz w:val="24"/>
          <w:szCs w:val="24"/>
          <w:lang w:val="af-ZA"/>
        </w:rPr>
        <w:t xml:space="preserve"> </w:t>
      </w:r>
      <w:r w:rsidRPr="00214C05">
        <w:rPr>
          <w:rFonts w:ascii="Sylfaen" w:hAnsi="Sylfaen"/>
          <w:sz w:val="24"/>
          <w:szCs w:val="24"/>
        </w:rPr>
        <w:t>տնտեսական</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հիմնական</w:t>
      </w:r>
      <w:r w:rsidRPr="00214C05">
        <w:rPr>
          <w:rFonts w:ascii="Sylfaen" w:hAnsi="Sylfaen"/>
          <w:sz w:val="24"/>
          <w:szCs w:val="24"/>
          <w:lang w:val="af-ZA"/>
        </w:rPr>
        <w:t xml:space="preserve"> </w:t>
      </w:r>
      <w:r w:rsidRPr="00214C05">
        <w:rPr>
          <w:rFonts w:ascii="Sylfaen" w:hAnsi="Sylfaen"/>
          <w:sz w:val="24"/>
          <w:szCs w:val="24"/>
        </w:rPr>
        <w:t>խնդիրը</w:t>
      </w:r>
      <w:r w:rsidRPr="00214C05">
        <w:rPr>
          <w:rFonts w:ascii="Sylfaen" w:hAnsi="Sylfaen"/>
          <w:sz w:val="24"/>
          <w:szCs w:val="24"/>
          <w:lang w:val="af-ZA"/>
        </w:rPr>
        <w:t xml:space="preserve"> </w:t>
      </w:r>
      <w:r w:rsidRPr="00214C05">
        <w:rPr>
          <w:rFonts w:ascii="Sylfaen" w:hAnsi="Sylfaen"/>
          <w:sz w:val="24"/>
          <w:szCs w:val="24"/>
        </w:rPr>
        <w:t>ոչ</w:t>
      </w:r>
      <w:r w:rsidRPr="00214C05">
        <w:rPr>
          <w:rFonts w:ascii="Sylfaen" w:hAnsi="Sylfaen"/>
          <w:sz w:val="24"/>
          <w:szCs w:val="24"/>
          <w:lang w:val="af-ZA"/>
        </w:rPr>
        <w:t xml:space="preserve"> </w:t>
      </w:r>
      <w:r w:rsidRPr="00214C05">
        <w:rPr>
          <w:rFonts w:ascii="Sylfaen" w:hAnsi="Sylfaen"/>
          <w:sz w:val="24"/>
          <w:szCs w:val="24"/>
        </w:rPr>
        <w:t>թե</w:t>
      </w:r>
      <w:r w:rsidRPr="00214C05">
        <w:rPr>
          <w:rFonts w:ascii="Sylfaen" w:hAnsi="Sylfaen"/>
          <w:sz w:val="24"/>
          <w:szCs w:val="24"/>
          <w:lang w:val="af-ZA"/>
        </w:rPr>
        <w:t xml:space="preserve"> </w:t>
      </w:r>
      <w:r w:rsidRPr="00214C05">
        <w:rPr>
          <w:rFonts w:ascii="Sylfaen" w:hAnsi="Sylfaen"/>
          <w:sz w:val="24"/>
          <w:szCs w:val="24"/>
        </w:rPr>
        <w:t>պարբերաշրջանային</w:t>
      </w:r>
      <w:r w:rsidRPr="00214C05">
        <w:rPr>
          <w:rFonts w:ascii="Sylfaen" w:hAnsi="Sylfaen"/>
          <w:sz w:val="24"/>
          <w:szCs w:val="24"/>
          <w:lang w:val="af-ZA"/>
        </w:rPr>
        <w:t xml:space="preserve"> </w:t>
      </w:r>
      <w:r w:rsidRPr="00214C05">
        <w:rPr>
          <w:rFonts w:ascii="Sylfaen" w:hAnsi="Sylfaen"/>
          <w:sz w:val="24"/>
          <w:szCs w:val="24"/>
        </w:rPr>
        <w:t>զարգացման</w:t>
      </w:r>
      <w:r w:rsidRPr="00214C05">
        <w:rPr>
          <w:rFonts w:ascii="Sylfaen" w:hAnsi="Sylfaen"/>
          <w:sz w:val="24"/>
          <w:szCs w:val="24"/>
          <w:lang w:val="af-ZA"/>
        </w:rPr>
        <w:t xml:space="preserve"> </w:t>
      </w:r>
      <w:r w:rsidRPr="00214C05">
        <w:rPr>
          <w:rFonts w:ascii="Sylfaen" w:hAnsi="Sylfaen"/>
          <w:sz w:val="24"/>
          <w:szCs w:val="24"/>
        </w:rPr>
        <w:t>հետևանքների</w:t>
      </w:r>
      <w:r w:rsidRPr="00214C05">
        <w:rPr>
          <w:rFonts w:ascii="Sylfaen" w:hAnsi="Sylfaen"/>
          <w:sz w:val="24"/>
          <w:szCs w:val="24"/>
          <w:lang w:val="af-ZA"/>
        </w:rPr>
        <w:t xml:space="preserve"> </w:t>
      </w:r>
      <w:r w:rsidRPr="00214C05">
        <w:rPr>
          <w:rFonts w:ascii="Sylfaen" w:hAnsi="Sylfaen"/>
          <w:sz w:val="24"/>
          <w:szCs w:val="24"/>
        </w:rPr>
        <w:t>թուլացումն</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այլ</w:t>
      </w:r>
      <w:r w:rsidRPr="00214C05">
        <w:rPr>
          <w:rFonts w:ascii="Sylfaen" w:hAnsi="Sylfaen"/>
          <w:sz w:val="24"/>
          <w:szCs w:val="24"/>
          <w:lang w:val="af-ZA"/>
        </w:rPr>
        <w:t xml:space="preserve"> </w:t>
      </w: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ուղղորդումը</w:t>
      </w:r>
      <w:r w:rsidRPr="00214C05">
        <w:rPr>
          <w:rFonts w:ascii="Sylfaen" w:hAnsi="Sylfaen"/>
          <w:sz w:val="24"/>
          <w:szCs w:val="24"/>
          <w:lang w:val="af-ZA"/>
        </w:rPr>
        <w:t xml:space="preserve"> </w:t>
      </w:r>
      <w:r w:rsidRPr="00214C05">
        <w:rPr>
          <w:rFonts w:ascii="Sylfaen" w:hAnsi="Sylfaen"/>
          <w:sz w:val="24"/>
          <w:szCs w:val="24"/>
        </w:rPr>
        <w:t>դեպի</w:t>
      </w:r>
      <w:r w:rsidRPr="00214C05">
        <w:rPr>
          <w:rFonts w:ascii="Sylfaen" w:hAnsi="Sylfaen"/>
          <w:sz w:val="24"/>
          <w:szCs w:val="24"/>
          <w:lang w:val="af-ZA"/>
        </w:rPr>
        <w:t xml:space="preserve"> </w:t>
      </w:r>
      <w:r w:rsidRPr="00214C05">
        <w:rPr>
          <w:rFonts w:ascii="Sylfaen" w:hAnsi="Sylfaen"/>
          <w:sz w:val="24"/>
          <w:szCs w:val="24"/>
        </w:rPr>
        <w:t>կայունության</w:t>
      </w:r>
      <w:r w:rsidRPr="00214C05">
        <w:rPr>
          <w:rFonts w:ascii="Sylfaen" w:hAnsi="Sylfaen"/>
          <w:sz w:val="24"/>
          <w:szCs w:val="24"/>
          <w:lang w:val="af-ZA"/>
        </w:rPr>
        <w:t xml:space="preserve"> </w:t>
      </w:r>
      <w:r w:rsidRPr="00214C05">
        <w:rPr>
          <w:rFonts w:ascii="Sylfaen" w:hAnsi="Sylfaen"/>
          <w:sz w:val="24"/>
          <w:szCs w:val="24"/>
        </w:rPr>
        <w:t>նոր</w:t>
      </w:r>
      <w:r w:rsidRPr="00214C05">
        <w:rPr>
          <w:rFonts w:ascii="Sylfaen" w:hAnsi="Sylfaen"/>
          <w:sz w:val="24"/>
          <w:szCs w:val="24"/>
          <w:lang w:val="af-ZA"/>
        </w:rPr>
        <w:t xml:space="preserve"> </w:t>
      </w:r>
      <w:r w:rsidRPr="00214C05">
        <w:rPr>
          <w:rFonts w:ascii="Sylfaen" w:hAnsi="Sylfaen"/>
          <w:sz w:val="24"/>
          <w:szCs w:val="24"/>
        </w:rPr>
        <w:t>վիճակ</w:t>
      </w:r>
      <w:r w:rsidRPr="00214C05">
        <w:rPr>
          <w:rFonts w:ascii="Sylfaen" w:hAnsi="Sylfaen"/>
          <w:sz w:val="24"/>
          <w:szCs w:val="24"/>
          <w:lang w:val="af-ZA"/>
        </w:rPr>
        <w:t xml:space="preserve">: </w:t>
      </w:r>
      <w:r w:rsidRPr="00214C05">
        <w:rPr>
          <w:rFonts w:ascii="Sylfaen" w:hAnsi="Sylfaen"/>
          <w:sz w:val="24"/>
          <w:szCs w:val="24"/>
        </w:rPr>
        <w:t>Այս</w:t>
      </w:r>
      <w:r w:rsidRPr="00214C05">
        <w:rPr>
          <w:rFonts w:ascii="Sylfaen" w:hAnsi="Sylfaen"/>
          <w:sz w:val="24"/>
          <w:szCs w:val="24"/>
          <w:lang w:val="af-ZA"/>
        </w:rPr>
        <w:t xml:space="preserve"> </w:t>
      </w:r>
      <w:r w:rsidRPr="00214C05">
        <w:rPr>
          <w:rFonts w:ascii="Sylfaen" w:hAnsi="Sylfaen"/>
          <w:sz w:val="24"/>
          <w:szCs w:val="24"/>
        </w:rPr>
        <w:t>հիմնախնդրի</w:t>
      </w:r>
      <w:r w:rsidRPr="00214C05">
        <w:rPr>
          <w:rFonts w:ascii="Sylfaen" w:hAnsi="Sylfaen"/>
          <w:sz w:val="24"/>
          <w:szCs w:val="24"/>
          <w:lang w:val="af-ZA"/>
        </w:rPr>
        <w:t xml:space="preserve"> </w:t>
      </w:r>
      <w:r w:rsidRPr="00214C05">
        <w:rPr>
          <w:rFonts w:ascii="Sylfaen" w:hAnsi="Sylfaen"/>
          <w:sz w:val="24"/>
          <w:szCs w:val="24"/>
        </w:rPr>
        <w:t>լուծման</w:t>
      </w:r>
      <w:r w:rsidRPr="00214C05">
        <w:rPr>
          <w:rFonts w:ascii="Sylfaen" w:hAnsi="Sylfaen"/>
          <w:sz w:val="24"/>
          <w:szCs w:val="24"/>
          <w:lang w:val="af-ZA"/>
        </w:rPr>
        <w:t xml:space="preserve"> </w:t>
      </w:r>
      <w:r w:rsidRPr="00214C05">
        <w:rPr>
          <w:rFonts w:ascii="Sylfaen" w:hAnsi="Sylfaen"/>
          <w:sz w:val="24"/>
          <w:szCs w:val="24"/>
        </w:rPr>
        <w:t>համար</w:t>
      </w:r>
      <w:r w:rsidRPr="00214C05">
        <w:rPr>
          <w:rFonts w:ascii="Sylfaen" w:hAnsi="Sylfaen"/>
          <w:sz w:val="24"/>
          <w:szCs w:val="24"/>
          <w:lang w:val="af-ZA"/>
        </w:rPr>
        <w:t xml:space="preserve"> </w:t>
      </w:r>
      <w:r w:rsidRPr="00214C05">
        <w:rPr>
          <w:rFonts w:ascii="Sylfaen" w:hAnsi="Sylfaen"/>
          <w:sz w:val="24"/>
          <w:szCs w:val="24"/>
        </w:rPr>
        <w:t>շուկայական</w:t>
      </w:r>
      <w:r w:rsidRPr="00214C05">
        <w:rPr>
          <w:rFonts w:ascii="Sylfaen" w:hAnsi="Sylfaen"/>
          <w:sz w:val="24"/>
          <w:szCs w:val="24"/>
          <w:lang w:val="af-ZA"/>
        </w:rPr>
        <w:t xml:space="preserve"> </w:t>
      </w: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պայմաններում</w:t>
      </w:r>
      <w:r w:rsidRPr="00214C05">
        <w:rPr>
          <w:rFonts w:ascii="Sylfaen" w:hAnsi="Sylfaen"/>
          <w:sz w:val="24"/>
          <w:szCs w:val="24"/>
          <w:lang w:val="af-ZA"/>
        </w:rPr>
        <w:t xml:space="preserve">, </w:t>
      </w:r>
      <w:r w:rsidRPr="00214C05">
        <w:rPr>
          <w:rFonts w:ascii="Sylfaen" w:hAnsi="Sylfaen"/>
          <w:sz w:val="24"/>
          <w:szCs w:val="24"/>
        </w:rPr>
        <w:t>որտեղ</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միջամտությունը</w:t>
      </w:r>
      <w:r w:rsidRPr="00214C05">
        <w:rPr>
          <w:rFonts w:ascii="Sylfaen" w:hAnsi="Sylfaen"/>
          <w:sz w:val="24"/>
          <w:szCs w:val="24"/>
          <w:lang w:val="af-ZA"/>
        </w:rPr>
        <w:t xml:space="preserve"> </w:t>
      </w: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մեջ</w:t>
      </w:r>
      <w:r w:rsidRPr="00214C05">
        <w:rPr>
          <w:rFonts w:ascii="Sylfaen" w:hAnsi="Sylfaen"/>
          <w:sz w:val="24"/>
          <w:szCs w:val="24"/>
          <w:lang w:val="af-ZA"/>
        </w:rPr>
        <w:t xml:space="preserve"> </w:t>
      </w:r>
      <w:r w:rsidRPr="00214C05">
        <w:rPr>
          <w:rFonts w:ascii="Sylfaen" w:hAnsi="Sylfaen"/>
          <w:sz w:val="24"/>
          <w:szCs w:val="24"/>
        </w:rPr>
        <w:t>կարող</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կրել</w:t>
      </w:r>
      <w:r w:rsidRPr="00214C05">
        <w:rPr>
          <w:rFonts w:ascii="Sylfaen" w:hAnsi="Sylfaen"/>
          <w:sz w:val="24"/>
          <w:szCs w:val="24"/>
          <w:lang w:val="af-ZA"/>
        </w:rPr>
        <w:t xml:space="preserve"> </w:t>
      </w:r>
      <w:r w:rsidRPr="00214C05">
        <w:rPr>
          <w:rFonts w:ascii="Sylfaen" w:hAnsi="Sylfaen"/>
          <w:sz w:val="24"/>
          <w:szCs w:val="24"/>
        </w:rPr>
        <w:t>հիմնականում</w:t>
      </w:r>
      <w:r w:rsidRPr="00214C05">
        <w:rPr>
          <w:rFonts w:ascii="Sylfaen" w:hAnsi="Sylfaen"/>
          <w:sz w:val="24"/>
          <w:szCs w:val="24"/>
          <w:lang w:val="af-ZA"/>
        </w:rPr>
        <w:t xml:space="preserve"> </w:t>
      </w:r>
      <w:r w:rsidRPr="00214C05">
        <w:rPr>
          <w:rFonts w:ascii="Sylfaen" w:hAnsi="Sylfaen"/>
          <w:sz w:val="24"/>
          <w:szCs w:val="24"/>
        </w:rPr>
        <w:t>անուղղակի</w:t>
      </w:r>
      <w:r w:rsidRPr="00214C05">
        <w:rPr>
          <w:rFonts w:ascii="Sylfaen" w:hAnsi="Sylfaen"/>
          <w:sz w:val="24"/>
          <w:szCs w:val="24"/>
          <w:lang w:val="af-ZA"/>
        </w:rPr>
        <w:t xml:space="preserve"> </w:t>
      </w:r>
      <w:r w:rsidRPr="00214C05">
        <w:rPr>
          <w:rFonts w:ascii="Sylfaen" w:hAnsi="Sylfaen"/>
          <w:sz w:val="24"/>
          <w:szCs w:val="24"/>
        </w:rPr>
        <w:t>բնույթ</w:t>
      </w:r>
      <w:r w:rsidRPr="00214C05">
        <w:rPr>
          <w:rFonts w:ascii="Sylfaen" w:hAnsi="Sylfaen"/>
          <w:sz w:val="24"/>
          <w:szCs w:val="24"/>
          <w:lang w:val="af-ZA"/>
        </w:rPr>
        <w:t xml:space="preserve">, </w:t>
      </w:r>
      <w:r w:rsidRPr="00214C05">
        <w:rPr>
          <w:rFonts w:ascii="Sylfaen" w:hAnsi="Sylfaen"/>
          <w:sz w:val="24"/>
          <w:szCs w:val="24"/>
        </w:rPr>
        <w:t>պետության</w:t>
      </w:r>
      <w:r w:rsidRPr="00214C05">
        <w:rPr>
          <w:rFonts w:ascii="Sylfaen" w:hAnsi="Sylfaen"/>
          <w:sz w:val="24"/>
          <w:szCs w:val="24"/>
          <w:lang w:val="af-ZA"/>
        </w:rPr>
        <w:t xml:space="preserve"> </w:t>
      </w:r>
      <w:r w:rsidRPr="00214C05">
        <w:rPr>
          <w:rFonts w:ascii="Sylfaen" w:hAnsi="Sylfaen"/>
          <w:sz w:val="24"/>
          <w:szCs w:val="24"/>
        </w:rPr>
        <w:t>տնտեսական</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գլխավոր</w:t>
      </w:r>
      <w:r w:rsidRPr="00214C05">
        <w:rPr>
          <w:rFonts w:ascii="Sylfaen" w:hAnsi="Sylfaen"/>
          <w:sz w:val="24"/>
          <w:szCs w:val="24"/>
          <w:lang w:val="af-ZA"/>
        </w:rPr>
        <w:t xml:space="preserve"> </w:t>
      </w:r>
      <w:r w:rsidRPr="00214C05">
        <w:rPr>
          <w:rFonts w:ascii="Sylfaen" w:hAnsi="Sylfaen"/>
          <w:sz w:val="24"/>
          <w:szCs w:val="24"/>
        </w:rPr>
        <w:t>գործիքներից</w:t>
      </w:r>
      <w:r w:rsidRPr="00214C05">
        <w:rPr>
          <w:rFonts w:ascii="Sylfaen" w:hAnsi="Sylfaen"/>
          <w:sz w:val="24"/>
          <w:szCs w:val="24"/>
          <w:lang w:val="af-ZA"/>
        </w:rPr>
        <w:t xml:space="preserve"> </w:t>
      </w:r>
      <w:r w:rsidRPr="00214C05">
        <w:rPr>
          <w:rFonts w:ascii="Sylfaen" w:hAnsi="Sylfaen"/>
          <w:sz w:val="24"/>
          <w:szCs w:val="24"/>
        </w:rPr>
        <w:t>մեկը</w:t>
      </w:r>
      <w:r w:rsidRPr="00214C05">
        <w:rPr>
          <w:rFonts w:ascii="Sylfaen" w:hAnsi="Sylfaen"/>
          <w:sz w:val="24"/>
          <w:szCs w:val="24"/>
          <w:lang w:val="af-ZA"/>
        </w:rPr>
        <w:t xml:space="preserve"> «</w:t>
      </w:r>
      <w:r w:rsidRPr="00214C05">
        <w:rPr>
          <w:rFonts w:ascii="Sylfaen" w:hAnsi="Sylfaen"/>
          <w:sz w:val="24"/>
          <w:szCs w:val="24"/>
        </w:rPr>
        <w:t>ֆիսկալ</w:t>
      </w:r>
      <w:r w:rsidRPr="00214C05">
        <w:rPr>
          <w:rFonts w:ascii="Sylfaen" w:hAnsi="Sylfaen"/>
          <w:sz w:val="24"/>
          <w:szCs w:val="24"/>
          <w:lang w:val="af-ZA"/>
        </w:rPr>
        <w:t xml:space="preserve"> </w:t>
      </w:r>
      <w:r w:rsidRPr="00214C05">
        <w:rPr>
          <w:rFonts w:ascii="Sylfaen" w:hAnsi="Sylfaen"/>
          <w:sz w:val="24"/>
          <w:szCs w:val="24"/>
        </w:rPr>
        <w:t>կամ</w:t>
      </w:r>
      <w:r w:rsidRPr="00214C05">
        <w:rPr>
          <w:rFonts w:ascii="Sylfaen" w:hAnsi="Sylfaen"/>
          <w:sz w:val="24"/>
          <w:szCs w:val="24"/>
          <w:lang w:val="af-ZA"/>
        </w:rPr>
        <w:t xml:space="preserve"> </w:t>
      </w:r>
      <w:r w:rsidRPr="00214C05">
        <w:rPr>
          <w:rFonts w:ascii="Sylfaen" w:hAnsi="Sylfaen"/>
          <w:sz w:val="24"/>
          <w:szCs w:val="24"/>
        </w:rPr>
        <w:t>հարկաբյուջետային</w:t>
      </w:r>
      <w:r w:rsidRPr="00214C05">
        <w:rPr>
          <w:rFonts w:ascii="Sylfaen" w:hAnsi="Sylfaen"/>
          <w:sz w:val="24"/>
          <w:szCs w:val="24"/>
          <w:lang w:val="af-ZA"/>
        </w:rPr>
        <w:t xml:space="preserve"> </w:t>
      </w:r>
      <w:r w:rsidRPr="00214C05">
        <w:rPr>
          <w:rFonts w:ascii="Sylfaen" w:hAnsi="Sylfaen"/>
          <w:sz w:val="24"/>
          <w:szCs w:val="24"/>
        </w:rPr>
        <w:t>քաղաքականությունն</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w:t>
      </w: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b/>
          <w:i/>
          <w:sz w:val="24"/>
          <w:szCs w:val="24"/>
        </w:rPr>
        <w:t>Ֆիսկալ</w:t>
      </w:r>
      <w:r w:rsidRPr="00214C05">
        <w:rPr>
          <w:rFonts w:ascii="Sylfaen" w:hAnsi="Sylfaen"/>
          <w:b/>
          <w:i/>
          <w:sz w:val="24"/>
          <w:szCs w:val="24"/>
          <w:lang w:val="af-ZA"/>
        </w:rPr>
        <w:t xml:space="preserve"> </w:t>
      </w:r>
      <w:r w:rsidRPr="00214C05">
        <w:rPr>
          <w:rFonts w:ascii="Sylfaen" w:hAnsi="Sylfaen"/>
          <w:b/>
          <w:i/>
          <w:sz w:val="24"/>
          <w:szCs w:val="24"/>
        </w:rPr>
        <w:t>քաղաքականությունը</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բյուջեի</w:t>
      </w:r>
      <w:r w:rsidRPr="00214C05">
        <w:rPr>
          <w:rFonts w:ascii="Sylfaen" w:hAnsi="Sylfaen"/>
          <w:sz w:val="24"/>
          <w:szCs w:val="24"/>
          <w:lang w:val="af-ZA"/>
        </w:rPr>
        <w:t xml:space="preserve"> </w:t>
      </w:r>
      <w:r w:rsidRPr="00214C05">
        <w:rPr>
          <w:rFonts w:ascii="Sylfaen" w:hAnsi="Sylfaen"/>
          <w:sz w:val="24"/>
          <w:szCs w:val="24"/>
        </w:rPr>
        <w:t>ծախսային</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w:t>
      </w:r>
      <w:r w:rsidRPr="00214C05">
        <w:rPr>
          <w:rFonts w:ascii="Sylfaen" w:hAnsi="Sylfaen"/>
          <w:sz w:val="24"/>
          <w:szCs w:val="24"/>
        </w:rPr>
        <w:t>կամ</w:t>
      </w:r>
      <w:r w:rsidRPr="00214C05">
        <w:rPr>
          <w:rFonts w:ascii="Sylfaen" w:hAnsi="Sylfaen"/>
          <w:sz w:val="24"/>
          <w:szCs w:val="24"/>
          <w:lang w:val="af-ZA"/>
        </w:rPr>
        <w:t xml:space="preserve"> </w:t>
      </w:r>
      <w:r w:rsidRPr="00214C05">
        <w:rPr>
          <w:rFonts w:ascii="Sylfaen" w:hAnsi="Sylfaen"/>
          <w:sz w:val="24"/>
          <w:szCs w:val="24"/>
        </w:rPr>
        <w:t>եկամտային</w:t>
      </w:r>
      <w:r w:rsidRPr="00214C05">
        <w:rPr>
          <w:rFonts w:ascii="Sylfaen" w:hAnsi="Sylfaen"/>
          <w:sz w:val="24"/>
          <w:szCs w:val="24"/>
          <w:lang w:val="af-ZA"/>
        </w:rPr>
        <w:t xml:space="preserve"> </w:t>
      </w:r>
      <w:r w:rsidRPr="00214C05">
        <w:rPr>
          <w:rFonts w:ascii="Sylfaen" w:hAnsi="Sylfaen"/>
          <w:sz w:val="24"/>
          <w:szCs w:val="24"/>
        </w:rPr>
        <w:t>մասերի</w:t>
      </w:r>
      <w:r w:rsidRPr="00214C05">
        <w:rPr>
          <w:rFonts w:ascii="Sylfaen" w:hAnsi="Sylfaen"/>
          <w:sz w:val="24"/>
          <w:szCs w:val="24"/>
          <w:lang w:val="af-ZA"/>
        </w:rPr>
        <w:t xml:space="preserve"> </w:t>
      </w:r>
      <w:r w:rsidRPr="00214C05">
        <w:rPr>
          <w:rFonts w:ascii="Sylfaen" w:hAnsi="Sylfaen"/>
          <w:sz w:val="24"/>
          <w:szCs w:val="24"/>
        </w:rPr>
        <w:t>փոփոխություններին</w:t>
      </w:r>
      <w:r w:rsidRPr="00214C05">
        <w:rPr>
          <w:rFonts w:ascii="Sylfaen" w:hAnsi="Sylfaen"/>
          <w:sz w:val="24"/>
          <w:szCs w:val="24"/>
          <w:lang w:val="af-ZA"/>
        </w:rPr>
        <w:t xml:space="preserve"> </w:t>
      </w:r>
      <w:r w:rsidRPr="00214C05">
        <w:rPr>
          <w:rFonts w:ascii="Sylfaen" w:hAnsi="Sylfaen"/>
          <w:sz w:val="24"/>
          <w:szCs w:val="24"/>
        </w:rPr>
        <w:t>ուղղված</w:t>
      </w:r>
      <w:r w:rsidRPr="00214C05">
        <w:rPr>
          <w:rFonts w:ascii="Sylfaen" w:hAnsi="Sylfaen"/>
          <w:sz w:val="24"/>
          <w:szCs w:val="24"/>
          <w:lang w:val="af-ZA"/>
        </w:rPr>
        <w:t xml:space="preserve"> </w:t>
      </w:r>
      <w:r w:rsidRPr="00214C05">
        <w:rPr>
          <w:rFonts w:ascii="Sylfaen" w:hAnsi="Sylfaen"/>
          <w:sz w:val="24"/>
          <w:szCs w:val="24"/>
        </w:rPr>
        <w:t>միջոցառումների</w:t>
      </w:r>
      <w:r w:rsidRPr="00214C05">
        <w:rPr>
          <w:rFonts w:ascii="Sylfaen" w:hAnsi="Sylfaen"/>
          <w:sz w:val="24"/>
          <w:szCs w:val="24"/>
          <w:lang w:val="af-ZA"/>
        </w:rPr>
        <w:t xml:space="preserve"> </w:t>
      </w:r>
      <w:r w:rsidRPr="00214C05">
        <w:rPr>
          <w:rFonts w:ascii="Sylfaen" w:hAnsi="Sylfaen"/>
          <w:sz w:val="24"/>
          <w:szCs w:val="24"/>
        </w:rPr>
        <w:t>մի</w:t>
      </w:r>
      <w:r w:rsidRPr="00214C05">
        <w:rPr>
          <w:rFonts w:ascii="Sylfaen" w:hAnsi="Sylfaen"/>
          <w:sz w:val="24"/>
          <w:szCs w:val="24"/>
          <w:lang w:val="af-ZA"/>
        </w:rPr>
        <w:t xml:space="preserve"> </w:t>
      </w:r>
      <w:r w:rsidRPr="00214C05">
        <w:rPr>
          <w:rFonts w:ascii="Sylfaen" w:hAnsi="Sylfaen"/>
          <w:sz w:val="24"/>
          <w:szCs w:val="24"/>
        </w:rPr>
        <w:t>ամբողջություն</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որոնց</w:t>
      </w:r>
      <w:r w:rsidRPr="00214C05">
        <w:rPr>
          <w:rFonts w:ascii="Sylfaen" w:hAnsi="Sylfaen"/>
          <w:sz w:val="24"/>
          <w:szCs w:val="24"/>
          <w:lang w:val="af-ZA"/>
        </w:rPr>
        <w:t xml:space="preserve"> </w:t>
      </w:r>
      <w:r w:rsidRPr="00214C05">
        <w:rPr>
          <w:rFonts w:ascii="Sylfaen" w:hAnsi="Sylfaen"/>
          <w:sz w:val="24"/>
          <w:szCs w:val="24"/>
        </w:rPr>
        <w:t>իրականացմամբ</w:t>
      </w:r>
      <w:r w:rsidRPr="00214C05">
        <w:rPr>
          <w:rFonts w:ascii="Sylfaen" w:hAnsi="Sylfaen"/>
          <w:sz w:val="24"/>
          <w:szCs w:val="24"/>
          <w:lang w:val="af-ZA"/>
        </w:rPr>
        <w:t xml:space="preserve"> </w:t>
      </w:r>
      <w:r w:rsidRPr="00214C05">
        <w:rPr>
          <w:rFonts w:ascii="Sylfaen" w:hAnsi="Sylfaen"/>
          <w:sz w:val="24"/>
          <w:szCs w:val="24"/>
        </w:rPr>
        <w:t>պետությունը</w:t>
      </w:r>
      <w:r w:rsidRPr="00214C05">
        <w:rPr>
          <w:rFonts w:ascii="Sylfaen" w:hAnsi="Sylfaen"/>
          <w:sz w:val="24"/>
          <w:szCs w:val="24"/>
          <w:lang w:val="af-ZA"/>
        </w:rPr>
        <w:t>/</w:t>
      </w:r>
      <w:r w:rsidRPr="00214C05">
        <w:rPr>
          <w:rFonts w:ascii="Sylfaen" w:hAnsi="Sylfaen"/>
          <w:sz w:val="24"/>
          <w:szCs w:val="24"/>
        </w:rPr>
        <w:t>կառավարությունը</w:t>
      </w:r>
      <w:r w:rsidRPr="00214C05">
        <w:rPr>
          <w:rFonts w:ascii="Sylfaen" w:hAnsi="Sylfaen"/>
          <w:sz w:val="24"/>
          <w:szCs w:val="24"/>
          <w:lang w:val="af-ZA"/>
        </w:rPr>
        <w:t xml:space="preserve"> </w:t>
      </w:r>
      <w:r w:rsidRPr="00214C05">
        <w:rPr>
          <w:rFonts w:ascii="Sylfaen" w:hAnsi="Sylfaen"/>
          <w:sz w:val="24"/>
          <w:szCs w:val="24"/>
        </w:rPr>
        <w:t>նպատակ</w:t>
      </w:r>
      <w:r w:rsidRPr="00214C05">
        <w:rPr>
          <w:rFonts w:ascii="Sylfaen" w:hAnsi="Sylfaen"/>
          <w:sz w:val="24"/>
          <w:szCs w:val="24"/>
          <w:lang w:val="af-ZA"/>
        </w:rPr>
        <w:t xml:space="preserve"> </w:t>
      </w:r>
      <w:r w:rsidRPr="00214C05">
        <w:rPr>
          <w:rFonts w:ascii="Sylfaen" w:hAnsi="Sylfaen"/>
          <w:sz w:val="24"/>
          <w:szCs w:val="24"/>
        </w:rPr>
        <w:t>ունի</w:t>
      </w:r>
      <w:r w:rsidRPr="00214C05">
        <w:rPr>
          <w:rFonts w:ascii="Sylfaen" w:hAnsi="Sylfaen"/>
          <w:sz w:val="24"/>
          <w:szCs w:val="24"/>
          <w:lang w:val="af-ZA"/>
        </w:rPr>
        <w:t xml:space="preserve"> </w:t>
      </w:r>
      <w:r w:rsidRPr="00214C05">
        <w:rPr>
          <w:rFonts w:ascii="Sylfaen" w:hAnsi="Sylfaen"/>
          <w:sz w:val="24"/>
          <w:szCs w:val="24"/>
        </w:rPr>
        <w:t>ապահովել</w:t>
      </w:r>
      <w:r w:rsidRPr="00214C05">
        <w:rPr>
          <w:rFonts w:ascii="Sylfaen" w:hAnsi="Sylfaen"/>
          <w:sz w:val="24"/>
          <w:szCs w:val="24"/>
          <w:lang w:val="af-ZA"/>
        </w:rPr>
        <w:t xml:space="preserve"> </w:t>
      </w: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կայունություն</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w:t>
      </w:r>
      <w:r w:rsidRPr="00214C05">
        <w:rPr>
          <w:rFonts w:ascii="Sylfaen" w:hAnsi="Sylfaen"/>
          <w:sz w:val="24"/>
          <w:szCs w:val="24"/>
        </w:rPr>
        <w:t>կամ</w:t>
      </w:r>
      <w:r w:rsidRPr="00214C05">
        <w:rPr>
          <w:rFonts w:ascii="Sylfaen" w:hAnsi="Sylfaen"/>
          <w:sz w:val="24"/>
          <w:szCs w:val="24"/>
          <w:lang w:val="af-ZA"/>
        </w:rPr>
        <w:t xml:space="preserve"> </w:t>
      </w:r>
      <w:r w:rsidRPr="00214C05">
        <w:rPr>
          <w:rFonts w:ascii="Sylfaen" w:hAnsi="Sylfaen"/>
          <w:sz w:val="24"/>
          <w:szCs w:val="24"/>
        </w:rPr>
        <w:t>որոշակի</w:t>
      </w:r>
      <w:r w:rsidRPr="00214C05">
        <w:rPr>
          <w:rFonts w:ascii="Sylfaen" w:hAnsi="Sylfaen"/>
          <w:sz w:val="24"/>
          <w:szCs w:val="24"/>
          <w:lang w:val="af-ZA"/>
        </w:rPr>
        <w:t xml:space="preserve"> </w:t>
      </w:r>
      <w:r w:rsidRPr="00214C05">
        <w:rPr>
          <w:rFonts w:ascii="Sylfaen" w:hAnsi="Sylfaen"/>
          <w:sz w:val="24"/>
          <w:szCs w:val="24"/>
        </w:rPr>
        <w:t>սոցիալ</w:t>
      </w:r>
      <w:r w:rsidRPr="00214C05">
        <w:rPr>
          <w:rFonts w:ascii="Sylfaen" w:hAnsi="Sylfaen"/>
          <w:sz w:val="24"/>
          <w:szCs w:val="24"/>
          <w:lang w:val="af-ZA"/>
        </w:rPr>
        <w:t>-</w:t>
      </w:r>
      <w:r w:rsidRPr="00214C05">
        <w:rPr>
          <w:rFonts w:ascii="Sylfaen" w:hAnsi="Sylfaen"/>
          <w:sz w:val="24"/>
          <w:szCs w:val="24"/>
        </w:rPr>
        <w:t>տնտեսական</w:t>
      </w:r>
      <w:r w:rsidRPr="00214C05">
        <w:rPr>
          <w:rFonts w:ascii="Sylfaen" w:hAnsi="Sylfaen"/>
          <w:sz w:val="24"/>
          <w:szCs w:val="24"/>
          <w:lang w:val="af-ZA"/>
        </w:rPr>
        <w:t xml:space="preserve"> </w:t>
      </w:r>
      <w:r w:rsidRPr="00214C05">
        <w:rPr>
          <w:rFonts w:ascii="Sylfaen" w:hAnsi="Sylfaen"/>
          <w:sz w:val="24"/>
          <w:szCs w:val="24"/>
        </w:rPr>
        <w:t>նպատակների</w:t>
      </w:r>
      <w:r w:rsidRPr="00214C05">
        <w:rPr>
          <w:rFonts w:ascii="Sylfaen" w:hAnsi="Sylfaen"/>
          <w:sz w:val="24"/>
          <w:szCs w:val="24"/>
          <w:lang w:val="af-ZA"/>
        </w:rPr>
        <w:t xml:space="preserve"> </w:t>
      </w:r>
      <w:r w:rsidRPr="00214C05">
        <w:rPr>
          <w:rFonts w:ascii="Sylfaen" w:hAnsi="Sylfaen"/>
          <w:sz w:val="24"/>
          <w:szCs w:val="24"/>
        </w:rPr>
        <w:t>իրականացման</w:t>
      </w:r>
      <w:r w:rsidRPr="00214C05">
        <w:rPr>
          <w:rFonts w:ascii="Sylfaen" w:hAnsi="Sylfaen"/>
          <w:sz w:val="24"/>
          <w:szCs w:val="24"/>
          <w:lang w:val="af-ZA"/>
        </w:rPr>
        <w:t xml:space="preserve"> </w:t>
      </w:r>
      <w:r w:rsidRPr="00214C05">
        <w:rPr>
          <w:rFonts w:ascii="Sylfaen" w:hAnsi="Sylfaen"/>
          <w:sz w:val="24"/>
          <w:szCs w:val="24"/>
        </w:rPr>
        <w:t>գործում</w:t>
      </w:r>
      <w:r w:rsidRPr="00214C05">
        <w:rPr>
          <w:rFonts w:ascii="Sylfaen" w:hAnsi="Sylfaen"/>
          <w:sz w:val="24"/>
          <w:szCs w:val="24"/>
          <w:lang w:val="af-ZA"/>
        </w:rPr>
        <w:t xml:space="preserve">: </w:t>
      </w:r>
      <w:r w:rsidRPr="00214C05">
        <w:rPr>
          <w:rFonts w:ascii="Sylfaen" w:hAnsi="Sylfaen"/>
          <w:sz w:val="24"/>
          <w:szCs w:val="24"/>
        </w:rPr>
        <w:t>Այլ</w:t>
      </w:r>
      <w:r w:rsidRPr="00214C05">
        <w:rPr>
          <w:rFonts w:ascii="Sylfaen" w:hAnsi="Sylfaen"/>
          <w:sz w:val="24"/>
          <w:szCs w:val="24"/>
          <w:lang w:val="af-ZA"/>
        </w:rPr>
        <w:t xml:space="preserve"> </w:t>
      </w:r>
      <w:r w:rsidRPr="00214C05">
        <w:rPr>
          <w:rFonts w:ascii="Sylfaen" w:hAnsi="Sylfaen"/>
          <w:sz w:val="24"/>
          <w:szCs w:val="24"/>
        </w:rPr>
        <w:t>կերտպ</w:t>
      </w:r>
      <w:r w:rsidRPr="00214C05">
        <w:rPr>
          <w:rFonts w:ascii="Sylfaen" w:hAnsi="Sylfaen"/>
          <w:sz w:val="24"/>
          <w:szCs w:val="24"/>
          <w:lang w:val="af-ZA"/>
        </w:rPr>
        <w:t xml:space="preserve"> </w:t>
      </w:r>
      <w:r w:rsidRPr="00214C05">
        <w:rPr>
          <w:rFonts w:ascii="Sylfaen" w:hAnsi="Sylfaen"/>
          <w:sz w:val="24"/>
          <w:szCs w:val="24"/>
        </w:rPr>
        <w:t>ասած</w:t>
      </w:r>
      <w:r w:rsidRPr="00214C05">
        <w:rPr>
          <w:rFonts w:ascii="Sylfaen" w:hAnsi="Sylfaen"/>
          <w:sz w:val="24"/>
          <w:szCs w:val="24"/>
          <w:lang w:val="af-ZA"/>
        </w:rPr>
        <w:t xml:space="preserve">` </w:t>
      </w:r>
      <w:r w:rsidRPr="00214C05">
        <w:rPr>
          <w:rFonts w:ascii="Sylfaen" w:hAnsi="Sylfaen"/>
          <w:sz w:val="24"/>
          <w:szCs w:val="24"/>
        </w:rPr>
        <w:t>ֆիսկալ</w:t>
      </w:r>
      <w:r w:rsidRPr="00214C05">
        <w:rPr>
          <w:rFonts w:ascii="Sylfaen" w:hAnsi="Sylfaen"/>
          <w:sz w:val="24"/>
          <w:szCs w:val="24"/>
          <w:lang w:val="af-ZA"/>
        </w:rPr>
        <w:t xml:space="preserve"> </w:t>
      </w:r>
      <w:r w:rsidRPr="00214C05">
        <w:rPr>
          <w:rFonts w:ascii="Sylfaen" w:hAnsi="Sylfaen"/>
          <w:sz w:val="24"/>
          <w:szCs w:val="24"/>
        </w:rPr>
        <w:t>քաղաքականությունը</w:t>
      </w:r>
      <w:r w:rsidRPr="00214C05">
        <w:rPr>
          <w:rFonts w:ascii="Sylfaen" w:hAnsi="Sylfaen"/>
          <w:sz w:val="24"/>
          <w:szCs w:val="24"/>
          <w:lang w:val="af-ZA"/>
        </w:rPr>
        <w:t xml:space="preserve"> </w:t>
      </w:r>
      <w:r w:rsidRPr="00214C05">
        <w:rPr>
          <w:rFonts w:ascii="Sylfaen" w:hAnsi="Sylfaen"/>
          <w:sz w:val="24"/>
          <w:szCs w:val="24"/>
        </w:rPr>
        <w:t>դա</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ծախսերի</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հարկահավաքագրման</w:t>
      </w:r>
      <w:r w:rsidRPr="00214C05">
        <w:rPr>
          <w:rFonts w:ascii="Sylfaen" w:hAnsi="Sylfaen"/>
          <w:sz w:val="24"/>
          <w:szCs w:val="24"/>
          <w:lang w:val="af-ZA"/>
        </w:rPr>
        <w:t xml:space="preserve"> </w:t>
      </w:r>
      <w:r w:rsidRPr="00214C05">
        <w:rPr>
          <w:rFonts w:ascii="Sylfaen" w:hAnsi="Sylfaen"/>
          <w:sz w:val="24"/>
          <w:szCs w:val="24"/>
        </w:rPr>
        <w:t>ուղղորդման</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վերահսկման</w:t>
      </w:r>
      <w:r w:rsidRPr="00214C05">
        <w:rPr>
          <w:rFonts w:ascii="Sylfaen" w:hAnsi="Sylfaen"/>
          <w:sz w:val="24"/>
          <w:szCs w:val="24"/>
          <w:lang w:val="af-ZA"/>
        </w:rPr>
        <w:t xml:space="preserve"> </w:t>
      </w:r>
      <w:r w:rsidRPr="00214C05">
        <w:rPr>
          <w:rFonts w:ascii="Sylfaen" w:hAnsi="Sylfaen"/>
          <w:sz w:val="24"/>
          <w:szCs w:val="24"/>
        </w:rPr>
        <w:t>ուղղությամբ</w:t>
      </w:r>
      <w:r w:rsidRPr="00214C05">
        <w:rPr>
          <w:rFonts w:ascii="Sylfaen" w:hAnsi="Sylfaen"/>
          <w:sz w:val="24"/>
          <w:szCs w:val="24"/>
          <w:lang w:val="af-ZA"/>
        </w:rPr>
        <w:t xml:space="preserve"> </w:t>
      </w:r>
      <w:r w:rsidRPr="00214C05">
        <w:rPr>
          <w:rFonts w:ascii="Sylfaen" w:hAnsi="Sylfaen"/>
          <w:sz w:val="24"/>
          <w:szCs w:val="24"/>
        </w:rPr>
        <w:t>կառավարության</w:t>
      </w:r>
      <w:r w:rsidRPr="00214C05">
        <w:rPr>
          <w:rFonts w:ascii="Sylfaen" w:hAnsi="Sylfaen"/>
          <w:sz w:val="24"/>
          <w:szCs w:val="24"/>
          <w:lang w:val="af-ZA"/>
        </w:rPr>
        <w:t xml:space="preserve"> </w:t>
      </w:r>
      <w:r w:rsidRPr="00214C05">
        <w:rPr>
          <w:rFonts w:ascii="Sylfaen" w:hAnsi="Sylfaen"/>
          <w:sz w:val="24"/>
          <w:szCs w:val="24"/>
        </w:rPr>
        <w:t>կողմից</w:t>
      </w:r>
      <w:r w:rsidRPr="00214C05">
        <w:rPr>
          <w:rFonts w:ascii="Sylfaen" w:hAnsi="Sylfaen"/>
          <w:sz w:val="24"/>
          <w:szCs w:val="24"/>
          <w:lang w:val="af-ZA"/>
        </w:rPr>
        <w:t xml:space="preserve"> </w:t>
      </w:r>
      <w:r w:rsidRPr="00214C05">
        <w:rPr>
          <w:rFonts w:ascii="Sylfaen" w:hAnsi="Sylfaen"/>
          <w:sz w:val="24"/>
          <w:szCs w:val="24"/>
        </w:rPr>
        <w:t>իրականացվող</w:t>
      </w:r>
      <w:r w:rsidRPr="00214C05">
        <w:rPr>
          <w:rFonts w:ascii="Sylfaen" w:hAnsi="Sylfaen"/>
          <w:sz w:val="24"/>
          <w:szCs w:val="24"/>
          <w:lang w:val="af-ZA"/>
        </w:rPr>
        <w:t xml:space="preserve"> </w:t>
      </w:r>
      <w:r w:rsidRPr="00214C05">
        <w:rPr>
          <w:rFonts w:ascii="Sylfaen" w:hAnsi="Sylfaen"/>
          <w:sz w:val="24"/>
          <w:szCs w:val="24"/>
        </w:rPr>
        <w:t>միջոցառումների</w:t>
      </w:r>
      <w:r w:rsidRPr="00214C05">
        <w:rPr>
          <w:rFonts w:ascii="Sylfaen" w:hAnsi="Sylfaen"/>
          <w:sz w:val="24"/>
          <w:szCs w:val="24"/>
          <w:lang w:val="af-ZA"/>
        </w:rPr>
        <w:t xml:space="preserve"> </w:t>
      </w:r>
      <w:r w:rsidRPr="00214C05">
        <w:rPr>
          <w:rFonts w:ascii="Sylfaen" w:hAnsi="Sylfaen"/>
          <w:sz w:val="24"/>
          <w:szCs w:val="24"/>
        </w:rPr>
        <w:t>ամբողջությունն</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Տվյալ</w:t>
      </w:r>
      <w:r w:rsidRPr="00214C05">
        <w:rPr>
          <w:rFonts w:ascii="Sylfaen" w:hAnsi="Sylfaen"/>
          <w:sz w:val="24"/>
          <w:szCs w:val="24"/>
          <w:lang w:val="af-ZA"/>
        </w:rPr>
        <w:t xml:space="preserve"> </w:t>
      </w: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հիմնական</w:t>
      </w:r>
      <w:r w:rsidRPr="00214C05">
        <w:rPr>
          <w:rFonts w:ascii="Sylfaen" w:hAnsi="Sylfaen"/>
          <w:sz w:val="24"/>
          <w:szCs w:val="24"/>
          <w:lang w:val="af-ZA"/>
        </w:rPr>
        <w:t xml:space="preserve"> </w:t>
      </w:r>
      <w:r w:rsidRPr="00214C05">
        <w:rPr>
          <w:rFonts w:ascii="Sylfaen" w:hAnsi="Sylfaen"/>
          <w:sz w:val="24"/>
          <w:szCs w:val="24"/>
        </w:rPr>
        <w:t>գործիքները</w:t>
      </w:r>
      <w:r w:rsidRPr="00214C05">
        <w:rPr>
          <w:rFonts w:ascii="Sylfaen" w:hAnsi="Sylfaen"/>
          <w:sz w:val="24"/>
          <w:szCs w:val="24"/>
          <w:lang w:val="af-ZA"/>
        </w:rPr>
        <w:t xml:space="preserve"> </w:t>
      </w:r>
      <w:r w:rsidRPr="00214C05">
        <w:rPr>
          <w:rFonts w:ascii="Sylfaen" w:hAnsi="Sylfaen"/>
          <w:sz w:val="24"/>
          <w:szCs w:val="24"/>
        </w:rPr>
        <w:t>հանդիսանում</w:t>
      </w:r>
      <w:r w:rsidRPr="00214C05">
        <w:rPr>
          <w:rFonts w:ascii="Sylfaen" w:hAnsi="Sylfaen"/>
          <w:sz w:val="24"/>
          <w:szCs w:val="24"/>
          <w:lang w:val="af-ZA"/>
        </w:rPr>
        <w:t xml:space="preserve"> </w:t>
      </w:r>
      <w:r w:rsidRPr="00214C05">
        <w:rPr>
          <w:rFonts w:ascii="Sylfaen" w:hAnsi="Sylfaen"/>
          <w:sz w:val="24"/>
          <w:szCs w:val="24"/>
        </w:rPr>
        <w:t>են</w:t>
      </w:r>
      <w:r w:rsidRPr="00214C05">
        <w:rPr>
          <w:rFonts w:ascii="Sylfaen" w:hAnsi="Sylfaen"/>
          <w:sz w:val="24"/>
          <w:szCs w:val="24"/>
          <w:lang w:val="af-ZA"/>
        </w:rPr>
        <w:t xml:space="preserve"> </w:t>
      </w:r>
      <w:r w:rsidRPr="00214C05">
        <w:rPr>
          <w:rFonts w:ascii="Sylfaen" w:hAnsi="Sylfaen"/>
          <w:b/>
          <w:i/>
          <w:sz w:val="24"/>
          <w:szCs w:val="24"/>
        </w:rPr>
        <w:t>զուտ</w:t>
      </w:r>
      <w:r w:rsidRPr="00214C05">
        <w:rPr>
          <w:rFonts w:ascii="Sylfaen" w:hAnsi="Sylfaen"/>
          <w:b/>
          <w:i/>
          <w:sz w:val="24"/>
          <w:szCs w:val="24"/>
          <w:lang w:val="af-ZA"/>
        </w:rPr>
        <w:t xml:space="preserve"> </w:t>
      </w:r>
      <w:r w:rsidRPr="00214C05">
        <w:rPr>
          <w:rFonts w:ascii="Sylfaen" w:hAnsi="Sylfaen"/>
          <w:b/>
          <w:i/>
          <w:sz w:val="24"/>
          <w:szCs w:val="24"/>
        </w:rPr>
        <w:t>հարկերը</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ապրանքների</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ծառայությունների</w:t>
      </w:r>
      <w:r w:rsidRPr="00214C05">
        <w:rPr>
          <w:rFonts w:ascii="Sylfaen" w:hAnsi="Sylfaen"/>
          <w:sz w:val="24"/>
          <w:szCs w:val="24"/>
          <w:lang w:val="af-ZA"/>
        </w:rPr>
        <w:t xml:space="preserve"> </w:t>
      </w:r>
      <w:r w:rsidRPr="00214C05">
        <w:rPr>
          <w:rFonts w:ascii="Sylfaen" w:hAnsi="Sylfaen"/>
          <w:b/>
          <w:i/>
          <w:sz w:val="24"/>
          <w:szCs w:val="24"/>
        </w:rPr>
        <w:t>պետական</w:t>
      </w:r>
      <w:r w:rsidRPr="00214C05">
        <w:rPr>
          <w:rFonts w:ascii="Sylfaen" w:hAnsi="Sylfaen"/>
          <w:b/>
          <w:i/>
          <w:sz w:val="24"/>
          <w:szCs w:val="24"/>
          <w:lang w:val="af-ZA"/>
        </w:rPr>
        <w:t xml:space="preserve"> </w:t>
      </w:r>
      <w:r w:rsidRPr="00214C05">
        <w:rPr>
          <w:rFonts w:ascii="Sylfaen" w:hAnsi="Sylfaen"/>
          <w:b/>
          <w:i/>
          <w:sz w:val="24"/>
          <w:szCs w:val="24"/>
        </w:rPr>
        <w:t>գնումները</w:t>
      </w:r>
      <w:r w:rsidRPr="00214C05">
        <w:rPr>
          <w:rFonts w:ascii="Sylfaen" w:hAnsi="Sylfaen"/>
          <w:sz w:val="24"/>
          <w:szCs w:val="24"/>
        </w:rPr>
        <w:t>։</w:t>
      </w:r>
      <w:r w:rsidRPr="00214C05">
        <w:rPr>
          <w:rFonts w:ascii="Sylfaen" w:hAnsi="Sylfaen"/>
          <w:sz w:val="24"/>
          <w:szCs w:val="24"/>
          <w:lang w:val="af-ZA"/>
        </w:rPr>
        <w:t xml:space="preserve"> </w:t>
      </w:r>
      <w:r w:rsidRPr="00214C05">
        <w:rPr>
          <w:rFonts w:ascii="Sylfaen" w:hAnsi="Sylfaen"/>
          <w:sz w:val="24"/>
          <w:szCs w:val="24"/>
        </w:rPr>
        <w:t>Եթե</w:t>
      </w:r>
      <w:r w:rsidRPr="00214C05">
        <w:rPr>
          <w:rFonts w:ascii="Sylfaen" w:hAnsi="Sylfaen"/>
          <w:sz w:val="24"/>
          <w:szCs w:val="24"/>
          <w:lang w:val="af-ZA"/>
        </w:rPr>
        <w:t xml:space="preserve"> </w:t>
      </w:r>
      <w:r w:rsidRPr="00214C05">
        <w:rPr>
          <w:rFonts w:ascii="Sylfaen" w:hAnsi="Sylfaen"/>
          <w:sz w:val="24"/>
          <w:szCs w:val="24"/>
        </w:rPr>
        <w:t>երկրում</w:t>
      </w:r>
      <w:r w:rsidRPr="00214C05">
        <w:rPr>
          <w:rFonts w:ascii="Sylfaen" w:hAnsi="Sylfaen"/>
          <w:sz w:val="24"/>
          <w:szCs w:val="24"/>
          <w:lang w:val="af-ZA"/>
        </w:rPr>
        <w:t xml:space="preserve"> </w:t>
      </w:r>
      <w:r w:rsidRPr="00214C05">
        <w:rPr>
          <w:rFonts w:ascii="Sylfaen" w:hAnsi="Sylfaen"/>
          <w:sz w:val="24"/>
          <w:szCs w:val="24"/>
        </w:rPr>
        <w:t>անկում</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ապա</w:t>
      </w:r>
      <w:r w:rsidRPr="00214C05">
        <w:rPr>
          <w:rFonts w:ascii="Sylfaen" w:hAnsi="Sylfaen"/>
          <w:sz w:val="24"/>
          <w:szCs w:val="24"/>
          <w:lang w:val="af-ZA"/>
        </w:rPr>
        <w:t xml:space="preserve"> </w:t>
      </w:r>
      <w:r w:rsidRPr="00214C05">
        <w:rPr>
          <w:rFonts w:ascii="Sylfaen" w:hAnsi="Sylfaen"/>
          <w:sz w:val="24"/>
          <w:szCs w:val="24"/>
        </w:rPr>
        <w:t>կառավարությունը</w:t>
      </w:r>
      <w:r w:rsidRPr="00214C05">
        <w:rPr>
          <w:rFonts w:ascii="Sylfaen" w:hAnsi="Sylfaen"/>
          <w:sz w:val="24"/>
          <w:szCs w:val="24"/>
          <w:lang w:val="af-ZA"/>
        </w:rPr>
        <w:t xml:space="preserve"> </w:t>
      </w:r>
      <w:r w:rsidRPr="00214C05">
        <w:rPr>
          <w:rFonts w:ascii="Sylfaen" w:hAnsi="Sylfaen"/>
          <w:sz w:val="24"/>
          <w:szCs w:val="24"/>
        </w:rPr>
        <w:t>կարող</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ավելացնել</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գնումները</w:t>
      </w:r>
      <w:r w:rsidRPr="00214C05">
        <w:rPr>
          <w:rFonts w:ascii="Sylfaen" w:hAnsi="Sylfaen"/>
          <w:sz w:val="24"/>
          <w:szCs w:val="24"/>
          <w:lang w:val="af-ZA"/>
        </w:rPr>
        <w:t xml:space="preserve"> </w:t>
      </w:r>
      <w:r w:rsidRPr="00214C05">
        <w:rPr>
          <w:rFonts w:ascii="Sylfaen" w:hAnsi="Sylfaen"/>
          <w:sz w:val="24"/>
          <w:szCs w:val="24"/>
        </w:rPr>
        <w:t>կամ</w:t>
      </w:r>
      <w:r w:rsidRPr="00214C05">
        <w:rPr>
          <w:rFonts w:ascii="Sylfaen" w:hAnsi="Sylfaen"/>
          <w:sz w:val="24"/>
          <w:szCs w:val="24"/>
          <w:lang w:val="af-ZA"/>
        </w:rPr>
        <w:t xml:space="preserve"> </w:t>
      </w:r>
      <w:r w:rsidRPr="00214C05">
        <w:rPr>
          <w:rFonts w:ascii="Sylfaen" w:hAnsi="Sylfaen"/>
          <w:sz w:val="24"/>
          <w:szCs w:val="24"/>
        </w:rPr>
        <w:t>կրճատել</w:t>
      </w:r>
      <w:r w:rsidRPr="00214C05">
        <w:rPr>
          <w:rFonts w:ascii="Sylfaen" w:hAnsi="Sylfaen"/>
          <w:sz w:val="24"/>
          <w:szCs w:val="24"/>
          <w:lang w:val="af-ZA"/>
        </w:rPr>
        <w:t xml:space="preserve"> </w:t>
      </w:r>
      <w:r w:rsidRPr="00214C05">
        <w:rPr>
          <w:rFonts w:ascii="Sylfaen" w:hAnsi="Sylfaen"/>
          <w:sz w:val="24"/>
          <w:szCs w:val="24"/>
        </w:rPr>
        <w:t>հարկերը</w:t>
      </w:r>
      <w:r w:rsidRPr="00214C05">
        <w:rPr>
          <w:rFonts w:ascii="Sylfaen" w:hAnsi="Sylfaen"/>
          <w:sz w:val="24"/>
          <w:szCs w:val="24"/>
          <w:lang w:val="af-ZA"/>
        </w:rPr>
        <w:t xml:space="preserve"> </w:t>
      </w:r>
      <w:r w:rsidRPr="00214C05">
        <w:rPr>
          <w:rFonts w:ascii="Sylfaen" w:hAnsi="Sylfaen"/>
          <w:sz w:val="24"/>
          <w:szCs w:val="24"/>
        </w:rPr>
        <w:t>ամբողջական</w:t>
      </w:r>
      <w:r w:rsidRPr="00214C05">
        <w:rPr>
          <w:rFonts w:ascii="Sylfaen" w:hAnsi="Sylfaen"/>
          <w:sz w:val="24"/>
          <w:szCs w:val="24"/>
          <w:lang w:val="af-ZA"/>
        </w:rPr>
        <w:t xml:space="preserve"> </w:t>
      </w:r>
      <w:r w:rsidRPr="00214C05">
        <w:rPr>
          <w:rFonts w:ascii="Sylfaen" w:hAnsi="Sylfaen"/>
          <w:sz w:val="24"/>
          <w:szCs w:val="24"/>
        </w:rPr>
        <w:t>թողարկման</w:t>
      </w:r>
      <w:r w:rsidRPr="00214C05">
        <w:rPr>
          <w:rFonts w:ascii="Sylfaen" w:hAnsi="Sylfaen"/>
          <w:sz w:val="24"/>
          <w:szCs w:val="24"/>
          <w:lang w:val="af-ZA"/>
        </w:rPr>
        <w:t xml:space="preserve"> </w:t>
      </w:r>
      <w:r w:rsidRPr="00214C05">
        <w:rPr>
          <w:rFonts w:ascii="Sylfaen" w:hAnsi="Sylfaen"/>
          <w:sz w:val="24"/>
          <w:szCs w:val="24"/>
        </w:rPr>
        <w:t>ավելացան</w:t>
      </w:r>
      <w:r w:rsidRPr="00214C05">
        <w:rPr>
          <w:rFonts w:ascii="Sylfaen" w:hAnsi="Sylfaen"/>
          <w:sz w:val="24"/>
          <w:szCs w:val="24"/>
          <w:lang w:val="af-ZA"/>
        </w:rPr>
        <w:t xml:space="preserve"> </w:t>
      </w:r>
      <w:r w:rsidRPr="00214C05">
        <w:rPr>
          <w:rFonts w:ascii="Sylfaen" w:hAnsi="Sylfaen"/>
          <w:sz w:val="24"/>
          <w:szCs w:val="24"/>
        </w:rPr>
        <w:t>համար։</w:t>
      </w:r>
      <w:r w:rsidRPr="00214C05">
        <w:rPr>
          <w:rFonts w:ascii="Sylfaen" w:hAnsi="Sylfaen"/>
          <w:sz w:val="24"/>
          <w:szCs w:val="24"/>
          <w:lang w:val="af-ZA"/>
        </w:rPr>
        <w:t xml:space="preserve"> </w:t>
      </w:r>
      <w:r w:rsidRPr="00214C05">
        <w:rPr>
          <w:rFonts w:ascii="Sylfaen" w:hAnsi="Sylfaen"/>
          <w:sz w:val="24"/>
          <w:szCs w:val="24"/>
        </w:rPr>
        <w:t>Եթե</w:t>
      </w:r>
      <w:r w:rsidRPr="00214C05">
        <w:rPr>
          <w:rFonts w:ascii="Sylfaen" w:hAnsi="Sylfaen"/>
          <w:sz w:val="24"/>
          <w:szCs w:val="24"/>
          <w:lang w:val="af-ZA"/>
        </w:rPr>
        <w:t xml:space="preserve"> </w:t>
      </w:r>
      <w:r w:rsidRPr="00214C05">
        <w:rPr>
          <w:rFonts w:ascii="Sylfaen" w:hAnsi="Sylfaen"/>
          <w:sz w:val="24"/>
          <w:szCs w:val="24"/>
        </w:rPr>
        <w:t>տնտեսությունը</w:t>
      </w:r>
      <w:r w:rsidRPr="00214C05">
        <w:rPr>
          <w:rFonts w:ascii="Sylfaen" w:hAnsi="Sylfaen"/>
          <w:sz w:val="24"/>
          <w:szCs w:val="24"/>
          <w:lang w:val="af-ZA"/>
        </w:rPr>
        <w:t xml:space="preserve"> </w:t>
      </w:r>
      <w:r w:rsidRPr="00214C05">
        <w:rPr>
          <w:rFonts w:ascii="Sylfaen" w:hAnsi="Sylfaen"/>
          <w:sz w:val="24"/>
          <w:szCs w:val="24"/>
        </w:rPr>
        <w:t>վերելքում</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ապա</w:t>
      </w:r>
      <w:r w:rsidRPr="00214C05">
        <w:rPr>
          <w:rFonts w:ascii="Sylfaen" w:hAnsi="Sylfaen"/>
          <w:sz w:val="24"/>
          <w:szCs w:val="24"/>
          <w:lang w:val="af-ZA"/>
        </w:rPr>
        <w:t xml:space="preserve"> </w:t>
      </w:r>
      <w:r w:rsidRPr="00214C05">
        <w:rPr>
          <w:rFonts w:ascii="Sylfaen" w:hAnsi="Sylfaen"/>
          <w:sz w:val="24"/>
          <w:szCs w:val="24"/>
        </w:rPr>
        <w:t>հակառակը</w:t>
      </w:r>
      <w:r w:rsidRPr="00214C05">
        <w:rPr>
          <w:rFonts w:ascii="Sylfaen" w:hAnsi="Sylfaen"/>
          <w:sz w:val="24"/>
          <w:szCs w:val="24"/>
          <w:lang w:val="af-ZA"/>
        </w:rPr>
        <w:t xml:space="preserve">` </w:t>
      </w:r>
      <w:r w:rsidRPr="00214C05">
        <w:rPr>
          <w:rFonts w:ascii="Sylfaen" w:hAnsi="Sylfaen"/>
          <w:sz w:val="24"/>
          <w:szCs w:val="24"/>
        </w:rPr>
        <w:t>իջեցնել</w:t>
      </w:r>
      <w:r w:rsidRPr="00214C05">
        <w:rPr>
          <w:rFonts w:ascii="Sylfaen" w:hAnsi="Sylfaen"/>
          <w:sz w:val="24"/>
          <w:szCs w:val="24"/>
          <w:lang w:val="af-ZA"/>
        </w:rPr>
        <w:t xml:space="preserve"> </w:t>
      </w:r>
      <w:r w:rsidRPr="00214C05">
        <w:rPr>
          <w:rFonts w:ascii="Sylfaen" w:hAnsi="Sylfaen"/>
          <w:sz w:val="24"/>
          <w:szCs w:val="24"/>
        </w:rPr>
        <w:t>գնումները</w:t>
      </w:r>
      <w:r w:rsidRPr="00214C05">
        <w:rPr>
          <w:rFonts w:ascii="Sylfaen" w:hAnsi="Sylfaen"/>
          <w:sz w:val="24"/>
          <w:szCs w:val="24"/>
          <w:lang w:val="af-ZA"/>
        </w:rPr>
        <w:t xml:space="preserve">, </w:t>
      </w:r>
      <w:r w:rsidRPr="00214C05">
        <w:rPr>
          <w:rFonts w:ascii="Sylfaen" w:hAnsi="Sylfaen"/>
          <w:sz w:val="24"/>
          <w:szCs w:val="24"/>
        </w:rPr>
        <w:t>ավելացնել</w:t>
      </w:r>
      <w:r w:rsidRPr="00214C05">
        <w:rPr>
          <w:rFonts w:ascii="Sylfaen" w:hAnsi="Sylfaen"/>
          <w:sz w:val="24"/>
          <w:szCs w:val="24"/>
          <w:lang w:val="af-ZA"/>
        </w:rPr>
        <w:t xml:space="preserve"> </w:t>
      </w:r>
      <w:r w:rsidRPr="00214C05">
        <w:rPr>
          <w:rFonts w:ascii="Sylfaen" w:hAnsi="Sylfaen"/>
          <w:sz w:val="24"/>
          <w:szCs w:val="24"/>
        </w:rPr>
        <w:t>հարկերը։</w:t>
      </w:r>
      <w:r w:rsidRPr="00214C05">
        <w:rPr>
          <w:rFonts w:ascii="Sylfaen" w:hAnsi="Sylfaen"/>
          <w:sz w:val="24"/>
          <w:szCs w:val="24"/>
          <w:lang w:val="af-ZA"/>
        </w:rPr>
        <w:t xml:space="preserve"> </w:t>
      </w:r>
      <w:r w:rsidRPr="00214C05">
        <w:rPr>
          <w:rFonts w:ascii="Sylfaen" w:hAnsi="Sylfaen"/>
          <w:sz w:val="24"/>
          <w:szCs w:val="24"/>
        </w:rPr>
        <w:t>Ֆիսկալ</w:t>
      </w:r>
      <w:r w:rsidRPr="00214C05">
        <w:rPr>
          <w:rFonts w:ascii="Sylfaen" w:hAnsi="Sylfaen"/>
          <w:sz w:val="24"/>
          <w:szCs w:val="24"/>
          <w:lang w:val="af-ZA"/>
        </w:rPr>
        <w:t xml:space="preserve"> </w:t>
      </w:r>
      <w:r w:rsidRPr="00214C05">
        <w:rPr>
          <w:rFonts w:ascii="Sylfaen" w:hAnsi="Sylfaen"/>
          <w:sz w:val="24"/>
          <w:szCs w:val="24"/>
        </w:rPr>
        <w:t>քաղաքաանության</w:t>
      </w:r>
      <w:r w:rsidRPr="00214C05">
        <w:rPr>
          <w:rFonts w:ascii="Sylfaen" w:hAnsi="Sylfaen"/>
          <w:sz w:val="24"/>
          <w:szCs w:val="24"/>
          <w:lang w:val="af-ZA"/>
        </w:rPr>
        <w:t xml:space="preserve"> </w:t>
      </w:r>
      <w:r w:rsidRPr="00214C05">
        <w:rPr>
          <w:rFonts w:ascii="Sylfaen" w:hAnsi="Sylfaen"/>
          <w:sz w:val="24"/>
          <w:szCs w:val="24"/>
        </w:rPr>
        <w:t>դրական</w:t>
      </w:r>
      <w:r w:rsidRPr="00214C05">
        <w:rPr>
          <w:rFonts w:ascii="Sylfaen" w:hAnsi="Sylfaen"/>
          <w:sz w:val="24"/>
          <w:szCs w:val="24"/>
          <w:lang w:val="af-ZA"/>
        </w:rPr>
        <w:t xml:space="preserve"> </w:t>
      </w:r>
      <w:r w:rsidRPr="00214C05">
        <w:rPr>
          <w:rFonts w:ascii="Sylfaen" w:hAnsi="Sylfaen"/>
          <w:sz w:val="24"/>
          <w:szCs w:val="24"/>
        </w:rPr>
        <w:t>գծերից</w:t>
      </w:r>
      <w:r w:rsidRPr="00214C05">
        <w:rPr>
          <w:rFonts w:ascii="Sylfaen" w:hAnsi="Sylfaen"/>
          <w:sz w:val="24"/>
          <w:szCs w:val="24"/>
          <w:lang w:val="af-ZA"/>
        </w:rPr>
        <w:t xml:space="preserve"> </w:t>
      </w:r>
      <w:r w:rsidRPr="00214C05">
        <w:rPr>
          <w:rFonts w:ascii="Sylfaen" w:hAnsi="Sylfaen"/>
          <w:sz w:val="24"/>
          <w:szCs w:val="24"/>
        </w:rPr>
        <w:t>մեկը</w:t>
      </w:r>
      <w:r w:rsidRPr="00214C05">
        <w:rPr>
          <w:rFonts w:ascii="Sylfaen" w:hAnsi="Sylfaen"/>
          <w:sz w:val="24"/>
          <w:szCs w:val="24"/>
          <w:lang w:val="af-ZA"/>
        </w:rPr>
        <w:t xml:space="preserve"> </w:t>
      </w:r>
      <w:r w:rsidRPr="00214C05">
        <w:rPr>
          <w:rFonts w:ascii="Sylfaen" w:hAnsi="Sylfaen"/>
          <w:sz w:val="24"/>
          <w:szCs w:val="24"/>
        </w:rPr>
        <w:t>այն</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որ</w:t>
      </w:r>
      <w:r w:rsidRPr="00214C05">
        <w:rPr>
          <w:rFonts w:ascii="Sylfaen" w:hAnsi="Sylfaen"/>
          <w:sz w:val="24"/>
          <w:szCs w:val="24"/>
          <w:lang w:val="af-ZA"/>
        </w:rPr>
        <w:t xml:space="preserve"> </w:t>
      </w:r>
      <w:r w:rsidRPr="00214C05">
        <w:rPr>
          <w:rFonts w:ascii="Sylfaen" w:hAnsi="Sylfaen"/>
          <w:sz w:val="24"/>
          <w:szCs w:val="24"/>
        </w:rPr>
        <w:t>տվյալ</w:t>
      </w:r>
      <w:r w:rsidRPr="00214C05">
        <w:rPr>
          <w:rFonts w:ascii="Sylfaen" w:hAnsi="Sylfaen"/>
          <w:sz w:val="24"/>
          <w:szCs w:val="24"/>
          <w:lang w:val="af-ZA"/>
        </w:rPr>
        <w:t xml:space="preserve"> </w:t>
      </w:r>
      <w:r w:rsidRPr="00214C05">
        <w:rPr>
          <w:rFonts w:ascii="Sylfaen" w:hAnsi="Sylfaen"/>
          <w:sz w:val="24"/>
          <w:szCs w:val="24"/>
        </w:rPr>
        <w:t>քաղաքականությունը</w:t>
      </w:r>
      <w:r w:rsidRPr="00214C05">
        <w:rPr>
          <w:rFonts w:ascii="Sylfaen" w:hAnsi="Sylfaen"/>
          <w:sz w:val="24"/>
          <w:szCs w:val="24"/>
          <w:lang w:val="af-ZA"/>
        </w:rPr>
        <w:t xml:space="preserve"> </w:t>
      </w:r>
      <w:r w:rsidRPr="00214C05">
        <w:rPr>
          <w:rFonts w:ascii="Sylfaen" w:hAnsi="Sylfaen"/>
          <w:sz w:val="24"/>
          <w:szCs w:val="24"/>
        </w:rPr>
        <w:t>ավելի</w:t>
      </w:r>
      <w:r w:rsidRPr="00214C05">
        <w:rPr>
          <w:rFonts w:ascii="Sylfaen" w:hAnsi="Sylfaen"/>
          <w:sz w:val="24"/>
          <w:szCs w:val="24"/>
          <w:lang w:val="af-ZA"/>
        </w:rPr>
        <w:t xml:space="preserve"> </w:t>
      </w:r>
      <w:r w:rsidRPr="00214C05">
        <w:rPr>
          <w:rFonts w:ascii="Sylfaen" w:hAnsi="Sylfaen"/>
          <w:sz w:val="24"/>
          <w:szCs w:val="24"/>
        </w:rPr>
        <w:t>հեշտ</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իրականացնել</w:t>
      </w:r>
      <w:r w:rsidRPr="00214C05">
        <w:rPr>
          <w:rFonts w:ascii="Sylfaen" w:hAnsi="Sylfaen"/>
          <w:sz w:val="24"/>
          <w:szCs w:val="24"/>
          <w:lang w:val="af-ZA"/>
        </w:rPr>
        <w:t xml:space="preserve"> </w:t>
      </w:r>
      <w:r w:rsidRPr="00214C05">
        <w:rPr>
          <w:rFonts w:ascii="Sylfaen" w:hAnsi="Sylfaen"/>
          <w:sz w:val="24"/>
          <w:szCs w:val="24"/>
        </w:rPr>
        <w:t>պետության</w:t>
      </w:r>
      <w:r w:rsidRPr="00214C05">
        <w:rPr>
          <w:rFonts w:ascii="Sylfaen" w:hAnsi="Sylfaen"/>
          <w:sz w:val="24"/>
          <w:szCs w:val="24"/>
          <w:lang w:val="af-ZA"/>
        </w:rPr>
        <w:t xml:space="preserve"> </w:t>
      </w:r>
      <w:r w:rsidRPr="00214C05">
        <w:rPr>
          <w:rFonts w:ascii="Sylfaen" w:hAnsi="Sylfaen"/>
          <w:sz w:val="24"/>
          <w:szCs w:val="24"/>
        </w:rPr>
        <w:t>կողմից</w:t>
      </w:r>
      <w:r w:rsidRPr="00214C05">
        <w:rPr>
          <w:rFonts w:ascii="Sylfaen" w:hAnsi="Sylfaen"/>
          <w:sz w:val="24"/>
          <w:szCs w:val="24"/>
          <w:lang w:val="af-ZA"/>
        </w:rPr>
        <w:t xml:space="preserve">, </w:t>
      </w:r>
      <w:r w:rsidRPr="00214C05">
        <w:rPr>
          <w:rFonts w:ascii="Sylfaen" w:hAnsi="Sylfaen"/>
          <w:sz w:val="24"/>
          <w:szCs w:val="24"/>
        </w:rPr>
        <w:t>քան</w:t>
      </w:r>
      <w:r w:rsidRPr="00214C05">
        <w:rPr>
          <w:rFonts w:ascii="Sylfaen" w:hAnsi="Sylfaen"/>
          <w:sz w:val="24"/>
          <w:szCs w:val="24"/>
          <w:lang w:val="af-ZA"/>
        </w:rPr>
        <w:t xml:space="preserve"> </w:t>
      </w:r>
      <w:r w:rsidRPr="00214C05">
        <w:rPr>
          <w:rFonts w:ascii="Sylfaen" w:hAnsi="Sylfaen"/>
          <w:sz w:val="24"/>
          <w:szCs w:val="24"/>
        </w:rPr>
        <w:t>մոնետարիստական</w:t>
      </w:r>
      <w:r w:rsidRPr="00214C05">
        <w:rPr>
          <w:rFonts w:ascii="Sylfaen" w:hAnsi="Sylfaen"/>
          <w:sz w:val="24"/>
          <w:szCs w:val="24"/>
          <w:lang w:val="af-ZA"/>
        </w:rPr>
        <w:t xml:space="preserve"> </w:t>
      </w:r>
      <w:r w:rsidRPr="00214C05">
        <w:rPr>
          <w:rFonts w:ascii="Sylfaen" w:hAnsi="Sylfaen"/>
          <w:sz w:val="24"/>
          <w:szCs w:val="24"/>
        </w:rPr>
        <w:t>քաղաքականությունը</w:t>
      </w:r>
      <w:r w:rsidRPr="00214C05">
        <w:rPr>
          <w:rFonts w:ascii="Sylfaen" w:hAnsi="Sylfaen"/>
          <w:sz w:val="24"/>
          <w:szCs w:val="24"/>
          <w:lang w:val="af-ZA"/>
        </w:rPr>
        <w:t xml:space="preserve">, </w:t>
      </w:r>
      <w:r w:rsidRPr="00214C05">
        <w:rPr>
          <w:rFonts w:ascii="Sylfaen" w:hAnsi="Sylfaen"/>
          <w:sz w:val="24"/>
          <w:szCs w:val="24"/>
        </w:rPr>
        <w:t>որովհետև</w:t>
      </w:r>
      <w:r w:rsidRPr="00214C05">
        <w:rPr>
          <w:rFonts w:ascii="Sylfaen" w:hAnsi="Sylfaen"/>
          <w:sz w:val="24"/>
          <w:szCs w:val="24"/>
          <w:lang w:val="af-ZA"/>
        </w:rPr>
        <w:t xml:space="preserve"> </w:t>
      </w:r>
      <w:r w:rsidRPr="00214C05">
        <w:rPr>
          <w:rFonts w:ascii="Sylfaen" w:hAnsi="Sylfaen"/>
          <w:sz w:val="24"/>
          <w:szCs w:val="24"/>
        </w:rPr>
        <w:t>պետությունը</w:t>
      </w:r>
      <w:r w:rsidRPr="00214C05">
        <w:rPr>
          <w:rFonts w:ascii="Sylfaen" w:hAnsi="Sylfaen"/>
          <w:sz w:val="24"/>
          <w:szCs w:val="24"/>
          <w:lang w:val="af-ZA"/>
        </w:rPr>
        <w:t xml:space="preserve"> </w:t>
      </w:r>
      <w:r w:rsidRPr="00214C05">
        <w:rPr>
          <w:rFonts w:ascii="Sylfaen" w:hAnsi="Sylfaen"/>
          <w:sz w:val="24"/>
          <w:szCs w:val="24"/>
        </w:rPr>
        <w:t>հստակ</w:t>
      </w:r>
      <w:r w:rsidRPr="00214C05">
        <w:rPr>
          <w:rFonts w:ascii="Sylfaen" w:hAnsi="Sylfaen"/>
          <w:sz w:val="24"/>
          <w:szCs w:val="24"/>
          <w:lang w:val="af-ZA"/>
        </w:rPr>
        <w:t xml:space="preserve"> </w:t>
      </w:r>
      <w:r w:rsidRPr="00214C05">
        <w:rPr>
          <w:rFonts w:ascii="Sylfaen" w:hAnsi="Sylfaen"/>
          <w:sz w:val="24"/>
          <w:szCs w:val="24"/>
        </w:rPr>
        <w:t>առանձին</w:t>
      </w:r>
      <w:r w:rsidRPr="00214C05">
        <w:rPr>
          <w:rFonts w:ascii="Sylfaen" w:hAnsi="Sylfaen"/>
          <w:sz w:val="24"/>
          <w:szCs w:val="24"/>
          <w:lang w:val="af-ZA"/>
        </w:rPr>
        <w:t xml:space="preserve"> </w:t>
      </w:r>
      <w:r w:rsidRPr="00214C05">
        <w:rPr>
          <w:rFonts w:ascii="Sylfaen" w:hAnsi="Sylfaen"/>
          <w:sz w:val="24"/>
          <w:szCs w:val="24"/>
        </w:rPr>
        <w:t>որոշումներ</w:t>
      </w:r>
      <w:r w:rsidRPr="00214C05">
        <w:rPr>
          <w:rFonts w:ascii="Sylfaen" w:hAnsi="Sylfaen"/>
          <w:sz w:val="24"/>
          <w:szCs w:val="24"/>
          <w:lang w:val="af-ZA"/>
        </w:rPr>
        <w:t xml:space="preserve"> </w:t>
      </w:r>
      <w:r w:rsidRPr="00214C05">
        <w:rPr>
          <w:rFonts w:ascii="Sylfaen" w:hAnsi="Sylfaen"/>
          <w:sz w:val="24"/>
          <w:szCs w:val="24"/>
        </w:rPr>
        <w:t>չի</w:t>
      </w:r>
      <w:r w:rsidRPr="00214C05">
        <w:rPr>
          <w:rFonts w:ascii="Sylfaen" w:hAnsi="Sylfaen"/>
          <w:sz w:val="24"/>
          <w:szCs w:val="24"/>
          <w:lang w:val="af-ZA"/>
        </w:rPr>
        <w:t xml:space="preserve"> </w:t>
      </w:r>
      <w:r w:rsidRPr="00214C05">
        <w:rPr>
          <w:rFonts w:ascii="Sylfaen" w:hAnsi="Sylfaen"/>
          <w:sz w:val="24"/>
          <w:szCs w:val="24"/>
        </w:rPr>
        <w:t>կայացնում</w:t>
      </w:r>
      <w:r w:rsidRPr="00214C05">
        <w:rPr>
          <w:rFonts w:ascii="Sylfaen" w:hAnsi="Sylfaen"/>
          <w:sz w:val="24"/>
          <w:szCs w:val="24"/>
          <w:lang w:val="af-ZA"/>
        </w:rPr>
        <w:t xml:space="preserve"> </w:t>
      </w:r>
      <w:r w:rsidRPr="00214C05">
        <w:rPr>
          <w:rFonts w:ascii="Sylfaen" w:hAnsi="Sylfaen"/>
          <w:sz w:val="24"/>
          <w:szCs w:val="24"/>
        </w:rPr>
        <w:t>ֆիսկալ</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իրականացման</w:t>
      </w:r>
      <w:r w:rsidRPr="00214C05">
        <w:rPr>
          <w:rFonts w:ascii="Sylfaen" w:hAnsi="Sylfaen"/>
          <w:sz w:val="24"/>
          <w:szCs w:val="24"/>
          <w:lang w:val="af-ZA"/>
        </w:rPr>
        <w:t xml:space="preserve"> </w:t>
      </w:r>
      <w:r w:rsidRPr="00214C05">
        <w:rPr>
          <w:rFonts w:ascii="Sylfaen" w:hAnsi="Sylfaen"/>
          <w:sz w:val="24"/>
          <w:szCs w:val="24"/>
        </w:rPr>
        <w:t>համար։</w:t>
      </w:r>
      <w:r w:rsidRPr="00214C05">
        <w:rPr>
          <w:rFonts w:ascii="Sylfaen" w:hAnsi="Sylfaen"/>
          <w:sz w:val="24"/>
          <w:szCs w:val="24"/>
          <w:lang w:val="af-ZA"/>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sz w:val="24"/>
          <w:szCs w:val="24"/>
        </w:rPr>
        <w:t>Ֆիսկալ</w:t>
      </w:r>
      <w:r w:rsidRPr="00214C05">
        <w:rPr>
          <w:rFonts w:ascii="Sylfaen" w:hAnsi="Sylfaen"/>
          <w:sz w:val="24"/>
          <w:szCs w:val="24"/>
          <w:lang w:val="af-ZA"/>
        </w:rPr>
        <w:t xml:space="preserve"> </w:t>
      </w:r>
      <w:r w:rsidRPr="00214C05">
        <w:rPr>
          <w:rFonts w:ascii="Sylfaen" w:hAnsi="Sylfaen"/>
          <w:sz w:val="24"/>
          <w:szCs w:val="24"/>
        </w:rPr>
        <w:t>քաղաքականությունը</w:t>
      </w:r>
      <w:r w:rsidRPr="00214C05">
        <w:rPr>
          <w:rFonts w:ascii="Sylfaen" w:hAnsi="Sylfaen"/>
          <w:sz w:val="24"/>
          <w:szCs w:val="24"/>
          <w:lang w:val="af-ZA"/>
        </w:rPr>
        <w:t xml:space="preserve"> </w:t>
      </w:r>
      <w:r w:rsidRPr="00214C05">
        <w:rPr>
          <w:rFonts w:ascii="Sylfaen" w:hAnsi="Sylfaen"/>
          <w:sz w:val="24"/>
          <w:szCs w:val="24"/>
        </w:rPr>
        <w:t>ունի</w:t>
      </w:r>
      <w:r w:rsidRPr="00214C05">
        <w:rPr>
          <w:rFonts w:ascii="Sylfaen" w:hAnsi="Sylfaen"/>
          <w:sz w:val="24"/>
          <w:szCs w:val="24"/>
          <w:lang w:val="af-ZA"/>
        </w:rPr>
        <w:t xml:space="preserve"> </w:t>
      </w:r>
      <w:r w:rsidRPr="00214C05">
        <w:rPr>
          <w:rFonts w:ascii="Sylfaen" w:hAnsi="Sylfaen"/>
          <w:sz w:val="24"/>
          <w:szCs w:val="24"/>
        </w:rPr>
        <w:t>նաև</w:t>
      </w:r>
      <w:r w:rsidRPr="00214C05">
        <w:rPr>
          <w:rFonts w:ascii="Sylfaen" w:hAnsi="Sylfaen"/>
          <w:sz w:val="24"/>
          <w:szCs w:val="24"/>
          <w:lang w:val="af-ZA"/>
        </w:rPr>
        <w:t xml:space="preserve"> </w:t>
      </w:r>
      <w:r w:rsidRPr="00214C05">
        <w:rPr>
          <w:rFonts w:ascii="Sylfaen" w:hAnsi="Sylfaen"/>
          <w:sz w:val="24"/>
          <w:szCs w:val="24"/>
        </w:rPr>
        <w:t>իր</w:t>
      </w:r>
      <w:r w:rsidRPr="00214C05">
        <w:rPr>
          <w:rFonts w:ascii="Sylfaen" w:hAnsi="Sylfaen"/>
          <w:sz w:val="24"/>
          <w:szCs w:val="24"/>
          <w:lang w:val="af-ZA"/>
        </w:rPr>
        <w:t xml:space="preserve"> </w:t>
      </w:r>
      <w:r w:rsidRPr="00214C05">
        <w:rPr>
          <w:rFonts w:ascii="Sylfaen" w:hAnsi="Sylfaen"/>
          <w:sz w:val="24"/>
          <w:szCs w:val="24"/>
        </w:rPr>
        <w:t>թերությունները։</w:t>
      </w:r>
      <w:r w:rsidRPr="00214C05">
        <w:rPr>
          <w:rFonts w:ascii="Sylfaen" w:hAnsi="Sylfaen"/>
          <w:sz w:val="24"/>
          <w:szCs w:val="24"/>
          <w:lang w:val="af-ZA"/>
        </w:rPr>
        <w:t xml:space="preserve"> </w:t>
      </w:r>
      <w:r w:rsidRPr="00214C05">
        <w:rPr>
          <w:rFonts w:ascii="Sylfaen" w:hAnsi="Sylfaen"/>
          <w:sz w:val="24"/>
          <w:szCs w:val="24"/>
        </w:rPr>
        <w:t>Պետությունը</w:t>
      </w:r>
      <w:r w:rsidRPr="00214C05">
        <w:rPr>
          <w:rFonts w:ascii="Sylfaen" w:hAnsi="Sylfaen"/>
          <w:sz w:val="24"/>
          <w:szCs w:val="24"/>
          <w:lang w:val="af-ZA"/>
        </w:rPr>
        <w:t xml:space="preserve">, </w:t>
      </w:r>
      <w:r w:rsidRPr="00214C05">
        <w:rPr>
          <w:rFonts w:ascii="Sylfaen" w:hAnsi="Sylfaen"/>
          <w:sz w:val="24"/>
          <w:szCs w:val="24"/>
        </w:rPr>
        <w:t>ինչպես</w:t>
      </w:r>
      <w:r w:rsidRPr="00214C05">
        <w:rPr>
          <w:rFonts w:ascii="Sylfaen" w:hAnsi="Sylfaen"/>
          <w:sz w:val="24"/>
          <w:szCs w:val="24"/>
          <w:lang w:val="af-ZA"/>
        </w:rPr>
        <w:t xml:space="preserve"> </w:t>
      </w:r>
      <w:r w:rsidRPr="00214C05">
        <w:rPr>
          <w:rFonts w:ascii="Sylfaen" w:hAnsi="Sylfaen"/>
          <w:sz w:val="24"/>
          <w:szCs w:val="24"/>
        </w:rPr>
        <w:t>յուրաքանչյուր</w:t>
      </w:r>
      <w:r w:rsidRPr="00214C05">
        <w:rPr>
          <w:rFonts w:ascii="Sylfaen" w:hAnsi="Sylfaen"/>
          <w:sz w:val="24"/>
          <w:szCs w:val="24"/>
          <w:lang w:val="af-ZA"/>
        </w:rPr>
        <w:t xml:space="preserve"> </w:t>
      </w:r>
      <w:r w:rsidRPr="00214C05">
        <w:rPr>
          <w:rFonts w:ascii="Sylfaen" w:hAnsi="Sylfaen"/>
          <w:sz w:val="24"/>
          <w:szCs w:val="24"/>
        </w:rPr>
        <w:t>մակրոտնտեսական</w:t>
      </w:r>
      <w:r w:rsidRPr="00214C05">
        <w:rPr>
          <w:rFonts w:ascii="Sylfaen" w:hAnsi="Sylfaen"/>
          <w:sz w:val="24"/>
          <w:szCs w:val="24"/>
          <w:lang w:val="af-ZA"/>
        </w:rPr>
        <w:t xml:space="preserve"> </w:t>
      </w:r>
      <w:r w:rsidRPr="00214C05">
        <w:rPr>
          <w:rFonts w:ascii="Sylfaen" w:hAnsi="Sylfaen"/>
          <w:sz w:val="24"/>
          <w:szCs w:val="24"/>
        </w:rPr>
        <w:t>գործակալ</w:t>
      </w:r>
      <w:r w:rsidRPr="00214C05">
        <w:rPr>
          <w:rFonts w:ascii="Sylfaen" w:hAnsi="Sylfaen"/>
          <w:sz w:val="24"/>
          <w:szCs w:val="24"/>
          <w:lang w:val="af-ZA"/>
        </w:rPr>
        <w:t xml:space="preserve"> </w:t>
      </w:r>
      <w:r w:rsidRPr="00214C05">
        <w:rPr>
          <w:rFonts w:ascii="Sylfaen" w:hAnsi="Sylfaen"/>
          <w:sz w:val="24"/>
          <w:szCs w:val="24"/>
        </w:rPr>
        <w:t>կարող</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վնասներ</w:t>
      </w:r>
      <w:r w:rsidRPr="00214C05">
        <w:rPr>
          <w:rFonts w:ascii="Sylfaen" w:hAnsi="Sylfaen"/>
          <w:sz w:val="24"/>
          <w:szCs w:val="24"/>
          <w:lang w:val="af-ZA"/>
        </w:rPr>
        <w:t xml:space="preserve"> </w:t>
      </w:r>
      <w:r w:rsidRPr="00214C05">
        <w:rPr>
          <w:rFonts w:ascii="Sylfaen" w:hAnsi="Sylfaen"/>
          <w:sz w:val="24"/>
          <w:szCs w:val="24"/>
        </w:rPr>
        <w:t>կրել</w:t>
      </w:r>
      <w:r w:rsidRPr="00214C05">
        <w:rPr>
          <w:rFonts w:ascii="Sylfaen" w:hAnsi="Sylfaen"/>
          <w:sz w:val="24"/>
          <w:szCs w:val="24"/>
          <w:lang w:val="af-ZA"/>
        </w:rPr>
        <w:t xml:space="preserve">, </w:t>
      </w:r>
      <w:r w:rsidRPr="00214C05">
        <w:rPr>
          <w:rFonts w:ascii="Sylfaen" w:hAnsi="Sylfaen"/>
          <w:sz w:val="24"/>
          <w:szCs w:val="24"/>
        </w:rPr>
        <w:t>այսինքն</w:t>
      </w:r>
      <w:r w:rsidRPr="00214C05">
        <w:rPr>
          <w:rFonts w:ascii="Sylfaen" w:hAnsi="Sylfaen"/>
          <w:sz w:val="24"/>
          <w:szCs w:val="24"/>
          <w:lang w:val="af-ZA"/>
        </w:rPr>
        <w:t xml:space="preserve"> </w:t>
      </w:r>
      <w:r w:rsidRPr="00214C05">
        <w:rPr>
          <w:rFonts w:ascii="Sylfaen" w:hAnsi="Sylfaen"/>
          <w:sz w:val="24"/>
          <w:szCs w:val="24"/>
        </w:rPr>
        <w:t>ունենալ</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բյուջեի</w:t>
      </w:r>
      <w:r w:rsidRPr="00214C05">
        <w:rPr>
          <w:rFonts w:ascii="Sylfaen" w:hAnsi="Sylfaen"/>
          <w:sz w:val="24"/>
          <w:szCs w:val="24"/>
          <w:lang w:val="af-ZA"/>
        </w:rPr>
        <w:t xml:space="preserve"> </w:t>
      </w:r>
      <w:r w:rsidRPr="00214C05">
        <w:rPr>
          <w:rFonts w:ascii="Sylfaen" w:hAnsi="Sylfaen"/>
          <w:sz w:val="24"/>
          <w:szCs w:val="24"/>
        </w:rPr>
        <w:t>պակասուրդ։</w:t>
      </w:r>
      <w:r w:rsidRPr="00214C05">
        <w:rPr>
          <w:rFonts w:ascii="Sylfaen" w:hAnsi="Sylfaen"/>
          <w:sz w:val="24"/>
          <w:szCs w:val="24"/>
          <w:lang w:val="af-ZA"/>
        </w:rPr>
        <w:t xml:space="preserve"> </w:t>
      </w:r>
      <w:r w:rsidRPr="00214C05">
        <w:rPr>
          <w:rFonts w:ascii="Sylfaen" w:hAnsi="Sylfaen"/>
          <w:sz w:val="24"/>
          <w:szCs w:val="24"/>
        </w:rPr>
        <w:t>Ավելցուկային</w:t>
      </w:r>
      <w:r w:rsidRPr="00214C05">
        <w:rPr>
          <w:rFonts w:ascii="Sylfaen" w:hAnsi="Sylfaen"/>
          <w:sz w:val="24"/>
          <w:szCs w:val="24"/>
          <w:lang w:val="af-ZA"/>
        </w:rPr>
        <w:t xml:space="preserve"> </w:t>
      </w:r>
      <w:r w:rsidRPr="00214C05">
        <w:rPr>
          <w:rFonts w:ascii="Sylfaen" w:hAnsi="Sylfaen"/>
          <w:sz w:val="24"/>
          <w:szCs w:val="24"/>
        </w:rPr>
        <w:t>միջոցների</w:t>
      </w:r>
      <w:r w:rsidRPr="00214C05">
        <w:rPr>
          <w:rFonts w:ascii="Sylfaen" w:hAnsi="Sylfaen"/>
          <w:sz w:val="24"/>
          <w:szCs w:val="24"/>
          <w:lang w:val="af-ZA"/>
        </w:rPr>
        <w:t xml:space="preserve"> </w:t>
      </w:r>
      <w:r w:rsidRPr="00214C05">
        <w:rPr>
          <w:rFonts w:ascii="Sylfaen" w:hAnsi="Sylfaen"/>
          <w:sz w:val="24"/>
          <w:szCs w:val="24"/>
        </w:rPr>
        <w:t>մեծ</w:t>
      </w:r>
      <w:r w:rsidRPr="00214C05">
        <w:rPr>
          <w:rFonts w:ascii="Sylfaen" w:hAnsi="Sylfaen"/>
          <w:sz w:val="24"/>
          <w:szCs w:val="24"/>
          <w:lang w:val="af-ZA"/>
        </w:rPr>
        <w:t xml:space="preserve"> </w:t>
      </w:r>
      <w:r w:rsidRPr="00214C05">
        <w:rPr>
          <w:rFonts w:ascii="Sylfaen" w:hAnsi="Sylfaen"/>
          <w:sz w:val="24"/>
          <w:szCs w:val="24"/>
        </w:rPr>
        <w:t>պաշարները</w:t>
      </w:r>
      <w:r w:rsidRPr="00214C05">
        <w:rPr>
          <w:rFonts w:ascii="Sylfaen" w:hAnsi="Sylfaen"/>
          <w:sz w:val="24"/>
          <w:szCs w:val="24"/>
          <w:lang w:val="af-ZA"/>
        </w:rPr>
        <w:t xml:space="preserve"> </w:t>
      </w:r>
      <w:r w:rsidRPr="00214C05">
        <w:rPr>
          <w:rFonts w:ascii="Sylfaen" w:hAnsi="Sylfaen"/>
          <w:sz w:val="24"/>
          <w:szCs w:val="24"/>
        </w:rPr>
        <w:t>նույնպես</w:t>
      </w:r>
      <w:r w:rsidRPr="00214C05">
        <w:rPr>
          <w:rFonts w:ascii="Sylfaen" w:hAnsi="Sylfaen"/>
          <w:sz w:val="24"/>
          <w:szCs w:val="24"/>
          <w:lang w:val="af-ZA"/>
        </w:rPr>
        <w:t xml:space="preserve"> </w:t>
      </w:r>
      <w:r w:rsidRPr="00214C05">
        <w:rPr>
          <w:rFonts w:ascii="Sylfaen" w:hAnsi="Sylfaen"/>
          <w:sz w:val="24"/>
          <w:szCs w:val="24"/>
        </w:rPr>
        <w:t>վնաս</w:t>
      </w:r>
      <w:r w:rsidRPr="00214C05">
        <w:rPr>
          <w:rFonts w:ascii="Sylfaen" w:hAnsi="Sylfaen"/>
          <w:sz w:val="24"/>
          <w:szCs w:val="24"/>
          <w:lang w:val="af-ZA"/>
        </w:rPr>
        <w:t xml:space="preserve"> </w:t>
      </w:r>
      <w:r w:rsidRPr="00214C05">
        <w:rPr>
          <w:rFonts w:ascii="Sylfaen" w:hAnsi="Sylfaen"/>
          <w:sz w:val="24"/>
          <w:szCs w:val="24"/>
        </w:rPr>
        <w:t>են</w:t>
      </w:r>
      <w:r w:rsidRPr="00214C05">
        <w:rPr>
          <w:rFonts w:ascii="Sylfaen" w:hAnsi="Sylfaen"/>
          <w:sz w:val="24"/>
          <w:szCs w:val="24"/>
          <w:lang w:val="af-ZA"/>
        </w:rPr>
        <w:t xml:space="preserve"> </w:t>
      </w:r>
      <w:r w:rsidRPr="00214C05">
        <w:rPr>
          <w:rFonts w:ascii="Sylfaen" w:hAnsi="Sylfaen"/>
          <w:sz w:val="24"/>
          <w:szCs w:val="24"/>
        </w:rPr>
        <w:t>պետության</w:t>
      </w:r>
      <w:r w:rsidRPr="00214C05">
        <w:rPr>
          <w:rFonts w:ascii="Sylfaen" w:hAnsi="Sylfaen"/>
          <w:sz w:val="24"/>
          <w:szCs w:val="24"/>
          <w:lang w:val="af-ZA"/>
        </w:rPr>
        <w:t xml:space="preserve"> </w:t>
      </w:r>
      <w:r w:rsidRPr="00214C05">
        <w:rPr>
          <w:rFonts w:ascii="Sylfaen" w:hAnsi="Sylfaen"/>
          <w:sz w:val="24"/>
          <w:szCs w:val="24"/>
        </w:rPr>
        <w:t>համար։</w:t>
      </w:r>
      <w:r w:rsidRPr="00214C05">
        <w:rPr>
          <w:rFonts w:ascii="Sylfaen" w:hAnsi="Sylfaen"/>
          <w:sz w:val="24"/>
          <w:szCs w:val="24"/>
          <w:lang w:val="af-ZA"/>
        </w:rPr>
        <w:t xml:space="preserve"> </w:t>
      </w:r>
      <w:r w:rsidRPr="00214C05">
        <w:rPr>
          <w:rFonts w:ascii="Sylfaen" w:hAnsi="Sylfaen"/>
          <w:sz w:val="24"/>
          <w:szCs w:val="24"/>
        </w:rPr>
        <w:t>Ոչ</w:t>
      </w:r>
      <w:r w:rsidRPr="00214C05">
        <w:rPr>
          <w:rFonts w:ascii="Sylfaen" w:hAnsi="Sylfaen"/>
          <w:sz w:val="24"/>
          <w:szCs w:val="24"/>
          <w:lang w:val="af-ZA"/>
        </w:rPr>
        <w:t xml:space="preserve"> </w:t>
      </w:r>
      <w:r w:rsidRPr="00214C05">
        <w:rPr>
          <w:rFonts w:ascii="Sylfaen" w:hAnsi="Sylfaen"/>
          <w:sz w:val="24"/>
          <w:szCs w:val="24"/>
        </w:rPr>
        <w:t>գրագետ</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վարումը</w:t>
      </w:r>
      <w:r w:rsidRPr="00214C05">
        <w:rPr>
          <w:rFonts w:ascii="Sylfaen" w:hAnsi="Sylfaen"/>
          <w:sz w:val="24"/>
          <w:szCs w:val="24"/>
          <w:lang w:val="af-ZA"/>
        </w:rPr>
        <w:t xml:space="preserve"> </w:t>
      </w:r>
      <w:r w:rsidRPr="00214C05">
        <w:rPr>
          <w:rFonts w:ascii="Sylfaen" w:hAnsi="Sylfaen"/>
          <w:sz w:val="24"/>
          <w:szCs w:val="24"/>
        </w:rPr>
        <w:t>կարող</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բերել</w:t>
      </w:r>
      <w:r w:rsidRPr="00214C05">
        <w:rPr>
          <w:rFonts w:ascii="Sylfaen" w:hAnsi="Sylfaen"/>
          <w:sz w:val="24"/>
          <w:szCs w:val="24"/>
          <w:lang w:val="af-ZA"/>
        </w:rPr>
        <w:t xml:space="preserve"> </w:t>
      </w:r>
      <w:r w:rsidRPr="00214C05">
        <w:rPr>
          <w:rFonts w:ascii="Sylfaen" w:hAnsi="Sylfaen"/>
          <w:sz w:val="24"/>
          <w:szCs w:val="24"/>
        </w:rPr>
        <w:t>լուրջ</w:t>
      </w:r>
      <w:r w:rsidRPr="00214C05">
        <w:rPr>
          <w:rFonts w:ascii="Sylfaen" w:hAnsi="Sylfaen"/>
          <w:sz w:val="24"/>
          <w:szCs w:val="24"/>
          <w:lang w:val="af-ZA"/>
        </w:rPr>
        <w:t> </w:t>
      </w:r>
      <w:r w:rsidRPr="00214C05">
        <w:rPr>
          <w:rFonts w:ascii="Sylfaen" w:hAnsi="Sylfaen"/>
          <w:sz w:val="24"/>
          <w:szCs w:val="24"/>
        </w:rPr>
        <w:t>անհավասարակշռություն</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բյուջեում։</w:t>
      </w:r>
      <w:r w:rsidRPr="00214C05">
        <w:rPr>
          <w:rFonts w:ascii="Sylfaen" w:hAnsi="Sylfaen"/>
          <w:sz w:val="24"/>
          <w:szCs w:val="24"/>
          <w:lang w:val="af-ZA"/>
        </w:rPr>
        <w:t xml:space="preserve"> </w:t>
      </w:r>
      <w:r w:rsidRPr="00214C05">
        <w:rPr>
          <w:rFonts w:ascii="Sylfaen" w:hAnsi="Sylfaen"/>
          <w:sz w:val="24"/>
          <w:szCs w:val="24"/>
        </w:rPr>
        <w:t>Ֆիսկալ</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հիմնական</w:t>
      </w:r>
      <w:r w:rsidRPr="00214C05">
        <w:rPr>
          <w:rFonts w:ascii="Sylfaen" w:hAnsi="Sylfaen"/>
          <w:sz w:val="24"/>
          <w:szCs w:val="24"/>
          <w:lang w:val="af-ZA"/>
        </w:rPr>
        <w:t xml:space="preserve"> </w:t>
      </w:r>
      <w:r w:rsidRPr="00214C05">
        <w:rPr>
          <w:rFonts w:ascii="Sylfaen" w:hAnsi="Sylfaen"/>
          <w:sz w:val="24"/>
          <w:szCs w:val="24"/>
        </w:rPr>
        <w:t>խնդիրները</w:t>
      </w:r>
      <w:r w:rsidRPr="00214C05">
        <w:rPr>
          <w:rFonts w:ascii="Sylfaen" w:hAnsi="Sylfaen"/>
          <w:sz w:val="24"/>
          <w:szCs w:val="24"/>
          <w:lang w:val="af-ZA"/>
        </w:rPr>
        <w:t xml:space="preserve"> </w:t>
      </w:r>
      <w:r w:rsidRPr="00214C05">
        <w:rPr>
          <w:rFonts w:ascii="Sylfaen" w:hAnsi="Sylfaen"/>
          <w:sz w:val="24"/>
          <w:szCs w:val="24"/>
        </w:rPr>
        <w:t>տնտեսագետները</w:t>
      </w:r>
      <w:r w:rsidRPr="00214C05">
        <w:rPr>
          <w:rFonts w:ascii="Sylfaen" w:hAnsi="Sylfaen"/>
          <w:sz w:val="24"/>
          <w:szCs w:val="24"/>
          <w:lang w:val="af-ZA"/>
        </w:rPr>
        <w:t xml:space="preserve"> </w:t>
      </w:r>
      <w:r w:rsidRPr="00214C05">
        <w:rPr>
          <w:rFonts w:ascii="Sylfaen" w:hAnsi="Sylfaen"/>
          <w:sz w:val="24"/>
          <w:szCs w:val="24"/>
        </w:rPr>
        <w:t>համարում</w:t>
      </w:r>
      <w:r w:rsidRPr="00214C05">
        <w:rPr>
          <w:rFonts w:ascii="Sylfaen" w:hAnsi="Sylfaen"/>
          <w:sz w:val="24"/>
          <w:szCs w:val="24"/>
          <w:lang w:val="af-ZA"/>
        </w:rPr>
        <w:t xml:space="preserve"> </w:t>
      </w:r>
      <w:r w:rsidRPr="00214C05">
        <w:rPr>
          <w:rFonts w:ascii="Sylfaen" w:hAnsi="Sylfaen"/>
          <w:sz w:val="24"/>
          <w:szCs w:val="24"/>
        </w:rPr>
        <w:t>են</w:t>
      </w:r>
      <w:r w:rsidRPr="00214C05">
        <w:rPr>
          <w:rFonts w:ascii="Sylfaen" w:hAnsi="Sylfaen"/>
          <w:sz w:val="24"/>
          <w:szCs w:val="24"/>
          <w:lang w:val="af-ZA"/>
        </w:rPr>
        <w:t xml:space="preserve"> </w:t>
      </w:r>
      <w:r w:rsidRPr="00214C05">
        <w:rPr>
          <w:rFonts w:ascii="Sylfaen" w:hAnsi="Sylfaen"/>
          <w:b/>
          <w:i/>
          <w:sz w:val="24"/>
          <w:szCs w:val="24"/>
          <w:lang w:val="af-ZA"/>
        </w:rPr>
        <w:t>Crowding-out-</w:t>
      </w:r>
      <w:r w:rsidRPr="00214C05">
        <w:rPr>
          <w:rFonts w:ascii="Sylfaen" w:hAnsi="Sylfaen"/>
          <w:b/>
          <w:i/>
          <w:sz w:val="24"/>
          <w:szCs w:val="24"/>
        </w:rPr>
        <w:t>ի</w:t>
      </w:r>
      <w:r w:rsidRPr="00214C05">
        <w:rPr>
          <w:rFonts w:ascii="Sylfaen" w:hAnsi="Sylfaen"/>
          <w:b/>
          <w:i/>
          <w:sz w:val="24"/>
          <w:szCs w:val="24"/>
          <w:lang w:val="af-ZA"/>
        </w:rPr>
        <w:t xml:space="preserve"> </w:t>
      </w:r>
      <w:r w:rsidRPr="00214C05">
        <w:rPr>
          <w:rFonts w:ascii="Sylfaen" w:hAnsi="Sylfaen"/>
          <w:b/>
          <w:i/>
          <w:sz w:val="24"/>
          <w:szCs w:val="24"/>
        </w:rPr>
        <w:t>էֆեկտ</w:t>
      </w:r>
      <w:r w:rsidRPr="00214C05">
        <w:rPr>
          <w:rFonts w:ascii="Sylfaen" w:hAnsi="Sylfaen"/>
          <w:b/>
          <w:i/>
          <w:sz w:val="24"/>
          <w:szCs w:val="24"/>
          <w:lang w:val="af-ZA"/>
        </w:rPr>
        <w:t xml:space="preserve"> (</w:t>
      </w:r>
      <w:r w:rsidRPr="00214C05">
        <w:rPr>
          <w:rFonts w:ascii="Sylfaen" w:hAnsi="Sylfaen"/>
          <w:b/>
          <w:i/>
          <w:sz w:val="24"/>
          <w:szCs w:val="24"/>
        </w:rPr>
        <w:t>դուրսգրման</w:t>
      </w:r>
      <w:r w:rsidRPr="00214C05">
        <w:rPr>
          <w:rFonts w:ascii="Sylfaen" w:hAnsi="Sylfaen"/>
          <w:b/>
          <w:i/>
          <w:sz w:val="24"/>
          <w:szCs w:val="24"/>
          <w:lang w:val="af-ZA"/>
        </w:rPr>
        <w:t xml:space="preserve"> </w:t>
      </w:r>
      <w:r w:rsidRPr="00214C05">
        <w:rPr>
          <w:rFonts w:ascii="Sylfaen" w:hAnsi="Sylfaen"/>
          <w:b/>
          <w:i/>
          <w:sz w:val="24"/>
          <w:szCs w:val="24"/>
        </w:rPr>
        <w:t>էֆեկտ</w:t>
      </w:r>
      <w:r w:rsidRPr="00214C05">
        <w:rPr>
          <w:rFonts w:ascii="Sylfaen" w:hAnsi="Sylfaen"/>
          <w:b/>
          <w:i/>
          <w:sz w:val="24"/>
          <w:szCs w:val="24"/>
          <w:lang w:val="af-ZA"/>
        </w:rPr>
        <w:t>)</w:t>
      </w:r>
      <w:r w:rsidRPr="00214C05">
        <w:rPr>
          <w:rFonts w:ascii="Sylfaen" w:hAnsi="Sylfaen"/>
          <w:sz w:val="24"/>
          <w:szCs w:val="24"/>
          <w:lang w:val="af-ZA"/>
        </w:rPr>
        <w:t xml:space="preserve">, </w:t>
      </w:r>
      <w:r w:rsidRPr="00214C05">
        <w:rPr>
          <w:rFonts w:ascii="Sylfaen" w:hAnsi="Sylfaen"/>
          <w:sz w:val="24"/>
          <w:szCs w:val="24"/>
        </w:rPr>
        <w:t>երբ</w:t>
      </w:r>
      <w:r w:rsidRPr="00214C05">
        <w:rPr>
          <w:rFonts w:ascii="Sylfaen" w:hAnsi="Sylfaen"/>
          <w:sz w:val="24"/>
          <w:szCs w:val="24"/>
          <w:lang w:val="af-ZA"/>
        </w:rPr>
        <w:t xml:space="preserve"> </w:t>
      </w:r>
      <w:r w:rsidRPr="00214C05">
        <w:rPr>
          <w:rFonts w:ascii="Sylfaen" w:hAnsi="Sylfaen"/>
          <w:sz w:val="24"/>
          <w:szCs w:val="24"/>
        </w:rPr>
        <w:t>պետական</w:t>
      </w:r>
      <w:r w:rsidRPr="00214C05">
        <w:rPr>
          <w:rFonts w:ascii="Sylfaen" w:hAnsi="Sylfaen"/>
          <w:sz w:val="24"/>
          <w:szCs w:val="24"/>
          <w:lang w:val="af-ZA"/>
        </w:rPr>
        <w:t xml:space="preserve"> </w:t>
      </w:r>
      <w:r w:rsidRPr="00214C05">
        <w:rPr>
          <w:rFonts w:ascii="Sylfaen" w:hAnsi="Sylfaen"/>
          <w:sz w:val="24"/>
          <w:szCs w:val="24"/>
        </w:rPr>
        <w:t>ծախսերի</w:t>
      </w:r>
      <w:r w:rsidRPr="00214C05">
        <w:rPr>
          <w:rFonts w:ascii="Sylfaen" w:hAnsi="Sylfaen"/>
          <w:sz w:val="24"/>
          <w:szCs w:val="24"/>
          <w:lang w:val="af-ZA"/>
        </w:rPr>
        <w:t xml:space="preserve"> </w:t>
      </w:r>
      <w:r w:rsidRPr="00214C05">
        <w:rPr>
          <w:rFonts w:ascii="Sylfaen" w:hAnsi="Sylfaen"/>
          <w:sz w:val="24"/>
          <w:szCs w:val="24"/>
        </w:rPr>
        <w:t>աճի</w:t>
      </w:r>
      <w:r w:rsidRPr="00214C05">
        <w:rPr>
          <w:rFonts w:ascii="Sylfaen" w:hAnsi="Sylfaen"/>
          <w:sz w:val="24"/>
          <w:szCs w:val="24"/>
          <w:lang w:val="af-ZA"/>
        </w:rPr>
        <w:t xml:space="preserve"> </w:t>
      </w:r>
      <w:r w:rsidRPr="00214C05">
        <w:rPr>
          <w:rFonts w:ascii="Sylfaen" w:hAnsi="Sylfaen"/>
          <w:sz w:val="24"/>
          <w:szCs w:val="24"/>
        </w:rPr>
        <w:t>դեպքում</w:t>
      </w:r>
      <w:r w:rsidRPr="00214C05">
        <w:rPr>
          <w:rFonts w:ascii="Sylfaen" w:hAnsi="Sylfaen"/>
          <w:sz w:val="24"/>
          <w:szCs w:val="24"/>
          <w:lang w:val="af-ZA"/>
        </w:rPr>
        <w:t xml:space="preserve">` </w:t>
      </w:r>
      <w:r w:rsidRPr="00214C05">
        <w:rPr>
          <w:rFonts w:ascii="Sylfaen" w:hAnsi="Sylfaen"/>
          <w:sz w:val="24"/>
          <w:szCs w:val="24"/>
        </w:rPr>
        <w:t>վարկային</w:t>
      </w:r>
      <w:r w:rsidRPr="00214C05">
        <w:rPr>
          <w:rFonts w:ascii="Sylfaen" w:hAnsi="Sylfaen"/>
          <w:sz w:val="24"/>
          <w:szCs w:val="24"/>
          <w:lang w:val="af-ZA"/>
        </w:rPr>
        <w:t xml:space="preserve"> </w:t>
      </w:r>
      <w:r w:rsidRPr="00214C05">
        <w:rPr>
          <w:rFonts w:ascii="Sylfaen" w:hAnsi="Sylfaen"/>
          <w:sz w:val="24"/>
          <w:szCs w:val="24"/>
        </w:rPr>
        <w:t>միջոցների</w:t>
      </w:r>
      <w:r w:rsidRPr="00214C05">
        <w:rPr>
          <w:rFonts w:ascii="Sylfaen" w:hAnsi="Sylfaen"/>
          <w:sz w:val="24"/>
          <w:szCs w:val="24"/>
          <w:lang w:val="af-ZA"/>
        </w:rPr>
        <w:t xml:space="preserve"> </w:t>
      </w:r>
      <w:r w:rsidRPr="00214C05">
        <w:rPr>
          <w:rFonts w:ascii="Sylfaen" w:hAnsi="Sylfaen"/>
          <w:sz w:val="24"/>
          <w:szCs w:val="24"/>
        </w:rPr>
        <w:t>շուկայում</w:t>
      </w:r>
      <w:r w:rsidRPr="00214C05">
        <w:rPr>
          <w:rFonts w:ascii="Sylfaen" w:hAnsi="Sylfaen"/>
          <w:sz w:val="24"/>
          <w:szCs w:val="24"/>
          <w:lang w:val="af-ZA"/>
        </w:rPr>
        <w:t xml:space="preserve"> </w:t>
      </w:r>
      <w:r w:rsidRPr="00214C05">
        <w:rPr>
          <w:rFonts w:ascii="Sylfaen" w:hAnsi="Sylfaen"/>
          <w:sz w:val="24"/>
          <w:szCs w:val="24"/>
        </w:rPr>
        <w:t>որոշակի</w:t>
      </w:r>
      <w:r w:rsidRPr="00214C05">
        <w:rPr>
          <w:rFonts w:ascii="Sylfaen" w:hAnsi="Sylfaen"/>
          <w:sz w:val="24"/>
          <w:szCs w:val="24"/>
          <w:lang w:val="af-ZA"/>
        </w:rPr>
        <w:t xml:space="preserve"> </w:t>
      </w:r>
      <w:r w:rsidRPr="00214C05">
        <w:rPr>
          <w:rFonts w:ascii="Sylfaen" w:hAnsi="Sylfaen"/>
          <w:sz w:val="24"/>
          <w:szCs w:val="24"/>
        </w:rPr>
        <w:t>ռեակցիայի</w:t>
      </w:r>
      <w:r w:rsidRPr="00214C05">
        <w:rPr>
          <w:rFonts w:ascii="Sylfaen" w:hAnsi="Sylfaen"/>
          <w:sz w:val="24"/>
          <w:szCs w:val="24"/>
          <w:lang w:val="af-ZA"/>
        </w:rPr>
        <w:t xml:space="preserve"> </w:t>
      </w:r>
      <w:r w:rsidRPr="00214C05">
        <w:rPr>
          <w:rFonts w:ascii="Sylfaen" w:hAnsi="Sylfaen"/>
          <w:sz w:val="24"/>
          <w:szCs w:val="24"/>
        </w:rPr>
        <w:t>պատճառով</w:t>
      </w:r>
      <w:r w:rsidRPr="00214C05">
        <w:rPr>
          <w:rFonts w:ascii="Sylfaen" w:hAnsi="Sylfaen"/>
          <w:sz w:val="24"/>
          <w:szCs w:val="24"/>
          <w:lang w:val="af-ZA"/>
        </w:rPr>
        <w:t xml:space="preserve">, </w:t>
      </w:r>
      <w:r w:rsidRPr="00214C05">
        <w:rPr>
          <w:rFonts w:ascii="Sylfaen" w:hAnsi="Sylfaen"/>
          <w:sz w:val="24"/>
          <w:szCs w:val="24"/>
        </w:rPr>
        <w:t>իջնում</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ներդրումների</w:t>
      </w:r>
      <w:r w:rsidRPr="00214C05">
        <w:rPr>
          <w:rFonts w:ascii="Sylfaen" w:hAnsi="Sylfaen"/>
          <w:sz w:val="24"/>
          <w:szCs w:val="24"/>
          <w:lang w:val="af-ZA"/>
        </w:rPr>
        <w:t xml:space="preserve"> </w:t>
      </w:r>
      <w:r w:rsidRPr="00214C05">
        <w:rPr>
          <w:rFonts w:ascii="Sylfaen" w:hAnsi="Sylfaen"/>
          <w:sz w:val="24"/>
          <w:szCs w:val="24"/>
        </w:rPr>
        <w:t>ծավալը</w:t>
      </w:r>
      <w:r w:rsidRPr="00214C05">
        <w:rPr>
          <w:rFonts w:ascii="Sylfaen" w:hAnsi="Sylfaen"/>
          <w:sz w:val="24"/>
          <w:szCs w:val="24"/>
          <w:lang w:val="af-ZA"/>
        </w:rPr>
        <w:t xml:space="preserve"> </w:t>
      </w:r>
      <w:r w:rsidRPr="00214C05">
        <w:rPr>
          <w:rFonts w:ascii="Sylfaen" w:hAnsi="Sylfaen"/>
          <w:sz w:val="24"/>
          <w:szCs w:val="24"/>
        </w:rPr>
        <w:t>երկրում</w:t>
      </w:r>
      <w:r w:rsidRPr="00214C05">
        <w:rPr>
          <w:rFonts w:ascii="Sylfaen" w:hAnsi="Sylfaen"/>
          <w:sz w:val="24"/>
          <w:szCs w:val="24"/>
          <w:lang w:val="af-ZA"/>
        </w:rPr>
        <w:t xml:space="preserve">, </w:t>
      </w:r>
      <w:r w:rsidRPr="00214C05">
        <w:rPr>
          <w:rFonts w:ascii="Sylfaen" w:hAnsi="Sylfaen"/>
          <w:sz w:val="24"/>
          <w:szCs w:val="24"/>
        </w:rPr>
        <w:t>որը</w:t>
      </w:r>
      <w:r w:rsidRPr="00214C05">
        <w:rPr>
          <w:rFonts w:ascii="Sylfaen" w:hAnsi="Sylfaen"/>
          <w:sz w:val="24"/>
          <w:szCs w:val="24"/>
          <w:lang w:val="af-ZA"/>
        </w:rPr>
        <w:t xml:space="preserve"> </w:t>
      </w:r>
      <w:r w:rsidRPr="00214C05">
        <w:rPr>
          <w:rFonts w:ascii="Sylfaen" w:hAnsi="Sylfaen"/>
          <w:sz w:val="24"/>
          <w:szCs w:val="24"/>
        </w:rPr>
        <w:t>դանդաղեցնում</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երկրի</w:t>
      </w:r>
      <w:r w:rsidRPr="00214C05">
        <w:rPr>
          <w:rFonts w:ascii="Sylfaen" w:hAnsi="Sylfaen"/>
          <w:sz w:val="24"/>
          <w:szCs w:val="24"/>
          <w:lang w:val="af-ZA"/>
        </w:rPr>
        <w:t xml:space="preserve"> </w:t>
      </w:r>
      <w:r w:rsidRPr="00214C05">
        <w:rPr>
          <w:rFonts w:ascii="Sylfaen" w:hAnsi="Sylfaen"/>
          <w:sz w:val="24"/>
          <w:szCs w:val="24"/>
        </w:rPr>
        <w:t>զարգացման</w:t>
      </w:r>
      <w:r w:rsidRPr="00214C05">
        <w:rPr>
          <w:rFonts w:ascii="Sylfaen" w:hAnsi="Sylfaen"/>
          <w:sz w:val="24"/>
          <w:szCs w:val="24"/>
          <w:lang w:val="af-ZA"/>
        </w:rPr>
        <w:t xml:space="preserve"> </w:t>
      </w:r>
      <w:r w:rsidRPr="00214C05">
        <w:rPr>
          <w:rFonts w:ascii="Sylfaen" w:hAnsi="Sylfaen"/>
          <w:sz w:val="24"/>
          <w:szCs w:val="24"/>
        </w:rPr>
        <w:t>տեմպը։</w:t>
      </w: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sz w:val="24"/>
          <w:szCs w:val="24"/>
        </w:rPr>
        <w:t>Այսպիսով</w:t>
      </w:r>
      <w:r w:rsidRPr="00214C05">
        <w:rPr>
          <w:rFonts w:ascii="Sylfaen" w:hAnsi="Sylfaen"/>
          <w:sz w:val="24"/>
          <w:szCs w:val="24"/>
          <w:lang w:val="af-ZA"/>
        </w:rPr>
        <w:t xml:space="preserve">, </w:t>
      </w:r>
      <w:r w:rsidRPr="00214C05">
        <w:rPr>
          <w:rFonts w:ascii="Sylfaen" w:hAnsi="Sylfaen"/>
          <w:sz w:val="24"/>
          <w:szCs w:val="24"/>
        </w:rPr>
        <w:t>կարող</w:t>
      </w:r>
      <w:r w:rsidRPr="00214C05">
        <w:rPr>
          <w:rFonts w:ascii="Sylfaen" w:hAnsi="Sylfaen"/>
          <w:sz w:val="24"/>
          <w:szCs w:val="24"/>
          <w:lang w:val="af-ZA"/>
        </w:rPr>
        <w:t xml:space="preserve"> </w:t>
      </w:r>
      <w:r w:rsidRPr="00214C05">
        <w:rPr>
          <w:rFonts w:ascii="Sylfaen" w:hAnsi="Sylfaen"/>
          <w:sz w:val="24"/>
          <w:szCs w:val="24"/>
        </w:rPr>
        <w:t>ենք</w:t>
      </w:r>
      <w:r w:rsidRPr="00214C05">
        <w:rPr>
          <w:rFonts w:ascii="Sylfaen" w:hAnsi="Sylfaen"/>
          <w:sz w:val="24"/>
          <w:szCs w:val="24"/>
          <w:lang w:val="af-ZA"/>
        </w:rPr>
        <w:t xml:space="preserve"> </w:t>
      </w:r>
      <w:r w:rsidRPr="00214C05">
        <w:rPr>
          <w:rFonts w:ascii="Sylfaen" w:hAnsi="Sylfaen"/>
          <w:sz w:val="24"/>
          <w:szCs w:val="24"/>
        </w:rPr>
        <w:t>առանձնացնել</w:t>
      </w:r>
      <w:r w:rsidRPr="00214C05">
        <w:rPr>
          <w:rFonts w:ascii="Sylfaen" w:hAnsi="Sylfaen"/>
          <w:sz w:val="24"/>
          <w:szCs w:val="24"/>
          <w:lang w:val="af-ZA"/>
        </w:rPr>
        <w:t xml:space="preserve"> հարկաբյուջետային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sz w:val="24"/>
          <w:szCs w:val="24"/>
        </w:rPr>
        <w:t>դրական</w:t>
      </w:r>
      <w:r w:rsidRPr="00214C05">
        <w:rPr>
          <w:rFonts w:ascii="Sylfaen" w:hAnsi="Sylfaen"/>
          <w:sz w:val="24"/>
          <w:szCs w:val="24"/>
          <w:lang w:val="af-ZA"/>
        </w:rPr>
        <w:t xml:space="preserve"> </w:t>
      </w:r>
      <w:r w:rsidRPr="00214C05">
        <w:rPr>
          <w:rFonts w:ascii="Sylfaen" w:hAnsi="Sylfaen"/>
          <w:sz w:val="24"/>
          <w:szCs w:val="24"/>
        </w:rPr>
        <w:t>և</w:t>
      </w:r>
      <w:r w:rsidRPr="00214C05">
        <w:rPr>
          <w:rFonts w:ascii="Sylfaen" w:hAnsi="Sylfaen"/>
          <w:sz w:val="24"/>
          <w:szCs w:val="24"/>
          <w:lang w:val="af-ZA"/>
        </w:rPr>
        <w:t xml:space="preserve"> </w:t>
      </w:r>
      <w:r w:rsidRPr="00214C05">
        <w:rPr>
          <w:rFonts w:ascii="Sylfaen" w:hAnsi="Sylfaen"/>
          <w:sz w:val="24"/>
          <w:szCs w:val="24"/>
        </w:rPr>
        <w:t>բացասական</w:t>
      </w:r>
      <w:r w:rsidRPr="00214C05">
        <w:rPr>
          <w:rFonts w:ascii="Sylfaen" w:hAnsi="Sylfaen"/>
          <w:sz w:val="24"/>
          <w:szCs w:val="24"/>
          <w:lang w:val="af-ZA"/>
        </w:rPr>
        <w:t xml:space="preserve"> </w:t>
      </w:r>
      <w:r w:rsidRPr="00214C05">
        <w:rPr>
          <w:rFonts w:ascii="Sylfaen" w:hAnsi="Sylfaen"/>
          <w:sz w:val="24"/>
          <w:szCs w:val="24"/>
        </w:rPr>
        <w:t>կողմերը</w:t>
      </w:r>
      <w:r w:rsidRPr="00214C05">
        <w:rPr>
          <w:rFonts w:ascii="Sylfaen" w:hAnsi="Sylfaen"/>
          <w:sz w:val="24"/>
          <w:szCs w:val="24"/>
          <w:lang w:val="af-ZA"/>
        </w:rPr>
        <w:t xml:space="preserve"> /</w:t>
      </w:r>
      <w:r w:rsidRPr="00214C05">
        <w:rPr>
          <w:rFonts w:ascii="Sylfaen" w:hAnsi="Sylfaen"/>
          <w:sz w:val="24"/>
          <w:szCs w:val="24"/>
        </w:rPr>
        <w:t>Գծ</w:t>
      </w:r>
      <w:r w:rsidRPr="00214C05">
        <w:rPr>
          <w:rFonts w:ascii="Sylfaen" w:hAnsi="Sylfaen"/>
          <w:sz w:val="24"/>
          <w:szCs w:val="24"/>
          <w:lang w:val="af-ZA"/>
        </w:rPr>
        <w:t>. 2/</w:t>
      </w:r>
      <w:r w:rsidRPr="00214C05">
        <w:rPr>
          <w:rStyle w:val="afa"/>
          <w:rFonts w:ascii="Sylfaen" w:hAnsi="Sylfaen"/>
          <w:sz w:val="24"/>
          <w:szCs w:val="24"/>
        </w:rPr>
        <w:footnoteReference w:id="11"/>
      </w:r>
      <w:r w:rsidRPr="00214C05">
        <w:rPr>
          <w:rFonts w:ascii="Sylfaen" w:hAnsi="Sylfaen"/>
          <w:sz w:val="24"/>
          <w:szCs w:val="24"/>
          <w:lang w:val="af-ZA"/>
        </w:rPr>
        <w:t>:</w:t>
      </w: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sz w:val="24"/>
          <w:szCs w:val="24"/>
        </w:rPr>
        <w:t>Հարկաբյուջետային</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b/>
          <w:i/>
          <w:sz w:val="24"/>
          <w:szCs w:val="24"/>
        </w:rPr>
        <w:t>դրական</w:t>
      </w:r>
      <w:r w:rsidRPr="00214C05">
        <w:rPr>
          <w:rFonts w:ascii="Sylfaen" w:hAnsi="Sylfaen"/>
          <w:b/>
          <w:i/>
          <w:sz w:val="24"/>
          <w:szCs w:val="24"/>
          <w:lang w:val="af-ZA"/>
        </w:rPr>
        <w:t xml:space="preserve"> </w:t>
      </w:r>
      <w:r w:rsidRPr="00214C05">
        <w:rPr>
          <w:rFonts w:ascii="Sylfaen" w:hAnsi="Sylfaen"/>
          <w:b/>
          <w:i/>
          <w:sz w:val="24"/>
          <w:szCs w:val="24"/>
        </w:rPr>
        <w:t>կողմերն</w:t>
      </w:r>
      <w:r w:rsidRPr="00214C05">
        <w:rPr>
          <w:rFonts w:ascii="Sylfaen" w:hAnsi="Sylfaen"/>
          <w:sz w:val="24"/>
          <w:szCs w:val="24"/>
          <w:lang w:val="af-ZA"/>
        </w:rPr>
        <w:t xml:space="preserve"> </w:t>
      </w:r>
      <w:r w:rsidRPr="00214C05">
        <w:rPr>
          <w:rFonts w:ascii="Sylfaen" w:hAnsi="Sylfaen"/>
          <w:sz w:val="24"/>
          <w:szCs w:val="24"/>
        </w:rPr>
        <w:t>են</w:t>
      </w:r>
      <w:r w:rsidRPr="00214C05">
        <w:rPr>
          <w:rFonts w:ascii="Sylfaen" w:hAnsi="Sylfaen"/>
          <w:sz w:val="24"/>
          <w:szCs w:val="24"/>
          <w:lang w:val="af-ZA"/>
        </w:rPr>
        <w:t>`</w:t>
      </w:r>
    </w:p>
    <w:p w:rsidR="00EB2278" w:rsidRPr="00214C05" w:rsidRDefault="00EB2278" w:rsidP="00214C05">
      <w:pPr>
        <w:widowControl w:val="0"/>
        <w:spacing w:line="240" w:lineRule="atLeast"/>
        <w:ind w:right="-1" w:firstLine="567"/>
        <w:contextualSpacing/>
        <w:rPr>
          <w:rFonts w:ascii="Sylfaen" w:hAnsi="Sylfaen" w:cs="Sylfaen"/>
          <w:sz w:val="24"/>
          <w:szCs w:val="24"/>
          <w:lang w:val="af-ZA"/>
        </w:rPr>
      </w:pPr>
      <w:r w:rsidRPr="00214C05">
        <w:rPr>
          <w:rFonts w:ascii="Sylfaen" w:hAnsi="Sylfaen" w:cs="Sylfaen"/>
          <w:i/>
          <w:sz w:val="24"/>
          <w:szCs w:val="24"/>
          <w:lang w:val="af-ZA"/>
        </w:rPr>
        <w:t>1.</w:t>
      </w:r>
      <w:r w:rsidRPr="00214C05">
        <w:rPr>
          <w:rFonts w:ascii="Sylfaen" w:hAnsi="Sylfaen" w:cs="Sylfaen"/>
          <w:i/>
          <w:sz w:val="24"/>
          <w:szCs w:val="24"/>
        </w:rPr>
        <w:t>Մուլտիպլիկատիվ</w:t>
      </w:r>
      <w:r w:rsidRPr="00214C05">
        <w:rPr>
          <w:rFonts w:ascii="Sylfaen" w:hAnsi="Sylfaen" w:cs="Sylfaen"/>
          <w:i/>
          <w:sz w:val="24"/>
          <w:szCs w:val="24"/>
          <w:lang w:val="af-ZA"/>
        </w:rPr>
        <w:t xml:space="preserve"> </w:t>
      </w:r>
      <w:r w:rsidRPr="00214C05">
        <w:rPr>
          <w:rFonts w:ascii="Sylfaen" w:hAnsi="Sylfaen" w:cs="Sylfaen"/>
          <w:i/>
          <w:sz w:val="24"/>
          <w:szCs w:val="24"/>
        </w:rPr>
        <w:t>էֆեկտ</w:t>
      </w:r>
      <w:r w:rsidRPr="00214C05">
        <w:rPr>
          <w:rFonts w:ascii="Sylfaen" w:hAnsi="Sylfaen" w:cs="Sylfaen"/>
          <w:sz w:val="24"/>
          <w:szCs w:val="24"/>
          <w:lang w:val="af-ZA"/>
        </w:rPr>
        <w:t>;</w:t>
      </w:r>
    </w:p>
    <w:p w:rsidR="00EB2278" w:rsidRPr="00214C05" w:rsidRDefault="00EB2278" w:rsidP="00214C05">
      <w:pPr>
        <w:widowControl w:val="0"/>
        <w:spacing w:line="240" w:lineRule="atLeast"/>
        <w:ind w:right="-1" w:firstLine="567"/>
        <w:contextualSpacing/>
        <w:rPr>
          <w:rFonts w:ascii="Sylfaen" w:hAnsi="Sylfaen" w:cs="Sylfaen"/>
          <w:sz w:val="24"/>
          <w:szCs w:val="24"/>
          <w:lang w:val="af-ZA"/>
        </w:rPr>
      </w:pPr>
      <w:r w:rsidRPr="00214C05">
        <w:rPr>
          <w:rFonts w:ascii="Sylfaen" w:hAnsi="Sylfaen" w:cs="Sylfaen"/>
          <w:i/>
          <w:sz w:val="24"/>
          <w:szCs w:val="24"/>
          <w:lang w:val="af-ZA"/>
        </w:rPr>
        <w:t>2.</w:t>
      </w:r>
      <w:r w:rsidRPr="00214C05">
        <w:rPr>
          <w:rFonts w:ascii="Sylfaen" w:hAnsi="Sylfaen" w:cs="Sylfaen"/>
          <w:i/>
          <w:sz w:val="24"/>
          <w:szCs w:val="24"/>
        </w:rPr>
        <w:t>Արտաքին</w:t>
      </w:r>
      <w:r w:rsidRPr="00214C05">
        <w:rPr>
          <w:rFonts w:ascii="Sylfaen" w:hAnsi="Sylfaen" w:cs="Sylfaen"/>
          <w:i/>
          <w:sz w:val="24"/>
          <w:szCs w:val="24"/>
          <w:lang w:val="af-ZA"/>
        </w:rPr>
        <w:t xml:space="preserve"> </w:t>
      </w:r>
      <w:r w:rsidRPr="00214C05">
        <w:rPr>
          <w:rFonts w:ascii="Sylfaen" w:hAnsi="Sylfaen" w:cs="Sylfaen"/>
          <w:i/>
          <w:sz w:val="24"/>
          <w:szCs w:val="24"/>
        </w:rPr>
        <w:t>լագի</w:t>
      </w:r>
      <w:r w:rsidRPr="00214C05">
        <w:rPr>
          <w:rFonts w:ascii="Sylfaen" w:hAnsi="Sylfaen" w:cs="Sylfaen"/>
          <w:i/>
          <w:sz w:val="24"/>
          <w:szCs w:val="24"/>
          <w:lang w:val="af-ZA"/>
        </w:rPr>
        <w:t xml:space="preserve"> </w:t>
      </w:r>
      <w:r w:rsidRPr="00214C05">
        <w:rPr>
          <w:rFonts w:ascii="Sylfaen" w:hAnsi="Sylfaen" w:cs="Sylfaen"/>
          <w:i/>
          <w:sz w:val="24"/>
          <w:szCs w:val="24"/>
        </w:rPr>
        <w:t>բացակայություն</w:t>
      </w:r>
      <w:r w:rsidRPr="00214C05">
        <w:rPr>
          <w:rFonts w:ascii="Sylfaen" w:hAnsi="Sylfaen" w:cs="Sylfaen"/>
          <w:sz w:val="24"/>
          <w:szCs w:val="24"/>
          <w:lang w:val="af-ZA"/>
        </w:rPr>
        <w:t xml:space="preserve">` </w:t>
      </w:r>
      <w:r w:rsidRPr="00214C05">
        <w:rPr>
          <w:rFonts w:ascii="Sylfaen" w:hAnsi="Sylfaen" w:cs="Sylfaen"/>
          <w:sz w:val="24"/>
          <w:szCs w:val="24"/>
        </w:rPr>
        <w:t>քաղաքականության</w:t>
      </w:r>
      <w:r w:rsidRPr="00214C05">
        <w:rPr>
          <w:rFonts w:ascii="Sylfaen" w:hAnsi="Sylfaen" w:cs="Sylfaen"/>
          <w:sz w:val="24"/>
          <w:szCs w:val="24"/>
          <w:lang w:val="af-ZA"/>
        </w:rPr>
        <w:t xml:space="preserve"> </w:t>
      </w:r>
      <w:r w:rsidRPr="00214C05">
        <w:rPr>
          <w:rFonts w:ascii="Sylfaen" w:hAnsi="Sylfaen" w:cs="Sylfaen"/>
          <w:sz w:val="24"/>
          <w:szCs w:val="24"/>
        </w:rPr>
        <w:t>փոփոխության</w:t>
      </w:r>
      <w:r w:rsidRPr="00214C05">
        <w:rPr>
          <w:rFonts w:ascii="Sylfaen" w:hAnsi="Sylfaen" w:cs="Sylfaen"/>
          <w:sz w:val="24"/>
          <w:szCs w:val="24"/>
          <w:lang w:val="af-ZA"/>
        </w:rPr>
        <w:t xml:space="preserve"> </w:t>
      </w:r>
      <w:r w:rsidRPr="00214C05">
        <w:rPr>
          <w:rFonts w:ascii="Sylfaen" w:hAnsi="Sylfaen" w:cs="Sylfaen"/>
          <w:sz w:val="24"/>
          <w:szCs w:val="24"/>
        </w:rPr>
        <w:t>մասին</w:t>
      </w:r>
      <w:r w:rsidRPr="00214C05">
        <w:rPr>
          <w:rFonts w:ascii="Sylfaen" w:hAnsi="Sylfaen" w:cs="Sylfaen"/>
          <w:sz w:val="24"/>
          <w:szCs w:val="24"/>
          <w:lang w:val="af-ZA"/>
        </w:rPr>
        <w:t xml:space="preserve"> </w:t>
      </w:r>
      <w:r w:rsidRPr="00214C05">
        <w:rPr>
          <w:rFonts w:ascii="Sylfaen" w:hAnsi="Sylfaen" w:cs="Sylfaen"/>
          <w:sz w:val="24"/>
          <w:szCs w:val="24"/>
        </w:rPr>
        <w:t>որոշման</w:t>
      </w:r>
      <w:r w:rsidRPr="00214C05">
        <w:rPr>
          <w:rFonts w:ascii="Sylfaen" w:hAnsi="Sylfaen" w:cs="Sylfaen"/>
          <w:sz w:val="24"/>
          <w:szCs w:val="24"/>
          <w:lang w:val="af-ZA"/>
        </w:rPr>
        <w:t xml:space="preserve"> </w:t>
      </w:r>
      <w:r w:rsidRPr="00214C05">
        <w:rPr>
          <w:rFonts w:ascii="Sylfaen" w:hAnsi="Sylfaen" w:cs="Sylfaen"/>
          <w:sz w:val="24"/>
          <w:szCs w:val="24"/>
        </w:rPr>
        <w:t>ընդունման</w:t>
      </w:r>
      <w:r w:rsidRPr="00214C05">
        <w:rPr>
          <w:rFonts w:ascii="Sylfaen" w:hAnsi="Sylfaen" w:cs="Sylfaen"/>
          <w:sz w:val="24"/>
          <w:szCs w:val="24"/>
          <w:lang w:val="af-ZA"/>
        </w:rPr>
        <w:t xml:space="preserve"> </w:t>
      </w:r>
      <w:r w:rsidRPr="00214C05">
        <w:rPr>
          <w:rFonts w:ascii="Sylfaen" w:hAnsi="Sylfaen" w:cs="Sylfaen"/>
          <w:sz w:val="24"/>
          <w:szCs w:val="24"/>
        </w:rPr>
        <w:t>և</w:t>
      </w:r>
      <w:r w:rsidRPr="00214C05">
        <w:rPr>
          <w:rFonts w:ascii="Sylfaen" w:hAnsi="Sylfaen" w:cs="Sylfaen"/>
          <w:sz w:val="24"/>
          <w:szCs w:val="24"/>
          <w:lang w:val="af-ZA"/>
        </w:rPr>
        <w:t xml:space="preserve"> </w:t>
      </w:r>
      <w:r w:rsidRPr="00214C05">
        <w:rPr>
          <w:rFonts w:ascii="Sylfaen" w:hAnsi="Sylfaen" w:cs="Sylfaen"/>
          <w:sz w:val="24"/>
          <w:szCs w:val="24"/>
        </w:rPr>
        <w:t>դրա</w:t>
      </w:r>
      <w:r w:rsidRPr="00214C05">
        <w:rPr>
          <w:rFonts w:ascii="Sylfaen" w:hAnsi="Sylfaen" w:cs="Sylfaen"/>
          <w:sz w:val="24"/>
          <w:szCs w:val="24"/>
          <w:lang w:val="af-ZA"/>
        </w:rPr>
        <w:t xml:space="preserve"> </w:t>
      </w:r>
      <w:r w:rsidRPr="00214C05">
        <w:rPr>
          <w:rFonts w:ascii="Sylfaen" w:hAnsi="Sylfaen" w:cs="Sylfaen"/>
          <w:sz w:val="24"/>
          <w:szCs w:val="24"/>
        </w:rPr>
        <w:t>ազդեցության</w:t>
      </w:r>
      <w:r w:rsidRPr="00214C05">
        <w:rPr>
          <w:rFonts w:ascii="Sylfaen" w:hAnsi="Sylfaen" w:cs="Sylfaen"/>
          <w:sz w:val="24"/>
          <w:szCs w:val="24"/>
          <w:lang w:val="af-ZA"/>
        </w:rPr>
        <w:t xml:space="preserve"> </w:t>
      </w:r>
      <w:r w:rsidRPr="00214C05">
        <w:rPr>
          <w:rFonts w:ascii="Sylfaen" w:hAnsi="Sylfaen" w:cs="Sylfaen"/>
          <w:sz w:val="24"/>
          <w:szCs w:val="24"/>
        </w:rPr>
        <w:t>ազդեցության</w:t>
      </w:r>
      <w:r w:rsidRPr="00214C05">
        <w:rPr>
          <w:rFonts w:ascii="Sylfaen" w:hAnsi="Sylfaen" w:cs="Sylfaen"/>
          <w:sz w:val="24"/>
          <w:szCs w:val="24"/>
          <w:lang w:val="af-ZA"/>
        </w:rPr>
        <w:t xml:space="preserve"> </w:t>
      </w:r>
      <w:r w:rsidRPr="00214C05">
        <w:rPr>
          <w:rFonts w:ascii="Sylfaen" w:hAnsi="Sylfaen" w:cs="Sylfaen"/>
          <w:sz w:val="24"/>
          <w:szCs w:val="24"/>
        </w:rPr>
        <w:t>առաջին</w:t>
      </w:r>
      <w:r w:rsidRPr="00214C05">
        <w:rPr>
          <w:rFonts w:ascii="Sylfaen" w:hAnsi="Sylfaen" w:cs="Sylfaen"/>
          <w:sz w:val="24"/>
          <w:szCs w:val="24"/>
          <w:lang w:val="af-ZA"/>
        </w:rPr>
        <w:t xml:space="preserve"> </w:t>
      </w:r>
      <w:r w:rsidRPr="00214C05">
        <w:rPr>
          <w:rFonts w:ascii="Sylfaen" w:hAnsi="Sylfaen" w:cs="Sylfaen"/>
          <w:sz w:val="24"/>
          <w:szCs w:val="24"/>
        </w:rPr>
        <w:t>արդյունքերի</w:t>
      </w:r>
      <w:r w:rsidRPr="00214C05">
        <w:rPr>
          <w:rFonts w:ascii="Sylfaen" w:hAnsi="Sylfaen" w:cs="Sylfaen"/>
          <w:sz w:val="24"/>
          <w:szCs w:val="24"/>
          <w:lang w:val="af-ZA"/>
        </w:rPr>
        <w:t xml:space="preserve"> </w:t>
      </w:r>
      <w:r w:rsidRPr="00214C05">
        <w:rPr>
          <w:rFonts w:ascii="Sylfaen" w:hAnsi="Sylfaen" w:cs="Sylfaen"/>
          <w:sz w:val="24"/>
          <w:szCs w:val="24"/>
        </w:rPr>
        <w:t>միջև</w:t>
      </w:r>
      <w:r w:rsidRPr="00214C05">
        <w:rPr>
          <w:rFonts w:ascii="Sylfaen" w:hAnsi="Sylfaen" w:cs="Sylfaen"/>
          <w:sz w:val="24"/>
          <w:szCs w:val="24"/>
          <w:lang w:val="af-ZA"/>
        </w:rPr>
        <w:t xml:space="preserve"> </w:t>
      </w:r>
      <w:r w:rsidRPr="00214C05">
        <w:rPr>
          <w:rFonts w:ascii="Sylfaen" w:hAnsi="Sylfaen" w:cs="Sylfaen"/>
          <w:sz w:val="24"/>
          <w:szCs w:val="24"/>
        </w:rPr>
        <w:t>ժամանակային</w:t>
      </w:r>
      <w:r w:rsidRPr="00214C05">
        <w:rPr>
          <w:rFonts w:ascii="Sylfaen" w:hAnsi="Sylfaen" w:cs="Sylfaen"/>
          <w:sz w:val="24"/>
          <w:szCs w:val="24"/>
          <w:lang w:val="af-ZA"/>
        </w:rPr>
        <w:t xml:space="preserve"> </w:t>
      </w:r>
      <w:r w:rsidRPr="00214C05">
        <w:rPr>
          <w:rFonts w:ascii="Sylfaen" w:hAnsi="Sylfaen" w:cs="Sylfaen"/>
          <w:sz w:val="24"/>
          <w:szCs w:val="24"/>
        </w:rPr>
        <w:t>լագի</w:t>
      </w:r>
      <w:r w:rsidRPr="00214C05">
        <w:rPr>
          <w:rFonts w:ascii="Sylfaen" w:hAnsi="Sylfaen" w:cs="Sylfaen"/>
          <w:sz w:val="24"/>
          <w:szCs w:val="24"/>
          <w:lang w:val="af-ZA"/>
        </w:rPr>
        <w:t xml:space="preserve"> </w:t>
      </w:r>
      <w:r w:rsidRPr="00214C05">
        <w:rPr>
          <w:rFonts w:ascii="Sylfaen" w:hAnsi="Sylfaen" w:cs="Sylfaen"/>
          <w:sz w:val="24"/>
          <w:szCs w:val="24"/>
        </w:rPr>
        <w:t>բացակայություն</w:t>
      </w:r>
      <w:r w:rsidRPr="00214C05">
        <w:rPr>
          <w:rFonts w:ascii="Sylfaen" w:hAnsi="Sylfaen" w:cs="Sylfaen"/>
          <w:sz w:val="24"/>
          <w:szCs w:val="24"/>
          <w:lang w:val="af-ZA"/>
        </w:rPr>
        <w:t xml:space="preserve"> </w:t>
      </w:r>
      <w:r w:rsidRPr="00214C05">
        <w:rPr>
          <w:rFonts w:ascii="Sylfaen" w:hAnsi="Sylfaen" w:cs="Sylfaen"/>
          <w:sz w:val="24"/>
          <w:szCs w:val="24"/>
        </w:rPr>
        <w:t>կամ</w:t>
      </w:r>
      <w:r w:rsidRPr="00214C05">
        <w:rPr>
          <w:rFonts w:ascii="Sylfaen" w:hAnsi="Sylfaen" w:cs="Sylfaen"/>
          <w:sz w:val="24"/>
          <w:szCs w:val="24"/>
          <w:lang w:val="af-ZA"/>
        </w:rPr>
        <w:t xml:space="preserve"> </w:t>
      </w:r>
      <w:r w:rsidRPr="00214C05">
        <w:rPr>
          <w:rFonts w:ascii="Sylfaen" w:hAnsi="Sylfaen" w:cs="Sylfaen"/>
          <w:sz w:val="24"/>
          <w:szCs w:val="24"/>
        </w:rPr>
        <w:t>գրեթե</w:t>
      </w:r>
      <w:r w:rsidRPr="00214C05">
        <w:rPr>
          <w:rFonts w:ascii="Sylfaen" w:hAnsi="Sylfaen" w:cs="Sylfaen"/>
          <w:sz w:val="24"/>
          <w:szCs w:val="24"/>
          <w:lang w:val="af-ZA"/>
        </w:rPr>
        <w:t xml:space="preserve"> </w:t>
      </w:r>
      <w:r w:rsidRPr="00214C05">
        <w:rPr>
          <w:rFonts w:ascii="Sylfaen" w:hAnsi="Sylfaen" w:cs="Sylfaen"/>
          <w:sz w:val="24"/>
          <w:szCs w:val="24"/>
        </w:rPr>
        <w:t>բացակայություն</w:t>
      </w:r>
      <w:r w:rsidRPr="00214C05">
        <w:rPr>
          <w:rFonts w:ascii="Sylfaen" w:hAnsi="Sylfaen" w:cs="Sylfaen"/>
          <w:sz w:val="24"/>
          <w:szCs w:val="24"/>
          <w:lang w:val="af-ZA"/>
        </w:rPr>
        <w:t xml:space="preserve">,  </w:t>
      </w:r>
    </w:p>
    <w:p w:rsidR="00EB2278" w:rsidRPr="00214C05" w:rsidRDefault="00EB2278" w:rsidP="00214C05">
      <w:pPr>
        <w:widowControl w:val="0"/>
        <w:spacing w:line="240" w:lineRule="atLeast"/>
        <w:ind w:right="-1" w:firstLine="567"/>
        <w:contextualSpacing/>
        <w:rPr>
          <w:rFonts w:ascii="Sylfaen" w:hAnsi="Sylfaen" w:cs="Sylfaen"/>
          <w:sz w:val="24"/>
          <w:szCs w:val="24"/>
          <w:lang w:val="af-ZA"/>
        </w:rPr>
      </w:pPr>
      <w:r w:rsidRPr="00214C05">
        <w:rPr>
          <w:rFonts w:ascii="Sylfaen" w:hAnsi="Sylfaen" w:cs="Sylfaen"/>
          <w:i/>
          <w:sz w:val="24"/>
          <w:szCs w:val="24"/>
          <w:lang w:val="af-ZA"/>
        </w:rPr>
        <w:t>3.</w:t>
      </w:r>
      <w:r w:rsidRPr="00214C05">
        <w:rPr>
          <w:rFonts w:ascii="Sylfaen" w:hAnsi="Sylfaen" w:cs="Sylfaen"/>
          <w:i/>
          <w:sz w:val="24"/>
          <w:szCs w:val="24"/>
        </w:rPr>
        <w:t>Ավտոմատ</w:t>
      </w:r>
      <w:r w:rsidRPr="00214C05">
        <w:rPr>
          <w:rFonts w:ascii="Sylfaen" w:hAnsi="Sylfaen" w:cs="Sylfaen"/>
          <w:i/>
          <w:sz w:val="24"/>
          <w:szCs w:val="24"/>
          <w:lang w:val="af-ZA"/>
        </w:rPr>
        <w:t xml:space="preserve"> </w:t>
      </w:r>
      <w:r w:rsidRPr="00214C05">
        <w:rPr>
          <w:rFonts w:ascii="Sylfaen" w:hAnsi="Sylfaen" w:cs="Sylfaen"/>
          <w:i/>
          <w:sz w:val="24"/>
          <w:szCs w:val="24"/>
        </w:rPr>
        <w:t>կարգավորիչների</w:t>
      </w:r>
      <w:r w:rsidRPr="00214C05">
        <w:rPr>
          <w:rFonts w:ascii="Sylfaen" w:hAnsi="Sylfaen" w:cs="Sylfaen"/>
          <w:sz w:val="24"/>
          <w:szCs w:val="24"/>
          <w:lang w:val="af-ZA"/>
        </w:rPr>
        <w:t xml:space="preserve"> (</w:t>
      </w:r>
      <w:r w:rsidRPr="00214C05">
        <w:rPr>
          <w:rFonts w:ascii="Sylfaen" w:hAnsi="Sylfaen" w:cs="Sylfaen"/>
          <w:sz w:val="24"/>
          <w:szCs w:val="24"/>
        </w:rPr>
        <w:t>ստաբիլիզատորների</w:t>
      </w:r>
      <w:r w:rsidRPr="00214C05">
        <w:rPr>
          <w:rFonts w:ascii="Sylfaen" w:hAnsi="Sylfaen" w:cs="Sylfaen"/>
          <w:sz w:val="24"/>
          <w:szCs w:val="24"/>
          <w:lang w:val="af-ZA"/>
        </w:rPr>
        <w:t xml:space="preserve">) </w:t>
      </w:r>
      <w:r w:rsidRPr="00214C05">
        <w:rPr>
          <w:rFonts w:ascii="Sylfaen" w:hAnsi="Sylfaen" w:cs="Sylfaen"/>
          <w:sz w:val="24"/>
          <w:szCs w:val="24"/>
        </w:rPr>
        <w:t>առկայություն</w:t>
      </w:r>
      <w:r w:rsidRPr="00214C05">
        <w:rPr>
          <w:rFonts w:ascii="Sylfaen" w:hAnsi="Sylfaen" w:cs="Sylfaen"/>
          <w:sz w:val="24"/>
          <w:szCs w:val="24"/>
          <w:lang w:val="af-ZA"/>
        </w:rPr>
        <w:t>:</w:t>
      </w:r>
    </w:p>
    <w:p w:rsidR="00EB2278" w:rsidRDefault="00EB2278" w:rsidP="00214C05">
      <w:pPr>
        <w:widowControl w:val="0"/>
        <w:spacing w:line="240" w:lineRule="atLeast"/>
        <w:ind w:right="-1" w:firstLine="567"/>
        <w:contextualSpacing/>
        <w:rPr>
          <w:rFonts w:ascii="Sylfaen" w:hAnsi="Sylfaen" w:cs="Sylfaen"/>
          <w:sz w:val="24"/>
          <w:szCs w:val="24"/>
          <w:lang w:val="af-ZA"/>
        </w:rPr>
      </w:pPr>
    </w:p>
    <w:p w:rsidR="00DA477D" w:rsidRPr="00214C05" w:rsidRDefault="00DA477D" w:rsidP="00214C05">
      <w:pPr>
        <w:widowControl w:val="0"/>
        <w:spacing w:line="240" w:lineRule="atLeast"/>
        <w:ind w:right="-1" w:firstLine="567"/>
        <w:contextualSpacing/>
        <w:rPr>
          <w:rFonts w:ascii="Sylfaen" w:hAnsi="Sylfaen" w:cs="Sylfaen"/>
          <w:sz w:val="24"/>
          <w:szCs w:val="24"/>
          <w:lang w:val="af-ZA"/>
        </w:rPr>
      </w:pPr>
    </w:p>
    <w:p w:rsidR="00EB2278" w:rsidRPr="00214C05" w:rsidRDefault="00447656" w:rsidP="00214C05">
      <w:pPr>
        <w:widowControl w:val="0"/>
        <w:spacing w:line="240" w:lineRule="atLeast"/>
        <w:ind w:right="-1" w:firstLine="567"/>
        <w:contextualSpacing/>
        <w:rPr>
          <w:rFonts w:ascii="Sylfaen" w:hAnsi="Sylfaen" w:cs="Sylfaen"/>
          <w:sz w:val="24"/>
          <w:szCs w:val="24"/>
          <w:lang w:val="af-ZA"/>
        </w:rPr>
      </w:pPr>
      <w:r w:rsidRPr="00447656">
        <w:rPr>
          <w:rFonts w:ascii="Sylfaen" w:hAnsi="Sylfaen"/>
          <w:noProof/>
        </w:rPr>
        <w:lastRenderedPageBreak/>
        <w:pict>
          <v:group id="_x0000_s1128" style="position:absolute;left:0;text-align:left;margin-left:25.2pt;margin-top:9.7pt;width:409.5pt;height:286.45pt;z-index:251657216" coordorigin="2205,1201" coordsize="8190,5174">
            <v:rect id="_x0000_s1129" style="position:absolute;left:4170;top:1201;width:4695;height:645;v-text-anchor:middle">
              <v:textbox style="mso-next-textbox:#_x0000_s1129">
                <w:txbxContent>
                  <w:p w:rsidR="00EB2278" w:rsidRPr="00503F8D" w:rsidRDefault="00EB2278" w:rsidP="00EB2278">
                    <w:pPr>
                      <w:ind w:firstLine="0"/>
                      <w:jc w:val="center"/>
                      <w:rPr>
                        <w:rFonts w:ascii="Sylfaen" w:hAnsi="Sylfaen"/>
                        <w:b/>
                        <w:i/>
                      </w:rPr>
                    </w:pPr>
                    <w:r w:rsidRPr="00503F8D">
                      <w:rPr>
                        <w:rFonts w:ascii="Sylfaen" w:hAnsi="Sylfaen"/>
                        <w:b/>
                        <w:i/>
                      </w:rPr>
                      <w:t>Հարկաբյուջետային քաղաքականություն</w:t>
                    </w:r>
                  </w:p>
                </w:txbxContent>
              </v:textbox>
            </v:rect>
            <v:rect id="_x0000_s1130" style="position:absolute;left:2205;top:2161;width:3060;height:645;v-text-anchor:middle">
              <v:textbox style="mso-next-textbox:#_x0000_s1130">
                <w:txbxContent>
                  <w:p w:rsidR="00EB2278" w:rsidRPr="00152423" w:rsidRDefault="00EB2278" w:rsidP="00EB2278">
                    <w:pPr>
                      <w:ind w:firstLine="0"/>
                      <w:jc w:val="center"/>
                      <w:rPr>
                        <w:rFonts w:ascii="Sylfaen" w:hAnsi="Sylfaen"/>
                        <w:i/>
                        <w:sz w:val="24"/>
                        <w:szCs w:val="24"/>
                      </w:rPr>
                    </w:pPr>
                    <w:r w:rsidRPr="00152423">
                      <w:rPr>
                        <w:rFonts w:ascii="Sylfaen" w:hAnsi="Sylfaen"/>
                        <w:i/>
                        <w:sz w:val="24"/>
                        <w:szCs w:val="24"/>
                      </w:rPr>
                      <w:t>Դրական կողմեր</w:t>
                    </w:r>
                  </w:p>
                </w:txbxContent>
              </v:textbox>
            </v:rect>
            <v:rect id="_x0000_s1131" style="position:absolute;left:7335;top:2146;width:3060;height:645;v-text-anchor:middle">
              <v:textbox style="mso-next-textbox:#_x0000_s1131">
                <w:txbxContent>
                  <w:p w:rsidR="00EB2278" w:rsidRPr="00152423" w:rsidRDefault="00EB2278" w:rsidP="00EB2278">
                    <w:pPr>
                      <w:ind w:firstLine="0"/>
                      <w:jc w:val="center"/>
                      <w:rPr>
                        <w:rFonts w:ascii="Sylfaen" w:hAnsi="Sylfaen"/>
                        <w:i/>
                        <w:sz w:val="24"/>
                        <w:szCs w:val="24"/>
                      </w:rPr>
                    </w:pPr>
                    <w:r w:rsidRPr="00152423">
                      <w:rPr>
                        <w:rFonts w:ascii="Sylfaen" w:hAnsi="Sylfaen"/>
                        <w:i/>
                        <w:sz w:val="24"/>
                        <w:szCs w:val="24"/>
                      </w:rPr>
                      <w:t>Բացասական կողմեր</w:t>
                    </w:r>
                  </w:p>
                </w:txbxContent>
              </v:textbox>
            </v:rect>
            <v:shape id="_x0000_s1132" type="#_x0000_t32" style="position:absolute;left:6510;top:1846;width:0;height:150" o:connectortype="straight"/>
            <v:shape id="_x0000_s1133" type="#_x0000_t32" style="position:absolute;left:3735;top:1996;width:5130;height:0" o:connectortype="straight"/>
            <v:shape id="_x0000_s1134" type="#_x0000_t32" style="position:absolute;left:3735;top:1996;width:0;height:150" o:connectortype="straight"/>
            <v:shape id="_x0000_s1135" type="#_x0000_t32" style="position:absolute;left:8865;top:1996;width:0;height:150" o:connectortype="straight"/>
            <v:rect id="_x0000_s1136" style="position:absolute;left:2625;top:2986;width:3060;height:645;v-text-anchor:middle">
              <v:textbox style="mso-next-textbox:#_x0000_s1136">
                <w:txbxContent>
                  <w:p w:rsidR="00EB2278" w:rsidRPr="00152423" w:rsidRDefault="00EB2278" w:rsidP="00EB2278">
                    <w:pPr>
                      <w:ind w:firstLine="0"/>
                      <w:jc w:val="center"/>
                      <w:rPr>
                        <w:rFonts w:ascii="Sylfaen" w:hAnsi="Sylfaen"/>
                      </w:rPr>
                    </w:pPr>
                    <w:r w:rsidRPr="00152423">
                      <w:rPr>
                        <w:rFonts w:ascii="Sylfaen" w:hAnsi="Sylfaen"/>
                      </w:rPr>
                      <w:t>Մուլտիպլիկատիվ էֆեկտ</w:t>
                    </w:r>
                  </w:p>
                </w:txbxContent>
              </v:textbox>
            </v:rect>
            <v:rect id="_x0000_s1137" style="position:absolute;left:2625;top:3811;width:3060;height:734;v-text-anchor:middle">
              <v:textbox style="mso-next-textbox:#_x0000_s1137">
                <w:txbxContent>
                  <w:p w:rsidR="00EB2278" w:rsidRPr="00152423" w:rsidRDefault="00EB2278" w:rsidP="00EB2278">
                    <w:pPr>
                      <w:ind w:right="-74" w:firstLine="0"/>
                      <w:jc w:val="center"/>
                      <w:rPr>
                        <w:rFonts w:ascii="Sylfaen" w:hAnsi="Sylfaen"/>
                      </w:rPr>
                    </w:pPr>
                    <w:r w:rsidRPr="00152423">
                      <w:rPr>
                        <w:rFonts w:ascii="Sylfaen" w:hAnsi="Sylfaen"/>
                      </w:rPr>
                      <w:t xml:space="preserve">Արտաքին լագի </w:t>
                    </w:r>
                    <w:r>
                      <w:rPr>
                        <w:rFonts w:ascii="Sylfaen" w:hAnsi="Sylfaen"/>
                      </w:rPr>
                      <w:t>բ</w:t>
                    </w:r>
                    <w:r w:rsidRPr="00152423">
                      <w:rPr>
                        <w:rFonts w:ascii="Sylfaen" w:hAnsi="Sylfaen"/>
                      </w:rPr>
                      <w:t>ացակայություն</w:t>
                    </w:r>
                  </w:p>
                </w:txbxContent>
              </v:textbox>
            </v:rect>
            <v:rect id="_x0000_s1138" style="position:absolute;left:2625;top:4740;width:3060;height:734;v-text-anchor:middle">
              <v:textbox style="mso-next-textbox:#_x0000_s1138">
                <w:txbxContent>
                  <w:p w:rsidR="00EB2278" w:rsidRPr="00152423" w:rsidRDefault="00EB2278" w:rsidP="00EB2278">
                    <w:pPr>
                      <w:ind w:right="-74" w:firstLine="0"/>
                      <w:jc w:val="center"/>
                      <w:rPr>
                        <w:rFonts w:ascii="Sylfaen" w:hAnsi="Sylfaen"/>
                      </w:rPr>
                    </w:pPr>
                    <w:r>
                      <w:rPr>
                        <w:rFonts w:ascii="Sylfaen" w:hAnsi="Sylfaen"/>
                      </w:rPr>
                      <w:t>Ավտոմատ կարգավորիչների առկայություն</w:t>
                    </w:r>
                  </w:p>
                </w:txbxContent>
              </v:textbox>
            </v:rect>
            <v:shape id="_x0000_s1139" type="#_x0000_t32" style="position:absolute;left:2355;top:2806;width:0;height:2294" o:connectortype="straight"/>
            <v:shape id="_x0000_s1140" type="#_x0000_t32" style="position:absolute;left:2355;top:3300;width:270;height:0" o:connectortype="straight"/>
            <v:shape id="_x0000_s1141" type="#_x0000_t32" style="position:absolute;left:2355;top:4170;width:270;height:0" o:connectortype="straight"/>
            <v:shape id="_x0000_s1142" type="#_x0000_t32" style="position:absolute;left:2355;top:5100;width:270;height:0" o:connectortype="straight"/>
            <v:shape id="_x0000_s1143" type="#_x0000_t32" style="position:absolute;left:10230;top:2806;width:0;height:3179" o:connectortype="straight"/>
            <v:shape id="_x0000_s1144" type="#_x0000_t32" style="position:absolute;left:9945;top:3300;width:270;height:0" o:connectortype="straight"/>
            <v:shape id="_x0000_s1145" type="#_x0000_t32" style="position:absolute;left:9945;top:4170;width:270;height:0" o:connectortype="straight"/>
            <v:shape id="_x0000_s1146" type="#_x0000_t32" style="position:absolute;left:9945;top:5100;width:270;height:0" o:connectortype="straight"/>
            <v:rect id="_x0000_s1147" style="position:absolute;left:6885;top:2986;width:3060;height:645;v-text-anchor:middle">
              <v:textbox style="mso-next-textbox:#_x0000_s1147">
                <w:txbxContent>
                  <w:p w:rsidR="00EB2278" w:rsidRPr="00152423" w:rsidRDefault="00EB2278" w:rsidP="00EB2278">
                    <w:pPr>
                      <w:ind w:firstLine="0"/>
                      <w:jc w:val="center"/>
                      <w:rPr>
                        <w:rFonts w:ascii="Sylfaen" w:hAnsi="Sylfaen"/>
                      </w:rPr>
                    </w:pPr>
                    <w:r>
                      <w:rPr>
                        <w:rFonts w:ascii="Sylfaen" w:hAnsi="Sylfaen"/>
                      </w:rPr>
                      <w:t>Դուրսմղման էֆեկտ</w:t>
                    </w:r>
                  </w:p>
                </w:txbxContent>
              </v:textbox>
            </v:rect>
            <v:rect id="_x0000_s1148" style="position:absolute;left:6885;top:3811;width:3060;height:734;v-text-anchor:middle">
              <v:textbox style="mso-next-textbox:#_x0000_s1148">
                <w:txbxContent>
                  <w:p w:rsidR="00EB2278" w:rsidRPr="00152423" w:rsidRDefault="00EB2278" w:rsidP="00EB2278">
                    <w:pPr>
                      <w:ind w:right="-74" w:firstLine="0"/>
                      <w:jc w:val="center"/>
                      <w:rPr>
                        <w:rFonts w:ascii="Sylfaen" w:hAnsi="Sylfaen"/>
                      </w:rPr>
                    </w:pPr>
                    <w:r>
                      <w:rPr>
                        <w:rFonts w:ascii="Sylfaen" w:hAnsi="Sylfaen"/>
                      </w:rPr>
                      <w:t>Ներքին լագի առկայություն</w:t>
                    </w:r>
                  </w:p>
                </w:txbxContent>
              </v:textbox>
            </v:rect>
            <v:rect id="_x0000_s1149" style="position:absolute;left:6885;top:4740;width:3060;height:734;v-text-anchor:middle">
              <v:textbox style="mso-next-textbox:#_x0000_s1149">
                <w:txbxContent>
                  <w:p w:rsidR="00EB2278" w:rsidRPr="00152423" w:rsidRDefault="00EB2278" w:rsidP="00EB2278">
                    <w:pPr>
                      <w:ind w:right="-74" w:firstLine="0"/>
                      <w:jc w:val="center"/>
                      <w:rPr>
                        <w:rFonts w:ascii="Sylfaen" w:hAnsi="Sylfaen"/>
                      </w:rPr>
                    </w:pPr>
                    <w:r>
                      <w:rPr>
                        <w:rFonts w:ascii="Sylfaen" w:hAnsi="Sylfaen"/>
                      </w:rPr>
                      <w:t>Անորոշություն</w:t>
                    </w:r>
                  </w:p>
                </w:txbxContent>
              </v:textbox>
            </v:rect>
            <v:rect id="_x0000_s1150" style="position:absolute;left:6885;top:5641;width:3060;height:734;v-text-anchor:middle">
              <v:textbox style="mso-next-textbox:#_x0000_s1150">
                <w:txbxContent>
                  <w:p w:rsidR="00EB2278" w:rsidRPr="00152423" w:rsidRDefault="00EB2278" w:rsidP="00EB2278">
                    <w:pPr>
                      <w:ind w:right="-74" w:firstLine="0"/>
                      <w:jc w:val="center"/>
                      <w:rPr>
                        <w:rFonts w:ascii="Sylfaen" w:hAnsi="Sylfaen"/>
                      </w:rPr>
                    </w:pPr>
                    <w:r>
                      <w:rPr>
                        <w:rFonts w:ascii="Sylfaen" w:hAnsi="Sylfaen"/>
                      </w:rPr>
                      <w:t>Բյուջեի դեֆիցիտի խնդիր</w:t>
                    </w:r>
                  </w:p>
                </w:txbxContent>
              </v:textbox>
            </v:rect>
            <v:shape id="_x0000_s1151" type="#_x0000_t32" style="position:absolute;left:9960;top:5985;width:270;height:0" o:connectortype="straight"/>
          </v:group>
        </w:pict>
      </w:r>
    </w:p>
    <w:p w:rsidR="00EB2278" w:rsidRPr="00214C05" w:rsidRDefault="00EB2278" w:rsidP="00214C05">
      <w:pPr>
        <w:widowControl w:val="0"/>
        <w:spacing w:line="240" w:lineRule="atLeast"/>
        <w:ind w:right="-1" w:firstLine="0"/>
        <w:contextualSpacing/>
        <w:jc w:val="left"/>
        <w:rPr>
          <w:rFonts w:ascii="Sylfaen" w:hAnsi="Sylfaen" w:cs="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cs="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0"/>
        <w:contextualSpacing/>
        <w:jc w:val="left"/>
        <w:rPr>
          <w:rFonts w:ascii="Sylfaen" w:hAnsi="Sylfaen"/>
          <w:sz w:val="24"/>
          <w:szCs w:val="24"/>
          <w:lang w:val="af-ZA"/>
        </w:rPr>
      </w:pPr>
    </w:p>
    <w:p w:rsidR="00EB2278" w:rsidRPr="007D7753" w:rsidRDefault="00EB2278" w:rsidP="00214C05">
      <w:pPr>
        <w:widowControl w:val="0"/>
        <w:spacing w:line="240" w:lineRule="atLeast"/>
        <w:ind w:right="-1" w:firstLine="0"/>
        <w:contextualSpacing/>
        <w:jc w:val="left"/>
        <w:rPr>
          <w:rFonts w:ascii="Sylfaen" w:hAnsi="Sylfaen"/>
          <w:sz w:val="24"/>
          <w:szCs w:val="24"/>
          <w:lang w:val="af-ZA"/>
        </w:rPr>
      </w:pPr>
    </w:p>
    <w:p w:rsidR="00EB2278" w:rsidRPr="007D7753" w:rsidRDefault="00EB2278" w:rsidP="00214C05">
      <w:pPr>
        <w:widowControl w:val="0"/>
        <w:spacing w:line="240" w:lineRule="atLeast"/>
        <w:ind w:right="-1" w:firstLine="0"/>
        <w:contextualSpacing/>
        <w:jc w:val="left"/>
        <w:rPr>
          <w:rFonts w:ascii="Sylfaen" w:hAnsi="Sylfaen"/>
          <w:sz w:val="24"/>
          <w:szCs w:val="24"/>
          <w:lang w:val="af-ZA"/>
        </w:rPr>
      </w:pPr>
    </w:p>
    <w:p w:rsidR="00EB2278" w:rsidRPr="007D7753" w:rsidRDefault="00EB2278" w:rsidP="00214C05">
      <w:pPr>
        <w:widowControl w:val="0"/>
        <w:spacing w:line="240" w:lineRule="atLeast"/>
        <w:ind w:right="-1" w:firstLine="0"/>
        <w:contextualSpacing/>
        <w:jc w:val="left"/>
        <w:rPr>
          <w:rFonts w:ascii="Sylfaen" w:hAnsi="Sylfaen"/>
          <w:sz w:val="24"/>
          <w:szCs w:val="24"/>
          <w:lang w:val="af-ZA"/>
        </w:rPr>
      </w:pPr>
    </w:p>
    <w:p w:rsidR="00214C05" w:rsidRPr="007D7753" w:rsidRDefault="00214C05" w:rsidP="00214C05">
      <w:pPr>
        <w:widowControl w:val="0"/>
        <w:spacing w:line="240" w:lineRule="atLeast"/>
        <w:ind w:right="-1" w:firstLine="0"/>
        <w:contextualSpacing/>
        <w:jc w:val="left"/>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b/>
          <w:i/>
          <w:sz w:val="24"/>
          <w:szCs w:val="24"/>
          <w:lang w:val="af-ZA"/>
        </w:rPr>
      </w:pPr>
      <w:proofErr w:type="gramStart"/>
      <w:r w:rsidRPr="00214C05">
        <w:rPr>
          <w:rFonts w:ascii="Sylfaen" w:hAnsi="Sylfaen"/>
          <w:b/>
          <w:i/>
          <w:sz w:val="24"/>
          <w:szCs w:val="24"/>
        </w:rPr>
        <w:t>Գծ</w:t>
      </w:r>
      <w:r w:rsidRPr="00214C05">
        <w:rPr>
          <w:rFonts w:ascii="Sylfaen" w:hAnsi="Sylfaen"/>
          <w:b/>
          <w:i/>
          <w:sz w:val="24"/>
          <w:szCs w:val="24"/>
          <w:lang w:val="af-ZA"/>
        </w:rPr>
        <w:t>. 2.</w:t>
      </w:r>
      <w:proofErr w:type="gramEnd"/>
      <w:r w:rsidRPr="00214C05">
        <w:rPr>
          <w:rFonts w:ascii="Sylfaen" w:hAnsi="Sylfaen"/>
          <w:b/>
          <w:i/>
          <w:sz w:val="24"/>
          <w:szCs w:val="24"/>
          <w:lang w:val="af-ZA"/>
        </w:rPr>
        <w:t xml:space="preserve"> Հարկաբյուջետային </w:t>
      </w:r>
      <w:r w:rsidRPr="00214C05">
        <w:rPr>
          <w:rFonts w:ascii="Sylfaen" w:hAnsi="Sylfaen"/>
          <w:b/>
          <w:i/>
          <w:sz w:val="24"/>
          <w:szCs w:val="24"/>
        </w:rPr>
        <w:t>քաղաքականության</w:t>
      </w:r>
      <w:r w:rsidRPr="00214C05">
        <w:rPr>
          <w:rFonts w:ascii="Sylfaen" w:hAnsi="Sylfaen"/>
          <w:b/>
          <w:i/>
          <w:sz w:val="24"/>
          <w:szCs w:val="24"/>
          <w:lang w:val="af-ZA"/>
        </w:rPr>
        <w:t xml:space="preserve"> </w:t>
      </w:r>
      <w:r w:rsidRPr="00214C05">
        <w:rPr>
          <w:rFonts w:ascii="Sylfaen" w:hAnsi="Sylfaen"/>
          <w:b/>
          <w:i/>
          <w:sz w:val="24"/>
          <w:szCs w:val="24"/>
        </w:rPr>
        <w:t>դրական</w:t>
      </w:r>
      <w:r w:rsidRPr="00214C05">
        <w:rPr>
          <w:rFonts w:ascii="Sylfaen" w:hAnsi="Sylfaen"/>
          <w:b/>
          <w:i/>
          <w:sz w:val="24"/>
          <w:szCs w:val="24"/>
          <w:lang w:val="af-ZA"/>
        </w:rPr>
        <w:t xml:space="preserve"> </w:t>
      </w:r>
      <w:r w:rsidRPr="00214C05">
        <w:rPr>
          <w:rFonts w:ascii="Sylfaen" w:hAnsi="Sylfaen"/>
          <w:b/>
          <w:i/>
          <w:sz w:val="24"/>
          <w:szCs w:val="24"/>
        </w:rPr>
        <w:t>և</w:t>
      </w:r>
      <w:r w:rsidRPr="00214C05">
        <w:rPr>
          <w:rFonts w:ascii="Sylfaen" w:hAnsi="Sylfaen"/>
          <w:b/>
          <w:i/>
          <w:sz w:val="24"/>
          <w:szCs w:val="24"/>
          <w:lang w:val="af-ZA"/>
        </w:rPr>
        <w:t xml:space="preserve"> </w:t>
      </w:r>
      <w:r w:rsidRPr="00214C05">
        <w:rPr>
          <w:rFonts w:ascii="Sylfaen" w:hAnsi="Sylfaen"/>
          <w:b/>
          <w:i/>
          <w:sz w:val="24"/>
          <w:szCs w:val="24"/>
        </w:rPr>
        <w:t>բացասական</w:t>
      </w:r>
      <w:r w:rsidRPr="00214C05">
        <w:rPr>
          <w:rFonts w:ascii="Sylfaen" w:hAnsi="Sylfaen"/>
          <w:b/>
          <w:i/>
          <w:sz w:val="24"/>
          <w:szCs w:val="24"/>
          <w:lang w:val="af-ZA"/>
        </w:rPr>
        <w:t xml:space="preserve"> </w:t>
      </w:r>
      <w:r w:rsidRPr="00214C05">
        <w:rPr>
          <w:rFonts w:ascii="Sylfaen" w:hAnsi="Sylfaen"/>
          <w:b/>
          <w:i/>
          <w:sz w:val="24"/>
          <w:szCs w:val="24"/>
        </w:rPr>
        <w:t>կողմերը</w:t>
      </w:r>
    </w:p>
    <w:p w:rsidR="00214C05" w:rsidRPr="007D7753" w:rsidRDefault="00214C05" w:rsidP="00214C05">
      <w:pPr>
        <w:widowControl w:val="0"/>
        <w:spacing w:line="240" w:lineRule="atLeast"/>
        <w:ind w:right="-1" w:firstLine="567"/>
        <w:contextualSpacing/>
        <w:rPr>
          <w:rFonts w:ascii="Sylfaen" w:hAnsi="Sylfaen"/>
          <w:sz w:val="24"/>
          <w:szCs w:val="24"/>
          <w:lang w:val="af-ZA"/>
        </w:rPr>
      </w:pPr>
    </w:p>
    <w:p w:rsidR="00214C05" w:rsidRPr="007D7753" w:rsidRDefault="00214C05" w:rsidP="00214C05">
      <w:pPr>
        <w:widowControl w:val="0"/>
        <w:spacing w:line="240" w:lineRule="atLeast"/>
        <w:ind w:right="-1" w:firstLine="567"/>
        <w:contextualSpacing/>
        <w:rPr>
          <w:rFonts w:ascii="Sylfaen" w:hAnsi="Sylfaen"/>
          <w:sz w:val="24"/>
          <w:szCs w:val="24"/>
          <w:lang w:val="af-ZA"/>
        </w:rPr>
      </w:pPr>
    </w:p>
    <w:p w:rsidR="00EB2278" w:rsidRPr="00214C05" w:rsidRDefault="00EB2278" w:rsidP="00214C05">
      <w:pPr>
        <w:widowControl w:val="0"/>
        <w:spacing w:line="240" w:lineRule="atLeast"/>
        <w:ind w:right="-1" w:firstLine="567"/>
        <w:contextualSpacing/>
        <w:rPr>
          <w:rFonts w:ascii="Sylfaen" w:hAnsi="Sylfaen"/>
          <w:sz w:val="24"/>
          <w:szCs w:val="24"/>
          <w:lang w:val="af-ZA"/>
        </w:rPr>
      </w:pPr>
      <w:r w:rsidRPr="00214C05">
        <w:rPr>
          <w:rFonts w:ascii="Sylfaen" w:hAnsi="Sylfaen"/>
          <w:sz w:val="24"/>
          <w:szCs w:val="24"/>
        </w:rPr>
        <w:t>Հարկաբյուջետային</w:t>
      </w:r>
      <w:r w:rsidRPr="00214C05">
        <w:rPr>
          <w:rFonts w:ascii="Sylfaen" w:hAnsi="Sylfaen"/>
          <w:sz w:val="24"/>
          <w:szCs w:val="24"/>
          <w:lang w:val="af-ZA"/>
        </w:rPr>
        <w:t xml:space="preserve"> </w:t>
      </w:r>
      <w:r w:rsidRPr="00214C05">
        <w:rPr>
          <w:rFonts w:ascii="Sylfaen" w:hAnsi="Sylfaen"/>
          <w:sz w:val="24"/>
          <w:szCs w:val="24"/>
        </w:rPr>
        <w:t>քաղաքականության</w:t>
      </w:r>
      <w:r w:rsidRPr="00214C05">
        <w:rPr>
          <w:rFonts w:ascii="Sylfaen" w:hAnsi="Sylfaen"/>
          <w:sz w:val="24"/>
          <w:szCs w:val="24"/>
          <w:lang w:val="af-ZA"/>
        </w:rPr>
        <w:t xml:space="preserve"> </w:t>
      </w:r>
      <w:r w:rsidRPr="00214C05">
        <w:rPr>
          <w:rFonts w:ascii="Sylfaen" w:hAnsi="Sylfaen"/>
          <w:b/>
          <w:i/>
          <w:sz w:val="24"/>
          <w:szCs w:val="24"/>
        </w:rPr>
        <w:t>բացասական</w:t>
      </w:r>
      <w:r w:rsidRPr="00214C05">
        <w:rPr>
          <w:rFonts w:ascii="Sylfaen" w:hAnsi="Sylfaen"/>
          <w:sz w:val="24"/>
          <w:szCs w:val="24"/>
          <w:lang w:val="af-ZA"/>
        </w:rPr>
        <w:t xml:space="preserve"> </w:t>
      </w:r>
      <w:r w:rsidRPr="00214C05">
        <w:rPr>
          <w:rFonts w:ascii="Sylfaen" w:hAnsi="Sylfaen"/>
          <w:sz w:val="24"/>
          <w:szCs w:val="24"/>
        </w:rPr>
        <w:t>կողմերն</w:t>
      </w:r>
      <w:r w:rsidRPr="00214C05">
        <w:rPr>
          <w:rFonts w:ascii="Sylfaen" w:hAnsi="Sylfaen"/>
          <w:sz w:val="24"/>
          <w:szCs w:val="24"/>
          <w:lang w:val="af-ZA"/>
        </w:rPr>
        <w:t xml:space="preserve"> </w:t>
      </w:r>
      <w:r w:rsidRPr="00214C05">
        <w:rPr>
          <w:rFonts w:ascii="Sylfaen" w:hAnsi="Sylfaen"/>
          <w:sz w:val="24"/>
          <w:szCs w:val="24"/>
        </w:rPr>
        <w:t>են</w:t>
      </w:r>
      <w:r w:rsidRPr="00214C05">
        <w:rPr>
          <w:rFonts w:ascii="Sylfaen" w:hAnsi="Sylfaen"/>
          <w:sz w:val="24"/>
          <w:szCs w:val="24"/>
          <w:lang w:val="af-ZA"/>
        </w:rPr>
        <w:t>`</w:t>
      </w:r>
    </w:p>
    <w:p w:rsidR="00EB2278" w:rsidRPr="00214C05" w:rsidRDefault="00EB2278" w:rsidP="00214C05">
      <w:pPr>
        <w:pStyle w:val="12"/>
        <w:widowControl w:val="0"/>
        <w:numPr>
          <w:ilvl w:val="0"/>
          <w:numId w:val="20"/>
        </w:numPr>
        <w:spacing w:line="240" w:lineRule="atLeast"/>
        <w:ind w:left="0" w:right="-1" w:firstLine="567"/>
        <w:rPr>
          <w:rFonts w:ascii="Sylfaen" w:hAnsi="Sylfaen" w:cs="Calibri"/>
          <w:sz w:val="24"/>
          <w:szCs w:val="24"/>
        </w:rPr>
      </w:pPr>
      <w:r w:rsidRPr="00214C05">
        <w:rPr>
          <w:rFonts w:ascii="Sylfaen" w:hAnsi="Sylfaen" w:cs="Sylfaen"/>
          <w:i/>
          <w:sz w:val="24"/>
          <w:szCs w:val="24"/>
        </w:rPr>
        <w:t>Դուրս</w:t>
      </w:r>
      <w:r w:rsidRPr="00214C05">
        <w:rPr>
          <w:rFonts w:ascii="Sylfaen" w:hAnsi="Sylfaen"/>
          <w:i/>
          <w:sz w:val="24"/>
          <w:szCs w:val="24"/>
        </w:rPr>
        <w:t xml:space="preserve"> </w:t>
      </w:r>
      <w:r w:rsidRPr="00214C05">
        <w:rPr>
          <w:rFonts w:ascii="Sylfaen" w:hAnsi="Sylfaen" w:cs="Sylfaen"/>
          <w:i/>
          <w:sz w:val="24"/>
          <w:szCs w:val="24"/>
        </w:rPr>
        <w:t>մղման</w:t>
      </w:r>
      <w:r w:rsidRPr="00214C05">
        <w:rPr>
          <w:rFonts w:ascii="Sylfaen" w:hAnsi="Sylfaen"/>
          <w:i/>
          <w:sz w:val="24"/>
          <w:szCs w:val="24"/>
        </w:rPr>
        <w:t xml:space="preserve"> </w:t>
      </w:r>
      <w:r w:rsidRPr="00214C05">
        <w:rPr>
          <w:rFonts w:ascii="Sylfaen" w:hAnsi="Sylfaen" w:cs="Sylfaen"/>
          <w:i/>
          <w:sz w:val="24"/>
          <w:szCs w:val="24"/>
        </w:rPr>
        <w:t>էֆեկտ</w:t>
      </w:r>
      <w:r w:rsidR="00DA477D">
        <w:rPr>
          <w:rFonts w:ascii="Sylfaen" w:hAnsi="Sylfaen"/>
          <w:sz w:val="24"/>
          <w:szCs w:val="24"/>
          <w:lang w:val="en-US"/>
        </w:rPr>
        <w:t>,</w:t>
      </w:r>
    </w:p>
    <w:p w:rsidR="00EB2278" w:rsidRPr="00214C05" w:rsidRDefault="00EB2278" w:rsidP="00214C05">
      <w:pPr>
        <w:pStyle w:val="12"/>
        <w:widowControl w:val="0"/>
        <w:numPr>
          <w:ilvl w:val="0"/>
          <w:numId w:val="20"/>
        </w:numPr>
        <w:spacing w:line="240" w:lineRule="atLeast"/>
        <w:ind w:left="0" w:right="-1" w:firstLine="567"/>
        <w:rPr>
          <w:rFonts w:ascii="Sylfaen" w:hAnsi="Sylfaen" w:cs="Sylfaen"/>
          <w:sz w:val="24"/>
          <w:szCs w:val="24"/>
        </w:rPr>
      </w:pPr>
      <w:r w:rsidRPr="00214C05">
        <w:rPr>
          <w:rFonts w:ascii="Sylfaen" w:hAnsi="Sylfaen" w:cs="Sylfaen"/>
          <w:i/>
          <w:sz w:val="24"/>
          <w:szCs w:val="24"/>
        </w:rPr>
        <w:t xml:space="preserve"> Ներքին</w:t>
      </w:r>
      <w:r w:rsidRPr="00214C05">
        <w:rPr>
          <w:rFonts w:ascii="Sylfaen" w:hAnsi="Sylfaen"/>
          <w:i/>
          <w:sz w:val="24"/>
          <w:szCs w:val="24"/>
        </w:rPr>
        <w:t xml:space="preserve"> </w:t>
      </w:r>
      <w:r w:rsidRPr="00214C05">
        <w:rPr>
          <w:rFonts w:ascii="Sylfaen" w:hAnsi="Sylfaen" w:cs="Sylfaen"/>
          <w:i/>
          <w:sz w:val="24"/>
          <w:szCs w:val="24"/>
        </w:rPr>
        <w:t>լագի</w:t>
      </w:r>
      <w:r w:rsidRPr="00214C05">
        <w:rPr>
          <w:rFonts w:ascii="Sylfaen" w:hAnsi="Sylfaen"/>
          <w:i/>
          <w:sz w:val="24"/>
          <w:szCs w:val="24"/>
        </w:rPr>
        <w:t xml:space="preserve"> </w:t>
      </w:r>
      <w:r w:rsidRPr="00214C05">
        <w:rPr>
          <w:rFonts w:ascii="Sylfaen" w:hAnsi="Sylfaen" w:cs="Sylfaen"/>
          <w:i/>
          <w:sz w:val="24"/>
          <w:szCs w:val="24"/>
        </w:rPr>
        <w:t>առկայություն</w:t>
      </w:r>
      <w:r w:rsidRPr="00214C05">
        <w:rPr>
          <w:rFonts w:ascii="Sylfaen" w:hAnsi="Sylfaen"/>
          <w:sz w:val="24"/>
          <w:szCs w:val="24"/>
        </w:rPr>
        <w:t xml:space="preserve">` </w:t>
      </w:r>
      <w:r w:rsidRPr="00214C05">
        <w:rPr>
          <w:rFonts w:ascii="Sylfaen" w:hAnsi="Sylfaen" w:cs="Sylfaen"/>
          <w:sz w:val="24"/>
          <w:szCs w:val="24"/>
        </w:rPr>
        <w:t>քաղաքականության</w:t>
      </w:r>
      <w:r w:rsidRPr="00214C05">
        <w:rPr>
          <w:rFonts w:ascii="Sylfaen" w:hAnsi="Sylfaen"/>
          <w:sz w:val="24"/>
          <w:szCs w:val="24"/>
        </w:rPr>
        <w:t xml:space="preserve"> </w:t>
      </w:r>
      <w:r w:rsidRPr="00214C05">
        <w:rPr>
          <w:rFonts w:ascii="Sylfaen" w:hAnsi="Sylfaen" w:cs="Sylfaen"/>
          <w:sz w:val="24"/>
          <w:szCs w:val="24"/>
        </w:rPr>
        <w:t>փոփոխությունների</w:t>
      </w:r>
      <w:r w:rsidRPr="00214C05">
        <w:rPr>
          <w:rFonts w:ascii="Sylfaen" w:hAnsi="Sylfaen"/>
          <w:sz w:val="24"/>
          <w:szCs w:val="24"/>
        </w:rPr>
        <w:t xml:space="preserve"> </w:t>
      </w:r>
      <w:r w:rsidRPr="00214C05">
        <w:rPr>
          <w:rFonts w:ascii="Sylfaen" w:hAnsi="Sylfaen" w:cs="Sylfaen"/>
          <w:sz w:val="24"/>
          <w:szCs w:val="24"/>
        </w:rPr>
        <w:t>անհրաժեշտության</w:t>
      </w:r>
      <w:r w:rsidRPr="00214C05">
        <w:rPr>
          <w:rFonts w:ascii="Sylfaen" w:hAnsi="Sylfaen"/>
          <w:sz w:val="24"/>
          <w:szCs w:val="24"/>
        </w:rPr>
        <w:t xml:space="preserve"> </w:t>
      </w:r>
      <w:r w:rsidRPr="00214C05">
        <w:rPr>
          <w:rFonts w:ascii="Sylfaen" w:hAnsi="Sylfaen" w:cs="Sylfaen"/>
          <w:sz w:val="24"/>
          <w:szCs w:val="24"/>
        </w:rPr>
        <w:t>առաջացման</w:t>
      </w:r>
      <w:r w:rsidRPr="00214C05">
        <w:rPr>
          <w:rFonts w:ascii="Sylfaen" w:hAnsi="Sylfaen"/>
          <w:sz w:val="24"/>
          <w:szCs w:val="24"/>
        </w:rPr>
        <w:t xml:space="preserve"> </w:t>
      </w:r>
      <w:r w:rsidRPr="00214C05">
        <w:rPr>
          <w:rFonts w:ascii="Sylfaen" w:hAnsi="Sylfaen" w:cs="Sylfaen"/>
          <w:sz w:val="24"/>
          <w:szCs w:val="24"/>
        </w:rPr>
        <w:t>և</w:t>
      </w:r>
      <w:r w:rsidRPr="00214C05">
        <w:rPr>
          <w:rFonts w:ascii="Sylfaen" w:hAnsi="Sylfaen"/>
          <w:sz w:val="24"/>
          <w:szCs w:val="24"/>
        </w:rPr>
        <w:t xml:space="preserve"> </w:t>
      </w:r>
      <w:r w:rsidRPr="00214C05">
        <w:rPr>
          <w:rFonts w:ascii="Sylfaen" w:hAnsi="Sylfaen" w:cs="Sylfaen"/>
          <w:sz w:val="24"/>
          <w:szCs w:val="24"/>
        </w:rPr>
        <w:t>կոնկրետ</w:t>
      </w:r>
      <w:r w:rsidRPr="00214C05">
        <w:rPr>
          <w:rFonts w:ascii="Sylfaen" w:hAnsi="Sylfaen"/>
          <w:sz w:val="24"/>
          <w:szCs w:val="24"/>
        </w:rPr>
        <w:t xml:space="preserve"> </w:t>
      </w:r>
      <w:r w:rsidRPr="00214C05">
        <w:rPr>
          <w:rFonts w:ascii="Sylfaen" w:hAnsi="Sylfaen" w:cs="Sylfaen"/>
          <w:sz w:val="24"/>
          <w:szCs w:val="24"/>
        </w:rPr>
        <w:t>փոփոխությունների</w:t>
      </w:r>
      <w:r w:rsidRPr="00214C05">
        <w:rPr>
          <w:rFonts w:ascii="Sylfaen" w:hAnsi="Sylfaen"/>
          <w:sz w:val="24"/>
          <w:szCs w:val="24"/>
        </w:rPr>
        <w:t xml:space="preserve"> </w:t>
      </w:r>
      <w:r w:rsidRPr="00214C05">
        <w:rPr>
          <w:rFonts w:ascii="Sylfaen" w:hAnsi="Sylfaen" w:cs="Sylfaen"/>
          <w:sz w:val="24"/>
          <w:szCs w:val="24"/>
        </w:rPr>
        <w:t>փոփոխությունների</w:t>
      </w:r>
      <w:r w:rsidRPr="00214C05">
        <w:rPr>
          <w:rFonts w:ascii="Sylfaen" w:hAnsi="Sylfaen"/>
          <w:sz w:val="24"/>
          <w:szCs w:val="24"/>
        </w:rPr>
        <w:t xml:space="preserve"> </w:t>
      </w:r>
      <w:r w:rsidRPr="00214C05">
        <w:rPr>
          <w:rFonts w:ascii="Sylfaen" w:hAnsi="Sylfaen" w:cs="Sylfaen"/>
          <w:sz w:val="24"/>
          <w:szCs w:val="24"/>
        </w:rPr>
        <w:t>ընդունման</w:t>
      </w:r>
      <w:r w:rsidRPr="00214C05">
        <w:rPr>
          <w:rFonts w:ascii="Sylfaen" w:hAnsi="Sylfaen"/>
          <w:sz w:val="24"/>
          <w:szCs w:val="24"/>
        </w:rPr>
        <w:t xml:space="preserve"> </w:t>
      </w:r>
      <w:r w:rsidRPr="00214C05">
        <w:rPr>
          <w:rFonts w:ascii="Sylfaen" w:hAnsi="Sylfaen" w:cs="Sylfaen"/>
          <w:sz w:val="24"/>
          <w:szCs w:val="24"/>
        </w:rPr>
        <w:t>ընդունման</w:t>
      </w:r>
      <w:r w:rsidRPr="00214C05">
        <w:rPr>
          <w:rFonts w:ascii="Sylfaen" w:hAnsi="Sylfaen"/>
          <w:sz w:val="24"/>
          <w:szCs w:val="24"/>
        </w:rPr>
        <w:t xml:space="preserve"> </w:t>
      </w:r>
      <w:r w:rsidRPr="00214C05">
        <w:rPr>
          <w:rFonts w:ascii="Sylfaen" w:hAnsi="Sylfaen" w:cs="Sylfaen"/>
          <w:sz w:val="24"/>
          <w:szCs w:val="24"/>
        </w:rPr>
        <w:t>միջև</w:t>
      </w:r>
      <w:r w:rsidRPr="00214C05">
        <w:rPr>
          <w:rFonts w:ascii="Sylfaen" w:hAnsi="Sylfaen"/>
          <w:sz w:val="24"/>
          <w:szCs w:val="24"/>
        </w:rPr>
        <w:t xml:space="preserve"> </w:t>
      </w:r>
      <w:r w:rsidRPr="00214C05">
        <w:rPr>
          <w:rFonts w:ascii="Sylfaen" w:hAnsi="Sylfaen" w:cs="Sylfaen"/>
          <w:sz w:val="24"/>
          <w:szCs w:val="24"/>
        </w:rPr>
        <w:t>ժամանակային</w:t>
      </w:r>
      <w:r w:rsidRPr="00214C05">
        <w:rPr>
          <w:rFonts w:ascii="Sylfaen" w:hAnsi="Sylfaen"/>
          <w:sz w:val="24"/>
          <w:szCs w:val="24"/>
        </w:rPr>
        <w:t xml:space="preserve"> </w:t>
      </w:r>
      <w:r w:rsidRPr="00214C05">
        <w:rPr>
          <w:rFonts w:ascii="Sylfaen" w:hAnsi="Sylfaen" w:cs="Sylfaen"/>
          <w:sz w:val="24"/>
          <w:szCs w:val="24"/>
        </w:rPr>
        <w:t>ժամանակային</w:t>
      </w:r>
      <w:r w:rsidRPr="00214C05">
        <w:rPr>
          <w:rFonts w:ascii="Sylfaen" w:hAnsi="Sylfaen"/>
          <w:sz w:val="24"/>
          <w:szCs w:val="24"/>
        </w:rPr>
        <w:t xml:space="preserve"> </w:t>
      </w:r>
      <w:r w:rsidRPr="00214C05">
        <w:rPr>
          <w:rFonts w:ascii="Sylfaen" w:hAnsi="Sylfaen" w:cs="Sylfaen"/>
          <w:sz w:val="24"/>
          <w:szCs w:val="24"/>
        </w:rPr>
        <w:t>մեծ</w:t>
      </w:r>
      <w:r w:rsidRPr="00214C05">
        <w:rPr>
          <w:rFonts w:ascii="Sylfaen" w:hAnsi="Sylfaen"/>
          <w:sz w:val="24"/>
          <w:szCs w:val="24"/>
        </w:rPr>
        <w:t xml:space="preserve"> </w:t>
      </w:r>
      <w:r w:rsidRPr="00214C05">
        <w:rPr>
          <w:rFonts w:ascii="Sylfaen" w:hAnsi="Sylfaen" w:cs="Sylfaen"/>
          <w:sz w:val="24"/>
          <w:szCs w:val="24"/>
        </w:rPr>
        <w:t>լագի</w:t>
      </w:r>
      <w:r w:rsidRPr="00214C05">
        <w:rPr>
          <w:rFonts w:ascii="Sylfaen" w:hAnsi="Sylfaen"/>
          <w:sz w:val="24"/>
          <w:szCs w:val="24"/>
        </w:rPr>
        <w:t xml:space="preserve"> </w:t>
      </w:r>
      <w:r w:rsidRPr="00214C05">
        <w:rPr>
          <w:rFonts w:ascii="Sylfaen" w:hAnsi="Sylfaen" w:cs="Sylfaen"/>
          <w:sz w:val="24"/>
          <w:szCs w:val="24"/>
        </w:rPr>
        <w:t>առկայոթյուն:</w:t>
      </w:r>
    </w:p>
    <w:p w:rsidR="00EB2278" w:rsidRPr="00214C05" w:rsidRDefault="00EB2278" w:rsidP="00214C05">
      <w:pPr>
        <w:pStyle w:val="12"/>
        <w:widowControl w:val="0"/>
        <w:numPr>
          <w:ilvl w:val="0"/>
          <w:numId w:val="20"/>
        </w:numPr>
        <w:spacing w:line="240" w:lineRule="atLeast"/>
        <w:ind w:left="0" w:right="-1" w:firstLine="567"/>
        <w:rPr>
          <w:rFonts w:ascii="Sylfaen" w:hAnsi="Sylfaen"/>
          <w:sz w:val="24"/>
          <w:szCs w:val="24"/>
        </w:rPr>
      </w:pPr>
      <w:r w:rsidRPr="00214C05">
        <w:rPr>
          <w:rFonts w:ascii="Sylfaen" w:hAnsi="Sylfaen" w:cs="Sylfaen"/>
          <w:i/>
          <w:sz w:val="24"/>
          <w:szCs w:val="24"/>
        </w:rPr>
        <w:t>Անորոշություն</w:t>
      </w:r>
      <w:r w:rsidRPr="00214C05">
        <w:rPr>
          <w:rFonts w:ascii="Sylfaen" w:hAnsi="Sylfaen"/>
          <w:sz w:val="24"/>
          <w:szCs w:val="24"/>
        </w:rPr>
        <w:t>`</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cs="Sylfaen"/>
          <w:sz w:val="24"/>
          <w:szCs w:val="24"/>
        </w:rPr>
        <w:t>- տնտեսական</w:t>
      </w:r>
      <w:r w:rsidRPr="00214C05">
        <w:rPr>
          <w:rFonts w:ascii="Sylfaen" w:hAnsi="Sylfaen"/>
          <w:sz w:val="24"/>
          <w:szCs w:val="24"/>
        </w:rPr>
        <w:t xml:space="preserve"> </w:t>
      </w:r>
      <w:r w:rsidRPr="00214C05">
        <w:rPr>
          <w:rFonts w:ascii="Sylfaen" w:hAnsi="Sylfaen" w:cs="Sylfaen"/>
          <w:sz w:val="24"/>
          <w:szCs w:val="24"/>
        </w:rPr>
        <w:t>իրավիճակի</w:t>
      </w:r>
      <w:r w:rsidRPr="00214C05">
        <w:rPr>
          <w:rFonts w:ascii="Sylfaen" w:hAnsi="Sylfaen"/>
          <w:sz w:val="24"/>
          <w:szCs w:val="24"/>
        </w:rPr>
        <w:t xml:space="preserve"> </w:t>
      </w:r>
      <w:r w:rsidRPr="00214C05">
        <w:rPr>
          <w:rFonts w:ascii="Sylfaen" w:hAnsi="Sylfaen" w:cs="Sylfaen"/>
          <w:sz w:val="24"/>
          <w:szCs w:val="24"/>
        </w:rPr>
        <w:t>իդենտիֆիկացման</w:t>
      </w:r>
      <w:r w:rsidRPr="00214C05">
        <w:rPr>
          <w:rFonts w:ascii="Sylfaen" w:hAnsi="Sylfaen"/>
          <w:sz w:val="24"/>
          <w:szCs w:val="24"/>
        </w:rPr>
        <w:t xml:space="preserve"> </w:t>
      </w:r>
      <w:r w:rsidRPr="00214C05">
        <w:rPr>
          <w:rFonts w:ascii="Sylfaen" w:hAnsi="Sylfaen" w:cs="Sylfaen"/>
          <w:sz w:val="24"/>
          <w:szCs w:val="24"/>
        </w:rPr>
        <w:t>խնդիրներ</w:t>
      </w:r>
      <w:r w:rsidRPr="00214C05">
        <w:rPr>
          <w:rFonts w:ascii="Sylfaen" w:hAnsi="Sylfaen"/>
          <w:sz w:val="24"/>
          <w:szCs w:val="24"/>
        </w:rPr>
        <w:t xml:space="preserve">, </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 </w:t>
      </w:r>
      <w:r w:rsidRPr="00214C05">
        <w:rPr>
          <w:rFonts w:ascii="Sylfaen" w:hAnsi="Sylfaen" w:cs="Sylfaen"/>
          <w:sz w:val="24"/>
          <w:szCs w:val="24"/>
        </w:rPr>
        <w:t>քաղաքականության գործիքների փոփոխության չափի</w:t>
      </w:r>
      <w:r w:rsidRPr="00214C05">
        <w:rPr>
          <w:rFonts w:ascii="Sylfaen" w:hAnsi="Sylfaen"/>
          <w:sz w:val="24"/>
          <w:szCs w:val="24"/>
        </w:rPr>
        <w:t xml:space="preserve"> </w:t>
      </w:r>
      <w:r w:rsidRPr="00214C05">
        <w:rPr>
          <w:rFonts w:ascii="Sylfaen" w:hAnsi="Sylfaen" w:cs="Sylfaen"/>
          <w:sz w:val="24"/>
          <w:szCs w:val="24"/>
        </w:rPr>
        <w:t>որոշման</w:t>
      </w:r>
      <w:r w:rsidRPr="00214C05">
        <w:rPr>
          <w:rFonts w:ascii="Sylfaen" w:hAnsi="Sylfaen"/>
          <w:sz w:val="24"/>
          <w:szCs w:val="24"/>
        </w:rPr>
        <w:t xml:space="preserve"> </w:t>
      </w:r>
      <w:r w:rsidRPr="00214C05">
        <w:rPr>
          <w:rFonts w:ascii="Sylfaen" w:hAnsi="Sylfaen" w:cs="Sylfaen"/>
          <w:sz w:val="24"/>
          <w:szCs w:val="24"/>
        </w:rPr>
        <w:t>խնդիրներ</w:t>
      </w:r>
      <w:r w:rsidRPr="00214C05">
        <w:rPr>
          <w:rFonts w:ascii="Sylfaen" w:hAnsi="Sylfaen"/>
          <w:sz w:val="24"/>
          <w:szCs w:val="24"/>
        </w:rPr>
        <w:t>,</w:t>
      </w:r>
    </w:p>
    <w:p w:rsidR="00EB2278" w:rsidRPr="00214C05" w:rsidRDefault="00EB2278" w:rsidP="00214C05">
      <w:pPr>
        <w:pStyle w:val="12"/>
        <w:widowControl w:val="0"/>
        <w:numPr>
          <w:ilvl w:val="0"/>
          <w:numId w:val="20"/>
        </w:numPr>
        <w:spacing w:line="240" w:lineRule="atLeast"/>
        <w:ind w:left="0" w:right="-1" w:firstLine="567"/>
        <w:rPr>
          <w:rFonts w:ascii="Sylfaen" w:hAnsi="Sylfaen" w:cs="Sylfaen"/>
          <w:i/>
          <w:sz w:val="24"/>
          <w:szCs w:val="24"/>
        </w:rPr>
      </w:pPr>
      <w:r w:rsidRPr="00214C05">
        <w:rPr>
          <w:rFonts w:ascii="Sylfaen" w:hAnsi="Sylfaen" w:cs="Sylfaen"/>
          <w:i/>
          <w:sz w:val="24"/>
          <w:szCs w:val="24"/>
        </w:rPr>
        <w:t>Բյուջեի դեֆիցիտի խնդիր</w:t>
      </w:r>
    </w:p>
    <w:p w:rsidR="00EB2278" w:rsidRPr="00214C05" w:rsidRDefault="00EB2278" w:rsidP="00214C05">
      <w:pPr>
        <w:widowControl w:val="0"/>
        <w:spacing w:line="240" w:lineRule="atLeast"/>
        <w:ind w:right="-1" w:firstLine="567"/>
        <w:contextualSpacing/>
        <w:rPr>
          <w:rFonts w:ascii="Sylfaen" w:hAnsi="Sylfaen"/>
          <w:sz w:val="24"/>
          <w:szCs w:val="24"/>
          <w:lang w:val="ru-RU"/>
        </w:rPr>
      </w:pPr>
      <w:r w:rsidRPr="00214C05">
        <w:rPr>
          <w:rFonts w:ascii="Sylfaen" w:hAnsi="Sylfaen" w:cs="Sylfaen"/>
          <w:sz w:val="24"/>
          <w:szCs w:val="24"/>
        </w:rPr>
        <w:t>Հարկաբյուջետային</w:t>
      </w:r>
      <w:r w:rsidRPr="00214C05">
        <w:rPr>
          <w:rFonts w:ascii="Sylfaen" w:hAnsi="Sylfaen"/>
          <w:sz w:val="24"/>
          <w:szCs w:val="24"/>
          <w:lang w:val="ru-RU"/>
        </w:rPr>
        <w:t xml:space="preserve"> </w:t>
      </w:r>
      <w:r w:rsidRPr="00214C05">
        <w:rPr>
          <w:rFonts w:ascii="Sylfaen" w:hAnsi="Sylfaen" w:cs="Sylfaen"/>
          <w:sz w:val="24"/>
          <w:szCs w:val="24"/>
        </w:rPr>
        <w:t>քաղաքականության</w:t>
      </w:r>
      <w:r w:rsidRPr="00214C05">
        <w:rPr>
          <w:rFonts w:ascii="Sylfaen" w:hAnsi="Sylfaen"/>
          <w:sz w:val="24"/>
          <w:szCs w:val="24"/>
          <w:lang w:val="ru-RU"/>
        </w:rPr>
        <w:t xml:space="preserve"> </w:t>
      </w:r>
      <w:r w:rsidRPr="00214C05">
        <w:rPr>
          <w:rFonts w:ascii="Sylfaen" w:hAnsi="Sylfaen" w:cs="Sylfaen"/>
          <w:b/>
          <w:i/>
          <w:sz w:val="24"/>
          <w:szCs w:val="24"/>
        </w:rPr>
        <w:t>նպատակների</w:t>
      </w:r>
      <w:r w:rsidRPr="00214C05">
        <w:rPr>
          <w:rFonts w:ascii="Sylfaen" w:hAnsi="Sylfaen" w:cs="Sylfaen"/>
          <w:i/>
          <w:sz w:val="24"/>
          <w:szCs w:val="24"/>
          <w:lang w:val="ru-RU"/>
        </w:rPr>
        <w:t xml:space="preserve"> </w:t>
      </w:r>
      <w:r w:rsidRPr="00214C05">
        <w:rPr>
          <w:rFonts w:ascii="Sylfaen" w:hAnsi="Sylfaen" w:cs="Sylfaen"/>
          <w:sz w:val="24"/>
          <w:szCs w:val="24"/>
        </w:rPr>
        <w:t>շարքում</w:t>
      </w:r>
      <w:r w:rsidRPr="00214C05">
        <w:rPr>
          <w:rFonts w:ascii="Sylfaen" w:hAnsi="Sylfaen" w:cs="Sylfaen"/>
          <w:sz w:val="24"/>
          <w:szCs w:val="24"/>
          <w:lang w:val="ru-RU"/>
        </w:rPr>
        <w:t xml:space="preserve"> </w:t>
      </w:r>
      <w:r w:rsidRPr="00214C05">
        <w:rPr>
          <w:rFonts w:ascii="Sylfaen" w:hAnsi="Sylfaen" w:cs="Sylfaen"/>
          <w:sz w:val="24"/>
          <w:szCs w:val="24"/>
        </w:rPr>
        <w:t>հատկապես</w:t>
      </w:r>
      <w:r w:rsidRPr="00214C05">
        <w:rPr>
          <w:rFonts w:ascii="Sylfaen" w:hAnsi="Sylfaen" w:cs="Sylfaen"/>
          <w:sz w:val="24"/>
          <w:szCs w:val="24"/>
          <w:lang w:val="ru-RU"/>
        </w:rPr>
        <w:t xml:space="preserve"> </w:t>
      </w:r>
      <w:r w:rsidRPr="00214C05">
        <w:rPr>
          <w:rFonts w:ascii="Sylfaen" w:hAnsi="Sylfaen" w:cs="Sylfaen"/>
          <w:sz w:val="24"/>
          <w:szCs w:val="24"/>
        </w:rPr>
        <w:t>առանձնանում</w:t>
      </w:r>
      <w:r w:rsidRPr="00214C05">
        <w:rPr>
          <w:rFonts w:ascii="Sylfaen" w:hAnsi="Sylfaen" w:cs="Sylfaen"/>
          <w:sz w:val="24"/>
          <w:szCs w:val="24"/>
          <w:lang w:val="ru-RU"/>
        </w:rPr>
        <w:t xml:space="preserve"> </w:t>
      </w:r>
      <w:r w:rsidRPr="00214C05">
        <w:rPr>
          <w:rFonts w:ascii="Sylfaen" w:hAnsi="Sylfaen" w:cs="Sylfaen"/>
          <w:sz w:val="24"/>
          <w:szCs w:val="24"/>
        </w:rPr>
        <w:t>են</w:t>
      </w:r>
      <w:r w:rsidRPr="00214C05">
        <w:rPr>
          <w:rFonts w:ascii="Sylfaen" w:hAnsi="Sylfaen" w:cs="Sylfaen"/>
          <w:sz w:val="24"/>
          <w:szCs w:val="24"/>
          <w:lang w:val="ru-RU"/>
        </w:rPr>
        <w:t xml:space="preserve"> </w:t>
      </w:r>
      <w:r w:rsidRPr="00214C05">
        <w:rPr>
          <w:rFonts w:ascii="Sylfaen" w:hAnsi="Sylfaen" w:cs="Sylfaen"/>
          <w:sz w:val="24"/>
          <w:szCs w:val="24"/>
        </w:rPr>
        <w:t>հետևյալները</w:t>
      </w:r>
      <w:r w:rsidRPr="00214C05">
        <w:rPr>
          <w:rFonts w:ascii="Sylfaen" w:hAnsi="Sylfaen" w:cs="Sylfaen"/>
          <w:sz w:val="24"/>
          <w:szCs w:val="24"/>
          <w:lang w:val="ru-RU"/>
        </w:rPr>
        <w:t>`</w:t>
      </w:r>
      <w:r w:rsidRPr="00214C05">
        <w:rPr>
          <w:rFonts w:ascii="Sylfaen" w:hAnsi="Sylfaen" w:cs="Sylfaen"/>
          <w:sz w:val="24"/>
          <w:szCs w:val="24"/>
        </w:rPr>
        <w:t>կայուն</w:t>
      </w:r>
      <w:r w:rsidRPr="00214C05">
        <w:rPr>
          <w:rFonts w:ascii="Sylfaen" w:hAnsi="Sylfaen"/>
          <w:sz w:val="24"/>
          <w:szCs w:val="24"/>
          <w:lang w:val="ru-RU"/>
        </w:rPr>
        <w:t xml:space="preserve"> </w:t>
      </w:r>
      <w:r w:rsidRPr="00214C05">
        <w:rPr>
          <w:rFonts w:ascii="Sylfaen" w:hAnsi="Sylfaen" w:cs="Sylfaen"/>
          <w:sz w:val="24"/>
          <w:szCs w:val="24"/>
        </w:rPr>
        <w:t>տնտեսական</w:t>
      </w:r>
      <w:r w:rsidRPr="00214C05">
        <w:rPr>
          <w:rFonts w:ascii="Sylfaen" w:hAnsi="Sylfaen"/>
          <w:sz w:val="24"/>
          <w:szCs w:val="24"/>
          <w:lang w:val="ru-RU"/>
        </w:rPr>
        <w:t xml:space="preserve"> </w:t>
      </w:r>
      <w:r w:rsidRPr="00214C05">
        <w:rPr>
          <w:rFonts w:ascii="Sylfaen" w:hAnsi="Sylfaen" w:cs="Sylfaen"/>
          <w:sz w:val="24"/>
          <w:szCs w:val="24"/>
        </w:rPr>
        <w:t>աճի</w:t>
      </w:r>
      <w:r w:rsidRPr="00214C05">
        <w:rPr>
          <w:rFonts w:ascii="Sylfaen" w:hAnsi="Sylfaen"/>
          <w:sz w:val="24"/>
          <w:szCs w:val="24"/>
          <w:lang w:val="ru-RU"/>
        </w:rPr>
        <w:t xml:space="preserve"> </w:t>
      </w:r>
      <w:r w:rsidRPr="00214C05">
        <w:rPr>
          <w:rFonts w:ascii="Sylfaen" w:hAnsi="Sylfaen" w:cs="Sylfaen"/>
          <w:sz w:val="24"/>
          <w:szCs w:val="24"/>
        </w:rPr>
        <w:t>ապահովում</w:t>
      </w:r>
      <w:r w:rsidRPr="00214C05">
        <w:rPr>
          <w:rFonts w:ascii="Sylfaen" w:hAnsi="Sylfaen"/>
          <w:sz w:val="24"/>
          <w:szCs w:val="24"/>
          <w:lang w:val="ru-RU"/>
        </w:rPr>
        <w:t xml:space="preserve">, </w:t>
      </w:r>
      <w:r w:rsidRPr="00214C05">
        <w:rPr>
          <w:rFonts w:ascii="Sylfaen" w:hAnsi="Sylfaen" w:cs="Sylfaen"/>
          <w:sz w:val="24"/>
          <w:szCs w:val="24"/>
        </w:rPr>
        <w:t>ռեսուրսների</w:t>
      </w:r>
      <w:r w:rsidRPr="00214C05">
        <w:rPr>
          <w:rFonts w:ascii="Sylfaen" w:hAnsi="Sylfaen"/>
          <w:sz w:val="24"/>
          <w:szCs w:val="24"/>
          <w:lang w:val="ru-RU"/>
        </w:rPr>
        <w:t xml:space="preserve"> </w:t>
      </w:r>
      <w:r w:rsidRPr="00214C05">
        <w:rPr>
          <w:rFonts w:ascii="Sylfaen" w:hAnsi="Sylfaen" w:cs="Sylfaen"/>
          <w:sz w:val="24"/>
          <w:szCs w:val="24"/>
        </w:rPr>
        <w:t>լրիվ</w:t>
      </w:r>
      <w:r w:rsidRPr="00214C05">
        <w:rPr>
          <w:rFonts w:ascii="Sylfaen" w:hAnsi="Sylfaen"/>
          <w:sz w:val="24"/>
          <w:szCs w:val="24"/>
          <w:lang w:val="ru-RU"/>
        </w:rPr>
        <w:t xml:space="preserve"> </w:t>
      </w:r>
      <w:r w:rsidRPr="00214C05">
        <w:rPr>
          <w:rFonts w:ascii="Sylfaen" w:hAnsi="Sylfaen" w:cs="Sylfaen"/>
          <w:sz w:val="24"/>
          <w:szCs w:val="24"/>
        </w:rPr>
        <w:t>օգտագործման</w:t>
      </w:r>
      <w:r w:rsidRPr="00214C05">
        <w:rPr>
          <w:rFonts w:ascii="Sylfaen" w:hAnsi="Sylfaen"/>
          <w:sz w:val="24"/>
          <w:szCs w:val="24"/>
          <w:lang w:val="ru-RU"/>
        </w:rPr>
        <w:t xml:space="preserve"> </w:t>
      </w:r>
      <w:r w:rsidRPr="00214C05">
        <w:rPr>
          <w:rFonts w:ascii="Sylfaen" w:hAnsi="Sylfaen" w:cs="Sylfaen"/>
          <w:sz w:val="24"/>
          <w:szCs w:val="24"/>
        </w:rPr>
        <w:t>ապահովում</w:t>
      </w:r>
      <w:r w:rsidRPr="00214C05">
        <w:rPr>
          <w:rFonts w:ascii="Sylfaen" w:hAnsi="Sylfaen"/>
          <w:sz w:val="24"/>
          <w:szCs w:val="24"/>
          <w:lang w:val="ru-RU"/>
        </w:rPr>
        <w:t xml:space="preserve">` </w:t>
      </w:r>
      <w:r w:rsidRPr="00214C05">
        <w:rPr>
          <w:rFonts w:ascii="Sylfaen" w:hAnsi="Sylfaen" w:cs="Sylfaen"/>
          <w:sz w:val="24"/>
          <w:szCs w:val="24"/>
        </w:rPr>
        <w:t>նախ</w:t>
      </w:r>
      <w:r w:rsidRPr="00214C05">
        <w:rPr>
          <w:rFonts w:ascii="Sylfaen" w:hAnsi="Sylfaen"/>
          <w:sz w:val="24"/>
          <w:szCs w:val="24"/>
          <w:lang w:val="ru-RU"/>
        </w:rPr>
        <w:t xml:space="preserve"> </w:t>
      </w:r>
      <w:r w:rsidRPr="00214C05">
        <w:rPr>
          <w:rFonts w:ascii="Sylfaen" w:hAnsi="Sylfaen" w:cs="Sylfaen"/>
          <w:sz w:val="24"/>
          <w:szCs w:val="24"/>
        </w:rPr>
        <w:t>և</w:t>
      </w:r>
      <w:r w:rsidRPr="00214C05">
        <w:rPr>
          <w:rFonts w:ascii="Sylfaen" w:hAnsi="Sylfaen"/>
          <w:sz w:val="24"/>
          <w:szCs w:val="24"/>
          <w:lang w:val="ru-RU"/>
        </w:rPr>
        <w:t xml:space="preserve"> </w:t>
      </w:r>
      <w:r w:rsidRPr="00214C05">
        <w:rPr>
          <w:rFonts w:ascii="Sylfaen" w:hAnsi="Sylfaen" w:cs="Sylfaen"/>
          <w:sz w:val="24"/>
          <w:szCs w:val="24"/>
        </w:rPr>
        <w:t>առաջ</w:t>
      </w:r>
      <w:r w:rsidRPr="00214C05">
        <w:rPr>
          <w:rFonts w:ascii="Sylfaen" w:hAnsi="Sylfaen"/>
          <w:sz w:val="24"/>
          <w:szCs w:val="24"/>
          <w:lang w:val="ru-RU"/>
        </w:rPr>
        <w:t xml:space="preserve"> </w:t>
      </w:r>
      <w:r w:rsidRPr="00214C05">
        <w:rPr>
          <w:rFonts w:ascii="Sylfaen" w:hAnsi="Sylfaen" w:cs="Sylfaen"/>
          <w:sz w:val="24"/>
          <w:szCs w:val="24"/>
        </w:rPr>
        <w:t>ցիկլիկ</w:t>
      </w:r>
      <w:r w:rsidRPr="00214C05">
        <w:rPr>
          <w:rFonts w:ascii="Sylfaen" w:hAnsi="Sylfaen"/>
          <w:sz w:val="24"/>
          <w:szCs w:val="24"/>
          <w:lang w:val="ru-RU"/>
        </w:rPr>
        <w:t xml:space="preserve"> </w:t>
      </w:r>
      <w:r w:rsidRPr="00214C05">
        <w:rPr>
          <w:rFonts w:ascii="Sylfaen" w:hAnsi="Sylfaen" w:cs="Sylfaen"/>
          <w:sz w:val="24"/>
          <w:szCs w:val="24"/>
        </w:rPr>
        <w:t>գործազրկության</w:t>
      </w:r>
      <w:r w:rsidRPr="00214C05">
        <w:rPr>
          <w:rFonts w:ascii="Sylfaen" w:hAnsi="Sylfaen"/>
          <w:sz w:val="24"/>
          <w:szCs w:val="24"/>
          <w:lang w:val="ru-RU"/>
        </w:rPr>
        <w:t xml:space="preserve"> </w:t>
      </w:r>
      <w:r w:rsidRPr="00214C05">
        <w:rPr>
          <w:rFonts w:ascii="Sylfaen" w:hAnsi="Sylfaen" w:cs="Sylfaen"/>
          <w:sz w:val="24"/>
          <w:szCs w:val="24"/>
        </w:rPr>
        <w:t>խնդրի</w:t>
      </w:r>
      <w:r w:rsidRPr="00214C05">
        <w:rPr>
          <w:rFonts w:ascii="Sylfaen" w:hAnsi="Sylfaen"/>
          <w:sz w:val="24"/>
          <w:szCs w:val="24"/>
          <w:lang w:val="ru-RU"/>
        </w:rPr>
        <w:t xml:space="preserve"> </w:t>
      </w:r>
      <w:r w:rsidRPr="00214C05">
        <w:rPr>
          <w:rFonts w:ascii="Sylfaen" w:hAnsi="Sylfaen" w:cs="Sylfaen"/>
          <w:sz w:val="24"/>
          <w:szCs w:val="24"/>
        </w:rPr>
        <w:t>լուծում</w:t>
      </w:r>
      <w:r w:rsidRPr="00214C05">
        <w:rPr>
          <w:rFonts w:ascii="Sylfaen" w:hAnsi="Sylfaen"/>
          <w:sz w:val="24"/>
          <w:szCs w:val="24"/>
          <w:lang w:val="ru-RU"/>
        </w:rPr>
        <w:t xml:space="preserve">, </w:t>
      </w:r>
      <w:r w:rsidRPr="00214C05">
        <w:rPr>
          <w:rFonts w:ascii="Sylfaen" w:hAnsi="Sylfaen" w:cs="Sylfaen"/>
          <w:sz w:val="24"/>
          <w:szCs w:val="24"/>
        </w:rPr>
        <w:t>գների</w:t>
      </w:r>
      <w:r w:rsidRPr="00214C05">
        <w:rPr>
          <w:rFonts w:ascii="Sylfaen" w:hAnsi="Sylfaen"/>
          <w:sz w:val="24"/>
          <w:szCs w:val="24"/>
          <w:lang w:val="ru-RU"/>
        </w:rPr>
        <w:t xml:space="preserve"> </w:t>
      </w:r>
      <w:r w:rsidRPr="00214C05">
        <w:rPr>
          <w:rFonts w:ascii="Sylfaen" w:hAnsi="Sylfaen" w:cs="Sylfaen"/>
          <w:sz w:val="24"/>
          <w:szCs w:val="24"/>
        </w:rPr>
        <w:t>կայունության</w:t>
      </w:r>
      <w:r w:rsidRPr="00214C05">
        <w:rPr>
          <w:rFonts w:ascii="Sylfaen" w:hAnsi="Sylfaen"/>
          <w:sz w:val="24"/>
          <w:szCs w:val="24"/>
          <w:lang w:val="ru-RU"/>
        </w:rPr>
        <w:t xml:space="preserve"> </w:t>
      </w:r>
      <w:r w:rsidRPr="00214C05">
        <w:rPr>
          <w:rFonts w:ascii="Sylfaen" w:hAnsi="Sylfaen" w:cs="Sylfaen"/>
          <w:sz w:val="24"/>
          <w:szCs w:val="24"/>
        </w:rPr>
        <w:t>ապահովում</w:t>
      </w:r>
      <w:r w:rsidRPr="00214C05">
        <w:rPr>
          <w:rFonts w:ascii="Sylfaen" w:hAnsi="Sylfaen"/>
          <w:sz w:val="24"/>
          <w:szCs w:val="24"/>
          <w:lang w:val="ru-RU"/>
        </w:rPr>
        <w:t xml:space="preserve">` </w:t>
      </w:r>
      <w:r w:rsidRPr="00214C05">
        <w:rPr>
          <w:rFonts w:ascii="Sylfaen" w:hAnsi="Sylfaen" w:cs="Sylfaen"/>
          <w:sz w:val="24"/>
          <w:szCs w:val="24"/>
        </w:rPr>
        <w:t>սղաճի</w:t>
      </w:r>
      <w:r w:rsidRPr="00214C05">
        <w:rPr>
          <w:rFonts w:ascii="Sylfaen" w:hAnsi="Sylfaen"/>
          <w:sz w:val="24"/>
          <w:szCs w:val="24"/>
          <w:lang w:val="ru-RU"/>
        </w:rPr>
        <w:t xml:space="preserve"> </w:t>
      </w:r>
      <w:r w:rsidRPr="00214C05">
        <w:rPr>
          <w:rFonts w:ascii="Sylfaen" w:hAnsi="Sylfaen" w:cs="Sylfaen"/>
          <w:sz w:val="24"/>
          <w:szCs w:val="24"/>
        </w:rPr>
        <w:t>խնդրի</w:t>
      </w:r>
      <w:r w:rsidRPr="00214C05">
        <w:rPr>
          <w:rFonts w:ascii="Sylfaen" w:hAnsi="Sylfaen"/>
          <w:sz w:val="24"/>
          <w:szCs w:val="24"/>
          <w:lang w:val="ru-RU"/>
        </w:rPr>
        <w:t xml:space="preserve"> </w:t>
      </w:r>
      <w:r w:rsidRPr="00214C05">
        <w:rPr>
          <w:rFonts w:ascii="Sylfaen" w:hAnsi="Sylfaen" w:cs="Sylfaen"/>
          <w:sz w:val="24"/>
          <w:szCs w:val="24"/>
        </w:rPr>
        <w:t>լուծում</w:t>
      </w:r>
      <w:r w:rsidRPr="00214C05">
        <w:rPr>
          <w:rFonts w:ascii="Sylfaen" w:hAnsi="Sylfaen"/>
          <w:sz w:val="24"/>
          <w:szCs w:val="24"/>
          <w:lang w:val="ru-RU"/>
        </w:rPr>
        <w:t>:</w:t>
      </w:r>
    </w:p>
    <w:p w:rsidR="00EB2278" w:rsidRPr="00214C05" w:rsidRDefault="00EB2278" w:rsidP="00214C05">
      <w:pPr>
        <w:widowControl w:val="0"/>
        <w:spacing w:line="240" w:lineRule="atLeast"/>
        <w:ind w:right="-1" w:firstLine="567"/>
        <w:contextualSpacing/>
        <w:rPr>
          <w:rFonts w:ascii="Sylfaen" w:hAnsi="Sylfaen"/>
          <w:sz w:val="24"/>
          <w:szCs w:val="24"/>
          <w:lang w:val="ru-RU"/>
        </w:rPr>
      </w:pPr>
      <w:r w:rsidRPr="00214C05">
        <w:rPr>
          <w:rFonts w:ascii="Sylfaen" w:hAnsi="Sylfaen"/>
          <w:sz w:val="24"/>
          <w:szCs w:val="24"/>
        </w:rPr>
        <w:t>Տնտեսական</w:t>
      </w:r>
      <w:r w:rsidRPr="00214C05">
        <w:rPr>
          <w:rFonts w:ascii="Sylfaen" w:hAnsi="Sylfaen"/>
          <w:sz w:val="24"/>
          <w:szCs w:val="24"/>
          <w:lang w:val="ru-RU"/>
        </w:rPr>
        <w:t xml:space="preserve"> </w:t>
      </w:r>
      <w:r w:rsidRPr="00214C05">
        <w:rPr>
          <w:rFonts w:ascii="Sylfaen" w:hAnsi="Sylfaen"/>
          <w:sz w:val="24"/>
          <w:szCs w:val="24"/>
        </w:rPr>
        <w:t>զարգացման</w:t>
      </w:r>
      <w:r w:rsidRPr="00214C05">
        <w:rPr>
          <w:rFonts w:ascii="Sylfaen" w:hAnsi="Sylfaen"/>
          <w:sz w:val="24"/>
          <w:szCs w:val="24"/>
          <w:lang w:val="ru-RU"/>
        </w:rPr>
        <w:t xml:space="preserve"> </w:t>
      </w:r>
      <w:r w:rsidRPr="00214C05">
        <w:rPr>
          <w:rFonts w:ascii="Sylfaen" w:hAnsi="Sylfaen"/>
          <w:sz w:val="24"/>
          <w:szCs w:val="24"/>
        </w:rPr>
        <w:t>փորձը</w:t>
      </w:r>
      <w:r w:rsidRPr="00214C05">
        <w:rPr>
          <w:rFonts w:ascii="Sylfaen" w:hAnsi="Sylfaen"/>
          <w:sz w:val="24"/>
          <w:szCs w:val="24"/>
          <w:lang w:val="ru-RU"/>
        </w:rPr>
        <w:t xml:space="preserve"> </w:t>
      </w:r>
      <w:r w:rsidRPr="00214C05">
        <w:rPr>
          <w:rFonts w:ascii="Sylfaen" w:hAnsi="Sylfaen"/>
          <w:sz w:val="24"/>
          <w:szCs w:val="24"/>
        </w:rPr>
        <w:t>վկայում</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որ</w:t>
      </w:r>
      <w:r w:rsidRPr="00214C05">
        <w:rPr>
          <w:rFonts w:ascii="Sylfaen" w:hAnsi="Sylfaen"/>
          <w:sz w:val="24"/>
          <w:szCs w:val="24"/>
          <w:lang w:val="ru-RU"/>
        </w:rPr>
        <w:t xml:space="preserve"> </w:t>
      </w:r>
      <w:r w:rsidRPr="00214C05">
        <w:rPr>
          <w:rFonts w:ascii="Sylfaen" w:hAnsi="Sylfaen"/>
          <w:sz w:val="24"/>
          <w:szCs w:val="24"/>
        </w:rPr>
        <w:t>զարգացող</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անցումային</w:t>
      </w:r>
      <w:r w:rsidRPr="00214C05">
        <w:rPr>
          <w:rFonts w:ascii="Sylfaen" w:hAnsi="Sylfaen"/>
          <w:sz w:val="24"/>
          <w:szCs w:val="24"/>
          <w:lang w:val="ru-RU"/>
        </w:rPr>
        <w:t xml:space="preserve"> </w:t>
      </w:r>
      <w:r w:rsidRPr="00214C05">
        <w:rPr>
          <w:rFonts w:ascii="Sylfaen" w:hAnsi="Sylfaen"/>
          <w:sz w:val="24"/>
          <w:szCs w:val="24"/>
        </w:rPr>
        <w:t>տնտեսություն</w:t>
      </w:r>
      <w:r w:rsidRPr="00214C05">
        <w:rPr>
          <w:rFonts w:ascii="Sylfaen" w:hAnsi="Sylfaen"/>
          <w:sz w:val="24"/>
          <w:szCs w:val="24"/>
          <w:lang w:val="ru-RU"/>
        </w:rPr>
        <w:t xml:space="preserve"> </w:t>
      </w:r>
      <w:r w:rsidRPr="00214C05">
        <w:rPr>
          <w:rFonts w:ascii="Sylfaen" w:hAnsi="Sylfaen"/>
          <w:sz w:val="24"/>
          <w:szCs w:val="24"/>
        </w:rPr>
        <w:t>ունեցող</w:t>
      </w:r>
      <w:r w:rsidRPr="00214C05">
        <w:rPr>
          <w:rFonts w:ascii="Sylfaen" w:hAnsi="Sylfaen"/>
          <w:sz w:val="24"/>
          <w:szCs w:val="24"/>
          <w:lang w:val="ru-RU"/>
        </w:rPr>
        <w:t xml:space="preserve"> </w:t>
      </w:r>
      <w:r w:rsidRPr="00214C05">
        <w:rPr>
          <w:rFonts w:ascii="Sylfaen" w:hAnsi="Sylfaen"/>
          <w:sz w:val="24"/>
          <w:szCs w:val="24"/>
        </w:rPr>
        <w:t>երկրներում</w:t>
      </w:r>
      <w:r w:rsidRPr="00214C05">
        <w:rPr>
          <w:rFonts w:ascii="Sylfaen" w:hAnsi="Sylfaen"/>
          <w:sz w:val="24"/>
          <w:szCs w:val="24"/>
          <w:lang w:val="ru-RU"/>
        </w:rPr>
        <w:t xml:space="preserve">, </w:t>
      </w:r>
      <w:r w:rsidRPr="00214C05">
        <w:rPr>
          <w:rFonts w:ascii="Sylfaen" w:hAnsi="Sylfaen"/>
          <w:sz w:val="24"/>
          <w:szCs w:val="24"/>
        </w:rPr>
        <w:t>հատկապես</w:t>
      </w:r>
      <w:r w:rsidRPr="00214C05">
        <w:rPr>
          <w:rFonts w:ascii="Sylfaen" w:hAnsi="Sylfaen"/>
          <w:sz w:val="24"/>
          <w:szCs w:val="24"/>
          <w:lang w:val="ru-RU"/>
        </w:rPr>
        <w:t xml:space="preserve"> </w:t>
      </w:r>
      <w:r w:rsidRPr="00214C05">
        <w:rPr>
          <w:rFonts w:ascii="Sylfaen" w:hAnsi="Sylfaen"/>
          <w:sz w:val="24"/>
          <w:szCs w:val="24"/>
        </w:rPr>
        <w:t>դրանցում</w:t>
      </w:r>
      <w:r w:rsidRPr="00214C05">
        <w:rPr>
          <w:rFonts w:ascii="Sylfaen" w:hAnsi="Sylfaen"/>
          <w:sz w:val="24"/>
          <w:szCs w:val="24"/>
          <w:lang w:val="ru-RU"/>
        </w:rPr>
        <w:t xml:space="preserve"> </w:t>
      </w:r>
      <w:r w:rsidRPr="00214C05">
        <w:rPr>
          <w:rFonts w:ascii="Sylfaen" w:hAnsi="Sylfaen"/>
          <w:sz w:val="24"/>
          <w:szCs w:val="24"/>
        </w:rPr>
        <w:t>իրականացվող</w:t>
      </w:r>
      <w:r w:rsidRPr="00214C05">
        <w:rPr>
          <w:rFonts w:ascii="Sylfaen" w:hAnsi="Sylfaen"/>
          <w:sz w:val="24"/>
          <w:szCs w:val="24"/>
          <w:lang w:val="ru-RU"/>
        </w:rPr>
        <w:t xml:space="preserve"> </w:t>
      </w:r>
      <w:r w:rsidRPr="00214C05">
        <w:rPr>
          <w:rFonts w:ascii="Sylfaen" w:hAnsi="Sylfaen"/>
          <w:sz w:val="24"/>
          <w:szCs w:val="24"/>
        </w:rPr>
        <w:t>բարեփոխումների</w:t>
      </w:r>
      <w:r w:rsidRPr="00214C05">
        <w:rPr>
          <w:rFonts w:ascii="Sylfaen" w:hAnsi="Sylfaen"/>
          <w:sz w:val="24"/>
          <w:szCs w:val="24"/>
          <w:lang w:val="ru-RU"/>
        </w:rPr>
        <w:t xml:space="preserve"> </w:t>
      </w:r>
      <w:r w:rsidRPr="00214C05">
        <w:rPr>
          <w:rFonts w:ascii="Sylfaen" w:hAnsi="Sylfaen"/>
          <w:sz w:val="24"/>
          <w:szCs w:val="24"/>
        </w:rPr>
        <w:t>սկզբնական</w:t>
      </w:r>
      <w:r w:rsidRPr="00214C05">
        <w:rPr>
          <w:rFonts w:ascii="Sylfaen" w:hAnsi="Sylfaen"/>
          <w:sz w:val="24"/>
          <w:szCs w:val="24"/>
          <w:lang w:val="ru-RU"/>
        </w:rPr>
        <w:t xml:space="preserve"> </w:t>
      </w:r>
      <w:r w:rsidRPr="00214C05">
        <w:rPr>
          <w:rFonts w:ascii="Sylfaen" w:hAnsi="Sylfaen"/>
          <w:sz w:val="24"/>
          <w:szCs w:val="24"/>
        </w:rPr>
        <w:t>փուլերում</w:t>
      </w:r>
      <w:r w:rsidRPr="00214C05">
        <w:rPr>
          <w:rFonts w:ascii="Sylfaen" w:hAnsi="Sylfaen"/>
          <w:sz w:val="24"/>
          <w:szCs w:val="24"/>
          <w:lang w:val="ru-RU"/>
        </w:rPr>
        <w:t xml:space="preserve">, </w:t>
      </w:r>
      <w:r w:rsidRPr="00214C05">
        <w:rPr>
          <w:rFonts w:ascii="Sylfaen" w:hAnsi="Sylfaen"/>
          <w:sz w:val="24"/>
          <w:szCs w:val="24"/>
        </w:rPr>
        <w:t>հարկաբյուջետային</w:t>
      </w:r>
      <w:r w:rsidRPr="00214C05">
        <w:rPr>
          <w:rFonts w:ascii="Sylfaen" w:hAnsi="Sylfaen"/>
          <w:sz w:val="24"/>
          <w:szCs w:val="24"/>
          <w:lang w:val="ru-RU"/>
        </w:rPr>
        <w:t xml:space="preserve"> </w:t>
      </w:r>
      <w:r w:rsidRPr="00214C05">
        <w:rPr>
          <w:rFonts w:ascii="Sylfaen" w:hAnsi="Sylfaen"/>
          <w:sz w:val="24"/>
          <w:szCs w:val="24"/>
        </w:rPr>
        <w:t>քաղաքականությունը</w:t>
      </w:r>
      <w:r w:rsidRPr="00214C05">
        <w:rPr>
          <w:rFonts w:ascii="Sylfaen" w:hAnsi="Sylfaen"/>
          <w:sz w:val="24"/>
          <w:szCs w:val="24"/>
          <w:lang w:val="ru-RU"/>
        </w:rPr>
        <w:t xml:space="preserve"> </w:t>
      </w:r>
      <w:r w:rsidRPr="00214C05">
        <w:rPr>
          <w:rFonts w:ascii="Sylfaen" w:hAnsi="Sylfaen"/>
          <w:sz w:val="24"/>
          <w:szCs w:val="24"/>
        </w:rPr>
        <w:t>հիմնականում</w:t>
      </w:r>
      <w:r w:rsidRPr="00214C05">
        <w:rPr>
          <w:rFonts w:ascii="Sylfaen" w:hAnsi="Sylfaen"/>
          <w:sz w:val="24"/>
          <w:szCs w:val="24"/>
          <w:lang w:val="ru-RU"/>
        </w:rPr>
        <w:t xml:space="preserve"> </w:t>
      </w:r>
      <w:r w:rsidRPr="00214C05">
        <w:rPr>
          <w:rFonts w:ascii="Sylfaen" w:hAnsi="Sylfaen"/>
          <w:sz w:val="24"/>
          <w:szCs w:val="24"/>
        </w:rPr>
        <w:t>ձեռք</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բերում</w:t>
      </w:r>
      <w:r w:rsidRPr="00214C05">
        <w:rPr>
          <w:rFonts w:ascii="Sylfaen" w:hAnsi="Sylfaen"/>
          <w:sz w:val="24"/>
          <w:szCs w:val="24"/>
          <w:lang w:val="ru-RU"/>
        </w:rPr>
        <w:t xml:space="preserve"> </w:t>
      </w:r>
      <w:r w:rsidRPr="00214C05">
        <w:rPr>
          <w:rFonts w:ascii="Sylfaen" w:hAnsi="Sylfaen"/>
          <w:sz w:val="24"/>
          <w:szCs w:val="24"/>
        </w:rPr>
        <w:t>այնպիսի</w:t>
      </w:r>
      <w:r w:rsidRPr="00214C05">
        <w:rPr>
          <w:rFonts w:ascii="Sylfaen" w:hAnsi="Sylfaen"/>
          <w:sz w:val="24"/>
          <w:szCs w:val="24"/>
          <w:lang w:val="ru-RU"/>
        </w:rPr>
        <w:t xml:space="preserve"> </w:t>
      </w:r>
      <w:r w:rsidRPr="00214C05">
        <w:rPr>
          <w:rFonts w:ascii="Sylfaen" w:hAnsi="Sylfaen"/>
          <w:sz w:val="24"/>
          <w:szCs w:val="24"/>
        </w:rPr>
        <w:t>ուղղվածություն</w:t>
      </w:r>
      <w:r w:rsidRPr="00214C05">
        <w:rPr>
          <w:rFonts w:ascii="Sylfaen" w:hAnsi="Sylfaen"/>
          <w:sz w:val="24"/>
          <w:szCs w:val="24"/>
          <w:lang w:val="ru-RU"/>
        </w:rPr>
        <w:t xml:space="preserve">, </w:t>
      </w:r>
      <w:r w:rsidRPr="00214C05">
        <w:rPr>
          <w:rFonts w:ascii="Sylfaen" w:hAnsi="Sylfaen"/>
          <w:sz w:val="24"/>
          <w:szCs w:val="24"/>
        </w:rPr>
        <w:t>երբ</w:t>
      </w:r>
      <w:r w:rsidRPr="00214C05">
        <w:rPr>
          <w:rFonts w:ascii="Sylfaen" w:hAnsi="Sylfaen"/>
          <w:sz w:val="24"/>
          <w:szCs w:val="24"/>
          <w:lang w:val="ru-RU"/>
        </w:rPr>
        <w:t xml:space="preserve"> </w:t>
      </w:r>
      <w:r w:rsidRPr="00214C05">
        <w:rPr>
          <w:rFonts w:ascii="Sylfaen" w:hAnsi="Sylfaen"/>
          <w:sz w:val="24"/>
          <w:szCs w:val="24"/>
        </w:rPr>
        <w:t>հարկերի</w:t>
      </w:r>
      <w:r w:rsidRPr="00214C05">
        <w:rPr>
          <w:rFonts w:ascii="Sylfaen" w:hAnsi="Sylfaen"/>
          <w:sz w:val="24"/>
          <w:szCs w:val="24"/>
          <w:lang w:val="ru-RU"/>
        </w:rPr>
        <w:t xml:space="preserve"> </w:t>
      </w:r>
      <w:r w:rsidRPr="00214C05">
        <w:rPr>
          <w:rFonts w:ascii="Sylfaen" w:hAnsi="Sylfaen"/>
          <w:sz w:val="24"/>
          <w:szCs w:val="24"/>
        </w:rPr>
        <w:t>մակարդակի</w:t>
      </w:r>
      <w:r w:rsidRPr="00214C05">
        <w:rPr>
          <w:rFonts w:ascii="Sylfaen" w:hAnsi="Sylfaen"/>
          <w:sz w:val="24"/>
          <w:szCs w:val="24"/>
          <w:lang w:val="ru-RU"/>
        </w:rPr>
        <w:t xml:space="preserve"> </w:t>
      </w:r>
      <w:r w:rsidRPr="00214C05">
        <w:rPr>
          <w:rFonts w:ascii="Sylfaen" w:hAnsi="Sylfaen"/>
          <w:sz w:val="24"/>
          <w:szCs w:val="24"/>
        </w:rPr>
        <w:t>բարձրացման</w:t>
      </w:r>
      <w:r w:rsidRPr="00214C05">
        <w:rPr>
          <w:rFonts w:ascii="Sylfaen" w:hAnsi="Sylfaen"/>
          <w:sz w:val="24"/>
          <w:szCs w:val="24"/>
          <w:lang w:val="ru-RU"/>
        </w:rPr>
        <w:t xml:space="preserve"> </w:t>
      </w:r>
      <w:r w:rsidRPr="00214C05">
        <w:rPr>
          <w:rFonts w:ascii="Sylfaen" w:hAnsi="Sylfaen"/>
          <w:sz w:val="24"/>
          <w:szCs w:val="24"/>
        </w:rPr>
        <w:t>ճանապարհով</w:t>
      </w:r>
      <w:r w:rsidRPr="00214C05">
        <w:rPr>
          <w:rFonts w:ascii="Sylfaen" w:hAnsi="Sylfaen"/>
          <w:sz w:val="24"/>
          <w:szCs w:val="24"/>
          <w:lang w:val="ru-RU"/>
        </w:rPr>
        <w:t xml:space="preserve"> </w:t>
      </w:r>
      <w:r w:rsidRPr="00214C05">
        <w:rPr>
          <w:rFonts w:ascii="Sylfaen" w:hAnsi="Sylfaen"/>
          <w:sz w:val="24"/>
          <w:szCs w:val="24"/>
        </w:rPr>
        <w:t>պետությունը</w:t>
      </w:r>
      <w:r w:rsidRPr="00214C05">
        <w:rPr>
          <w:rFonts w:ascii="Sylfaen" w:hAnsi="Sylfaen"/>
          <w:sz w:val="24"/>
          <w:szCs w:val="24"/>
          <w:lang w:val="ru-RU"/>
        </w:rPr>
        <w:t xml:space="preserve"> </w:t>
      </w:r>
      <w:r w:rsidRPr="00214C05">
        <w:rPr>
          <w:rFonts w:ascii="Sylfaen" w:hAnsi="Sylfaen"/>
          <w:sz w:val="24"/>
          <w:szCs w:val="24"/>
        </w:rPr>
        <w:t>փորձում</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լուծել</w:t>
      </w:r>
      <w:r w:rsidRPr="00214C05">
        <w:rPr>
          <w:rFonts w:ascii="Sylfaen" w:hAnsi="Sylfaen"/>
          <w:sz w:val="24"/>
          <w:szCs w:val="24"/>
          <w:lang w:val="ru-RU"/>
        </w:rPr>
        <w:t xml:space="preserve"> </w:t>
      </w:r>
      <w:r w:rsidRPr="00214C05">
        <w:rPr>
          <w:rFonts w:ascii="Sylfaen" w:hAnsi="Sylfaen"/>
          <w:sz w:val="24"/>
          <w:szCs w:val="24"/>
        </w:rPr>
        <w:t>իր</w:t>
      </w:r>
      <w:r w:rsidRPr="00214C05">
        <w:rPr>
          <w:rFonts w:ascii="Sylfaen" w:hAnsi="Sylfaen"/>
          <w:sz w:val="24"/>
          <w:szCs w:val="24"/>
          <w:lang w:val="ru-RU"/>
        </w:rPr>
        <w:t xml:space="preserve"> </w:t>
      </w:r>
      <w:r w:rsidRPr="00214C05">
        <w:rPr>
          <w:rFonts w:ascii="Sylfaen" w:hAnsi="Sylfaen"/>
          <w:sz w:val="24"/>
          <w:szCs w:val="24"/>
        </w:rPr>
        <w:t>պարտականությունների</w:t>
      </w:r>
      <w:r w:rsidRPr="00214C05">
        <w:rPr>
          <w:rFonts w:ascii="Sylfaen" w:hAnsi="Sylfaen"/>
          <w:sz w:val="24"/>
          <w:szCs w:val="24"/>
          <w:lang w:val="ru-RU"/>
        </w:rPr>
        <w:t xml:space="preserve"> </w:t>
      </w:r>
      <w:r w:rsidRPr="00214C05">
        <w:rPr>
          <w:rFonts w:ascii="Sylfaen" w:hAnsi="Sylfaen"/>
          <w:sz w:val="24"/>
          <w:szCs w:val="24"/>
        </w:rPr>
        <w:t>մաս</w:t>
      </w:r>
      <w:r w:rsidRPr="00214C05">
        <w:rPr>
          <w:rFonts w:ascii="Sylfaen" w:hAnsi="Sylfaen"/>
          <w:sz w:val="24"/>
          <w:szCs w:val="24"/>
          <w:lang w:val="ru-RU"/>
        </w:rPr>
        <w:t xml:space="preserve"> </w:t>
      </w:r>
      <w:r w:rsidRPr="00214C05">
        <w:rPr>
          <w:rFonts w:ascii="Sylfaen" w:hAnsi="Sylfaen"/>
          <w:sz w:val="24"/>
          <w:szCs w:val="24"/>
        </w:rPr>
        <w:t>կազմող</w:t>
      </w:r>
      <w:r w:rsidRPr="00214C05">
        <w:rPr>
          <w:rFonts w:ascii="Sylfaen" w:hAnsi="Sylfaen"/>
          <w:sz w:val="24"/>
          <w:szCs w:val="24"/>
          <w:lang w:val="ru-RU"/>
        </w:rPr>
        <w:t xml:space="preserve"> </w:t>
      </w:r>
      <w:r w:rsidRPr="00214C05">
        <w:rPr>
          <w:rFonts w:ascii="Sylfaen" w:hAnsi="Sylfaen"/>
          <w:sz w:val="24"/>
          <w:szCs w:val="24"/>
        </w:rPr>
        <w:t>անհետաձգելի</w:t>
      </w:r>
      <w:r w:rsidRPr="00214C05">
        <w:rPr>
          <w:rFonts w:ascii="Sylfaen" w:hAnsi="Sylfaen"/>
          <w:sz w:val="24"/>
          <w:szCs w:val="24"/>
          <w:lang w:val="ru-RU"/>
        </w:rPr>
        <w:t xml:space="preserve"> </w:t>
      </w:r>
      <w:r w:rsidRPr="00214C05">
        <w:rPr>
          <w:rFonts w:ascii="Sylfaen" w:hAnsi="Sylfaen"/>
          <w:sz w:val="24"/>
          <w:szCs w:val="24"/>
        </w:rPr>
        <w:t>խնդիրները</w:t>
      </w:r>
      <w:r w:rsidRPr="00214C05">
        <w:rPr>
          <w:rFonts w:ascii="Sylfaen" w:hAnsi="Sylfaen"/>
          <w:sz w:val="24"/>
          <w:szCs w:val="24"/>
          <w:lang w:val="ru-RU"/>
        </w:rPr>
        <w:t xml:space="preserve">: </w:t>
      </w:r>
      <w:r w:rsidRPr="00214C05">
        <w:rPr>
          <w:rFonts w:ascii="Sylfaen" w:hAnsi="Sylfaen"/>
          <w:sz w:val="24"/>
          <w:szCs w:val="24"/>
        </w:rPr>
        <w:t>Պետության</w:t>
      </w:r>
      <w:r w:rsidRPr="00214C05">
        <w:rPr>
          <w:rFonts w:ascii="Sylfaen" w:hAnsi="Sylfaen"/>
          <w:sz w:val="24"/>
          <w:szCs w:val="24"/>
          <w:lang w:val="ru-RU"/>
        </w:rPr>
        <w:t xml:space="preserve"> </w:t>
      </w:r>
      <w:r w:rsidRPr="00214C05">
        <w:rPr>
          <w:rFonts w:ascii="Sylfaen" w:hAnsi="Sylfaen"/>
          <w:sz w:val="24"/>
          <w:szCs w:val="24"/>
        </w:rPr>
        <w:t>համակողմանի</w:t>
      </w:r>
      <w:r w:rsidRPr="00214C05">
        <w:rPr>
          <w:rFonts w:ascii="Sylfaen" w:hAnsi="Sylfaen"/>
          <w:sz w:val="24"/>
          <w:szCs w:val="24"/>
          <w:lang w:val="ru-RU"/>
        </w:rPr>
        <w:t xml:space="preserve"> </w:t>
      </w:r>
      <w:r w:rsidRPr="00214C05">
        <w:rPr>
          <w:rFonts w:ascii="Sylfaen" w:hAnsi="Sylfaen"/>
          <w:sz w:val="24"/>
          <w:szCs w:val="24"/>
        </w:rPr>
        <w:t>հիմնավորված</w:t>
      </w:r>
      <w:r w:rsidRPr="00214C05">
        <w:rPr>
          <w:rFonts w:ascii="Sylfaen" w:hAnsi="Sylfaen"/>
          <w:sz w:val="24"/>
          <w:szCs w:val="24"/>
          <w:lang w:val="ru-RU"/>
        </w:rPr>
        <w:t xml:space="preserve"> </w:t>
      </w:r>
      <w:r w:rsidRPr="00214C05">
        <w:rPr>
          <w:rFonts w:ascii="Sylfaen" w:hAnsi="Sylfaen"/>
          <w:sz w:val="24"/>
          <w:szCs w:val="24"/>
        </w:rPr>
        <w:t>հարկաբյուջետային</w:t>
      </w:r>
      <w:r w:rsidRPr="00214C05">
        <w:rPr>
          <w:rFonts w:ascii="Sylfaen" w:hAnsi="Sylfaen"/>
          <w:sz w:val="24"/>
          <w:szCs w:val="24"/>
          <w:lang w:val="ru-RU"/>
        </w:rPr>
        <w:t xml:space="preserve"> </w:t>
      </w:r>
      <w:r w:rsidRPr="00214C05">
        <w:rPr>
          <w:rFonts w:ascii="Sylfaen" w:hAnsi="Sylfaen"/>
          <w:sz w:val="24"/>
          <w:szCs w:val="24"/>
        </w:rPr>
        <w:t>քաղաքականություն</w:t>
      </w:r>
      <w:r w:rsidRPr="00214C05">
        <w:rPr>
          <w:rFonts w:ascii="Sylfaen" w:hAnsi="Sylfaen"/>
          <w:sz w:val="24"/>
          <w:szCs w:val="24"/>
          <w:lang w:val="ru-RU"/>
        </w:rPr>
        <w:t xml:space="preserve"> </w:t>
      </w:r>
      <w:r w:rsidRPr="00214C05">
        <w:rPr>
          <w:rFonts w:ascii="Sylfaen" w:hAnsi="Sylfaen"/>
          <w:sz w:val="24"/>
          <w:szCs w:val="24"/>
        </w:rPr>
        <w:t>մշակելու</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իրականացնելու</w:t>
      </w:r>
      <w:r w:rsidRPr="00214C05">
        <w:rPr>
          <w:rFonts w:ascii="Sylfaen" w:hAnsi="Sylfaen"/>
          <w:sz w:val="24"/>
          <w:szCs w:val="24"/>
          <w:lang w:val="ru-RU"/>
        </w:rPr>
        <w:t xml:space="preserve"> </w:t>
      </w:r>
      <w:r w:rsidRPr="00214C05">
        <w:rPr>
          <w:rFonts w:ascii="Sylfaen" w:hAnsi="Sylfaen"/>
          <w:sz w:val="24"/>
          <w:szCs w:val="24"/>
        </w:rPr>
        <w:t>դրա</w:t>
      </w:r>
      <w:r w:rsidRPr="00214C05">
        <w:rPr>
          <w:rFonts w:ascii="Sylfaen" w:hAnsi="Sylfaen"/>
          <w:sz w:val="24"/>
          <w:szCs w:val="24"/>
          <w:lang w:val="ru-RU"/>
        </w:rPr>
        <w:t xml:space="preserve"> </w:t>
      </w:r>
      <w:r w:rsidRPr="00214C05">
        <w:rPr>
          <w:rFonts w:ascii="Sylfaen" w:hAnsi="Sylfaen"/>
          <w:sz w:val="24"/>
          <w:szCs w:val="24"/>
        </w:rPr>
        <w:t>հնարավորությունը</w:t>
      </w:r>
      <w:r w:rsidRPr="00214C05">
        <w:rPr>
          <w:rFonts w:ascii="Sylfaen" w:hAnsi="Sylfaen"/>
          <w:sz w:val="24"/>
          <w:szCs w:val="24"/>
          <w:lang w:val="ru-RU"/>
        </w:rPr>
        <w:t xml:space="preserve">, </w:t>
      </w:r>
      <w:r w:rsidRPr="00214C05">
        <w:rPr>
          <w:rFonts w:ascii="Sylfaen" w:hAnsi="Sylfaen"/>
          <w:sz w:val="24"/>
          <w:szCs w:val="24"/>
        </w:rPr>
        <w:t>որպես</w:t>
      </w:r>
      <w:r w:rsidRPr="00214C05">
        <w:rPr>
          <w:rFonts w:ascii="Sylfaen" w:hAnsi="Sylfaen"/>
          <w:sz w:val="24"/>
          <w:szCs w:val="24"/>
          <w:lang w:val="ru-RU"/>
        </w:rPr>
        <w:t xml:space="preserve"> </w:t>
      </w:r>
      <w:r w:rsidRPr="00214C05">
        <w:rPr>
          <w:rFonts w:ascii="Sylfaen" w:hAnsi="Sylfaen"/>
          <w:sz w:val="24"/>
          <w:szCs w:val="24"/>
        </w:rPr>
        <w:t>կանոն</w:t>
      </w:r>
      <w:r w:rsidRPr="00214C05">
        <w:rPr>
          <w:rFonts w:ascii="Sylfaen" w:hAnsi="Sylfaen"/>
          <w:sz w:val="24"/>
          <w:szCs w:val="24"/>
          <w:lang w:val="ru-RU"/>
        </w:rPr>
        <w:t xml:space="preserve"> </w:t>
      </w:r>
      <w:r w:rsidRPr="00214C05">
        <w:rPr>
          <w:rFonts w:ascii="Sylfaen" w:hAnsi="Sylfaen"/>
          <w:sz w:val="24"/>
          <w:szCs w:val="24"/>
        </w:rPr>
        <w:t>դեռևս</w:t>
      </w:r>
      <w:r w:rsidRPr="00214C05">
        <w:rPr>
          <w:rFonts w:ascii="Sylfaen" w:hAnsi="Sylfaen"/>
          <w:sz w:val="24"/>
          <w:szCs w:val="24"/>
          <w:lang w:val="ru-RU"/>
        </w:rPr>
        <w:t xml:space="preserve"> </w:t>
      </w:r>
      <w:r w:rsidRPr="00214C05">
        <w:rPr>
          <w:rFonts w:ascii="Sylfaen" w:hAnsi="Sylfaen"/>
          <w:sz w:val="24"/>
          <w:szCs w:val="24"/>
        </w:rPr>
        <w:t>մնում</w:t>
      </w:r>
      <w:r w:rsidRPr="00214C05">
        <w:rPr>
          <w:rFonts w:ascii="Sylfaen" w:hAnsi="Sylfaen"/>
          <w:sz w:val="24"/>
          <w:szCs w:val="24"/>
          <w:lang w:val="ru-RU"/>
        </w:rPr>
        <w:t xml:space="preserve"> </w:t>
      </w:r>
      <w:r w:rsidRPr="00214C05">
        <w:rPr>
          <w:rFonts w:ascii="Sylfaen" w:hAnsi="Sylfaen"/>
          <w:sz w:val="24"/>
          <w:szCs w:val="24"/>
        </w:rPr>
        <w:t>են</w:t>
      </w:r>
      <w:r w:rsidRPr="00214C05">
        <w:rPr>
          <w:rFonts w:ascii="Sylfaen" w:hAnsi="Sylfaen"/>
          <w:sz w:val="24"/>
          <w:szCs w:val="24"/>
          <w:lang w:val="ru-RU"/>
        </w:rPr>
        <w:t xml:space="preserve"> </w:t>
      </w:r>
      <w:r w:rsidRPr="00214C05">
        <w:rPr>
          <w:rFonts w:ascii="Sylfaen" w:hAnsi="Sylfaen"/>
          <w:sz w:val="24"/>
          <w:szCs w:val="24"/>
        </w:rPr>
        <w:t>չափազանց</w:t>
      </w:r>
      <w:r w:rsidRPr="00214C05">
        <w:rPr>
          <w:rFonts w:ascii="Sylfaen" w:hAnsi="Sylfaen"/>
          <w:sz w:val="24"/>
          <w:szCs w:val="24"/>
          <w:lang w:val="ru-RU"/>
        </w:rPr>
        <w:t xml:space="preserve"> </w:t>
      </w:r>
      <w:r w:rsidRPr="00214C05">
        <w:rPr>
          <w:rFonts w:ascii="Sylfaen" w:hAnsi="Sylfaen"/>
          <w:sz w:val="24"/>
          <w:szCs w:val="24"/>
        </w:rPr>
        <w:t>փոքր</w:t>
      </w:r>
      <w:r w:rsidRPr="00214C05">
        <w:rPr>
          <w:rFonts w:ascii="Sylfaen" w:hAnsi="Sylfaen"/>
          <w:sz w:val="24"/>
          <w:szCs w:val="24"/>
          <w:lang w:val="ru-RU"/>
        </w:rPr>
        <w:t xml:space="preserve">` </w:t>
      </w:r>
      <w:r w:rsidRPr="00214C05">
        <w:rPr>
          <w:rFonts w:ascii="Sylfaen" w:hAnsi="Sylfaen"/>
          <w:sz w:val="24"/>
          <w:szCs w:val="24"/>
        </w:rPr>
        <w:t>անկախ</w:t>
      </w:r>
      <w:r w:rsidRPr="00214C05">
        <w:rPr>
          <w:rFonts w:ascii="Sylfaen" w:hAnsi="Sylfaen"/>
          <w:sz w:val="24"/>
          <w:szCs w:val="24"/>
          <w:lang w:val="ru-RU"/>
        </w:rPr>
        <w:t xml:space="preserve"> </w:t>
      </w:r>
      <w:r w:rsidRPr="00214C05">
        <w:rPr>
          <w:rFonts w:ascii="Sylfaen" w:hAnsi="Sylfaen"/>
          <w:sz w:val="24"/>
          <w:szCs w:val="24"/>
        </w:rPr>
        <w:t>այն</w:t>
      </w:r>
      <w:r w:rsidRPr="00214C05">
        <w:rPr>
          <w:rFonts w:ascii="Sylfaen" w:hAnsi="Sylfaen"/>
          <w:sz w:val="24"/>
          <w:szCs w:val="24"/>
          <w:lang w:val="ru-RU"/>
        </w:rPr>
        <w:t xml:space="preserve">  </w:t>
      </w:r>
      <w:r w:rsidRPr="00214C05">
        <w:rPr>
          <w:rFonts w:ascii="Sylfaen" w:hAnsi="Sylfaen"/>
          <w:sz w:val="24"/>
          <w:szCs w:val="24"/>
        </w:rPr>
        <w:t>հանգամանքից</w:t>
      </w:r>
      <w:r w:rsidRPr="00214C05">
        <w:rPr>
          <w:rFonts w:ascii="Sylfaen" w:hAnsi="Sylfaen"/>
          <w:sz w:val="24"/>
          <w:szCs w:val="24"/>
          <w:lang w:val="ru-RU"/>
        </w:rPr>
        <w:t xml:space="preserve">, </w:t>
      </w:r>
      <w:r w:rsidRPr="00214C05">
        <w:rPr>
          <w:rFonts w:ascii="Sylfaen" w:hAnsi="Sylfaen"/>
          <w:sz w:val="24"/>
          <w:szCs w:val="24"/>
        </w:rPr>
        <w:t>թե</w:t>
      </w:r>
      <w:r w:rsidRPr="00214C05">
        <w:rPr>
          <w:rFonts w:ascii="Sylfaen" w:hAnsi="Sylfaen"/>
          <w:sz w:val="24"/>
          <w:szCs w:val="24"/>
          <w:lang w:val="ru-RU"/>
        </w:rPr>
        <w:t xml:space="preserve"> </w:t>
      </w:r>
      <w:r w:rsidRPr="00214C05">
        <w:rPr>
          <w:rFonts w:ascii="Sylfaen" w:hAnsi="Sylfaen"/>
          <w:sz w:val="24"/>
          <w:szCs w:val="24"/>
        </w:rPr>
        <w:t>պետությունը</w:t>
      </w:r>
      <w:r w:rsidRPr="00214C05">
        <w:rPr>
          <w:rFonts w:ascii="Sylfaen" w:hAnsi="Sylfaen"/>
          <w:sz w:val="24"/>
          <w:szCs w:val="24"/>
          <w:lang w:val="ru-RU"/>
        </w:rPr>
        <w:t xml:space="preserve"> </w:t>
      </w:r>
      <w:r w:rsidRPr="00214C05">
        <w:rPr>
          <w:rFonts w:ascii="Sylfaen" w:hAnsi="Sylfaen"/>
          <w:sz w:val="24"/>
          <w:szCs w:val="24"/>
        </w:rPr>
        <w:t>տվյալ</w:t>
      </w:r>
      <w:r w:rsidRPr="00214C05">
        <w:rPr>
          <w:rFonts w:ascii="Sylfaen" w:hAnsi="Sylfaen"/>
          <w:sz w:val="24"/>
          <w:szCs w:val="24"/>
          <w:lang w:val="ru-RU"/>
        </w:rPr>
        <w:t xml:space="preserve"> </w:t>
      </w:r>
      <w:r w:rsidRPr="00214C05">
        <w:rPr>
          <w:rFonts w:ascii="Sylfaen" w:hAnsi="Sylfaen"/>
          <w:sz w:val="24"/>
          <w:szCs w:val="24"/>
        </w:rPr>
        <w:t>ժամանակահատվածում</w:t>
      </w:r>
      <w:r w:rsidRPr="00214C05">
        <w:rPr>
          <w:rFonts w:ascii="Sylfaen" w:hAnsi="Sylfaen"/>
          <w:sz w:val="24"/>
          <w:szCs w:val="24"/>
          <w:lang w:val="ru-RU"/>
        </w:rPr>
        <w:t xml:space="preserve"> </w:t>
      </w:r>
      <w:r w:rsidRPr="00214C05">
        <w:rPr>
          <w:rFonts w:ascii="Sylfaen" w:hAnsi="Sylfaen"/>
          <w:sz w:val="24"/>
          <w:szCs w:val="24"/>
        </w:rPr>
        <w:t>ինչքանով</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տիրապետում</w:t>
      </w:r>
      <w:r w:rsidRPr="00214C05">
        <w:rPr>
          <w:rFonts w:ascii="Sylfaen" w:hAnsi="Sylfaen"/>
          <w:sz w:val="24"/>
          <w:szCs w:val="24"/>
          <w:lang w:val="ru-RU"/>
        </w:rPr>
        <w:t xml:space="preserve"> </w:t>
      </w:r>
      <w:r w:rsidRPr="00214C05">
        <w:rPr>
          <w:rFonts w:ascii="Sylfaen" w:hAnsi="Sylfaen"/>
          <w:sz w:val="24"/>
          <w:szCs w:val="24"/>
        </w:rPr>
        <w:t>անհրաժեշտ</w:t>
      </w:r>
      <w:r w:rsidRPr="00214C05">
        <w:rPr>
          <w:rFonts w:ascii="Sylfaen" w:hAnsi="Sylfaen"/>
          <w:sz w:val="24"/>
          <w:szCs w:val="24"/>
          <w:lang w:val="ru-RU"/>
        </w:rPr>
        <w:t xml:space="preserve"> </w:t>
      </w:r>
      <w:r w:rsidRPr="00214C05">
        <w:rPr>
          <w:rFonts w:ascii="Sylfaen" w:hAnsi="Sylfaen"/>
          <w:sz w:val="24"/>
          <w:szCs w:val="24"/>
        </w:rPr>
        <w:t>ֆինանսական</w:t>
      </w:r>
      <w:r w:rsidRPr="00214C05">
        <w:rPr>
          <w:rFonts w:ascii="Sylfaen" w:hAnsi="Sylfaen"/>
          <w:sz w:val="24"/>
          <w:szCs w:val="24"/>
          <w:lang w:val="ru-RU"/>
        </w:rPr>
        <w:t xml:space="preserve"> </w:t>
      </w:r>
      <w:r w:rsidRPr="00214C05">
        <w:rPr>
          <w:rFonts w:ascii="Sylfaen" w:hAnsi="Sylfaen"/>
          <w:sz w:val="24"/>
          <w:szCs w:val="24"/>
        </w:rPr>
        <w:t>ռեսուրսների</w:t>
      </w:r>
      <w:r w:rsidRPr="00214C05">
        <w:rPr>
          <w:rFonts w:ascii="Sylfaen" w:hAnsi="Sylfaen"/>
          <w:sz w:val="24"/>
          <w:szCs w:val="24"/>
          <w:lang w:val="ru-RU"/>
        </w:rPr>
        <w:t xml:space="preserve">, </w:t>
      </w:r>
      <w:r w:rsidRPr="00214C05">
        <w:rPr>
          <w:rFonts w:ascii="Sylfaen" w:hAnsi="Sylfaen"/>
          <w:sz w:val="24"/>
          <w:szCs w:val="24"/>
        </w:rPr>
        <w:t>ինչպես</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կարողանում</w:t>
      </w:r>
      <w:r w:rsidRPr="00214C05">
        <w:rPr>
          <w:rFonts w:ascii="Sylfaen" w:hAnsi="Sylfaen"/>
          <w:sz w:val="24"/>
          <w:szCs w:val="24"/>
          <w:lang w:val="ru-RU"/>
        </w:rPr>
        <w:t xml:space="preserve"> </w:t>
      </w:r>
      <w:r w:rsidRPr="00214C05">
        <w:rPr>
          <w:rFonts w:ascii="Sylfaen" w:hAnsi="Sylfaen"/>
          <w:sz w:val="24"/>
          <w:szCs w:val="24"/>
        </w:rPr>
        <w:lastRenderedPageBreak/>
        <w:t>կազմակերպել</w:t>
      </w:r>
      <w:r w:rsidRPr="00214C05">
        <w:rPr>
          <w:rFonts w:ascii="Sylfaen" w:hAnsi="Sylfaen"/>
          <w:sz w:val="24"/>
          <w:szCs w:val="24"/>
          <w:lang w:val="ru-RU"/>
        </w:rPr>
        <w:t xml:space="preserve"> </w:t>
      </w:r>
      <w:r w:rsidRPr="00214C05">
        <w:rPr>
          <w:rFonts w:ascii="Sylfaen" w:hAnsi="Sylfaen"/>
          <w:sz w:val="24"/>
          <w:szCs w:val="24"/>
        </w:rPr>
        <w:t>դրանց</w:t>
      </w:r>
      <w:r w:rsidRPr="00214C05">
        <w:rPr>
          <w:rFonts w:ascii="Sylfaen" w:hAnsi="Sylfaen"/>
          <w:sz w:val="24"/>
          <w:szCs w:val="24"/>
          <w:lang w:val="ru-RU"/>
        </w:rPr>
        <w:t xml:space="preserve"> </w:t>
      </w:r>
      <w:r w:rsidRPr="00214C05">
        <w:rPr>
          <w:rFonts w:ascii="Sylfaen" w:hAnsi="Sylfaen"/>
          <w:sz w:val="24"/>
          <w:szCs w:val="24"/>
        </w:rPr>
        <w:t>նպատակամետ</w:t>
      </w:r>
      <w:r w:rsidRPr="00214C05">
        <w:rPr>
          <w:rFonts w:ascii="Sylfaen" w:hAnsi="Sylfaen"/>
          <w:sz w:val="24"/>
          <w:szCs w:val="24"/>
          <w:lang w:val="ru-RU"/>
        </w:rPr>
        <w:t xml:space="preserve"> </w:t>
      </w:r>
      <w:r w:rsidRPr="00214C05">
        <w:rPr>
          <w:rFonts w:ascii="Sylfaen" w:hAnsi="Sylfaen"/>
          <w:sz w:val="24"/>
          <w:szCs w:val="24"/>
        </w:rPr>
        <w:t>ու</w:t>
      </w:r>
      <w:r w:rsidRPr="00214C05">
        <w:rPr>
          <w:rFonts w:ascii="Sylfaen" w:hAnsi="Sylfaen"/>
          <w:sz w:val="24"/>
          <w:szCs w:val="24"/>
          <w:lang w:val="ru-RU"/>
        </w:rPr>
        <w:t xml:space="preserve"> </w:t>
      </w:r>
      <w:r w:rsidRPr="00214C05">
        <w:rPr>
          <w:rFonts w:ascii="Sylfaen" w:hAnsi="Sylfaen"/>
          <w:sz w:val="24"/>
          <w:szCs w:val="24"/>
        </w:rPr>
        <w:t>արդյունավետ</w:t>
      </w:r>
      <w:r w:rsidRPr="00214C05">
        <w:rPr>
          <w:rFonts w:ascii="Sylfaen" w:hAnsi="Sylfaen"/>
          <w:sz w:val="24"/>
          <w:szCs w:val="24"/>
          <w:lang w:val="ru-RU"/>
        </w:rPr>
        <w:t xml:space="preserve"> </w:t>
      </w:r>
      <w:r w:rsidRPr="00214C05">
        <w:rPr>
          <w:rFonts w:ascii="Sylfaen" w:hAnsi="Sylfaen"/>
          <w:sz w:val="24"/>
          <w:szCs w:val="24"/>
        </w:rPr>
        <w:t>օգտագործումը</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այլն</w:t>
      </w:r>
      <w:r w:rsidRPr="00214C05">
        <w:rPr>
          <w:rFonts w:ascii="Sylfaen" w:hAnsi="Sylfaen"/>
          <w:sz w:val="24"/>
          <w:szCs w:val="24"/>
          <w:lang w:val="ru-RU"/>
        </w:rPr>
        <w:t xml:space="preserve">: </w:t>
      </w:r>
      <w:r w:rsidRPr="00214C05">
        <w:rPr>
          <w:rFonts w:ascii="Sylfaen" w:hAnsi="Sylfaen"/>
          <w:sz w:val="24"/>
          <w:szCs w:val="24"/>
        </w:rPr>
        <w:t>Նման</w:t>
      </w:r>
      <w:r w:rsidRPr="00214C05">
        <w:rPr>
          <w:rFonts w:ascii="Sylfaen" w:hAnsi="Sylfaen"/>
          <w:sz w:val="24"/>
          <w:szCs w:val="24"/>
          <w:lang w:val="ru-RU"/>
        </w:rPr>
        <w:t xml:space="preserve"> </w:t>
      </w:r>
      <w:r w:rsidRPr="00214C05">
        <w:rPr>
          <w:rFonts w:ascii="Sylfaen" w:hAnsi="Sylfaen"/>
          <w:sz w:val="24"/>
          <w:szCs w:val="24"/>
        </w:rPr>
        <w:t>իրավիճակում</w:t>
      </w:r>
      <w:r w:rsidRPr="00214C05">
        <w:rPr>
          <w:rFonts w:ascii="Sylfaen" w:hAnsi="Sylfaen"/>
          <w:sz w:val="24"/>
          <w:szCs w:val="24"/>
          <w:lang w:val="ru-RU"/>
        </w:rPr>
        <w:t xml:space="preserve"> </w:t>
      </w:r>
      <w:r w:rsidRPr="00214C05">
        <w:rPr>
          <w:rFonts w:ascii="Sylfaen" w:hAnsi="Sylfaen"/>
          <w:sz w:val="24"/>
          <w:szCs w:val="24"/>
        </w:rPr>
        <w:t>գտնվող</w:t>
      </w:r>
      <w:r w:rsidRPr="00214C05">
        <w:rPr>
          <w:rFonts w:ascii="Sylfaen" w:hAnsi="Sylfaen"/>
          <w:sz w:val="24"/>
          <w:szCs w:val="24"/>
          <w:lang w:val="ru-RU"/>
        </w:rPr>
        <w:t xml:space="preserve"> </w:t>
      </w:r>
      <w:r w:rsidRPr="00214C05">
        <w:rPr>
          <w:rFonts w:ascii="Sylfaen" w:hAnsi="Sylfaen"/>
          <w:sz w:val="24"/>
          <w:szCs w:val="24"/>
        </w:rPr>
        <w:t>երկրներում</w:t>
      </w:r>
      <w:r w:rsidRPr="00214C05">
        <w:rPr>
          <w:rFonts w:ascii="Sylfaen" w:hAnsi="Sylfaen"/>
          <w:sz w:val="24"/>
          <w:szCs w:val="24"/>
          <w:lang w:val="ru-RU"/>
        </w:rPr>
        <w:t xml:space="preserve"> </w:t>
      </w:r>
      <w:r w:rsidRPr="00214C05">
        <w:rPr>
          <w:rFonts w:ascii="Sylfaen" w:hAnsi="Sylfaen"/>
          <w:sz w:val="24"/>
          <w:szCs w:val="24"/>
        </w:rPr>
        <w:t>այդպիսի</w:t>
      </w:r>
      <w:r w:rsidRPr="00214C05">
        <w:rPr>
          <w:rFonts w:ascii="Sylfaen" w:hAnsi="Sylfaen"/>
          <w:sz w:val="24"/>
          <w:szCs w:val="24"/>
          <w:lang w:val="ru-RU"/>
        </w:rPr>
        <w:t xml:space="preserve"> </w:t>
      </w:r>
      <w:r w:rsidRPr="00214C05">
        <w:rPr>
          <w:rFonts w:ascii="Sylfaen" w:hAnsi="Sylfaen"/>
          <w:sz w:val="24"/>
          <w:szCs w:val="24"/>
        </w:rPr>
        <w:t>միտումների</w:t>
      </w:r>
      <w:r w:rsidRPr="00214C05">
        <w:rPr>
          <w:rFonts w:ascii="Sylfaen" w:hAnsi="Sylfaen"/>
          <w:sz w:val="24"/>
          <w:szCs w:val="24"/>
          <w:lang w:val="ru-RU"/>
        </w:rPr>
        <w:t xml:space="preserve"> </w:t>
      </w:r>
      <w:r w:rsidRPr="00214C05">
        <w:rPr>
          <w:rFonts w:ascii="Sylfaen" w:hAnsi="Sylfaen"/>
          <w:sz w:val="24"/>
          <w:szCs w:val="24"/>
        </w:rPr>
        <w:t>առկայությունը</w:t>
      </w:r>
      <w:r w:rsidRPr="00214C05">
        <w:rPr>
          <w:rFonts w:ascii="Sylfaen" w:hAnsi="Sylfaen"/>
          <w:sz w:val="24"/>
          <w:szCs w:val="24"/>
          <w:lang w:val="ru-RU"/>
        </w:rPr>
        <w:t xml:space="preserve">, </w:t>
      </w:r>
      <w:r w:rsidRPr="00214C05">
        <w:rPr>
          <w:rFonts w:ascii="Sylfaen" w:hAnsi="Sylfaen"/>
          <w:sz w:val="24"/>
          <w:szCs w:val="24"/>
        </w:rPr>
        <w:t>վերապահումներով</w:t>
      </w:r>
      <w:r w:rsidRPr="00214C05">
        <w:rPr>
          <w:rFonts w:ascii="Sylfaen" w:hAnsi="Sylfaen"/>
          <w:sz w:val="24"/>
          <w:szCs w:val="24"/>
          <w:lang w:val="ru-RU"/>
        </w:rPr>
        <w:t xml:space="preserve"> </w:t>
      </w:r>
      <w:r w:rsidRPr="00214C05">
        <w:rPr>
          <w:rFonts w:ascii="Sylfaen" w:hAnsi="Sylfaen"/>
          <w:sz w:val="24"/>
          <w:szCs w:val="24"/>
        </w:rPr>
        <w:t>պետք</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համարել</w:t>
      </w:r>
      <w:r w:rsidRPr="00214C05">
        <w:rPr>
          <w:rFonts w:ascii="Sylfaen" w:hAnsi="Sylfaen"/>
          <w:sz w:val="24"/>
          <w:szCs w:val="24"/>
          <w:lang w:val="ru-RU"/>
        </w:rPr>
        <w:t xml:space="preserve"> </w:t>
      </w:r>
      <w:r w:rsidRPr="00214C05">
        <w:rPr>
          <w:rFonts w:ascii="Sylfaen" w:hAnsi="Sylfaen"/>
          <w:sz w:val="24"/>
          <w:szCs w:val="24"/>
        </w:rPr>
        <w:t>օբյեկտիվ</w:t>
      </w:r>
      <w:r w:rsidRPr="00214C05">
        <w:rPr>
          <w:rFonts w:ascii="Sylfaen" w:hAnsi="Sylfaen"/>
          <w:sz w:val="24"/>
          <w:szCs w:val="24"/>
          <w:lang w:val="ru-RU"/>
        </w:rPr>
        <w:t xml:space="preserve">, </w:t>
      </w:r>
      <w:r w:rsidRPr="00214C05">
        <w:rPr>
          <w:rFonts w:ascii="Sylfaen" w:hAnsi="Sylfaen"/>
          <w:sz w:val="24"/>
          <w:szCs w:val="24"/>
        </w:rPr>
        <w:t>քանի</w:t>
      </w:r>
      <w:r w:rsidRPr="00214C05">
        <w:rPr>
          <w:rFonts w:ascii="Sylfaen" w:hAnsi="Sylfaen"/>
          <w:sz w:val="24"/>
          <w:szCs w:val="24"/>
          <w:lang w:val="ru-RU"/>
        </w:rPr>
        <w:t xml:space="preserve"> </w:t>
      </w:r>
      <w:r w:rsidRPr="00214C05">
        <w:rPr>
          <w:rFonts w:ascii="Sylfaen" w:hAnsi="Sylfaen"/>
          <w:sz w:val="24"/>
          <w:szCs w:val="24"/>
        </w:rPr>
        <w:t>որ</w:t>
      </w:r>
      <w:r w:rsidRPr="00214C05">
        <w:rPr>
          <w:rFonts w:ascii="Sylfaen" w:hAnsi="Sylfaen"/>
          <w:sz w:val="24"/>
          <w:szCs w:val="24"/>
          <w:lang w:val="ru-RU"/>
        </w:rPr>
        <w:t xml:space="preserve"> </w:t>
      </w:r>
      <w:r w:rsidRPr="00214C05">
        <w:rPr>
          <w:rFonts w:ascii="Sylfaen" w:hAnsi="Sylfaen"/>
          <w:sz w:val="24"/>
          <w:szCs w:val="24"/>
        </w:rPr>
        <w:t>այդ</w:t>
      </w:r>
      <w:r w:rsidRPr="00214C05">
        <w:rPr>
          <w:rFonts w:ascii="Sylfaen" w:hAnsi="Sylfaen"/>
          <w:sz w:val="24"/>
          <w:szCs w:val="24"/>
          <w:lang w:val="ru-RU"/>
        </w:rPr>
        <w:t xml:space="preserve"> </w:t>
      </w:r>
      <w:r w:rsidRPr="00214C05">
        <w:rPr>
          <w:rFonts w:ascii="Sylfaen" w:hAnsi="Sylfaen"/>
          <w:sz w:val="24"/>
          <w:szCs w:val="24"/>
        </w:rPr>
        <w:t>երկրներում</w:t>
      </w:r>
      <w:r w:rsidRPr="00214C05">
        <w:rPr>
          <w:rFonts w:ascii="Sylfaen" w:hAnsi="Sylfaen"/>
          <w:sz w:val="24"/>
          <w:szCs w:val="24"/>
          <w:lang w:val="ru-RU"/>
        </w:rPr>
        <w:t xml:space="preserve">, </w:t>
      </w:r>
      <w:r w:rsidRPr="00214C05">
        <w:rPr>
          <w:rFonts w:ascii="Sylfaen" w:hAnsi="Sylfaen"/>
          <w:sz w:val="24"/>
          <w:szCs w:val="24"/>
        </w:rPr>
        <w:t>անգամ</w:t>
      </w:r>
      <w:r w:rsidRPr="00214C05">
        <w:rPr>
          <w:rFonts w:ascii="Sylfaen" w:hAnsi="Sylfaen"/>
          <w:sz w:val="24"/>
          <w:szCs w:val="24"/>
          <w:lang w:val="ru-RU"/>
        </w:rPr>
        <w:t xml:space="preserve"> </w:t>
      </w:r>
      <w:r w:rsidRPr="00214C05">
        <w:rPr>
          <w:rFonts w:ascii="Sylfaen" w:hAnsi="Sylfaen"/>
          <w:sz w:val="24"/>
          <w:szCs w:val="24"/>
        </w:rPr>
        <w:t>ֆինանսական</w:t>
      </w:r>
      <w:r w:rsidRPr="00214C05">
        <w:rPr>
          <w:rFonts w:ascii="Sylfaen" w:hAnsi="Sylfaen"/>
          <w:sz w:val="24"/>
          <w:szCs w:val="24"/>
          <w:lang w:val="ru-RU"/>
        </w:rPr>
        <w:t xml:space="preserve"> </w:t>
      </w:r>
      <w:r w:rsidRPr="00214C05">
        <w:rPr>
          <w:rFonts w:ascii="Sylfaen" w:hAnsi="Sylfaen"/>
          <w:sz w:val="24"/>
          <w:szCs w:val="24"/>
        </w:rPr>
        <w:t>ռեսուրսների</w:t>
      </w:r>
      <w:r w:rsidRPr="00214C05">
        <w:rPr>
          <w:rFonts w:ascii="Sylfaen" w:hAnsi="Sylfaen"/>
          <w:sz w:val="24"/>
          <w:szCs w:val="24"/>
          <w:lang w:val="ru-RU"/>
        </w:rPr>
        <w:t xml:space="preserve"> </w:t>
      </w:r>
      <w:r w:rsidRPr="00214C05">
        <w:rPr>
          <w:rFonts w:ascii="Sylfaen" w:hAnsi="Sylfaen"/>
          <w:sz w:val="24"/>
          <w:szCs w:val="24"/>
        </w:rPr>
        <w:t>խիստ</w:t>
      </w:r>
      <w:r w:rsidRPr="00214C05">
        <w:rPr>
          <w:rFonts w:ascii="Sylfaen" w:hAnsi="Sylfaen"/>
          <w:sz w:val="24"/>
          <w:szCs w:val="24"/>
          <w:lang w:val="ru-RU"/>
        </w:rPr>
        <w:t xml:space="preserve"> </w:t>
      </w:r>
      <w:r w:rsidRPr="00214C05">
        <w:rPr>
          <w:rFonts w:ascii="Sylfaen" w:hAnsi="Sylfaen"/>
          <w:sz w:val="24"/>
          <w:szCs w:val="24"/>
        </w:rPr>
        <w:t>սղության</w:t>
      </w:r>
      <w:r w:rsidRPr="00214C05">
        <w:rPr>
          <w:rFonts w:ascii="Sylfaen" w:hAnsi="Sylfaen"/>
          <w:sz w:val="24"/>
          <w:szCs w:val="24"/>
          <w:lang w:val="ru-RU"/>
        </w:rPr>
        <w:t xml:space="preserve"> </w:t>
      </w:r>
      <w:r w:rsidRPr="00214C05">
        <w:rPr>
          <w:rFonts w:ascii="Sylfaen" w:hAnsi="Sylfaen"/>
          <w:sz w:val="24"/>
          <w:szCs w:val="24"/>
        </w:rPr>
        <w:t>պայմաններում</w:t>
      </w:r>
      <w:r w:rsidRPr="00214C05">
        <w:rPr>
          <w:rFonts w:ascii="Sylfaen" w:hAnsi="Sylfaen"/>
          <w:sz w:val="24"/>
          <w:szCs w:val="24"/>
          <w:lang w:val="ru-RU"/>
        </w:rPr>
        <w:t xml:space="preserve">, </w:t>
      </w:r>
      <w:r w:rsidRPr="00214C05">
        <w:rPr>
          <w:rFonts w:ascii="Sylfaen" w:hAnsi="Sylfaen"/>
          <w:sz w:val="24"/>
          <w:szCs w:val="24"/>
        </w:rPr>
        <w:t>անհրաժեշտ</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լուծել</w:t>
      </w:r>
      <w:r w:rsidRPr="00214C05">
        <w:rPr>
          <w:rFonts w:ascii="Sylfaen" w:hAnsi="Sylfaen"/>
          <w:sz w:val="24"/>
          <w:szCs w:val="24"/>
          <w:lang w:val="ru-RU"/>
        </w:rPr>
        <w:t xml:space="preserve"> </w:t>
      </w:r>
      <w:r w:rsidRPr="00214C05">
        <w:rPr>
          <w:rFonts w:ascii="Sylfaen" w:hAnsi="Sylfaen"/>
          <w:sz w:val="24"/>
          <w:szCs w:val="24"/>
        </w:rPr>
        <w:t>այնպիսի</w:t>
      </w:r>
      <w:r w:rsidRPr="00214C05">
        <w:rPr>
          <w:rFonts w:ascii="Sylfaen" w:hAnsi="Sylfaen"/>
          <w:sz w:val="24"/>
          <w:szCs w:val="24"/>
          <w:lang w:val="ru-RU"/>
        </w:rPr>
        <w:t xml:space="preserve"> </w:t>
      </w:r>
      <w:r w:rsidRPr="00214C05">
        <w:rPr>
          <w:rFonts w:ascii="Sylfaen" w:hAnsi="Sylfaen"/>
          <w:sz w:val="24"/>
          <w:szCs w:val="24"/>
        </w:rPr>
        <w:t>խնդիրներ</w:t>
      </w:r>
      <w:r w:rsidRPr="00214C05">
        <w:rPr>
          <w:rFonts w:ascii="Sylfaen" w:hAnsi="Sylfaen"/>
          <w:sz w:val="24"/>
          <w:szCs w:val="24"/>
          <w:lang w:val="ru-RU"/>
        </w:rPr>
        <w:t xml:space="preserve">, </w:t>
      </w:r>
      <w:r w:rsidRPr="00214C05">
        <w:rPr>
          <w:rFonts w:ascii="Sylfaen" w:hAnsi="Sylfaen"/>
          <w:sz w:val="24"/>
          <w:szCs w:val="24"/>
        </w:rPr>
        <w:t>որոնք</w:t>
      </w:r>
      <w:r w:rsidRPr="00214C05">
        <w:rPr>
          <w:rFonts w:ascii="Sylfaen" w:hAnsi="Sylfaen"/>
          <w:sz w:val="24"/>
          <w:szCs w:val="24"/>
          <w:lang w:val="ru-RU"/>
        </w:rPr>
        <w:t xml:space="preserve"> </w:t>
      </w:r>
      <w:r w:rsidRPr="00214C05">
        <w:rPr>
          <w:rFonts w:ascii="Sylfaen" w:hAnsi="Sylfaen"/>
          <w:sz w:val="24"/>
          <w:szCs w:val="24"/>
        </w:rPr>
        <w:t>պետք</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նպաստեն</w:t>
      </w:r>
      <w:r w:rsidRPr="00214C05">
        <w:rPr>
          <w:rFonts w:ascii="Sylfaen" w:hAnsi="Sylfaen"/>
          <w:sz w:val="24"/>
          <w:szCs w:val="24"/>
          <w:lang w:val="ru-RU"/>
        </w:rPr>
        <w:t xml:space="preserve"> </w:t>
      </w:r>
      <w:r w:rsidRPr="00214C05">
        <w:rPr>
          <w:rFonts w:ascii="Sylfaen" w:hAnsi="Sylfaen"/>
          <w:sz w:val="24"/>
          <w:szCs w:val="24"/>
        </w:rPr>
        <w:t>զբաղվածության</w:t>
      </w:r>
      <w:r w:rsidRPr="00214C05">
        <w:rPr>
          <w:rFonts w:ascii="Sylfaen" w:hAnsi="Sylfaen"/>
          <w:sz w:val="24"/>
          <w:szCs w:val="24"/>
          <w:lang w:val="ru-RU"/>
        </w:rPr>
        <w:t xml:space="preserve"> </w:t>
      </w:r>
      <w:r w:rsidRPr="00214C05">
        <w:rPr>
          <w:rFonts w:ascii="Sylfaen" w:hAnsi="Sylfaen"/>
          <w:sz w:val="24"/>
          <w:szCs w:val="24"/>
        </w:rPr>
        <w:t>մակարդակի</w:t>
      </w:r>
      <w:r w:rsidRPr="00214C05">
        <w:rPr>
          <w:rFonts w:ascii="Sylfaen" w:hAnsi="Sylfaen"/>
          <w:sz w:val="24"/>
          <w:szCs w:val="24"/>
          <w:lang w:val="ru-RU"/>
        </w:rPr>
        <w:t xml:space="preserve"> </w:t>
      </w:r>
      <w:r w:rsidRPr="00214C05">
        <w:rPr>
          <w:rFonts w:ascii="Sylfaen" w:hAnsi="Sylfaen"/>
          <w:sz w:val="24"/>
          <w:szCs w:val="24"/>
        </w:rPr>
        <w:t>բարձրացմանը</w:t>
      </w:r>
      <w:r w:rsidRPr="00214C05">
        <w:rPr>
          <w:rFonts w:ascii="Sylfaen" w:hAnsi="Sylfaen"/>
          <w:sz w:val="24"/>
          <w:szCs w:val="24"/>
          <w:lang w:val="ru-RU"/>
        </w:rPr>
        <w:t xml:space="preserve">, </w:t>
      </w:r>
      <w:r w:rsidRPr="00214C05">
        <w:rPr>
          <w:rFonts w:ascii="Sylfaen" w:hAnsi="Sylfaen"/>
          <w:sz w:val="24"/>
          <w:szCs w:val="24"/>
        </w:rPr>
        <w:t>բնակչության</w:t>
      </w:r>
      <w:r w:rsidRPr="00214C05">
        <w:rPr>
          <w:rFonts w:ascii="Sylfaen" w:hAnsi="Sylfaen"/>
          <w:sz w:val="24"/>
          <w:szCs w:val="24"/>
          <w:lang w:val="ru-RU"/>
        </w:rPr>
        <w:t xml:space="preserve"> </w:t>
      </w:r>
      <w:r w:rsidRPr="00214C05">
        <w:rPr>
          <w:rFonts w:ascii="Sylfaen" w:hAnsi="Sylfaen"/>
          <w:sz w:val="24"/>
          <w:szCs w:val="24"/>
        </w:rPr>
        <w:t>եկամուտների</w:t>
      </w:r>
      <w:r w:rsidRPr="00214C05">
        <w:rPr>
          <w:rFonts w:ascii="Sylfaen" w:hAnsi="Sylfaen"/>
          <w:sz w:val="24"/>
          <w:szCs w:val="24"/>
          <w:lang w:val="ru-RU"/>
        </w:rPr>
        <w:t xml:space="preserve"> </w:t>
      </w:r>
      <w:r w:rsidRPr="00214C05">
        <w:rPr>
          <w:rFonts w:ascii="Sylfaen" w:hAnsi="Sylfaen"/>
          <w:sz w:val="24"/>
          <w:szCs w:val="24"/>
        </w:rPr>
        <w:t>ավելացմանը</w:t>
      </w:r>
      <w:r w:rsidRPr="00214C05">
        <w:rPr>
          <w:rFonts w:ascii="Sylfaen" w:hAnsi="Sylfaen"/>
          <w:sz w:val="24"/>
          <w:szCs w:val="24"/>
          <w:lang w:val="ru-RU"/>
        </w:rPr>
        <w:t xml:space="preserve">, </w:t>
      </w:r>
      <w:r w:rsidRPr="00214C05">
        <w:rPr>
          <w:rFonts w:ascii="Sylfaen" w:hAnsi="Sylfaen"/>
          <w:sz w:val="24"/>
          <w:szCs w:val="24"/>
        </w:rPr>
        <w:t>կրթության</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գիտության</w:t>
      </w:r>
      <w:r w:rsidRPr="00214C05">
        <w:rPr>
          <w:rFonts w:ascii="Sylfaen" w:hAnsi="Sylfaen"/>
          <w:sz w:val="24"/>
          <w:szCs w:val="24"/>
          <w:lang w:val="ru-RU"/>
        </w:rPr>
        <w:t xml:space="preserve"> </w:t>
      </w:r>
      <w:r w:rsidRPr="00214C05">
        <w:rPr>
          <w:rFonts w:ascii="Sylfaen" w:hAnsi="Sylfaen"/>
          <w:sz w:val="24"/>
          <w:szCs w:val="24"/>
        </w:rPr>
        <w:t>զարգացմանը</w:t>
      </w:r>
      <w:r w:rsidRPr="00214C05">
        <w:rPr>
          <w:rFonts w:ascii="Sylfaen" w:hAnsi="Sylfaen"/>
          <w:sz w:val="24"/>
          <w:szCs w:val="24"/>
          <w:lang w:val="ru-RU"/>
        </w:rPr>
        <w:t xml:space="preserve">, </w:t>
      </w:r>
      <w:r w:rsidRPr="00214C05">
        <w:rPr>
          <w:rFonts w:ascii="Sylfaen" w:hAnsi="Sylfaen"/>
          <w:sz w:val="24"/>
          <w:szCs w:val="24"/>
        </w:rPr>
        <w:t>անվտանգության</w:t>
      </w:r>
      <w:r w:rsidRPr="00214C05">
        <w:rPr>
          <w:rFonts w:ascii="Sylfaen" w:hAnsi="Sylfaen"/>
          <w:sz w:val="24"/>
          <w:szCs w:val="24"/>
          <w:lang w:val="ru-RU"/>
        </w:rPr>
        <w:t xml:space="preserve"> </w:t>
      </w:r>
      <w:r w:rsidRPr="00214C05">
        <w:rPr>
          <w:rFonts w:ascii="Sylfaen" w:hAnsi="Sylfaen"/>
          <w:sz w:val="24"/>
          <w:szCs w:val="24"/>
        </w:rPr>
        <w:t>ապահովմանը</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առաջնային</w:t>
      </w:r>
      <w:r w:rsidRPr="00214C05">
        <w:rPr>
          <w:rFonts w:ascii="Sylfaen" w:hAnsi="Sylfaen"/>
          <w:sz w:val="24"/>
          <w:szCs w:val="24"/>
          <w:lang w:val="ru-RU"/>
        </w:rPr>
        <w:t xml:space="preserve"> </w:t>
      </w:r>
      <w:r w:rsidRPr="00214C05">
        <w:rPr>
          <w:rFonts w:ascii="Sylfaen" w:hAnsi="Sylfaen"/>
          <w:sz w:val="24"/>
          <w:szCs w:val="24"/>
        </w:rPr>
        <w:t>մի</w:t>
      </w:r>
      <w:r w:rsidRPr="00214C05">
        <w:rPr>
          <w:rFonts w:ascii="Sylfaen" w:hAnsi="Sylfaen"/>
          <w:sz w:val="24"/>
          <w:szCs w:val="24"/>
          <w:lang w:val="ru-RU"/>
        </w:rPr>
        <w:t xml:space="preserve"> </w:t>
      </w:r>
      <w:r w:rsidRPr="00214C05">
        <w:rPr>
          <w:rFonts w:ascii="Sylfaen" w:hAnsi="Sylfaen"/>
          <w:sz w:val="24"/>
          <w:szCs w:val="24"/>
        </w:rPr>
        <w:t>շարք</w:t>
      </w:r>
      <w:r w:rsidRPr="00214C05">
        <w:rPr>
          <w:rFonts w:ascii="Sylfaen" w:hAnsi="Sylfaen"/>
          <w:sz w:val="24"/>
          <w:szCs w:val="24"/>
          <w:lang w:val="ru-RU"/>
        </w:rPr>
        <w:t xml:space="preserve"> </w:t>
      </w:r>
      <w:r w:rsidRPr="00214C05">
        <w:rPr>
          <w:rFonts w:ascii="Sylfaen" w:hAnsi="Sylfaen"/>
          <w:sz w:val="24"/>
          <w:szCs w:val="24"/>
        </w:rPr>
        <w:t>այլ</w:t>
      </w:r>
      <w:r w:rsidRPr="00214C05">
        <w:rPr>
          <w:rFonts w:ascii="Sylfaen" w:hAnsi="Sylfaen"/>
          <w:sz w:val="24"/>
          <w:szCs w:val="24"/>
          <w:lang w:val="ru-RU"/>
        </w:rPr>
        <w:t xml:space="preserve"> </w:t>
      </w:r>
      <w:r w:rsidRPr="00214C05">
        <w:rPr>
          <w:rFonts w:ascii="Sylfaen" w:hAnsi="Sylfaen"/>
          <w:sz w:val="24"/>
          <w:szCs w:val="24"/>
        </w:rPr>
        <w:t>միջոցառումների</w:t>
      </w:r>
      <w:r w:rsidRPr="00214C05">
        <w:rPr>
          <w:rFonts w:ascii="Sylfaen" w:hAnsi="Sylfaen"/>
          <w:sz w:val="24"/>
          <w:szCs w:val="24"/>
          <w:lang w:val="ru-RU"/>
        </w:rPr>
        <w:t xml:space="preserve"> </w:t>
      </w:r>
      <w:r w:rsidRPr="00214C05">
        <w:rPr>
          <w:rFonts w:ascii="Sylfaen" w:hAnsi="Sylfaen"/>
          <w:sz w:val="24"/>
          <w:szCs w:val="24"/>
        </w:rPr>
        <w:t>իրականացմանը</w:t>
      </w:r>
      <w:r w:rsidRPr="00214C05">
        <w:rPr>
          <w:rFonts w:ascii="Sylfaen" w:hAnsi="Sylfaen"/>
          <w:sz w:val="24"/>
          <w:szCs w:val="24"/>
          <w:lang w:val="ru-RU"/>
        </w:rPr>
        <w:t xml:space="preserve">: </w:t>
      </w:r>
    </w:p>
    <w:p w:rsidR="00EB2278" w:rsidRPr="00214C05" w:rsidRDefault="00EB2278" w:rsidP="00214C05">
      <w:pPr>
        <w:pStyle w:val="12"/>
        <w:widowControl w:val="0"/>
        <w:spacing w:line="240" w:lineRule="atLeast"/>
        <w:ind w:left="0" w:right="-1" w:firstLine="567"/>
        <w:rPr>
          <w:rFonts w:ascii="Sylfaen" w:hAnsi="Sylfaen"/>
          <w:sz w:val="24"/>
          <w:szCs w:val="24"/>
          <w:lang w:val="af-ZA"/>
        </w:rPr>
      </w:pPr>
      <w:r w:rsidRPr="00214C05">
        <w:rPr>
          <w:rFonts w:ascii="Sylfaen" w:hAnsi="Sylfaen"/>
          <w:sz w:val="24"/>
          <w:szCs w:val="24"/>
        </w:rPr>
        <w:t xml:space="preserve">Հարկաբյուջետային քաղաքականության հիմնական թևը կազմում է </w:t>
      </w:r>
      <w:r w:rsidRPr="00214C05">
        <w:rPr>
          <w:rFonts w:ascii="Sylfaen" w:hAnsi="Sylfaen"/>
          <w:b/>
          <w:i/>
          <w:sz w:val="24"/>
          <w:szCs w:val="24"/>
        </w:rPr>
        <w:t>հարկային քաղաքականությունը</w:t>
      </w:r>
      <w:r w:rsidRPr="00214C05">
        <w:rPr>
          <w:rFonts w:ascii="Sylfaen" w:hAnsi="Sylfaen"/>
          <w:sz w:val="24"/>
          <w:szCs w:val="24"/>
        </w:rPr>
        <w:t xml:space="preserve">: </w:t>
      </w:r>
      <w:r w:rsidRPr="00214C05">
        <w:rPr>
          <w:rFonts w:ascii="Sylfaen" w:hAnsi="Sylfaen"/>
          <w:sz w:val="24"/>
          <w:szCs w:val="24"/>
          <w:lang w:val="af-ZA"/>
        </w:rPr>
        <w:t xml:space="preserve">Տնտեսության կայունացման, առաջընթացի ապահովման, տարաբնույթ խնդիրների լուծման </w:t>
      </w:r>
      <w:r w:rsidRPr="00214C05">
        <w:rPr>
          <w:rFonts w:ascii="Sylfaen" w:hAnsi="Sylfaen"/>
          <w:sz w:val="24"/>
          <w:szCs w:val="24"/>
          <w:lang w:val="hy-AM"/>
        </w:rPr>
        <w:t>գ</w:t>
      </w:r>
      <w:r w:rsidRPr="00214C05">
        <w:rPr>
          <w:rFonts w:ascii="Sylfaen" w:hAnsi="Sylfaen"/>
          <w:sz w:val="24"/>
          <w:szCs w:val="24"/>
          <w:lang w:val="af-ZA"/>
        </w:rPr>
        <w:t xml:space="preserve">ործում չափազանց կարևոր դեր ունի երկրի </w:t>
      </w:r>
      <w:r w:rsidRPr="00214C05">
        <w:rPr>
          <w:rFonts w:ascii="Sylfaen" w:hAnsi="Sylfaen"/>
          <w:b/>
          <w:i/>
          <w:sz w:val="24"/>
          <w:szCs w:val="24"/>
          <w:lang w:val="af-ZA"/>
        </w:rPr>
        <w:t>հարկային համակար</w:t>
      </w:r>
      <w:r w:rsidRPr="00214C05">
        <w:rPr>
          <w:rFonts w:ascii="Sylfaen" w:hAnsi="Sylfaen"/>
          <w:b/>
          <w:i/>
          <w:sz w:val="24"/>
          <w:szCs w:val="24"/>
          <w:lang w:val="hy-AM"/>
        </w:rPr>
        <w:t>գ</w:t>
      </w:r>
      <w:r w:rsidRPr="00214C05">
        <w:rPr>
          <w:rFonts w:ascii="Sylfaen" w:hAnsi="Sylfaen"/>
          <w:b/>
          <w:i/>
          <w:sz w:val="24"/>
          <w:szCs w:val="24"/>
          <w:lang w:val="af-ZA"/>
        </w:rPr>
        <w:t>ը</w:t>
      </w:r>
      <w:r w:rsidRPr="00214C05">
        <w:rPr>
          <w:rFonts w:ascii="Sylfaen" w:hAnsi="Sylfaen"/>
          <w:sz w:val="24"/>
          <w:szCs w:val="24"/>
          <w:lang w:val="af-ZA"/>
        </w:rPr>
        <w:t>: Բնականաբար յուրաքանչյուր երկիր պետք է այնպիսի հարկային համակար</w:t>
      </w:r>
      <w:r w:rsidRPr="00214C05">
        <w:rPr>
          <w:rFonts w:ascii="Sylfaen" w:hAnsi="Sylfaen"/>
          <w:sz w:val="24"/>
          <w:szCs w:val="24"/>
          <w:lang w:val="hy-AM"/>
        </w:rPr>
        <w:t>գ</w:t>
      </w:r>
      <w:r w:rsidRPr="00214C05">
        <w:rPr>
          <w:rFonts w:ascii="Sylfaen" w:hAnsi="Sylfaen"/>
          <w:sz w:val="24"/>
          <w:szCs w:val="24"/>
          <w:lang w:val="af-ZA"/>
        </w:rPr>
        <w:t xml:space="preserve"> ձևավորի, որը կնպաստի ձեռնարկատիրական ակտիվության բարձրացմանը, ներդրումային </w:t>
      </w:r>
      <w:r w:rsidRPr="00214C05">
        <w:rPr>
          <w:rFonts w:ascii="Sylfaen" w:hAnsi="Sylfaen"/>
          <w:sz w:val="24"/>
          <w:szCs w:val="24"/>
          <w:lang w:val="hy-AM"/>
        </w:rPr>
        <w:t>գ</w:t>
      </w:r>
      <w:r w:rsidRPr="00214C05">
        <w:rPr>
          <w:rFonts w:ascii="Sylfaen" w:hAnsi="Sylfaen"/>
          <w:sz w:val="24"/>
          <w:szCs w:val="24"/>
          <w:lang w:val="af-ZA"/>
        </w:rPr>
        <w:t>ործընթացի աշխուժացմանը, ազատ մրցակցության հաստատամանը, վերջին հաշվով տնտեսական աճի կայուն տեմպերի ապահովմանը: Այլ խոսքերով՝ նշված նպատակների համախմբումը իրենից ներկայացնում է պետական կառավարման այն ամբողջությունը, որի համակար</w:t>
      </w:r>
      <w:r w:rsidRPr="00214C05">
        <w:rPr>
          <w:rFonts w:ascii="Sylfaen" w:hAnsi="Sylfaen"/>
          <w:sz w:val="24"/>
          <w:szCs w:val="24"/>
          <w:lang w:val="hy-AM"/>
        </w:rPr>
        <w:t>գ</w:t>
      </w:r>
      <w:r w:rsidRPr="00214C05">
        <w:rPr>
          <w:rFonts w:ascii="Sylfaen" w:hAnsi="Sylfaen"/>
          <w:sz w:val="24"/>
          <w:szCs w:val="24"/>
          <w:lang w:val="af-ZA"/>
        </w:rPr>
        <w:t>ված, հետևողական իրականացման արդյունքում միայն կարելի է ապահովել պետական կար</w:t>
      </w:r>
      <w:r w:rsidRPr="00214C05">
        <w:rPr>
          <w:rFonts w:ascii="Sylfaen" w:hAnsi="Sylfaen"/>
          <w:sz w:val="24"/>
          <w:szCs w:val="24"/>
          <w:lang w:val="hy-AM"/>
        </w:rPr>
        <w:t>գ</w:t>
      </w:r>
      <w:r w:rsidRPr="00214C05">
        <w:rPr>
          <w:rFonts w:ascii="Sylfaen" w:hAnsi="Sylfaen"/>
          <w:sz w:val="24"/>
          <w:szCs w:val="24"/>
          <w:lang w:val="af-ZA"/>
        </w:rPr>
        <w:t xml:space="preserve">ավորման կարևոր  լծակների </w:t>
      </w:r>
      <w:r w:rsidRPr="00214C05">
        <w:rPr>
          <w:rFonts w:ascii="Sylfaen" w:hAnsi="Sylfaen"/>
          <w:sz w:val="24"/>
          <w:szCs w:val="24"/>
          <w:lang w:val="hy-AM"/>
        </w:rPr>
        <w:t>գ</w:t>
      </w:r>
      <w:r w:rsidRPr="00214C05">
        <w:rPr>
          <w:rFonts w:ascii="Sylfaen" w:hAnsi="Sylfaen"/>
          <w:sz w:val="24"/>
          <w:szCs w:val="24"/>
          <w:lang w:val="af-ZA"/>
        </w:rPr>
        <w:t>ործադրման նպատակամետությունն ու արդյունավետությունը:</w:t>
      </w:r>
    </w:p>
    <w:p w:rsidR="00EB2278" w:rsidRPr="00214C05" w:rsidRDefault="00EB2278" w:rsidP="00214C05">
      <w:pPr>
        <w:widowControl w:val="0"/>
        <w:spacing w:line="240" w:lineRule="atLeast"/>
        <w:ind w:right="-1" w:firstLine="567"/>
        <w:contextualSpacing/>
        <w:rPr>
          <w:rFonts w:ascii="Sylfaen" w:hAnsi="Sylfaen"/>
          <w:sz w:val="24"/>
          <w:szCs w:val="24"/>
          <w:lang w:val="af-ZA"/>
        </w:rPr>
      </w:pPr>
      <w:proofErr w:type="gramStart"/>
      <w:r w:rsidRPr="00214C05">
        <w:rPr>
          <w:rFonts w:ascii="Sylfaen" w:hAnsi="Sylfaen"/>
          <w:sz w:val="24"/>
          <w:szCs w:val="24"/>
        </w:rPr>
        <w:t>Այսպիսով</w:t>
      </w:r>
      <w:r w:rsidRPr="00214C05">
        <w:rPr>
          <w:rFonts w:ascii="Sylfaen" w:hAnsi="Sylfaen"/>
          <w:sz w:val="24"/>
          <w:szCs w:val="24"/>
          <w:lang w:val="af-ZA"/>
        </w:rPr>
        <w:t xml:space="preserve">, </w:t>
      </w:r>
      <w:r w:rsidRPr="00214C05">
        <w:rPr>
          <w:rFonts w:ascii="Sylfaen" w:hAnsi="Sylfaen"/>
          <w:sz w:val="24"/>
          <w:szCs w:val="24"/>
        </w:rPr>
        <w:t>տնտեսության</w:t>
      </w:r>
      <w:r w:rsidRPr="00214C05">
        <w:rPr>
          <w:rFonts w:ascii="Sylfaen" w:hAnsi="Sylfaen"/>
          <w:sz w:val="24"/>
          <w:szCs w:val="24"/>
          <w:lang w:val="af-ZA"/>
        </w:rPr>
        <w:t xml:space="preserve"> </w:t>
      </w:r>
      <w:r w:rsidRPr="00214C05">
        <w:rPr>
          <w:rFonts w:ascii="Sylfaen" w:hAnsi="Sylfaen"/>
          <w:sz w:val="24"/>
          <w:szCs w:val="24"/>
        </w:rPr>
        <w:t>կայուն</w:t>
      </w:r>
      <w:r w:rsidRPr="00214C05">
        <w:rPr>
          <w:rFonts w:ascii="Sylfaen" w:hAnsi="Sylfaen"/>
          <w:sz w:val="24"/>
          <w:szCs w:val="24"/>
          <w:lang w:val="af-ZA"/>
        </w:rPr>
        <w:t xml:space="preserve"> </w:t>
      </w:r>
      <w:r w:rsidRPr="00214C05">
        <w:rPr>
          <w:rFonts w:ascii="Sylfaen" w:hAnsi="Sylfaen"/>
          <w:sz w:val="24"/>
          <w:szCs w:val="24"/>
        </w:rPr>
        <w:t>զարգացում</w:t>
      </w:r>
      <w:r w:rsidRPr="00214C05">
        <w:rPr>
          <w:rFonts w:ascii="Sylfaen" w:hAnsi="Sylfaen"/>
          <w:sz w:val="24"/>
          <w:szCs w:val="24"/>
          <w:lang w:val="af-ZA"/>
        </w:rPr>
        <w:t xml:space="preserve"> </w:t>
      </w:r>
      <w:r w:rsidRPr="00214C05">
        <w:rPr>
          <w:rFonts w:ascii="Sylfaen" w:hAnsi="Sylfaen"/>
          <w:sz w:val="24"/>
          <w:szCs w:val="24"/>
        </w:rPr>
        <w:t>ապահովելու</w:t>
      </w:r>
      <w:r w:rsidRPr="00214C05">
        <w:rPr>
          <w:rFonts w:ascii="Sylfaen" w:hAnsi="Sylfaen"/>
          <w:sz w:val="24"/>
          <w:szCs w:val="24"/>
          <w:lang w:val="af-ZA"/>
        </w:rPr>
        <w:t xml:space="preserve"> </w:t>
      </w:r>
      <w:r w:rsidRPr="00214C05">
        <w:rPr>
          <w:rFonts w:ascii="Sylfaen" w:hAnsi="Sylfaen"/>
          <w:sz w:val="24"/>
          <w:szCs w:val="24"/>
        </w:rPr>
        <w:t>համար</w:t>
      </w:r>
      <w:r w:rsidRPr="00214C05">
        <w:rPr>
          <w:rFonts w:ascii="Sylfaen" w:hAnsi="Sylfaen"/>
          <w:sz w:val="24"/>
          <w:szCs w:val="24"/>
          <w:lang w:val="af-ZA"/>
        </w:rPr>
        <w:t xml:space="preserve"> </w:t>
      </w:r>
      <w:r w:rsidRPr="00214C05">
        <w:rPr>
          <w:rFonts w:ascii="Sylfaen" w:hAnsi="Sylfaen"/>
          <w:sz w:val="24"/>
          <w:szCs w:val="24"/>
        </w:rPr>
        <w:t>պետությունն</w:t>
      </w:r>
      <w:r w:rsidRPr="00214C05">
        <w:rPr>
          <w:rFonts w:ascii="Sylfaen" w:hAnsi="Sylfaen"/>
          <w:sz w:val="24"/>
          <w:szCs w:val="24"/>
          <w:lang w:val="af-ZA"/>
        </w:rPr>
        <w:t xml:space="preserve"> </w:t>
      </w:r>
      <w:r w:rsidRPr="00214C05">
        <w:rPr>
          <w:rFonts w:ascii="Sylfaen" w:hAnsi="Sylfaen"/>
          <w:sz w:val="24"/>
          <w:szCs w:val="24"/>
        </w:rPr>
        <w:t>իրականացնում</w:t>
      </w:r>
      <w:r w:rsidRPr="00214C05">
        <w:rPr>
          <w:rFonts w:ascii="Sylfaen" w:hAnsi="Sylfaen"/>
          <w:sz w:val="24"/>
          <w:szCs w:val="24"/>
          <w:lang w:val="af-ZA"/>
        </w:rPr>
        <w:t xml:space="preserve"> </w:t>
      </w:r>
      <w:r w:rsidRPr="00214C05">
        <w:rPr>
          <w:rFonts w:ascii="Sylfaen" w:hAnsi="Sylfaen"/>
          <w:sz w:val="24"/>
          <w:szCs w:val="24"/>
        </w:rPr>
        <w:t>է</w:t>
      </w:r>
      <w:r w:rsidRPr="00214C05">
        <w:rPr>
          <w:rFonts w:ascii="Sylfaen" w:hAnsi="Sylfaen"/>
          <w:sz w:val="24"/>
          <w:szCs w:val="24"/>
          <w:lang w:val="af-ZA"/>
        </w:rPr>
        <w:t xml:space="preserve"> </w:t>
      </w:r>
      <w:r w:rsidRPr="00214C05">
        <w:rPr>
          <w:rFonts w:ascii="Sylfaen" w:hAnsi="Sylfaen"/>
          <w:sz w:val="24"/>
          <w:szCs w:val="24"/>
        </w:rPr>
        <w:t>տնտեսական</w:t>
      </w:r>
      <w:r w:rsidRPr="00214C05">
        <w:rPr>
          <w:rFonts w:ascii="Sylfaen" w:hAnsi="Sylfaen"/>
          <w:sz w:val="24"/>
          <w:szCs w:val="24"/>
          <w:lang w:val="af-ZA"/>
        </w:rPr>
        <w:t xml:space="preserve"> </w:t>
      </w:r>
      <w:r w:rsidRPr="00214C05">
        <w:rPr>
          <w:rFonts w:ascii="Sylfaen" w:hAnsi="Sylfaen"/>
          <w:sz w:val="24"/>
          <w:szCs w:val="24"/>
        </w:rPr>
        <w:t>քաղաքականություն</w:t>
      </w:r>
      <w:r w:rsidRPr="00214C05">
        <w:rPr>
          <w:rFonts w:ascii="Sylfaen" w:hAnsi="Sylfaen"/>
          <w:sz w:val="24"/>
          <w:szCs w:val="24"/>
          <w:lang w:val="af-ZA"/>
        </w:rPr>
        <w:t xml:space="preserve"> </w:t>
      </w:r>
      <w:r w:rsidRPr="00214C05">
        <w:rPr>
          <w:rFonts w:ascii="Sylfaen" w:hAnsi="Sylfaen"/>
          <w:sz w:val="24"/>
          <w:szCs w:val="24"/>
        </w:rPr>
        <w:t>հետևյալ</w:t>
      </w:r>
      <w:r w:rsidRPr="00214C05">
        <w:rPr>
          <w:rFonts w:ascii="Sylfaen" w:hAnsi="Sylfaen"/>
          <w:sz w:val="24"/>
          <w:szCs w:val="24"/>
          <w:lang w:val="af-ZA"/>
        </w:rPr>
        <w:t xml:space="preserve"> </w:t>
      </w:r>
      <w:r w:rsidRPr="00214C05">
        <w:rPr>
          <w:rFonts w:ascii="Sylfaen" w:hAnsi="Sylfaen"/>
          <w:sz w:val="24"/>
          <w:szCs w:val="24"/>
        </w:rPr>
        <w:t>ֆունկցիաների</w:t>
      </w:r>
      <w:r w:rsidRPr="00214C05">
        <w:rPr>
          <w:rFonts w:ascii="Sylfaen" w:hAnsi="Sylfaen"/>
          <w:sz w:val="24"/>
          <w:szCs w:val="24"/>
          <w:lang w:val="af-ZA"/>
        </w:rPr>
        <w:t xml:space="preserve"> </w:t>
      </w:r>
      <w:r w:rsidRPr="00214C05">
        <w:rPr>
          <w:rFonts w:ascii="Sylfaen" w:hAnsi="Sylfaen"/>
          <w:sz w:val="24"/>
          <w:szCs w:val="24"/>
        </w:rPr>
        <w:t>միջոցով</w:t>
      </w:r>
      <w:r w:rsidRPr="00214C05">
        <w:rPr>
          <w:rStyle w:val="afa"/>
          <w:rFonts w:ascii="Sylfaen" w:hAnsi="Sylfaen"/>
          <w:sz w:val="24"/>
          <w:szCs w:val="24"/>
        </w:rPr>
        <w:footnoteReference w:id="12"/>
      </w:r>
      <w:r w:rsidRPr="00214C05">
        <w:rPr>
          <w:rFonts w:ascii="Sylfaen" w:hAnsi="Sylfaen"/>
          <w:sz w:val="24"/>
          <w:szCs w:val="24"/>
          <w:lang w:val="af-ZA"/>
        </w:rPr>
        <w:t>.</w:t>
      </w:r>
      <w:proofErr w:type="gramEnd"/>
    </w:p>
    <w:p w:rsidR="00EB2278" w:rsidRPr="00214C05" w:rsidRDefault="00EB2278" w:rsidP="00214C05">
      <w:pPr>
        <w:pStyle w:val="12"/>
        <w:widowControl w:val="0"/>
        <w:numPr>
          <w:ilvl w:val="0"/>
          <w:numId w:val="21"/>
        </w:numPr>
        <w:spacing w:line="240" w:lineRule="atLeast"/>
        <w:ind w:left="0" w:right="-1" w:firstLine="567"/>
        <w:rPr>
          <w:rFonts w:ascii="Sylfaen" w:hAnsi="Sylfaen"/>
          <w:sz w:val="24"/>
          <w:szCs w:val="24"/>
          <w:lang w:val="af-ZA"/>
        </w:rPr>
      </w:pPr>
      <w:r w:rsidRPr="00214C05">
        <w:rPr>
          <w:rFonts w:ascii="Sylfaen" w:hAnsi="Sylfaen"/>
          <w:sz w:val="24"/>
          <w:szCs w:val="24"/>
        </w:rPr>
        <w:t>ի</w:t>
      </w:r>
      <w:r w:rsidRPr="00214C05">
        <w:rPr>
          <w:rFonts w:ascii="Sylfaen" w:hAnsi="Sylfaen"/>
          <w:sz w:val="24"/>
          <w:szCs w:val="24"/>
          <w:lang w:val="en-US"/>
        </w:rPr>
        <w:t>րավական</w:t>
      </w:r>
      <w:r w:rsidRPr="00214C05">
        <w:rPr>
          <w:rFonts w:ascii="Sylfaen" w:hAnsi="Sylfaen"/>
          <w:sz w:val="24"/>
          <w:szCs w:val="24"/>
          <w:lang w:val="af-ZA"/>
        </w:rPr>
        <w:t xml:space="preserve"> </w:t>
      </w:r>
      <w:r w:rsidRPr="00214C05">
        <w:rPr>
          <w:rFonts w:ascii="Sylfaen" w:hAnsi="Sylfaen"/>
          <w:sz w:val="24"/>
          <w:szCs w:val="24"/>
          <w:lang w:val="en-US"/>
        </w:rPr>
        <w:t>դաշտի</w:t>
      </w:r>
      <w:r w:rsidRPr="00214C05">
        <w:rPr>
          <w:rFonts w:ascii="Sylfaen" w:hAnsi="Sylfaen"/>
          <w:sz w:val="24"/>
          <w:szCs w:val="24"/>
          <w:lang w:val="af-ZA"/>
        </w:rPr>
        <w:t xml:space="preserve"> </w:t>
      </w:r>
      <w:r w:rsidRPr="00214C05">
        <w:rPr>
          <w:rFonts w:ascii="Sylfaen" w:hAnsi="Sylfaen"/>
          <w:sz w:val="24"/>
          <w:szCs w:val="24"/>
          <w:lang w:val="en-US"/>
        </w:rPr>
        <w:t>և</w:t>
      </w:r>
      <w:r w:rsidRPr="00214C05">
        <w:rPr>
          <w:rFonts w:ascii="Sylfaen" w:hAnsi="Sylfaen"/>
          <w:sz w:val="24"/>
          <w:szCs w:val="24"/>
          <w:lang w:val="af-ZA"/>
        </w:rPr>
        <w:t xml:space="preserve"> </w:t>
      </w:r>
      <w:r w:rsidRPr="00214C05">
        <w:rPr>
          <w:rFonts w:ascii="Sylfaen" w:hAnsi="Sylfaen"/>
          <w:sz w:val="24"/>
          <w:szCs w:val="24"/>
          <w:lang w:val="en-US"/>
        </w:rPr>
        <w:t>սոցիալական</w:t>
      </w:r>
      <w:r w:rsidRPr="00214C05">
        <w:rPr>
          <w:rFonts w:ascii="Sylfaen" w:hAnsi="Sylfaen"/>
          <w:sz w:val="24"/>
          <w:szCs w:val="24"/>
          <w:lang w:val="af-ZA"/>
        </w:rPr>
        <w:t xml:space="preserve"> </w:t>
      </w:r>
      <w:r w:rsidRPr="00214C05">
        <w:rPr>
          <w:rFonts w:ascii="Sylfaen" w:hAnsi="Sylfaen"/>
          <w:sz w:val="24"/>
          <w:szCs w:val="24"/>
          <w:lang w:val="en-US"/>
        </w:rPr>
        <w:t>այնպիսի</w:t>
      </w:r>
      <w:r w:rsidRPr="00214C05">
        <w:rPr>
          <w:rFonts w:ascii="Sylfaen" w:hAnsi="Sylfaen"/>
          <w:sz w:val="24"/>
          <w:szCs w:val="24"/>
          <w:lang w:val="af-ZA"/>
        </w:rPr>
        <w:t xml:space="preserve"> </w:t>
      </w:r>
      <w:r w:rsidRPr="00214C05">
        <w:rPr>
          <w:rFonts w:ascii="Sylfaen" w:hAnsi="Sylfaen"/>
          <w:sz w:val="24"/>
          <w:szCs w:val="24"/>
          <w:lang w:val="en-US"/>
        </w:rPr>
        <w:t>մթնոլորտի</w:t>
      </w:r>
      <w:r w:rsidRPr="00214C05">
        <w:rPr>
          <w:rFonts w:ascii="Sylfaen" w:hAnsi="Sylfaen"/>
          <w:sz w:val="24"/>
          <w:szCs w:val="24"/>
          <w:lang w:val="af-ZA"/>
        </w:rPr>
        <w:t xml:space="preserve"> </w:t>
      </w:r>
      <w:r w:rsidRPr="00214C05">
        <w:rPr>
          <w:rFonts w:ascii="Sylfaen" w:hAnsi="Sylfaen"/>
          <w:sz w:val="24"/>
          <w:szCs w:val="24"/>
          <w:lang w:val="en-US"/>
        </w:rPr>
        <w:t>ապահովում</w:t>
      </w:r>
      <w:r w:rsidRPr="00214C05">
        <w:rPr>
          <w:rFonts w:ascii="Sylfaen" w:hAnsi="Sylfaen"/>
          <w:sz w:val="24"/>
          <w:szCs w:val="24"/>
          <w:lang w:val="af-ZA"/>
        </w:rPr>
        <w:t xml:space="preserve">, </w:t>
      </w:r>
      <w:r w:rsidRPr="00214C05">
        <w:rPr>
          <w:rFonts w:ascii="Sylfaen" w:hAnsi="Sylfaen"/>
          <w:sz w:val="24"/>
          <w:szCs w:val="24"/>
          <w:lang w:val="en-US"/>
        </w:rPr>
        <w:t>որը</w:t>
      </w:r>
      <w:r w:rsidRPr="00214C05">
        <w:rPr>
          <w:rFonts w:ascii="Sylfaen" w:hAnsi="Sylfaen"/>
          <w:sz w:val="24"/>
          <w:szCs w:val="24"/>
          <w:lang w:val="af-ZA"/>
        </w:rPr>
        <w:t xml:space="preserve"> </w:t>
      </w:r>
      <w:r w:rsidRPr="00214C05">
        <w:rPr>
          <w:rFonts w:ascii="Sylfaen" w:hAnsi="Sylfaen"/>
          <w:sz w:val="24"/>
          <w:szCs w:val="24"/>
          <w:lang w:val="en-US"/>
        </w:rPr>
        <w:t>կնպաստի</w:t>
      </w:r>
      <w:r w:rsidRPr="00214C05">
        <w:rPr>
          <w:rFonts w:ascii="Sylfaen" w:hAnsi="Sylfaen"/>
          <w:sz w:val="24"/>
          <w:szCs w:val="24"/>
          <w:lang w:val="af-ZA"/>
        </w:rPr>
        <w:t xml:space="preserve"> </w:t>
      </w:r>
      <w:r w:rsidRPr="00214C05">
        <w:rPr>
          <w:rFonts w:ascii="Sylfaen" w:hAnsi="Sylfaen"/>
          <w:sz w:val="24"/>
          <w:szCs w:val="24"/>
          <w:lang w:val="en-US"/>
        </w:rPr>
        <w:t>շուկայական</w:t>
      </w:r>
      <w:r w:rsidRPr="00214C05">
        <w:rPr>
          <w:rFonts w:ascii="Sylfaen" w:hAnsi="Sylfaen"/>
          <w:sz w:val="24"/>
          <w:szCs w:val="24"/>
          <w:lang w:val="af-ZA"/>
        </w:rPr>
        <w:t xml:space="preserve"> </w:t>
      </w:r>
      <w:r w:rsidRPr="00214C05">
        <w:rPr>
          <w:rFonts w:ascii="Sylfaen" w:hAnsi="Sylfaen"/>
          <w:sz w:val="24"/>
          <w:szCs w:val="24"/>
          <w:lang w:val="en-US"/>
        </w:rPr>
        <w:t>տնտեսության</w:t>
      </w:r>
      <w:r w:rsidRPr="00214C05">
        <w:rPr>
          <w:rFonts w:ascii="Sylfaen" w:hAnsi="Sylfaen"/>
          <w:sz w:val="24"/>
          <w:szCs w:val="24"/>
          <w:lang w:val="af-ZA"/>
        </w:rPr>
        <w:t xml:space="preserve"> </w:t>
      </w:r>
      <w:r w:rsidRPr="00214C05">
        <w:rPr>
          <w:rFonts w:ascii="Sylfaen" w:hAnsi="Sylfaen"/>
          <w:sz w:val="24"/>
          <w:szCs w:val="24"/>
          <w:lang w:val="en-US"/>
        </w:rPr>
        <w:t>արդյունավետ</w:t>
      </w:r>
      <w:r w:rsidRPr="00214C05">
        <w:rPr>
          <w:rFonts w:ascii="Sylfaen" w:hAnsi="Sylfaen"/>
          <w:sz w:val="24"/>
          <w:szCs w:val="24"/>
          <w:lang w:val="af-ZA"/>
        </w:rPr>
        <w:t xml:space="preserve"> </w:t>
      </w:r>
      <w:r w:rsidRPr="00214C05">
        <w:rPr>
          <w:rFonts w:ascii="Sylfaen" w:hAnsi="Sylfaen"/>
          <w:sz w:val="24"/>
          <w:szCs w:val="24"/>
        </w:rPr>
        <w:t>գ</w:t>
      </w:r>
      <w:r w:rsidRPr="00214C05">
        <w:rPr>
          <w:rFonts w:ascii="Sylfaen" w:hAnsi="Sylfaen"/>
          <w:sz w:val="24"/>
          <w:szCs w:val="24"/>
          <w:lang w:val="en-US"/>
        </w:rPr>
        <w:t>ործողությանը</w:t>
      </w:r>
      <w:r w:rsidRPr="00214C05">
        <w:rPr>
          <w:rFonts w:ascii="Sylfaen" w:hAnsi="Sylfaen"/>
          <w:sz w:val="24"/>
          <w:szCs w:val="24"/>
          <w:lang w:val="af-ZA"/>
        </w:rPr>
        <w:t>;</w:t>
      </w:r>
    </w:p>
    <w:p w:rsidR="00EB2278" w:rsidRPr="00214C05" w:rsidRDefault="00EB2278" w:rsidP="00214C05">
      <w:pPr>
        <w:pStyle w:val="12"/>
        <w:widowControl w:val="0"/>
        <w:numPr>
          <w:ilvl w:val="0"/>
          <w:numId w:val="21"/>
        </w:numPr>
        <w:spacing w:line="240" w:lineRule="atLeast"/>
        <w:ind w:left="0" w:right="-1" w:firstLine="567"/>
        <w:rPr>
          <w:rFonts w:ascii="Sylfaen" w:hAnsi="Sylfaen"/>
          <w:sz w:val="24"/>
          <w:szCs w:val="24"/>
          <w:lang w:val="en-US"/>
        </w:rPr>
      </w:pPr>
      <w:r w:rsidRPr="00214C05">
        <w:rPr>
          <w:rFonts w:ascii="Sylfaen" w:hAnsi="Sylfaen"/>
          <w:sz w:val="24"/>
          <w:szCs w:val="24"/>
        </w:rPr>
        <w:t>ա</w:t>
      </w:r>
      <w:r w:rsidRPr="00214C05">
        <w:rPr>
          <w:rFonts w:ascii="Sylfaen" w:hAnsi="Sylfaen"/>
          <w:sz w:val="24"/>
          <w:szCs w:val="24"/>
          <w:lang w:val="en-US"/>
        </w:rPr>
        <w:t>զատ մրցակցային  դաշտի ապահովում</w:t>
      </w:r>
      <w:r w:rsidRPr="00214C05">
        <w:rPr>
          <w:rFonts w:ascii="Sylfaen" w:hAnsi="Sylfaen"/>
          <w:sz w:val="24"/>
          <w:szCs w:val="24"/>
        </w:rPr>
        <w:t>;</w:t>
      </w:r>
    </w:p>
    <w:p w:rsidR="00EB2278" w:rsidRPr="00214C05" w:rsidRDefault="00EB2278" w:rsidP="00214C05">
      <w:pPr>
        <w:pStyle w:val="12"/>
        <w:widowControl w:val="0"/>
        <w:numPr>
          <w:ilvl w:val="0"/>
          <w:numId w:val="21"/>
        </w:numPr>
        <w:spacing w:line="240" w:lineRule="atLeast"/>
        <w:ind w:left="0" w:right="-1" w:firstLine="567"/>
        <w:rPr>
          <w:rFonts w:ascii="Sylfaen" w:hAnsi="Sylfaen"/>
          <w:sz w:val="24"/>
          <w:szCs w:val="24"/>
          <w:lang w:val="en-US"/>
        </w:rPr>
      </w:pPr>
      <w:r w:rsidRPr="00214C05">
        <w:rPr>
          <w:rFonts w:ascii="Sylfaen" w:hAnsi="Sylfaen"/>
          <w:sz w:val="24"/>
          <w:szCs w:val="24"/>
        </w:rPr>
        <w:t>ի</w:t>
      </w:r>
      <w:r w:rsidRPr="00214C05">
        <w:rPr>
          <w:rFonts w:ascii="Sylfaen" w:hAnsi="Sylfaen"/>
          <w:sz w:val="24"/>
          <w:szCs w:val="24"/>
          <w:lang w:val="en-US"/>
        </w:rPr>
        <w:t>րականացնում է եկամտի և նյութական բարիքների վերաբաշխում;</w:t>
      </w:r>
    </w:p>
    <w:p w:rsidR="00EB2278" w:rsidRPr="00214C05" w:rsidRDefault="00EB2278" w:rsidP="00214C05">
      <w:pPr>
        <w:pStyle w:val="12"/>
        <w:widowControl w:val="0"/>
        <w:numPr>
          <w:ilvl w:val="0"/>
          <w:numId w:val="21"/>
        </w:numPr>
        <w:spacing w:line="240" w:lineRule="atLeast"/>
        <w:ind w:left="0" w:right="-1" w:firstLine="567"/>
        <w:rPr>
          <w:rFonts w:ascii="Sylfaen" w:hAnsi="Sylfaen"/>
          <w:sz w:val="24"/>
          <w:szCs w:val="24"/>
          <w:lang w:val="en-US"/>
        </w:rPr>
      </w:pPr>
      <w:r w:rsidRPr="00214C05">
        <w:rPr>
          <w:rFonts w:ascii="Sylfaen" w:hAnsi="Sylfaen"/>
          <w:sz w:val="24"/>
          <w:szCs w:val="24"/>
        </w:rPr>
        <w:t>կ</w:t>
      </w:r>
      <w:r w:rsidRPr="00214C05">
        <w:rPr>
          <w:rFonts w:ascii="Sylfaen" w:hAnsi="Sylfaen"/>
          <w:sz w:val="24"/>
          <w:szCs w:val="24"/>
          <w:lang w:val="en-US"/>
        </w:rPr>
        <w:t>ար</w:t>
      </w:r>
      <w:r w:rsidRPr="00214C05">
        <w:rPr>
          <w:rFonts w:ascii="Sylfaen" w:hAnsi="Sylfaen"/>
          <w:sz w:val="24"/>
          <w:szCs w:val="24"/>
        </w:rPr>
        <w:t>գ</w:t>
      </w:r>
      <w:r w:rsidRPr="00214C05">
        <w:rPr>
          <w:rFonts w:ascii="Sylfaen" w:hAnsi="Sylfaen"/>
          <w:sz w:val="24"/>
          <w:szCs w:val="24"/>
          <w:lang w:val="en-US"/>
        </w:rPr>
        <w:t>ավորում է ռեսուրսների բաշխումը հասարակությանն առաջին անհրաժեշտության ապրանքներով բավարարելու համար;</w:t>
      </w:r>
    </w:p>
    <w:p w:rsidR="00EB2278" w:rsidRPr="00214C05" w:rsidRDefault="00EB2278" w:rsidP="00214C05">
      <w:pPr>
        <w:pStyle w:val="12"/>
        <w:widowControl w:val="0"/>
        <w:numPr>
          <w:ilvl w:val="0"/>
          <w:numId w:val="21"/>
        </w:numPr>
        <w:spacing w:line="240" w:lineRule="atLeast"/>
        <w:ind w:left="0" w:right="-1" w:firstLine="567"/>
        <w:rPr>
          <w:rFonts w:ascii="Sylfaen" w:hAnsi="Sylfaen"/>
          <w:sz w:val="24"/>
          <w:szCs w:val="24"/>
          <w:lang w:val="en-US"/>
        </w:rPr>
      </w:pPr>
      <w:r w:rsidRPr="00214C05">
        <w:rPr>
          <w:rFonts w:ascii="Sylfaen" w:hAnsi="Sylfaen"/>
          <w:sz w:val="24"/>
          <w:szCs w:val="24"/>
        </w:rPr>
        <w:t>ա</w:t>
      </w:r>
      <w:r w:rsidRPr="00214C05">
        <w:rPr>
          <w:rFonts w:ascii="Sylfaen" w:hAnsi="Sylfaen"/>
          <w:sz w:val="24"/>
          <w:szCs w:val="24"/>
          <w:lang w:val="en-US"/>
        </w:rPr>
        <w:t>պահովում է տնտեսության կայուն զար</w:t>
      </w:r>
      <w:r w:rsidRPr="00214C05">
        <w:rPr>
          <w:rFonts w:ascii="Sylfaen" w:hAnsi="Sylfaen"/>
          <w:sz w:val="24"/>
          <w:szCs w:val="24"/>
        </w:rPr>
        <w:t>գ</w:t>
      </w:r>
      <w:r w:rsidRPr="00214C05">
        <w:rPr>
          <w:rFonts w:ascii="Sylfaen" w:hAnsi="Sylfaen"/>
          <w:sz w:val="24"/>
          <w:szCs w:val="24"/>
          <w:lang w:val="en-US"/>
        </w:rPr>
        <w:t xml:space="preserve">ացումը: </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 xml:space="preserve"> Պետության կողմից իրականացվող տնտեսական քաղաքականությունը նպատակ ունի երկարաժամկետում բարձրացնել երկրի բարեկեցության մակարդակը: Վերջինիս հասնելու միակ գրավականը կայուն տնտեսական աճի և ֆինանսական շուկայի կայունության ապահովումն է: Պետությունը փորձում է լուծել նաև այնպիսի խնդիրներ, որոնք խոչընդոտ են հանդիսանում վերը նշված պայմանների ձեռք բերման համար: Դրանք են պայքարը մոնոպոլիաների դեմ, շրջակա միջավայրի պահպանությունը, ռեսուրսների անհավասարաչափ բաշխվածության համահարթումը, բնակչության սոցիալական պաշտպանվածությունը, ոչ շահութաբեր, բայց հասարակության համար անհրաժեշտ  ոլորտների հովանավորում և այլն: </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Հարկային քաղաքականության հիմքում պետք է ընկած լինի հարկերի ֆիսկալ և կարգավորիչ գործառույթների համադրումը: Դրանց ոչ արդյունավետ զուգակցումը, հակառակ դեպքում, կխոչընդոտի տնտեսության զարգացմանը</w:t>
      </w:r>
      <w:r w:rsidRPr="00214C05">
        <w:rPr>
          <w:rStyle w:val="afa"/>
          <w:rFonts w:ascii="Sylfaen" w:hAnsi="Sylfaen"/>
          <w:sz w:val="24"/>
          <w:szCs w:val="24"/>
        </w:rPr>
        <w:footnoteReference w:id="13"/>
      </w:r>
      <w:r w:rsidRPr="00214C05">
        <w:rPr>
          <w:rFonts w:ascii="Sylfaen" w:hAnsi="Sylfaen"/>
          <w:sz w:val="24"/>
          <w:szCs w:val="24"/>
        </w:rPr>
        <w:t xml:space="preserve">: Հարկային քաղաքականությունը պետք է ուղղված լինի հասարակության և տնտեսության </w:t>
      </w:r>
      <w:r w:rsidRPr="00214C05">
        <w:rPr>
          <w:rFonts w:ascii="Sylfaen" w:hAnsi="Sylfaen"/>
          <w:sz w:val="24"/>
          <w:szCs w:val="24"/>
        </w:rPr>
        <w:lastRenderedPageBreak/>
        <w:t>շարունակական, կայուն և հավասարակշռված զարգացմանը: Հարկային քաղաքականությունը պետության կողմից իրականացվող համապատասխան միջոցառումների ու գործիքների ամբողջություն է, որոնք հանդիսանում են մակրոտնտեսական կայունության ու տնտեսական համակարգի զարգացման «անտեսանելի դեղատոմսեր», որոնց դերում կարող են հանդես գալ հարկման տարրերը, որոնք էլ, ընդհանուր առմամբ, որոշում են հարկման պայմանները</w:t>
      </w:r>
      <w:r w:rsidRPr="00214C05">
        <w:rPr>
          <w:rStyle w:val="afa"/>
          <w:rFonts w:ascii="Sylfaen" w:hAnsi="Sylfaen"/>
          <w:sz w:val="24"/>
          <w:szCs w:val="24"/>
          <w:lang w:val="af-ZA"/>
        </w:rPr>
        <w:footnoteReference w:id="14"/>
      </w:r>
      <w:r w:rsidRPr="00214C05">
        <w:rPr>
          <w:rFonts w:ascii="Sylfaen" w:hAnsi="Sylfaen"/>
          <w:sz w:val="24"/>
          <w:szCs w:val="24"/>
        </w:rPr>
        <w:t>: Բոլոր հարկատեսակների համար սահմանված են հարկման պարտադիր տարրեր, որոնցից են`</w:t>
      </w:r>
    </w:p>
    <w:p w:rsidR="00EB2278" w:rsidRPr="00214C05" w:rsidRDefault="00EB2278" w:rsidP="00214C05">
      <w:pPr>
        <w:pStyle w:val="12"/>
        <w:widowControl w:val="0"/>
        <w:numPr>
          <w:ilvl w:val="0"/>
          <w:numId w:val="24"/>
        </w:numPr>
        <w:spacing w:line="240" w:lineRule="atLeast"/>
        <w:ind w:left="0" w:right="-1" w:firstLine="567"/>
        <w:rPr>
          <w:rFonts w:ascii="Sylfaen" w:hAnsi="Sylfaen"/>
          <w:i/>
          <w:sz w:val="24"/>
          <w:szCs w:val="24"/>
        </w:rPr>
      </w:pPr>
      <w:r w:rsidRPr="00214C05">
        <w:rPr>
          <w:rFonts w:ascii="Sylfaen" w:hAnsi="Sylfaen"/>
          <w:i/>
          <w:sz w:val="24"/>
          <w:szCs w:val="24"/>
        </w:rPr>
        <w:t xml:space="preserve">հարկվող օբյեկտը, </w:t>
      </w:r>
    </w:p>
    <w:p w:rsidR="00EB2278" w:rsidRPr="00214C05" w:rsidRDefault="00EB2278" w:rsidP="00214C05">
      <w:pPr>
        <w:pStyle w:val="12"/>
        <w:widowControl w:val="0"/>
        <w:numPr>
          <w:ilvl w:val="0"/>
          <w:numId w:val="24"/>
        </w:numPr>
        <w:spacing w:line="240" w:lineRule="atLeast"/>
        <w:ind w:left="0" w:right="-1" w:firstLine="567"/>
        <w:rPr>
          <w:rFonts w:ascii="Sylfaen" w:hAnsi="Sylfaen"/>
          <w:i/>
          <w:sz w:val="24"/>
          <w:szCs w:val="24"/>
        </w:rPr>
      </w:pPr>
      <w:r w:rsidRPr="00214C05">
        <w:rPr>
          <w:rFonts w:ascii="Sylfaen" w:hAnsi="Sylfaen"/>
          <w:i/>
          <w:sz w:val="24"/>
          <w:szCs w:val="24"/>
        </w:rPr>
        <w:t xml:space="preserve">հարկման ժամանակահատվածը, </w:t>
      </w:r>
    </w:p>
    <w:p w:rsidR="00EB2278" w:rsidRPr="00214C05" w:rsidRDefault="00EB2278" w:rsidP="00214C05">
      <w:pPr>
        <w:pStyle w:val="12"/>
        <w:widowControl w:val="0"/>
        <w:numPr>
          <w:ilvl w:val="0"/>
          <w:numId w:val="24"/>
        </w:numPr>
        <w:spacing w:line="240" w:lineRule="atLeast"/>
        <w:ind w:left="0" w:right="-1" w:firstLine="567"/>
        <w:rPr>
          <w:rFonts w:ascii="Sylfaen" w:hAnsi="Sylfaen"/>
          <w:i/>
          <w:sz w:val="24"/>
          <w:szCs w:val="24"/>
        </w:rPr>
      </w:pPr>
      <w:r w:rsidRPr="00214C05">
        <w:rPr>
          <w:rFonts w:ascii="Sylfaen" w:hAnsi="Sylfaen"/>
          <w:i/>
          <w:sz w:val="24"/>
          <w:szCs w:val="24"/>
        </w:rPr>
        <w:t xml:space="preserve">հարկի դրույքաչափը, </w:t>
      </w:r>
    </w:p>
    <w:p w:rsidR="00EB2278" w:rsidRPr="00214C05" w:rsidRDefault="00EB2278" w:rsidP="00214C05">
      <w:pPr>
        <w:pStyle w:val="12"/>
        <w:widowControl w:val="0"/>
        <w:numPr>
          <w:ilvl w:val="0"/>
          <w:numId w:val="24"/>
        </w:numPr>
        <w:spacing w:line="240" w:lineRule="atLeast"/>
        <w:ind w:left="0" w:right="-1" w:firstLine="567"/>
        <w:rPr>
          <w:rFonts w:ascii="Sylfaen" w:hAnsi="Sylfaen"/>
          <w:i/>
          <w:sz w:val="24"/>
          <w:szCs w:val="24"/>
        </w:rPr>
      </w:pPr>
      <w:r w:rsidRPr="00214C05">
        <w:rPr>
          <w:rFonts w:ascii="Sylfaen" w:hAnsi="Sylfaen"/>
          <w:i/>
          <w:sz w:val="24"/>
          <w:szCs w:val="24"/>
        </w:rPr>
        <w:t xml:space="preserve">հարկի հաշվարկման կարգը, </w:t>
      </w:r>
    </w:p>
    <w:p w:rsidR="00EB2278" w:rsidRPr="00214C05" w:rsidRDefault="00EB2278" w:rsidP="00214C05">
      <w:pPr>
        <w:pStyle w:val="12"/>
        <w:widowControl w:val="0"/>
        <w:numPr>
          <w:ilvl w:val="0"/>
          <w:numId w:val="24"/>
        </w:numPr>
        <w:spacing w:line="240" w:lineRule="atLeast"/>
        <w:ind w:left="0" w:right="-1" w:firstLine="567"/>
        <w:rPr>
          <w:rFonts w:ascii="Sylfaen" w:hAnsi="Sylfaen"/>
          <w:sz w:val="24"/>
          <w:szCs w:val="24"/>
        </w:rPr>
      </w:pPr>
      <w:r w:rsidRPr="00214C05">
        <w:rPr>
          <w:rFonts w:ascii="Sylfaen" w:hAnsi="Sylfaen"/>
          <w:i/>
          <w:sz w:val="24"/>
          <w:szCs w:val="24"/>
        </w:rPr>
        <w:t>հարկի վճարման ժամկետը և կարգը</w:t>
      </w:r>
      <w:r w:rsidRPr="00214C05">
        <w:rPr>
          <w:rStyle w:val="afa"/>
          <w:rFonts w:ascii="Sylfaen" w:hAnsi="Sylfaen"/>
          <w:sz w:val="24"/>
          <w:szCs w:val="24"/>
          <w:lang w:val="af-ZA"/>
        </w:rPr>
        <w:footnoteReference w:id="15"/>
      </w:r>
      <w:r w:rsidRPr="00214C05">
        <w:rPr>
          <w:rFonts w:ascii="Sylfaen" w:hAnsi="Sylfaen"/>
          <w:i/>
          <w:sz w:val="24"/>
          <w:szCs w:val="24"/>
        </w:rPr>
        <w:t>:</w:t>
      </w:r>
    </w:p>
    <w:p w:rsidR="00EB2278" w:rsidRPr="00214C05" w:rsidRDefault="00EB2278" w:rsidP="00214C05">
      <w:pPr>
        <w:widowControl w:val="0"/>
        <w:spacing w:line="240" w:lineRule="atLeast"/>
        <w:ind w:right="-1" w:firstLine="567"/>
        <w:contextualSpacing/>
        <w:rPr>
          <w:rFonts w:ascii="Sylfaen" w:hAnsi="Sylfaen"/>
          <w:sz w:val="24"/>
          <w:szCs w:val="24"/>
          <w:lang w:val="ru-RU"/>
        </w:rPr>
      </w:pPr>
      <w:r w:rsidRPr="00214C05">
        <w:rPr>
          <w:rFonts w:ascii="Sylfaen" w:hAnsi="Sylfaen"/>
          <w:sz w:val="24"/>
          <w:szCs w:val="24"/>
        </w:rPr>
        <w:t>Վերջին</w:t>
      </w:r>
      <w:r w:rsidRPr="00214C05">
        <w:rPr>
          <w:rFonts w:ascii="Sylfaen" w:hAnsi="Sylfaen"/>
          <w:sz w:val="24"/>
          <w:szCs w:val="24"/>
          <w:lang w:val="ru-RU"/>
        </w:rPr>
        <w:t xml:space="preserve"> </w:t>
      </w:r>
      <w:r w:rsidRPr="00214C05">
        <w:rPr>
          <w:rFonts w:ascii="Sylfaen" w:hAnsi="Sylfaen"/>
          <w:sz w:val="24"/>
          <w:szCs w:val="24"/>
        </w:rPr>
        <w:t>հաշվով</w:t>
      </w:r>
      <w:r w:rsidRPr="00214C05">
        <w:rPr>
          <w:rFonts w:ascii="Sylfaen" w:hAnsi="Sylfaen"/>
          <w:sz w:val="24"/>
          <w:szCs w:val="24"/>
          <w:lang w:val="ru-RU"/>
        </w:rPr>
        <w:t xml:space="preserve">, </w:t>
      </w: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քաղաքականությունը</w:t>
      </w:r>
      <w:r w:rsidRPr="00214C05">
        <w:rPr>
          <w:rFonts w:ascii="Sylfaen" w:hAnsi="Sylfaen"/>
          <w:sz w:val="24"/>
          <w:szCs w:val="24"/>
          <w:lang w:val="ru-RU"/>
        </w:rPr>
        <w:t xml:space="preserve"> </w:t>
      </w:r>
      <w:r w:rsidRPr="00214C05">
        <w:rPr>
          <w:rFonts w:ascii="Sylfaen" w:hAnsi="Sylfaen"/>
          <w:sz w:val="24"/>
          <w:szCs w:val="24"/>
        </w:rPr>
        <w:t>իրականացվում</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որևէ</w:t>
      </w:r>
      <w:r w:rsidRPr="00214C05">
        <w:rPr>
          <w:rFonts w:ascii="Sylfaen" w:hAnsi="Sylfaen"/>
          <w:sz w:val="24"/>
          <w:szCs w:val="24"/>
          <w:lang w:val="ru-RU"/>
        </w:rPr>
        <w:t xml:space="preserve"> </w:t>
      </w:r>
      <w:r w:rsidRPr="00214C05">
        <w:rPr>
          <w:rFonts w:ascii="Sylfaen" w:hAnsi="Sylfaen"/>
          <w:sz w:val="24"/>
          <w:szCs w:val="24"/>
        </w:rPr>
        <w:t>տնտեսական</w:t>
      </w:r>
      <w:r w:rsidRPr="00214C05">
        <w:rPr>
          <w:rFonts w:ascii="Sylfaen" w:hAnsi="Sylfaen"/>
          <w:sz w:val="24"/>
          <w:szCs w:val="24"/>
          <w:lang w:val="ru-RU"/>
        </w:rPr>
        <w:t xml:space="preserve"> </w:t>
      </w:r>
      <w:r w:rsidRPr="00214C05">
        <w:rPr>
          <w:rFonts w:ascii="Sylfaen" w:hAnsi="Sylfaen"/>
          <w:sz w:val="24"/>
          <w:szCs w:val="24"/>
        </w:rPr>
        <w:t>գործունեության</w:t>
      </w:r>
      <w:r w:rsidRPr="00214C05">
        <w:rPr>
          <w:rFonts w:ascii="Sylfaen" w:hAnsi="Sylfaen"/>
          <w:sz w:val="24"/>
          <w:szCs w:val="24"/>
          <w:lang w:val="ru-RU"/>
        </w:rPr>
        <w:t xml:space="preserve"> </w:t>
      </w:r>
      <w:r w:rsidRPr="00214C05">
        <w:rPr>
          <w:rFonts w:ascii="Sylfaen" w:hAnsi="Sylfaen"/>
          <w:sz w:val="24"/>
          <w:szCs w:val="24"/>
        </w:rPr>
        <w:t>արդյունքում</w:t>
      </w:r>
      <w:r w:rsidRPr="00214C05">
        <w:rPr>
          <w:rFonts w:ascii="Sylfaen" w:hAnsi="Sylfaen"/>
          <w:sz w:val="24"/>
          <w:szCs w:val="24"/>
          <w:lang w:val="ru-RU"/>
        </w:rPr>
        <w:t xml:space="preserve"> </w:t>
      </w:r>
      <w:r w:rsidRPr="00214C05">
        <w:rPr>
          <w:rFonts w:ascii="Sylfaen" w:hAnsi="Sylfaen"/>
          <w:sz w:val="24"/>
          <w:szCs w:val="24"/>
        </w:rPr>
        <w:t>եկամուտ</w:t>
      </w:r>
      <w:r w:rsidRPr="00214C05">
        <w:rPr>
          <w:rFonts w:ascii="Sylfaen" w:hAnsi="Sylfaen"/>
          <w:sz w:val="24"/>
          <w:szCs w:val="24"/>
          <w:lang w:val="ru-RU"/>
        </w:rPr>
        <w:t xml:space="preserve"> </w:t>
      </w:r>
      <w:r w:rsidRPr="00214C05">
        <w:rPr>
          <w:rFonts w:ascii="Sylfaen" w:hAnsi="Sylfaen"/>
          <w:sz w:val="24"/>
          <w:szCs w:val="24"/>
        </w:rPr>
        <w:t>ստացված</w:t>
      </w:r>
      <w:r w:rsidRPr="00214C05">
        <w:rPr>
          <w:rFonts w:ascii="Sylfaen" w:hAnsi="Sylfaen"/>
          <w:sz w:val="24"/>
          <w:szCs w:val="24"/>
          <w:lang w:val="ru-RU"/>
        </w:rPr>
        <w:t xml:space="preserve"> </w:t>
      </w:r>
      <w:r w:rsidRPr="00214C05">
        <w:rPr>
          <w:rFonts w:ascii="Sylfaen" w:hAnsi="Sylfaen"/>
          <w:sz w:val="24"/>
          <w:szCs w:val="24"/>
        </w:rPr>
        <w:t>ֆիզիկական</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իրավաբանական</w:t>
      </w:r>
      <w:r w:rsidRPr="00214C05">
        <w:rPr>
          <w:rFonts w:ascii="Sylfaen" w:hAnsi="Sylfaen"/>
          <w:sz w:val="24"/>
          <w:szCs w:val="24"/>
          <w:lang w:val="ru-RU"/>
        </w:rPr>
        <w:t xml:space="preserve"> </w:t>
      </w:r>
      <w:r w:rsidRPr="00214C05">
        <w:rPr>
          <w:rFonts w:ascii="Sylfaen" w:hAnsi="Sylfaen"/>
          <w:sz w:val="24"/>
          <w:szCs w:val="24"/>
        </w:rPr>
        <w:t>անձանց</w:t>
      </w:r>
      <w:r w:rsidRPr="00214C05">
        <w:rPr>
          <w:rFonts w:ascii="Sylfaen" w:hAnsi="Sylfaen"/>
          <w:sz w:val="24"/>
          <w:szCs w:val="24"/>
          <w:lang w:val="ru-RU"/>
        </w:rPr>
        <w:t xml:space="preserve"> </w:t>
      </w:r>
      <w:r w:rsidRPr="00214C05">
        <w:rPr>
          <w:rFonts w:ascii="Sylfaen" w:hAnsi="Sylfaen"/>
          <w:sz w:val="24"/>
          <w:szCs w:val="24"/>
        </w:rPr>
        <w:t>հաշվին</w:t>
      </w:r>
      <w:r w:rsidRPr="00214C05">
        <w:rPr>
          <w:rFonts w:ascii="Sylfaen" w:hAnsi="Sylfaen"/>
          <w:sz w:val="24"/>
          <w:szCs w:val="24"/>
          <w:lang w:val="ru-RU"/>
        </w:rPr>
        <w:t xml:space="preserve">: </w:t>
      </w:r>
      <w:r w:rsidRPr="00214C05">
        <w:rPr>
          <w:rFonts w:ascii="Sylfaen" w:hAnsi="Sylfaen"/>
          <w:sz w:val="24"/>
          <w:szCs w:val="24"/>
        </w:rPr>
        <w:t>Ըստ</w:t>
      </w:r>
      <w:r w:rsidRPr="00214C05">
        <w:rPr>
          <w:rFonts w:ascii="Sylfaen" w:hAnsi="Sylfaen"/>
          <w:sz w:val="24"/>
          <w:szCs w:val="24"/>
          <w:lang w:val="ru-RU"/>
        </w:rPr>
        <w:t xml:space="preserve"> </w:t>
      </w:r>
      <w:r w:rsidRPr="00214C05">
        <w:rPr>
          <w:rFonts w:ascii="Sylfaen" w:hAnsi="Sylfaen"/>
          <w:sz w:val="24"/>
          <w:szCs w:val="24"/>
        </w:rPr>
        <w:t>էության</w:t>
      </w:r>
      <w:r w:rsidRPr="00214C05">
        <w:rPr>
          <w:rFonts w:ascii="Sylfaen" w:hAnsi="Sylfaen"/>
          <w:sz w:val="24"/>
          <w:szCs w:val="24"/>
          <w:lang w:val="ru-RU"/>
        </w:rPr>
        <w:t xml:space="preserve">, </w:t>
      </w: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քաղաքականության</w:t>
      </w:r>
      <w:r w:rsidRPr="00214C05">
        <w:rPr>
          <w:rFonts w:ascii="Sylfaen" w:hAnsi="Sylfaen"/>
          <w:sz w:val="24"/>
          <w:szCs w:val="24"/>
          <w:lang w:val="ru-RU"/>
        </w:rPr>
        <w:t xml:space="preserve"> </w:t>
      </w:r>
      <w:r w:rsidRPr="00214C05">
        <w:rPr>
          <w:rFonts w:ascii="Sylfaen" w:hAnsi="Sylfaen"/>
          <w:sz w:val="24"/>
          <w:szCs w:val="24"/>
        </w:rPr>
        <w:t>նպատակը</w:t>
      </w:r>
      <w:r w:rsidRPr="00214C05">
        <w:rPr>
          <w:rFonts w:ascii="Sylfaen" w:hAnsi="Sylfaen"/>
          <w:sz w:val="24"/>
          <w:szCs w:val="24"/>
          <w:lang w:val="ru-RU"/>
        </w:rPr>
        <w:t xml:space="preserve"> </w:t>
      </w:r>
      <w:r w:rsidRPr="00214C05">
        <w:rPr>
          <w:rFonts w:ascii="Sylfaen" w:hAnsi="Sylfaen"/>
          <w:sz w:val="24"/>
          <w:szCs w:val="24"/>
        </w:rPr>
        <w:t>տնտեսությունում</w:t>
      </w:r>
      <w:r w:rsidRPr="00214C05">
        <w:rPr>
          <w:rFonts w:ascii="Sylfaen" w:hAnsi="Sylfaen"/>
          <w:sz w:val="24"/>
          <w:szCs w:val="24"/>
          <w:lang w:val="ru-RU"/>
        </w:rPr>
        <w:t xml:space="preserve"> </w:t>
      </w:r>
      <w:r w:rsidRPr="00214C05">
        <w:rPr>
          <w:rFonts w:ascii="Sylfaen" w:hAnsi="Sylfaen"/>
          <w:sz w:val="24"/>
          <w:szCs w:val="24"/>
        </w:rPr>
        <w:t>ստեղծվող</w:t>
      </w:r>
      <w:r w:rsidRPr="00214C05">
        <w:rPr>
          <w:rFonts w:ascii="Sylfaen" w:hAnsi="Sylfaen"/>
          <w:sz w:val="24"/>
          <w:szCs w:val="24"/>
          <w:lang w:val="ru-RU"/>
        </w:rPr>
        <w:t xml:space="preserve"> </w:t>
      </w:r>
      <w:r w:rsidRPr="00214C05">
        <w:rPr>
          <w:rFonts w:ascii="Sylfaen" w:hAnsi="Sylfaen"/>
          <w:sz w:val="24"/>
          <w:szCs w:val="24"/>
        </w:rPr>
        <w:t>ազգային</w:t>
      </w:r>
      <w:r w:rsidRPr="00214C05">
        <w:rPr>
          <w:rFonts w:ascii="Sylfaen" w:hAnsi="Sylfaen"/>
          <w:sz w:val="24"/>
          <w:szCs w:val="24"/>
          <w:lang w:val="ru-RU"/>
        </w:rPr>
        <w:t xml:space="preserve"> </w:t>
      </w:r>
      <w:r w:rsidRPr="00214C05">
        <w:rPr>
          <w:rFonts w:ascii="Sylfaen" w:hAnsi="Sylfaen"/>
          <w:sz w:val="24"/>
          <w:szCs w:val="24"/>
        </w:rPr>
        <w:t>եկամտի</w:t>
      </w:r>
      <w:r w:rsidRPr="00214C05">
        <w:rPr>
          <w:rFonts w:ascii="Sylfaen" w:hAnsi="Sylfaen"/>
          <w:sz w:val="24"/>
          <w:szCs w:val="24"/>
          <w:lang w:val="ru-RU"/>
        </w:rPr>
        <w:t xml:space="preserve"> </w:t>
      </w:r>
      <w:r w:rsidRPr="00214C05">
        <w:rPr>
          <w:rFonts w:ascii="Sylfaen" w:hAnsi="Sylfaen"/>
          <w:sz w:val="24"/>
          <w:szCs w:val="24"/>
        </w:rPr>
        <w:t>աճի</w:t>
      </w:r>
      <w:r w:rsidRPr="00214C05">
        <w:rPr>
          <w:rFonts w:ascii="Sylfaen" w:hAnsi="Sylfaen"/>
          <w:sz w:val="24"/>
          <w:szCs w:val="24"/>
          <w:lang w:val="ru-RU"/>
        </w:rPr>
        <w:t xml:space="preserve"> </w:t>
      </w:r>
      <w:r w:rsidRPr="00214C05">
        <w:rPr>
          <w:rFonts w:ascii="Sylfaen" w:hAnsi="Sylfaen"/>
          <w:sz w:val="24"/>
          <w:szCs w:val="24"/>
        </w:rPr>
        <w:t>ապահովումն</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որի</w:t>
      </w:r>
      <w:r w:rsidRPr="00214C05">
        <w:rPr>
          <w:rFonts w:ascii="Sylfaen" w:hAnsi="Sylfaen"/>
          <w:sz w:val="24"/>
          <w:szCs w:val="24"/>
          <w:lang w:val="ru-RU"/>
        </w:rPr>
        <w:t xml:space="preserve"> </w:t>
      </w:r>
      <w:r w:rsidRPr="00214C05">
        <w:rPr>
          <w:rFonts w:ascii="Sylfaen" w:hAnsi="Sylfaen"/>
          <w:sz w:val="24"/>
          <w:szCs w:val="24"/>
        </w:rPr>
        <w:t>համար</w:t>
      </w:r>
      <w:r w:rsidRPr="00214C05">
        <w:rPr>
          <w:rFonts w:ascii="Sylfaen" w:hAnsi="Sylfaen"/>
          <w:sz w:val="24"/>
          <w:szCs w:val="24"/>
          <w:lang w:val="ru-RU"/>
        </w:rPr>
        <w:t xml:space="preserve"> </w:t>
      </w:r>
      <w:r w:rsidRPr="00214C05">
        <w:rPr>
          <w:rFonts w:ascii="Sylfaen" w:hAnsi="Sylfaen"/>
          <w:sz w:val="24"/>
          <w:szCs w:val="24"/>
        </w:rPr>
        <w:t>պետությունը</w:t>
      </w:r>
      <w:r w:rsidRPr="00214C05">
        <w:rPr>
          <w:rFonts w:ascii="Sylfaen" w:hAnsi="Sylfaen"/>
          <w:sz w:val="24"/>
          <w:szCs w:val="24"/>
          <w:lang w:val="ru-RU"/>
        </w:rPr>
        <w:t xml:space="preserve"> </w:t>
      </w:r>
      <w:r w:rsidRPr="00214C05">
        <w:rPr>
          <w:rFonts w:ascii="Sylfaen" w:hAnsi="Sylfaen"/>
          <w:sz w:val="24"/>
          <w:szCs w:val="24"/>
        </w:rPr>
        <w:t>տնտեսության</w:t>
      </w:r>
      <w:r w:rsidRPr="00214C05">
        <w:rPr>
          <w:rFonts w:ascii="Sylfaen" w:hAnsi="Sylfaen"/>
          <w:sz w:val="24"/>
          <w:szCs w:val="24"/>
          <w:lang w:val="ru-RU"/>
        </w:rPr>
        <w:t xml:space="preserve"> </w:t>
      </w:r>
      <w:r w:rsidRPr="00214C05">
        <w:rPr>
          <w:rFonts w:ascii="Sylfaen" w:hAnsi="Sylfaen"/>
          <w:sz w:val="24"/>
          <w:szCs w:val="24"/>
        </w:rPr>
        <w:t>անկման</w:t>
      </w:r>
      <w:r w:rsidRPr="00214C05">
        <w:rPr>
          <w:rFonts w:ascii="Sylfaen" w:hAnsi="Sylfaen"/>
          <w:sz w:val="24"/>
          <w:szCs w:val="24"/>
          <w:lang w:val="ru-RU"/>
        </w:rPr>
        <w:t xml:space="preserve"> </w:t>
      </w:r>
      <w:r w:rsidRPr="00214C05">
        <w:rPr>
          <w:rFonts w:ascii="Sylfaen" w:hAnsi="Sylfaen"/>
          <w:sz w:val="24"/>
          <w:szCs w:val="24"/>
        </w:rPr>
        <w:t>փուլում</w:t>
      </w:r>
      <w:r w:rsidRPr="00214C05">
        <w:rPr>
          <w:rFonts w:ascii="Sylfaen" w:hAnsi="Sylfaen"/>
          <w:sz w:val="24"/>
          <w:szCs w:val="24"/>
          <w:lang w:val="ru-RU"/>
        </w:rPr>
        <w:t xml:space="preserve"> </w:t>
      </w:r>
      <w:r w:rsidRPr="00214C05">
        <w:rPr>
          <w:rFonts w:ascii="Sylfaen" w:hAnsi="Sylfaen"/>
          <w:sz w:val="24"/>
          <w:szCs w:val="24"/>
        </w:rPr>
        <w:t>կիրառում</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խթանող</w:t>
      </w:r>
      <w:r w:rsidRPr="00214C05">
        <w:rPr>
          <w:rFonts w:ascii="Sylfaen" w:hAnsi="Sylfaen"/>
          <w:sz w:val="24"/>
          <w:szCs w:val="24"/>
          <w:lang w:val="ru-RU"/>
        </w:rPr>
        <w:t xml:space="preserve">» </w:t>
      </w: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քաղաքականություն</w:t>
      </w:r>
      <w:r w:rsidRPr="00214C05">
        <w:rPr>
          <w:rFonts w:ascii="Sylfaen" w:hAnsi="Sylfaen"/>
          <w:sz w:val="24"/>
          <w:szCs w:val="24"/>
          <w:lang w:val="ru-RU"/>
        </w:rPr>
        <w:t xml:space="preserve">, </w:t>
      </w:r>
      <w:r w:rsidRPr="00214C05">
        <w:rPr>
          <w:rFonts w:ascii="Sylfaen" w:hAnsi="Sylfaen"/>
          <w:sz w:val="24"/>
          <w:szCs w:val="24"/>
        </w:rPr>
        <w:t>իսկ</w:t>
      </w:r>
      <w:r w:rsidRPr="00214C05">
        <w:rPr>
          <w:rFonts w:ascii="Sylfaen" w:hAnsi="Sylfaen"/>
          <w:sz w:val="24"/>
          <w:szCs w:val="24"/>
          <w:lang w:val="ru-RU"/>
        </w:rPr>
        <w:t xml:space="preserve"> </w:t>
      </w:r>
      <w:r w:rsidRPr="00214C05">
        <w:rPr>
          <w:rFonts w:ascii="Sylfaen" w:hAnsi="Sylfaen"/>
          <w:sz w:val="24"/>
          <w:szCs w:val="24"/>
        </w:rPr>
        <w:t>տնտեսության</w:t>
      </w:r>
      <w:r w:rsidRPr="00214C05">
        <w:rPr>
          <w:rFonts w:ascii="Sylfaen" w:hAnsi="Sylfaen"/>
          <w:sz w:val="24"/>
          <w:szCs w:val="24"/>
          <w:lang w:val="ru-RU"/>
        </w:rPr>
        <w:t xml:space="preserve"> </w:t>
      </w:r>
      <w:r w:rsidRPr="00214C05">
        <w:rPr>
          <w:rFonts w:ascii="Sylfaen" w:hAnsi="Sylfaen"/>
          <w:sz w:val="24"/>
          <w:szCs w:val="24"/>
        </w:rPr>
        <w:t>վերելքի</w:t>
      </w:r>
      <w:r w:rsidRPr="00214C05">
        <w:rPr>
          <w:rFonts w:ascii="Sylfaen" w:hAnsi="Sylfaen"/>
          <w:sz w:val="24"/>
          <w:szCs w:val="24"/>
          <w:lang w:val="ru-RU"/>
        </w:rPr>
        <w:t xml:space="preserve"> </w:t>
      </w:r>
      <w:r w:rsidRPr="00214C05">
        <w:rPr>
          <w:rFonts w:ascii="Sylfaen" w:hAnsi="Sylfaen"/>
          <w:sz w:val="24"/>
          <w:szCs w:val="24"/>
        </w:rPr>
        <w:t>փուլում</w:t>
      </w:r>
      <w:r w:rsidRPr="00214C05">
        <w:rPr>
          <w:rFonts w:ascii="Sylfaen" w:hAnsi="Sylfaen"/>
          <w:sz w:val="24"/>
          <w:szCs w:val="24"/>
          <w:lang w:val="ru-RU"/>
        </w:rPr>
        <w:t>` «</w:t>
      </w:r>
      <w:r w:rsidRPr="00214C05">
        <w:rPr>
          <w:rFonts w:ascii="Sylfaen" w:hAnsi="Sylfaen"/>
          <w:sz w:val="24"/>
          <w:szCs w:val="24"/>
        </w:rPr>
        <w:t>զսպող</w:t>
      </w:r>
      <w:r w:rsidRPr="00214C05">
        <w:rPr>
          <w:rFonts w:ascii="Sylfaen" w:hAnsi="Sylfaen"/>
          <w:sz w:val="24"/>
          <w:szCs w:val="24"/>
          <w:lang w:val="ru-RU"/>
        </w:rPr>
        <w:t xml:space="preserve">» </w:t>
      </w: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քաղաքականություն</w:t>
      </w:r>
      <w:r w:rsidRPr="00214C05">
        <w:rPr>
          <w:rFonts w:ascii="Sylfaen" w:hAnsi="Sylfaen"/>
          <w:sz w:val="24"/>
          <w:szCs w:val="24"/>
          <w:lang w:val="ru-RU"/>
        </w:rPr>
        <w:t xml:space="preserve">` </w:t>
      </w:r>
      <w:r w:rsidRPr="00214C05">
        <w:rPr>
          <w:rFonts w:ascii="Sylfaen" w:hAnsi="Sylfaen"/>
          <w:sz w:val="24"/>
          <w:szCs w:val="24"/>
        </w:rPr>
        <w:t>համապատասխանաբար</w:t>
      </w:r>
      <w:r w:rsidRPr="00214C05">
        <w:rPr>
          <w:rFonts w:ascii="Sylfaen" w:hAnsi="Sylfaen"/>
          <w:sz w:val="24"/>
          <w:szCs w:val="24"/>
          <w:lang w:val="ru-RU"/>
        </w:rPr>
        <w:t xml:space="preserve"> </w:t>
      </w:r>
      <w:r w:rsidRPr="00214C05">
        <w:rPr>
          <w:rFonts w:ascii="Sylfaen" w:hAnsi="Sylfaen"/>
          <w:sz w:val="24"/>
          <w:szCs w:val="24"/>
        </w:rPr>
        <w:t>կրճատելով</w:t>
      </w:r>
      <w:r w:rsidRPr="00214C05">
        <w:rPr>
          <w:rFonts w:ascii="Sylfaen" w:hAnsi="Sylfaen"/>
          <w:sz w:val="24"/>
          <w:szCs w:val="24"/>
          <w:lang w:val="ru-RU"/>
        </w:rPr>
        <w:t xml:space="preserve"> </w:t>
      </w:r>
      <w:r w:rsidRPr="00214C05">
        <w:rPr>
          <w:rFonts w:ascii="Sylfaen" w:hAnsi="Sylfaen"/>
          <w:sz w:val="24"/>
          <w:szCs w:val="24"/>
        </w:rPr>
        <w:t>կամ</w:t>
      </w:r>
      <w:r w:rsidRPr="00214C05">
        <w:rPr>
          <w:rFonts w:ascii="Sylfaen" w:hAnsi="Sylfaen"/>
          <w:sz w:val="24"/>
          <w:szCs w:val="24"/>
          <w:lang w:val="ru-RU"/>
        </w:rPr>
        <w:t xml:space="preserve"> </w:t>
      </w:r>
      <w:r w:rsidRPr="00214C05">
        <w:rPr>
          <w:rFonts w:ascii="Sylfaen" w:hAnsi="Sylfaen"/>
          <w:sz w:val="24"/>
          <w:szCs w:val="24"/>
        </w:rPr>
        <w:t>ավելացնելով</w:t>
      </w:r>
      <w:r w:rsidRPr="00214C05">
        <w:rPr>
          <w:rFonts w:ascii="Sylfaen" w:hAnsi="Sylfaen"/>
          <w:sz w:val="24"/>
          <w:szCs w:val="24"/>
          <w:lang w:val="ru-RU"/>
        </w:rPr>
        <w:t xml:space="preserve"> </w:t>
      </w: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բեռը</w:t>
      </w:r>
      <w:r w:rsidRPr="00214C05">
        <w:rPr>
          <w:rFonts w:ascii="Sylfaen" w:hAnsi="Sylfaen"/>
          <w:sz w:val="24"/>
          <w:szCs w:val="24"/>
          <w:lang w:val="ru-RU"/>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ru-RU"/>
        </w:rPr>
      </w:pP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քաղաքականության</w:t>
      </w:r>
      <w:r w:rsidRPr="00214C05">
        <w:rPr>
          <w:rFonts w:ascii="Sylfaen" w:hAnsi="Sylfaen"/>
          <w:sz w:val="24"/>
          <w:szCs w:val="24"/>
          <w:lang w:val="ru-RU"/>
        </w:rPr>
        <w:t xml:space="preserve"> </w:t>
      </w:r>
      <w:r w:rsidRPr="00214C05">
        <w:rPr>
          <w:rFonts w:ascii="Sylfaen" w:hAnsi="Sylfaen"/>
          <w:sz w:val="24"/>
          <w:szCs w:val="24"/>
        </w:rPr>
        <w:t>արդյունավետ</w:t>
      </w:r>
      <w:r w:rsidRPr="00214C05">
        <w:rPr>
          <w:rFonts w:ascii="Sylfaen" w:hAnsi="Sylfaen"/>
          <w:sz w:val="24"/>
          <w:szCs w:val="24"/>
          <w:lang w:val="ru-RU"/>
        </w:rPr>
        <w:t xml:space="preserve"> </w:t>
      </w:r>
      <w:r w:rsidRPr="00214C05">
        <w:rPr>
          <w:rFonts w:ascii="Sylfaen" w:hAnsi="Sylfaen"/>
          <w:sz w:val="24"/>
          <w:szCs w:val="24"/>
        </w:rPr>
        <w:t>իրականացումը</w:t>
      </w:r>
      <w:r w:rsidRPr="00214C05">
        <w:rPr>
          <w:rFonts w:ascii="Sylfaen" w:hAnsi="Sylfaen"/>
          <w:sz w:val="24"/>
          <w:szCs w:val="24"/>
          <w:lang w:val="ru-RU"/>
        </w:rPr>
        <w:t xml:space="preserve">, </w:t>
      </w:r>
      <w:r w:rsidRPr="00214C05">
        <w:rPr>
          <w:rFonts w:ascii="Sylfaen" w:hAnsi="Sylfaen"/>
          <w:sz w:val="24"/>
          <w:szCs w:val="24"/>
        </w:rPr>
        <w:t>հարկերի</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համակարգի</w:t>
      </w:r>
      <w:r w:rsidRPr="00214C05">
        <w:rPr>
          <w:rFonts w:ascii="Sylfaen" w:hAnsi="Sylfaen"/>
          <w:sz w:val="24"/>
          <w:szCs w:val="24"/>
          <w:lang w:val="ru-RU"/>
        </w:rPr>
        <w:t xml:space="preserve"> </w:t>
      </w:r>
      <w:r w:rsidRPr="00214C05">
        <w:rPr>
          <w:rFonts w:ascii="Sylfaen" w:hAnsi="Sylfaen"/>
          <w:sz w:val="24"/>
          <w:szCs w:val="24"/>
        </w:rPr>
        <w:t>ճկուն</w:t>
      </w:r>
      <w:r w:rsidRPr="00214C05">
        <w:rPr>
          <w:rFonts w:ascii="Sylfaen" w:hAnsi="Sylfaen"/>
          <w:sz w:val="24"/>
          <w:szCs w:val="24"/>
          <w:lang w:val="ru-RU"/>
        </w:rPr>
        <w:t xml:space="preserve"> </w:t>
      </w:r>
      <w:r w:rsidRPr="00214C05">
        <w:rPr>
          <w:rFonts w:ascii="Sylfaen" w:hAnsi="Sylfaen"/>
          <w:sz w:val="24"/>
          <w:szCs w:val="24"/>
        </w:rPr>
        <w:t>մեխանիզմների</w:t>
      </w:r>
      <w:r w:rsidRPr="00214C05">
        <w:rPr>
          <w:rFonts w:ascii="Sylfaen" w:hAnsi="Sylfaen"/>
          <w:sz w:val="24"/>
          <w:szCs w:val="24"/>
          <w:lang w:val="ru-RU"/>
        </w:rPr>
        <w:t xml:space="preserve"> </w:t>
      </w:r>
      <w:r w:rsidRPr="00214C05">
        <w:rPr>
          <w:rFonts w:ascii="Sylfaen" w:hAnsi="Sylfaen"/>
          <w:sz w:val="24"/>
          <w:szCs w:val="24"/>
        </w:rPr>
        <w:t>մշակումն</w:t>
      </w:r>
      <w:r w:rsidRPr="00214C05">
        <w:rPr>
          <w:rFonts w:ascii="Sylfaen" w:hAnsi="Sylfaen"/>
          <w:sz w:val="24"/>
          <w:szCs w:val="24"/>
          <w:lang w:val="ru-RU"/>
        </w:rPr>
        <w:t xml:space="preserve"> </w:t>
      </w:r>
      <w:r w:rsidRPr="00214C05">
        <w:rPr>
          <w:rFonts w:ascii="Sylfaen" w:hAnsi="Sylfaen"/>
          <w:sz w:val="24"/>
          <w:szCs w:val="24"/>
        </w:rPr>
        <w:t>ու</w:t>
      </w:r>
      <w:r w:rsidRPr="00214C05">
        <w:rPr>
          <w:rFonts w:ascii="Sylfaen" w:hAnsi="Sylfaen"/>
          <w:sz w:val="24"/>
          <w:szCs w:val="24"/>
          <w:lang w:val="ru-RU"/>
        </w:rPr>
        <w:t xml:space="preserve"> </w:t>
      </w:r>
      <w:r w:rsidRPr="00214C05">
        <w:rPr>
          <w:rFonts w:ascii="Sylfaen" w:hAnsi="Sylfaen"/>
          <w:sz w:val="24"/>
          <w:szCs w:val="24"/>
        </w:rPr>
        <w:t>կիրառումը</w:t>
      </w:r>
      <w:r w:rsidRPr="00214C05">
        <w:rPr>
          <w:rFonts w:ascii="Sylfaen" w:hAnsi="Sylfaen"/>
          <w:sz w:val="24"/>
          <w:szCs w:val="24"/>
          <w:lang w:val="ru-RU"/>
        </w:rPr>
        <w:t xml:space="preserve"> </w:t>
      </w:r>
      <w:r w:rsidRPr="00214C05">
        <w:rPr>
          <w:rFonts w:ascii="Sylfaen" w:hAnsi="Sylfaen"/>
          <w:sz w:val="24"/>
          <w:szCs w:val="24"/>
        </w:rPr>
        <w:t>ունեն</w:t>
      </w:r>
      <w:r w:rsidRPr="00214C05">
        <w:rPr>
          <w:rFonts w:ascii="Sylfaen" w:hAnsi="Sylfaen"/>
          <w:sz w:val="24"/>
          <w:szCs w:val="24"/>
          <w:lang w:val="ru-RU"/>
        </w:rPr>
        <w:t xml:space="preserve"> </w:t>
      </w:r>
      <w:r w:rsidRPr="00214C05">
        <w:rPr>
          <w:rFonts w:ascii="Sylfaen" w:hAnsi="Sylfaen"/>
          <w:sz w:val="24"/>
          <w:szCs w:val="24"/>
        </w:rPr>
        <w:t>ինչպես</w:t>
      </w:r>
      <w:r w:rsidRPr="00214C05">
        <w:rPr>
          <w:rFonts w:ascii="Sylfaen" w:hAnsi="Sylfaen"/>
          <w:sz w:val="24"/>
          <w:szCs w:val="24"/>
          <w:lang w:val="ru-RU"/>
        </w:rPr>
        <w:t xml:space="preserve"> </w:t>
      </w:r>
      <w:r w:rsidRPr="00214C05">
        <w:rPr>
          <w:rFonts w:ascii="Sylfaen" w:hAnsi="Sylfaen"/>
          <w:sz w:val="24"/>
          <w:szCs w:val="24"/>
        </w:rPr>
        <w:t>տնտեսական</w:t>
      </w:r>
      <w:r w:rsidRPr="00214C05">
        <w:rPr>
          <w:rFonts w:ascii="Sylfaen" w:hAnsi="Sylfaen"/>
          <w:sz w:val="24"/>
          <w:szCs w:val="24"/>
          <w:lang w:val="ru-RU"/>
        </w:rPr>
        <w:t xml:space="preserve">, </w:t>
      </w:r>
      <w:r w:rsidRPr="00214C05">
        <w:rPr>
          <w:rFonts w:ascii="Sylfaen" w:hAnsi="Sylfaen"/>
          <w:sz w:val="24"/>
          <w:szCs w:val="24"/>
        </w:rPr>
        <w:t>այնպես</w:t>
      </w:r>
      <w:r w:rsidRPr="00214C05">
        <w:rPr>
          <w:rFonts w:ascii="Sylfaen" w:hAnsi="Sylfaen"/>
          <w:sz w:val="24"/>
          <w:szCs w:val="24"/>
          <w:lang w:val="ru-RU"/>
        </w:rPr>
        <w:t xml:space="preserve"> </w:t>
      </w:r>
      <w:r w:rsidRPr="00214C05">
        <w:rPr>
          <w:rFonts w:ascii="Sylfaen" w:hAnsi="Sylfaen"/>
          <w:sz w:val="24"/>
          <w:szCs w:val="24"/>
        </w:rPr>
        <w:t>էլ</w:t>
      </w:r>
      <w:r w:rsidRPr="00214C05">
        <w:rPr>
          <w:rFonts w:ascii="Sylfaen" w:hAnsi="Sylfaen"/>
          <w:sz w:val="24"/>
          <w:szCs w:val="24"/>
          <w:lang w:val="ru-RU"/>
        </w:rPr>
        <w:t xml:space="preserve"> </w:t>
      </w:r>
      <w:r w:rsidRPr="00214C05">
        <w:rPr>
          <w:rFonts w:ascii="Sylfaen" w:hAnsi="Sylfaen"/>
          <w:sz w:val="24"/>
          <w:szCs w:val="24"/>
        </w:rPr>
        <w:t>սոցիալական</w:t>
      </w:r>
      <w:r w:rsidRPr="00214C05">
        <w:rPr>
          <w:rFonts w:ascii="Sylfaen" w:hAnsi="Sylfaen"/>
          <w:sz w:val="24"/>
          <w:szCs w:val="24"/>
          <w:lang w:val="ru-RU"/>
        </w:rPr>
        <w:t xml:space="preserve"> </w:t>
      </w:r>
      <w:r w:rsidRPr="00214C05">
        <w:rPr>
          <w:rFonts w:ascii="Sylfaen" w:hAnsi="Sylfaen"/>
          <w:sz w:val="24"/>
          <w:szCs w:val="24"/>
        </w:rPr>
        <w:t>ու</w:t>
      </w:r>
      <w:r w:rsidRPr="00214C05">
        <w:rPr>
          <w:rFonts w:ascii="Sylfaen" w:hAnsi="Sylfaen"/>
          <w:sz w:val="24"/>
          <w:szCs w:val="24"/>
          <w:lang w:val="ru-RU"/>
        </w:rPr>
        <w:t xml:space="preserve"> </w:t>
      </w:r>
      <w:r w:rsidRPr="00214C05">
        <w:rPr>
          <w:rFonts w:ascii="Sylfaen" w:hAnsi="Sylfaen"/>
          <w:sz w:val="24"/>
          <w:szCs w:val="24"/>
        </w:rPr>
        <w:t>քաղաքական</w:t>
      </w:r>
      <w:r w:rsidRPr="00214C05">
        <w:rPr>
          <w:rFonts w:ascii="Sylfaen" w:hAnsi="Sylfaen"/>
          <w:sz w:val="24"/>
          <w:szCs w:val="24"/>
          <w:lang w:val="ru-RU"/>
        </w:rPr>
        <w:t xml:space="preserve"> </w:t>
      </w:r>
      <w:r w:rsidRPr="00214C05">
        <w:rPr>
          <w:rFonts w:ascii="Sylfaen" w:hAnsi="Sylfaen"/>
          <w:sz w:val="24"/>
          <w:szCs w:val="24"/>
        </w:rPr>
        <w:t>նշանակություն</w:t>
      </w:r>
      <w:r w:rsidRPr="00214C05">
        <w:rPr>
          <w:rFonts w:ascii="Sylfaen" w:hAnsi="Sylfaen"/>
          <w:sz w:val="24"/>
          <w:szCs w:val="24"/>
          <w:lang w:val="ru-RU"/>
        </w:rPr>
        <w:t xml:space="preserve">: </w:t>
      </w:r>
      <w:r w:rsidRPr="00214C05">
        <w:rPr>
          <w:rFonts w:ascii="Sylfaen" w:hAnsi="Sylfaen"/>
          <w:sz w:val="24"/>
          <w:szCs w:val="24"/>
        </w:rPr>
        <w:t>Հարկերն</w:t>
      </w:r>
      <w:r w:rsidRPr="00214C05">
        <w:rPr>
          <w:rFonts w:ascii="Sylfaen" w:hAnsi="Sylfaen"/>
          <w:sz w:val="24"/>
          <w:szCs w:val="24"/>
          <w:lang w:val="ru-RU"/>
        </w:rPr>
        <w:t xml:space="preserve"> </w:t>
      </w:r>
      <w:r w:rsidRPr="00214C05">
        <w:rPr>
          <w:rFonts w:ascii="Sylfaen" w:hAnsi="Sylfaen"/>
          <w:sz w:val="24"/>
          <w:szCs w:val="24"/>
        </w:rPr>
        <w:t>հետապնդում</w:t>
      </w:r>
      <w:r w:rsidRPr="00214C05">
        <w:rPr>
          <w:rFonts w:ascii="Sylfaen" w:hAnsi="Sylfaen"/>
          <w:sz w:val="24"/>
          <w:szCs w:val="24"/>
          <w:lang w:val="ru-RU"/>
        </w:rPr>
        <w:t xml:space="preserve"> </w:t>
      </w:r>
      <w:r w:rsidRPr="00214C05">
        <w:rPr>
          <w:rFonts w:ascii="Sylfaen" w:hAnsi="Sylfaen"/>
          <w:sz w:val="24"/>
          <w:szCs w:val="24"/>
        </w:rPr>
        <w:t>են</w:t>
      </w:r>
      <w:r w:rsidRPr="00214C05">
        <w:rPr>
          <w:rFonts w:ascii="Sylfaen" w:hAnsi="Sylfaen"/>
          <w:sz w:val="24"/>
          <w:szCs w:val="24"/>
          <w:lang w:val="ru-RU"/>
        </w:rPr>
        <w:t xml:space="preserve"> </w:t>
      </w:r>
      <w:r w:rsidRPr="00214C05">
        <w:rPr>
          <w:rFonts w:ascii="Sylfaen" w:hAnsi="Sylfaen"/>
          <w:sz w:val="24"/>
          <w:szCs w:val="24"/>
        </w:rPr>
        <w:t>երկու</w:t>
      </w:r>
      <w:r w:rsidRPr="00214C05">
        <w:rPr>
          <w:rFonts w:ascii="Sylfaen" w:hAnsi="Sylfaen"/>
          <w:sz w:val="24"/>
          <w:szCs w:val="24"/>
          <w:lang w:val="ru-RU"/>
        </w:rPr>
        <w:t xml:space="preserve"> </w:t>
      </w:r>
      <w:r w:rsidRPr="00214C05">
        <w:rPr>
          <w:rFonts w:ascii="Sylfaen" w:hAnsi="Sylfaen"/>
          <w:sz w:val="24"/>
          <w:szCs w:val="24"/>
        </w:rPr>
        <w:t>հիմնական</w:t>
      </w:r>
      <w:r w:rsidRPr="00214C05">
        <w:rPr>
          <w:rFonts w:ascii="Sylfaen" w:hAnsi="Sylfaen"/>
          <w:sz w:val="24"/>
          <w:szCs w:val="24"/>
          <w:lang w:val="ru-RU"/>
        </w:rPr>
        <w:t xml:space="preserve"> </w:t>
      </w:r>
      <w:r w:rsidRPr="00214C05">
        <w:rPr>
          <w:rFonts w:ascii="Sylfaen" w:hAnsi="Sylfaen"/>
          <w:sz w:val="24"/>
          <w:szCs w:val="24"/>
        </w:rPr>
        <w:t>նպատակ</w:t>
      </w:r>
      <w:r w:rsidRPr="00214C05">
        <w:rPr>
          <w:rFonts w:ascii="Sylfaen" w:hAnsi="Sylfaen"/>
          <w:sz w:val="24"/>
          <w:szCs w:val="24"/>
          <w:lang w:val="ru-RU"/>
        </w:rPr>
        <w:t xml:space="preserve">. </w:t>
      </w:r>
      <w:r w:rsidRPr="00214C05">
        <w:rPr>
          <w:rFonts w:ascii="Sylfaen" w:hAnsi="Sylfaen"/>
          <w:sz w:val="24"/>
          <w:szCs w:val="24"/>
        </w:rPr>
        <w:t>մի</w:t>
      </w:r>
      <w:r w:rsidRPr="00214C05">
        <w:rPr>
          <w:rFonts w:ascii="Sylfaen" w:hAnsi="Sylfaen"/>
          <w:sz w:val="24"/>
          <w:szCs w:val="24"/>
          <w:lang w:val="ru-RU"/>
        </w:rPr>
        <w:t xml:space="preserve"> </w:t>
      </w:r>
      <w:r w:rsidRPr="00214C05">
        <w:rPr>
          <w:rFonts w:ascii="Sylfaen" w:hAnsi="Sylfaen"/>
          <w:sz w:val="24"/>
          <w:szCs w:val="24"/>
        </w:rPr>
        <w:t>կողմից</w:t>
      </w:r>
      <w:r w:rsidRPr="00214C05">
        <w:rPr>
          <w:rFonts w:ascii="Sylfaen" w:hAnsi="Sylfaen"/>
          <w:sz w:val="24"/>
          <w:szCs w:val="24"/>
          <w:lang w:val="ru-RU"/>
        </w:rPr>
        <w:t xml:space="preserve"> </w:t>
      </w:r>
      <w:r w:rsidRPr="00214C05">
        <w:rPr>
          <w:rFonts w:ascii="Sylfaen" w:hAnsi="Sylfaen"/>
          <w:sz w:val="24"/>
          <w:szCs w:val="24"/>
        </w:rPr>
        <w:t>ապահովում</w:t>
      </w:r>
      <w:r w:rsidRPr="00214C05">
        <w:rPr>
          <w:rFonts w:ascii="Sylfaen" w:hAnsi="Sylfaen"/>
          <w:sz w:val="24"/>
          <w:szCs w:val="24"/>
          <w:lang w:val="ru-RU"/>
        </w:rPr>
        <w:t xml:space="preserve"> </w:t>
      </w:r>
      <w:r w:rsidRPr="00214C05">
        <w:rPr>
          <w:rFonts w:ascii="Sylfaen" w:hAnsi="Sylfaen"/>
          <w:sz w:val="24"/>
          <w:szCs w:val="24"/>
        </w:rPr>
        <w:t>են</w:t>
      </w:r>
      <w:r w:rsidRPr="00214C05">
        <w:rPr>
          <w:rFonts w:ascii="Sylfaen" w:hAnsi="Sylfaen"/>
          <w:sz w:val="24"/>
          <w:szCs w:val="24"/>
          <w:lang w:val="ru-RU"/>
        </w:rPr>
        <w:t xml:space="preserve"> </w:t>
      </w:r>
      <w:r w:rsidRPr="00214C05">
        <w:rPr>
          <w:rFonts w:ascii="Sylfaen" w:hAnsi="Sylfaen"/>
          <w:sz w:val="24"/>
          <w:szCs w:val="24"/>
        </w:rPr>
        <w:t>բյուջեի</w:t>
      </w:r>
      <w:r w:rsidRPr="00214C05">
        <w:rPr>
          <w:rFonts w:ascii="Sylfaen" w:hAnsi="Sylfaen"/>
          <w:sz w:val="24"/>
          <w:szCs w:val="24"/>
          <w:lang w:val="ru-RU"/>
        </w:rPr>
        <w:t xml:space="preserve"> </w:t>
      </w:r>
      <w:r w:rsidRPr="00214C05">
        <w:rPr>
          <w:rFonts w:ascii="Sylfaen" w:hAnsi="Sylfaen"/>
          <w:sz w:val="24"/>
          <w:szCs w:val="24"/>
        </w:rPr>
        <w:t>եկամուտների</w:t>
      </w:r>
      <w:r w:rsidRPr="00214C05">
        <w:rPr>
          <w:rFonts w:ascii="Sylfaen" w:hAnsi="Sylfaen"/>
          <w:sz w:val="24"/>
          <w:szCs w:val="24"/>
          <w:lang w:val="ru-RU"/>
        </w:rPr>
        <w:t xml:space="preserve"> </w:t>
      </w:r>
      <w:r w:rsidRPr="00214C05">
        <w:rPr>
          <w:rFonts w:ascii="Sylfaen" w:hAnsi="Sylfaen"/>
          <w:sz w:val="24"/>
          <w:szCs w:val="24"/>
        </w:rPr>
        <w:t>ժամանակին</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լրիվ</w:t>
      </w:r>
      <w:r w:rsidRPr="00214C05">
        <w:rPr>
          <w:rFonts w:ascii="Sylfaen" w:hAnsi="Sylfaen"/>
          <w:sz w:val="24"/>
          <w:szCs w:val="24"/>
          <w:lang w:val="ru-RU"/>
        </w:rPr>
        <w:t xml:space="preserve"> </w:t>
      </w:r>
      <w:r w:rsidRPr="00214C05">
        <w:rPr>
          <w:rFonts w:ascii="Sylfaen" w:hAnsi="Sylfaen"/>
          <w:sz w:val="24"/>
          <w:szCs w:val="24"/>
        </w:rPr>
        <w:t>չափով</w:t>
      </w:r>
      <w:r w:rsidRPr="00214C05">
        <w:rPr>
          <w:rFonts w:ascii="Sylfaen" w:hAnsi="Sylfaen"/>
          <w:sz w:val="24"/>
          <w:szCs w:val="24"/>
          <w:lang w:val="ru-RU"/>
        </w:rPr>
        <w:t xml:space="preserve"> </w:t>
      </w:r>
      <w:r w:rsidRPr="00214C05">
        <w:rPr>
          <w:rFonts w:ascii="Sylfaen" w:hAnsi="Sylfaen"/>
          <w:sz w:val="24"/>
          <w:szCs w:val="24"/>
        </w:rPr>
        <w:t>համալրումը</w:t>
      </w:r>
      <w:r w:rsidRPr="00214C05">
        <w:rPr>
          <w:rFonts w:ascii="Sylfaen" w:hAnsi="Sylfaen"/>
          <w:sz w:val="24"/>
          <w:szCs w:val="24"/>
          <w:lang w:val="ru-RU"/>
        </w:rPr>
        <w:t xml:space="preserve"> </w:t>
      </w:r>
      <w:r w:rsidRPr="00214C05">
        <w:rPr>
          <w:rFonts w:ascii="Sylfaen" w:hAnsi="Sylfaen"/>
          <w:sz w:val="24"/>
          <w:szCs w:val="24"/>
        </w:rPr>
        <w:t>կայուն</w:t>
      </w:r>
      <w:r w:rsidRPr="00214C05">
        <w:rPr>
          <w:rFonts w:ascii="Sylfaen" w:hAnsi="Sylfaen"/>
          <w:sz w:val="24"/>
          <w:szCs w:val="24"/>
          <w:lang w:val="ru-RU"/>
        </w:rPr>
        <w:t xml:space="preserve"> </w:t>
      </w:r>
      <w:r w:rsidRPr="00214C05">
        <w:rPr>
          <w:rFonts w:ascii="Sylfaen" w:hAnsi="Sylfaen"/>
          <w:sz w:val="24"/>
          <w:szCs w:val="24"/>
        </w:rPr>
        <w:t>ֆինանսական</w:t>
      </w:r>
      <w:r w:rsidRPr="00214C05">
        <w:rPr>
          <w:rFonts w:ascii="Sylfaen" w:hAnsi="Sylfaen"/>
          <w:sz w:val="24"/>
          <w:szCs w:val="24"/>
          <w:lang w:val="ru-RU"/>
        </w:rPr>
        <w:t xml:space="preserve"> </w:t>
      </w:r>
      <w:r w:rsidRPr="00214C05">
        <w:rPr>
          <w:rFonts w:ascii="Sylfaen" w:hAnsi="Sylfaen"/>
          <w:sz w:val="24"/>
          <w:szCs w:val="24"/>
        </w:rPr>
        <w:t>միջոցներով</w:t>
      </w:r>
      <w:r w:rsidRPr="00214C05">
        <w:rPr>
          <w:rFonts w:ascii="Sylfaen" w:hAnsi="Sylfaen"/>
          <w:sz w:val="24"/>
          <w:szCs w:val="24"/>
          <w:lang w:val="ru-RU"/>
        </w:rPr>
        <w:t xml:space="preserve">, </w:t>
      </w:r>
      <w:r w:rsidRPr="00214C05">
        <w:rPr>
          <w:rFonts w:ascii="Sylfaen" w:hAnsi="Sylfaen"/>
          <w:sz w:val="24"/>
          <w:szCs w:val="24"/>
        </w:rPr>
        <w:t>մյուս</w:t>
      </w:r>
      <w:r w:rsidRPr="00214C05">
        <w:rPr>
          <w:rFonts w:ascii="Sylfaen" w:hAnsi="Sylfaen"/>
          <w:sz w:val="24"/>
          <w:szCs w:val="24"/>
          <w:lang w:val="ru-RU"/>
        </w:rPr>
        <w:t xml:space="preserve"> </w:t>
      </w:r>
      <w:r w:rsidRPr="00214C05">
        <w:rPr>
          <w:rFonts w:ascii="Sylfaen" w:hAnsi="Sylfaen"/>
          <w:sz w:val="24"/>
          <w:szCs w:val="24"/>
        </w:rPr>
        <w:t>կողմից</w:t>
      </w:r>
      <w:r w:rsidRPr="00214C05">
        <w:rPr>
          <w:rFonts w:ascii="Sylfaen" w:hAnsi="Sylfaen"/>
          <w:sz w:val="24"/>
          <w:szCs w:val="24"/>
          <w:lang w:val="ru-RU"/>
        </w:rPr>
        <w:t xml:space="preserve"> </w:t>
      </w:r>
      <w:r w:rsidRPr="00214C05">
        <w:rPr>
          <w:rFonts w:ascii="Sylfaen" w:hAnsi="Sylfaen"/>
          <w:sz w:val="24"/>
          <w:szCs w:val="24"/>
        </w:rPr>
        <w:t>էլ</w:t>
      </w:r>
      <w:r w:rsidRPr="00214C05">
        <w:rPr>
          <w:rFonts w:ascii="Sylfaen" w:hAnsi="Sylfaen"/>
          <w:sz w:val="24"/>
          <w:szCs w:val="24"/>
          <w:lang w:val="ru-RU"/>
        </w:rPr>
        <w:t xml:space="preserve">` </w:t>
      </w:r>
      <w:r w:rsidRPr="00214C05">
        <w:rPr>
          <w:rFonts w:ascii="Sylfaen" w:hAnsi="Sylfaen"/>
          <w:sz w:val="24"/>
          <w:szCs w:val="24"/>
        </w:rPr>
        <w:t>խթանում</w:t>
      </w:r>
      <w:r w:rsidRPr="00214C05">
        <w:rPr>
          <w:rFonts w:ascii="Sylfaen" w:hAnsi="Sylfaen"/>
          <w:sz w:val="24"/>
          <w:szCs w:val="24"/>
          <w:lang w:val="ru-RU"/>
        </w:rPr>
        <w:t xml:space="preserve"> </w:t>
      </w:r>
      <w:r w:rsidRPr="00214C05">
        <w:rPr>
          <w:rFonts w:ascii="Sylfaen" w:hAnsi="Sylfaen"/>
          <w:sz w:val="24"/>
          <w:szCs w:val="24"/>
        </w:rPr>
        <w:t>են</w:t>
      </w:r>
      <w:r w:rsidRPr="00214C05">
        <w:rPr>
          <w:rFonts w:ascii="Sylfaen" w:hAnsi="Sylfaen"/>
          <w:sz w:val="24"/>
          <w:szCs w:val="24"/>
          <w:lang w:val="ru-RU"/>
        </w:rPr>
        <w:t xml:space="preserve"> </w:t>
      </w:r>
      <w:r w:rsidRPr="00214C05">
        <w:rPr>
          <w:rFonts w:ascii="Sylfaen" w:hAnsi="Sylfaen"/>
          <w:sz w:val="24"/>
          <w:szCs w:val="24"/>
        </w:rPr>
        <w:t>պետության</w:t>
      </w:r>
      <w:r w:rsidRPr="00214C05">
        <w:rPr>
          <w:rFonts w:ascii="Sylfaen" w:hAnsi="Sylfaen"/>
          <w:sz w:val="24"/>
          <w:szCs w:val="24"/>
          <w:lang w:val="ru-RU"/>
        </w:rPr>
        <w:t xml:space="preserve"> </w:t>
      </w:r>
      <w:r w:rsidRPr="00214C05">
        <w:rPr>
          <w:rFonts w:ascii="Sylfaen" w:hAnsi="Sylfaen"/>
          <w:sz w:val="24"/>
          <w:szCs w:val="24"/>
        </w:rPr>
        <w:t>տնտեսական</w:t>
      </w:r>
      <w:r w:rsidRPr="00214C05">
        <w:rPr>
          <w:rFonts w:ascii="Sylfaen" w:hAnsi="Sylfaen"/>
          <w:sz w:val="24"/>
          <w:szCs w:val="24"/>
          <w:lang w:val="ru-RU"/>
        </w:rPr>
        <w:t xml:space="preserve"> </w:t>
      </w:r>
      <w:r w:rsidRPr="00214C05">
        <w:rPr>
          <w:rFonts w:ascii="Sylfaen" w:hAnsi="Sylfaen"/>
          <w:sz w:val="24"/>
          <w:szCs w:val="24"/>
        </w:rPr>
        <w:t>ու</w:t>
      </w:r>
      <w:r w:rsidRPr="00214C05">
        <w:rPr>
          <w:rFonts w:ascii="Sylfaen" w:hAnsi="Sylfaen"/>
          <w:sz w:val="24"/>
          <w:szCs w:val="24"/>
          <w:lang w:val="ru-RU"/>
        </w:rPr>
        <w:t xml:space="preserve"> </w:t>
      </w:r>
      <w:r w:rsidRPr="00214C05">
        <w:rPr>
          <w:rFonts w:ascii="Sylfaen" w:hAnsi="Sylfaen"/>
          <w:sz w:val="24"/>
          <w:szCs w:val="24"/>
        </w:rPr>
        <w:t>սոցիալական</w:t>
      </w:r>
      <w:r w:rsidRPr="00214C05">
        <w:rPr>
          <w:rFonts w:ascii="Sylfaen" w:hAnsi="Sylfaen"/>
          <w:sz w:val="24"/>
          <w:szCs w:val="24"/>
          <w:lang w:val="ru-RU"/>
        </w:rPr>
        <w:t xml:space="preserve"> </w:t>
      </w:r>
      <w:r w:rsidRPr="00214C05">
        <w:rPr>
          <w:rFonts w:ascii="Sylfaen" w:hAnsi="Sylfaen"/>
          <w:sz w:val="24"/>
          <w:szCs w:val="24"/>
        </w:rPr>
        <w:t>առաջընթացը</w:t>
      </w:r>
      <w:r w:rsidRPr="00214C05">
        <w:rPr>
          <w:rFonts w:ascii="Sylfaen" w:hAnsi="Sylfaen"/>
          <w:sz w:val="24"/>
          <w:szCs w:val="24"/>
          <w:lang w:val="ru-RU"/>
        </w:rPr>
        <w:t xml:space="preserve">: </w:t>
      </w:r>
      <w:r w:rsidRPr="00214C05">
        <w:rPr>
          <w:rFonts w:ascii="Sylfaen" w:hAnsi="Sylfaen"/>
          <w:sz w:val="24"/>
          <w:szCs w:val="24"/>
        </w:rPr>
        <w:t>Երբ</w:t>
      </w:r>
      <w:r w:rsidRPr="00214C05">
        <w:rPr>
          <w:rFonts w:ascii="Sylfaen" w:hAnsi="Sylfaen"/>
          <w:sz w:val="24"/>
          <w:szCs w:val="24"/>
          <w:lang w:val="ru-RU"/>
        </w:rPr>
        <w:t xml:space="preserve"> </w:t>
      </w:r>
      <w:r w:rsidRPr="00214C05">
        <w:rPr>
          <w:rFonts w:ascii="Sylfaen" w:hAnsi="Sylfaen"/>
          <w:sz w:val="24"/>
          <w:szCs w:val="24"/>
        </w:rPr>
        <w:t>ձևավորվում</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հարկերի</w:t>
      </w:r>
      <w:r w:rsidRPr="00214C05">
        <w:rPr>
          <w:rFonts w:ascii="Sylfaen" w:hAnsi="Sylfaen"/>
          <w:sz w:val="24"/>
          <w:szCs w:val="24"/>
          <w:lang w:val="ru-RU"/>
        </w:rPr>
        <w:t xml:space="preserve"> </w:t>
      </w:r>
      <w:r w:rsidRPr="00214C05">
        <w:rPr>
          <w:rFonts w:ascii="Sylfaen" w:hAnsi="Sylfaen"/>
          <w:sz w:val="24"/>
          <w:szCs w:val="24"/>
        </w:rPr>
        <w:t>ոչ</w:t>
      </w:r>
      <w:r w:rsidRPr="00214C05">
        <w:rPr>
          <w:rFonts w:ascii="Sylfaen" w:hAnsi="Sylfaen"/>
          <w:sz w:val="24"/>
          <w:szCs w:val="24"/>
          <w:lang w:val="ru-RU"/>
        </w:rPr>
        <w:t xml:space="preserve"> </w:t>
      </w:r>
      <w:r w:rsidRPr="00214C05">
        <w:rPr>
          <w:rFonts w:ascii="Sylfaen" w:hAnsi="Sylfaen"/>
          <w:sz w:val="24"/>
          <w:szCs w:val="24"/>
        </w:rPr>
        <w:t>օպտիմալ</w:t>
      </w:r>
      <w:r w:rsidRPr="00214C05">
        <w:rPr>
          <w:rFonts w:ascii="Sylfaen" w:hAnsi="Sylfaen"/>
          <w:sz w:val="24"/>
          <w:szCs w:val="24"/>
          <w:lang w:val="ru-RU"/>
        </w:rPr>
        <w:t xml:space="preserve"> </w:t>
      </w:r>
      <w:r w:rsidRPr="00214C05">
        <w:rPr>
          <w:rFonts w:ascii="Sylfaen" w:hAnsi="Sylfaen"/>
          <w:sz w:val="24"/>
          <w:szCs w:val="24"/>
        </w:rPr>
        <w:t>մակարդակ</w:t>
      </w:r>
      <w:r w:rsidRPr="00214C05">
        <w:rPr>
          <w:rFonts w:ascii="Sylfaen" w:hAnsi="Sylfaen"/>
          <w:sz w:val="24"/>
          <w:szCs w:val="24"/>
          <w:lang w:val="ru-RU"/>
        </w:rPr>
        <w:t xml:space="preserve">, </w:t>
      </w:r>
      <w:r w:rsidRPr="00214C05">
        <w:rPr>
          <w:rFonts w:ascii="Sylfaen" w:hAnsi="Sylfaen"/>
          <w:sz w:val="24"/>
          <w:szCs w:val="24"/>
        </w:rPr>
        <w:t>այսինքն</w:t>
      </w:r>
      <w:r w:rsidRPr="00214C05">
        <w:rPr>
          <w:rFonts w:ascii="Sylfaen" w:hAnsi="Sylfaen"/>
          <w:sz w:val="24"/>
          <w:szCs w:val="24"/>
          <w:lang w:val="ru-RU"/>
        </w:rPr>
        <w:t xml:space="preserve">` </w:t>
      </w:r>
      <w:r w:rsidRPr="00214C05">
        <w:rPr>
          <w:rFonts w:ascii="Sylfaen" w:hAnsi="Sylfaen"/>
          <w:sz w:val="24"/>
          <w:szCs w:val="24"/>
        </w:rPr>
        <w:t>դրանց</w:t>
      </w:r>
      <w:r w:rsidRPr="00214C05">
        <w:rPr>
          <w:rFonts w:ascii="Sylfaen" w:hAnsi="Sylfaen"/>
          <w:sz w:val="24"/>
          <w:szCs w:val="24"/>
          <w:lang w:val="ru-RU"/>
        </w:rPr>
        <w:t xml:space="preserve"> </w:t>
      </w:r>
      <w:r w:rsidRPr="00214C05">
        <w:rPr>
          <w:rFonts w:ascii="Sylfaen" w:hAnsi="Sylfaen"/>
          <w:sz w:val="24"/>
          <w:szCs w:val="24"/>
        </w:rPr>
        <w:t>չափերի</w:t>
      </w:r>
      <w:r w:rsidRPr="00214C05">
        <w:rPr>
          <w:rFonts w:ascii="Sylfaen" w:hAnsi="Sylfaen"/>
          <w:sz w:val="24"/>
          <w:szCs w:val="24"/>
          <w:lang w:val="ru-RU"/>
        </w:rPr>
        <w:t xml:space="preserve"> </w:t>
      </w:r>
      <w:r w:rsidRPr="00214C05">
        <w:rPr>
          <w:rFonts w:ascii="Sylfaen" w:hAnsi="Sylfaen"/>
          <w:sz w:val="24"/>
          <w:szCs w:val="24"/>
        </w:rPr>
        <w:t>տնտեսագիտորեն</w:t>
      </w:r>
      <w:r w:rsidRPr="00214C05">
        <w:rPr>
          <w:rFonts w:ascii="Sylfaen" w:hAnsi="Sylfaen"/>
          <w:sz w:val="24"/>
          <w:szCs w:val="24"/>
          <w:lang w:val="ru-RU"/>
        </w:rPr>
        <w:t xml:space="preserve"> </w:t>
      </w:r>
      <w:r w:rsidRPr="00214C05">
        <w:rPr>
          <w:rFonts w:ascii="Sylfaen" w:hAnsi="Sylfaen"/>
          <w:sz w:val="24"/>
          <w:szCs w:val="24"/>
        </w:rPr>
        <w:t>չհիմնավորված</w:t>
      </w:r>
      <w:r w:rsidRPr="00214C05">
        <w:rPr>
          <w:rFonts w:ascii="Sylfaen" w:hAnsi="Sylfaen"/>
          <w:sz w:val="24"/>
          <w:szCs w:val="24"/>
          <w:lang w:val="ru-RU"/>
        </w:rPr>
        <w:t xml:space="preserve"> </w:t>
      </w:r>
      <w:r w:rsidRPr="00214C05">
        <w:rPr>
          <w:rFonts w:ascii="Sylfaen" w:hAnsi="Sylfaen"/>
          <w:sz w:val="24"/>
          <w:szCs w:val="24"/>
        </w:rPr>
        <w:t>մեծացում</w:t>
      </w:r>
      <w:r w:rsidRPr="00214C05">
        <w:rPr>
          <w:rFonts w:ascii="Sylfaen" w:hAnsi="Sylfaen"/>
          <w:sz w:val="24"/>
          <w:szCs w:val="24"/>
          <w:lang w:val="ru-RU"/>
        </w:rPr>
        <w:t xml:space="preserve">, </w:t>
      </w:r>
      <w:r w:rsidRPr="00214C05">
        <w:rPr>
          <w:rFonts w:ascii="Sylfaen" w:hAnsi="Sylfaen"/>
          <w:sz w:val="24"/>
          <w:szCs w:val="24"/>
        </w:rPr>
        <w:t>ապա</w:t>
      </w:r>
      <w:r w:rsidRPr="00214C05">
        <w:rPr>
          <w:rFonts w:ascii="Sylfaen" w:hAnsi="Sylfaen"/>
          <w:sz w:val="24"/>
          <w:szCs w:val="24"/>
          <w:lang w:val="ru-RU"/>
        </w:rPr>
        <w:t xml:space="preserve"> </w:t>
      </w:r>
      <w:r w:rsidRPr="00214C05">
        <w:rPr>
          <w:rFonts w:ascii="Sylfaen" w:hAnsi="Sylfaen"/>
          <w:sz w:val="24"/>
          <w:szCs w:val="24"/>
        </w:rPr>
        <w:t>դա</w:t>
      </w:r>
      <w:r w:rsidRPr="00214C05">
        <w:rPr>
          <w:rFonts w:ascii="Sylfaen" w:hAnsi="Sylfaen"/>
          <w:sz w:val="24"/>
          <w:szCs w:val="24"/>
          <w:lang w:val="ru-RU"/>
        </w:rPr>
        <w:t xml:space="preserve"> </w:t>
      </w:r>
      <w:r w:rsidRPr="00214C05">
        <w:rPr>
          <w:rFonts w:ascii="Sylfaen" w:hAnsi="Sylfaen"/>
          <w:sz w:val="24"/>
          <w:szCs w:val="24"/>
        </w:rPr>
        <w:t>բացասաբար</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անդրադառնում</w:t>
      </w:r>
      <w:r w:rsidRPr="00214C05">
        <w:rPr>
          <w:rFonts w:ascii="Sylfaen" w:hAnsi="Sylfaen"/>
          <w:sz w:val="24"/>
          <w:szCs w:val="24"/>
          <w:lang w:val="ru-RU"/>
        </w:rPr>
        <w:t xml:space="preserve"> </w:t>
      </w:r>
      <w:r w:rsidRPr="00214C05">
        <w:rPr>
          <w:rFonts w:ascii="Sylfaen" w:hAnsi="Sylfaen"/>
          <w:sz w:val="24"/>
          <w:szCs w:val="24"/>
        </w:rPr>
        <w:t>ինչպես</w:t>
      </w:r>
      <w:r w:rsidRPr="00214C05">
        <w:rPr>
          <w:rFonts w:ascii="Sylfaen" w:hAnsi="Sylfaen"/>
          <w:sz w:val="24"/>
          <w:szCs w:val="24"/>
          <w:lang w:val="ru-RU"/>
        </w:rPr>
        <w:t xml:space="preserve"> </w:t>
      </w:r>
      <w:r w:rsidRPr="00214C05">
        <w:rPr>
          <w:rFonts w:ascii="Sylfaen" w:hAnsi="Sylfaen"/>
          <w:sz w:val="24"/>
          <w:szCs w:val="24"/>
        </w:rPr>
        <w:t>արտադրողների</w:t>
      </w:r>
      <w:r w:rsidRPr="00214C05">
        <w:rPr>
          <w:rFonts w:ascii="Sylfaen" w:hAnsi="Sylfaen"/>
          <w:sz w:val="24"/>
          <w:szCs w:val="24"/>
          <w:lang w:val="ru-RU"/>
        </w:rPr>
        <w:t xml:space="preserve"> </w:t>
      </w:r>
      <w:r w:rsidRPr="00214C05">
        <w:rPr>
          <w:rFonts w:ascii="Sylfaen" w:hAnsi="Sylfaen"/>
          <w:sz w:val="24"/>
          <w:szCs w:val="24"/>
        </w:rPr>
        <w:t>շահագրգռվածության</w:t>
      </w:r>
      <w:r w:rsidRPr="00214C05">
        <w:rPr>
          <w:rFonts w:ascii="Sylfaen" w:hAnsi="Sylfaen"/>
          <w:sz w:val="24"/>
          <w:szCs w:val="24"/>
          <w:lang w:val="ru-RU"/>
        </w:rPr>
        <w:t xml:space="preserve"> </w:t>
      </w:r>
      <w:r w:rsidRPr="00214C05">
        <w:rPr>
          <w:rFonts w:ascii="Sylfaen" w:hAnsi="Sylfaen"/>
          <w:sz w:val="24"/>
          <w:szCs w:val="24"/>
        </w:rPr>
        <w:t>բարձրացման</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փոքր</w:t>
      </w:r>
      <w:r w:rsidRPr="00214C05">
        <w:rPr>
          <w:rFonts w:ascii="Sylfaen" w:hAnsi="Sylfaen"/>
          <w:sz w:val="24"/>
          <w:szCs w:val="24"/>
          <w:lang w:val="ru-RU"/>
        </w:rPr>
        <w:t xml:space="preserve"> </w:t>
      </w:r>
      <w:r w:rsidRPr="00214C05">
        <w:rPr>
          <w:rFonts w:ascii="Sylfaen" w:hAnsi="Sylfaen"/>
          <w:sz w:val="24"/>
          <w:szCs w:val="24"/>
        </w:rPr>
        <w:t>ու</w:t>
      </w:r>
      <w:r w:rsidRPr="00214C05">
        <w:rPr>
          <w:rFonts w:ascii="Sylfaen" w:hAnsi="Sylfaen"/>
          <w:sz w:val="24"/>
          <w:szCs w:val="24"/>
          <w:lang w:val="ru-RU"/>
        </w:rPr>
        <w:t xml:space="preserve"> </w:t>
      </w:r>
      <w:r w:rsidRPr="00214C05">
        <w:rPr>
          <w:rFonts w:ascii="Sylfaen" w:hAnsi="Sylfaen"/>
          <w:sz w:val="24"/>
          <w:szCs w:val="24"/>
        </w:rPr>
        <w:t>միջին</w:t>
      </w:r>
      <w:r w:rsidRPr="00214C05">
        <w:rPr>
          <w:rFonts w:ascii="Sylfaen" w:hAnsi="Sylfaen"/>
          <w:sz w:val="24"/>
          <w:szCs w:val="24"/>
          <w:lang w:val="ru-RU"/>
        </w:rPr>
        <w:t xml:space="preserve"> </w:t>
      </w:r>
      <w:r w:rsidRPr="00214C05">
        <w:rPr>
          <w:rFonts w:ascii="Sylfaen" w:hAnsi="Sylfaen"/>
          <w:sz w:val="24"/>
          <w:szCs w:val="24"/>
        </w:rPr>
        <w:t>ձեռներեցության</w:t>
      </w:r>
      <w:r w:rsidRPr="00214C05">
        <w:rPr>
          <w:rFonts w:ascii="Sylfaen" w:hAnsi="Sylfaen"/>
          <w:sz w:val="24"/>
          <w:szCs w:val="24"/>
          <w:lang w:val="ru-RU"/>
        </w:rPr>
        <w:t xml:space="preserve">, </w:t>
      </w:r>
      <w:r w:rsidRPr="00214C05">
        <w:rPr>
          <w:rFonts w:ascii="Sylfaen" w:hAnsi="Sylfaen"/>
          <w:sz w:val="24"/>
          <w:szCs w:val="24"/>
        </w:rPr>
        <w:t>այնպես</w:t>
      </w:r>
      <w:r w:rsidRPr="00214C05">
        <w:rPr>
          <w:rFonts w:ascii="Sylfaen" w:hAnsi="Sylfaen"/>
          <w:sz w:val="24"/>
          <w:szCs w:val="24"/>
          <w:lang w:val="ru-RU"/>
        </w:rPr>
        <w:t xml:space="preserve"> </w:t>
      </w:r>
      <w:r w:rsidRPr="00214C05">
        <w:rPr>
          <w:rFonts w:ascii="Sylfaen" w:hAnsi="Sylfaen"/>
          <w:sz w:val="24"/>
          <w:szCs w:val="24"/>
        </w:rPr>
        <w:t>էլ</w:t>
      </w:r>
      <w:r w:rsidRPr="00214C05">
        <w:rPr>
          <w:rFonts w:ascii="Sylfaen" w:hAnsi="Sylfaen"/>
          <w:sz w:val="24"/>
          <w:szCs w:val="24"/>
          <w:lang w:val="ru-RU"/>
        </w:rPr>
        <w:t xml:space="preserve"> </w:t>
      </w:r>
      <w:r w:rsidRPr="00214C05">
        <w:rPr>
          <w:rFonts w:ascii="Sylfaen" w:hAnsi="Sylfaen"/>
          <w:sz w:val="24"/>
          <w:szCs w:val="24"/>
        </w:rPr>
        <w:t>բնակչության</w:t>
      </w:r>
      <w:r w:rsidRPr="00214C05">
        <w:rPr>
          <w:rFonts w:ascii="Sylfaen" w:hAnsi="Sylfaen"/>
          <w:sz w:val="24"/>
          <w:szCs w:val="24"/>
          <w:lang w:val="ru-RU"/>
        </w:rPr>
        <w:t xml:space="preserve"> </w:t>
      </w:r>
      <w:r w:rsidRPr="00214C05">
        <w:rPr>
          <w:rFonts w:ascii="Sylfaen" w:hAnsi="Sylfaen"/>
          <w:sz w:val="24"/>
          <w:szCs w:val="24"/>
        </w:rPr>
        <w:t>կենսամակարդակի</w:t>
      </w:r>
      <w:r w:rsidRPr="00214C05">
        <w:rPr>
          <w:rFonts w:ascii="Sylfaen" w:hAnsi="Sylfaen"/>
          <w:sz w:val="24"/>
          <w:szCs w:val="24"/>
          <w:lang w:val="ru-RU"/>
        </w:rPr>
        <w:t xml:space="preserve"> </w:t>
      </w:r>
      <w:r w:rsidRPr="00214C05">
        <w:rPr>
          <w:rFonts w:ascii="Sylfaen" w:hAnsi="Sylfaen"/>
          <w:sz w:val="24"/>
          <w:szCs w:val="24"/>
        </w:rPr>
        <w:t>վրա</w:t>
      </w:r>
      <w:r w:rsidRPr="00214C05">
        <w:rPr>
          <w:rFonts w:ascii="Sylfaen" w:hAnsi="Sylfaen"/>
          <w:sz w:val="24"/>
          <w:szCs w:val="24"/>
          <w:lang w:val="ru-RU"/>
        </w:rPr>
        <w:t xml:space="preserve">: </w:t>
      </w:r>
      <w:r w:rsidRPr="00214C05">
        <w:rPr>
          <w:rFonts w:ascii="Sylfaen" w:hAnsi="Sylfaen"/>
          <w:sz w:val="24"/>
          <w:szCs w:val="24"/>
        </w:rPr>
        <w:t>Այս</w:t>
      </w:r>
      <w:r w:rsidRPr="00214C05">
        <w:rPr>
          <w:rFonts w:ascii="Sylfaen" w:hAnsi="Sylfaen"/>
          <w:sz w:val="24"/>
          <w:szCs w:val="24"/>
          <w:lang w:val="ru-RU"/>
        </w:rPr>
        <w:t xml:space="preserve"> </w:t>
      </w:r>
      <w:r w:rsidRPr="00214C05">
        <w:rPr>
          <w:rFonts w:ascii="Sylfaen" w:hAnsi="Sylfaen"/>
          <w:sz w:val="24"/>
          <w:szCs w:val="24"/>
        </w:rPr>
        <w:t>խնդիրների</w:t>
      </w:r>
      <w:r w:rsidRPr="00214C05">
        <w:rPr>
          <w:rFonts w:ascii="Sylfaen" w:hAnsi="Sylfaen"/>
          <w:sz w:val="24"/>
          <w:szCs w:val="24"/>
          <w:lang w:val="ru-RU"/>
        </w:rPr>
        <w:t xml:space="preserve"> </w:t>
      </w:r>
      <w:r w:rsidRPr="00214C05">
        <w:rPr>
          <w:rFonts w:ascii="Sylfaen" w:hAnsi="Sylfaen"/>
          <w:sz w:val="24"/>
          <w:szCs w:val="24"/>
        </w:rPr>
        <w:t>լուծումը</w:t>
      </w:r>
      <w:r w:rsidRPr="00214C05">
        <w:rPr>
          <w:rFonts w:ascii="Sylfaen" w:hAnsi="Sylfaen"/>
          <w:sz w:val="24"/>
          <w:szCs w:val="24"/>
          <w:lang w:val="ru-RU"/>
        </w:rPr>
        <w:t xml:space="preserve"> </w:t>
      </w:r>
      <w:r w:rsidRPr="00214C05">
        <w:rPr>
          <w:rFonts w:ascii="Sylfaen" w:hAnsi="Sylfaen"/>
          <w:sz w:val="24"/>
          <w:szCs w:val="24"/>
        </w:rPr>
        <w:t>խիստ</w:t>
      </w:r>
      <w:r w:rsidRPr="00214C05">
        <w:rPr>
          <w:rFonts w:ascii="Sylfaen" w:hAnsi="Sylfaen"/>
          <w:sz w:val="24"/>
          <w:szCs w:val="24"/>
          <w:lang w:val="ru-RU"/>
        </w:rPr>
        <w:t xml:space="preserve"> </w:t>
      </w:r>
      <w:r w:rsidRPr="00214C05">
        <w:rPr>
          <w:rFonts w:ascii="Sylfaen" w:hAnsi="Sylfaen"/>
          <w:sz w:val="24"/>
          <w:szCs w:val="24"/>
        </w:rPr>
        <w:t>կապված</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քաղաքականության</w:t>
      </w:r>
      <w:r w:rsidRPr="00214C05">
        <w:rPr>
          <w:rFonts w:ascii="Sylfaen" w:hAnsi="Sylfaen"/>
          <w:sz w:val="24"/>
          <w:szCs w:val="24"/>
          <w:lang w:val="ru-RU"/>
        </w:rPr>
        <w:t xml:space="preserve"> </w:t>
      </w:r>
      <w:r w:rsidRPr="00214C05">
        <w:rPr>
          <w:rFonts w:ascii="Sylfaen" w:hAnsi="Sylfaen"/>
          <w:sz w:val="24"/>
          <w:szCs w:val="24"/>
        </w:rPr>
        <w:t>կատարելագործման</w:t>
      </w:r>
      <w:r w:rsidRPr="00214C05">
        <w:rPr>
          <w:rFonts w:ascii="Sylfaen" w:hAnsi="Sylfaen"/>
          <w:sz w:val="24"/>
          <w:szCs w:val="24"/>
          <w:lang w:val="ru-RU"/>
        </w:rPr>
        <w:t xml:space="preserve"> </w:t>
      </w:r>
      <w:r w:rsidRPr="00214C05">
        <w:rPr>
          <w:rFonts w:ascii="Sylfaen" w:hAnsi="Sylfaen"/>
          <w:sz w:val="24"/>
          <w:szCs w:val="24"/>
        </w:rPr>
        <w:t>հետ</w:t>
      </w:r>
      <w:r w:rsidRPr="00214C05">
        <w:rPr>
          <w:rFonts w:ascii="Sylfaen" w:hAnsi="Sylfaen"/>
          <w:sz w:val="24"/>
          <w:szCs w:val="24"/>
          <w:lang w:val="ru-RU"/>
        </w:rPr>
        <w:t xml:space="preserve">: </w:t>
      </w:r>
      <w:r w:rsidRPr="00214C05">
        <w:rPr>
          <w:rFonts w:ascii="Sylfaen" w:hAnsi="Sylfaen"/>
          <w:sz w:val="24"/>
          <w:szCs w:val="24"/>
        </w:rPr>
        <w:t>Քանի</w:t>
      </w:r>
      <w:r w:rsidRPr="00214C05">
        <w:rPr>
          <w:rFonts w:ascii="Sylfaen" w:hAnsi="Sylfaen"/>
          <w:sz w:val="24"/>
          <w:szCs w:val="24"/>
          <w:lang w:val="ru-RU"/>
        </w:rPr>
        <w:t xml:space="preserve"> </w:t>
      </w:r>
      <w:r w:rsidRPr="00214C05">
        <w:rPr>
          <w:rFonts w:ascii="Sylfaen" w:hAnsi="Sylfaen"/>
          <w:sz w:val="24"/>
          <w:szCs w:val="24"/>
        </w:rPr>
        <w:t>որ</w:t>
      </w:r>
      <w:r w:rsidRPr="00214C05">
        <w:rPr>
          <w:rFonts w:ascii="Sylfaen" w:hAnsi="Sylfaen"/>
          <w:sz w:val="24"/>
          <w:szCs w:val="24"/>
          <w:lang w:val="ru-RU"/>
        </w:rPr>
        <w:t xml:space="preserve"> </w:t>
      </w:r>
      <w:r w:rsidRPr="00214C05">
        <w:rPr>
          <w:rFonts w:ascii="Sylfaen" w:hAnsi="Sylfaen"/>
          <w:sz w:val="24"/>
          <w:szCs w:val="24"/>
        </w:rPr>
        <w:t>տնտեսությունը</w:t>
      </w:r>
      <w:r w:rsidRPr="00214C05">
        <w:rPr>
          <w:rFonts w:ascii="Sylfaen" w:hAnsi="Sylfaen"/>
          <w:sz w:val="24"/>
          <w:szCs w:val="24"/>
          <w:lang w:val="ru-RU"/>
        </w:rPr>
        <w:t xml:space="preserve"> </w:t>
      </w:r>
      <w:r w:rsidRPr="00214C05">
        <w:rPr>
          <w:rFonts w:ascii="Sylfaen" w:hAnsi="Sylfaen"/>
          <w:sz w:val="24"/>
          <w:szCs w:val="24"/>
        </w:rPr>
        <w:t>բավականին</w:t>
      </w:r>
      <w:r w:rsidRPr="00214C05">
        <w:rPr>
          <w:rFonts w:ascii="Sylfaen" w:hAnsi="Sylfaen"/>
          <w:sz w:val="24"/>
          <w:szCs w:val="24"/>
          <w:lang w:val="ru-RU"/>
        </w:rPr>
        <w:t xml:space="preserve"> </w:t>
      </w:r>
      <w:r w:rsidRPr="00214C05">
        <w:rPr>
          <w:rFonts w:ascii="Sylfaen" w:hAnsi="Sylfaen"/>
          <w:sz w:val="24"/>
          <w:szCs w:val="24"/>
        </w:rPr>
        <w:t>բարդ</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շարժուն</w:t>
      </w:r>
      <w:r w:rsidRPr="00214C05">
        <w:rPr>
          <w:rFonts w:ascii="Sylfaen" w:hAnsi="Sylfaen"/>
          <w:sz w:val="24"/>
          <w:szCs w:val="24"/>
          <w:lang w:val="ru-RU"/>
        </w:rPr>
        <w:t xml:space="preserve"> </w:t>
      </w:r>
      <w:r w:rsidRPr="00214C05">
        <w:rPr>
          <w:rFonts w:ascii="Sylfaen" w:hAnsi="Sylfaen"/>
          <w:sz w:val="24"/>
          <w:szCs w:val="24"/>
        </w:rPr>
        <w:t>օրգանիզմ</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հետևաբար</w:t>
      </w:r>
      <w:r w:rsidRPr="00214C05">
        <w:rPr>
          <w:rFonts w:ascii="Sylfaen" w:hAnsi="Sylfaen"/>
          <w:sz w:val="24"/>
          <w:szCs w:val="24"/>
          <w:lang w:val="ru-RU"/>
        </w:rPr>
        <w:t xml:space="preserve"> </w:t>
      </w:r>
      <w:r w:rsidRPr="00214C05">
        <w:rPr>
          <w:rFonts w:ascii="Sylfaen" w:hAnsi="Sylfaen"/>
          <w:sz w:val="24"/>
          <w:szCs w:val="24"/>
        </w:rPr>
        <w:t>տնտեսության</w:t>
      </w:r>
      <w:r w:rsidRPr="00214C05">
        <w:rPr>
          <w:rFonts w:ascii="Sylfaen" w:hAnsi="Sylfaen"/>
          <w:sz w:val="24"/>
          <w:szCs w:val="24"/>
          <w:lang w:val="ru-RU"/>
        </w:rPr>
        <w:t xml:space="preserve"> </w:t>
      </w:r>
      <w:r w:rsidRPr="00214C05">
        <w:rPr>
          <w:rFonts w:ascii="Sylfaen" w:hAnsi="Sylfaen"/>
          <w:sz w:val="24"/>
          <w:szCs w:val="24"/>
        </w:rPr>
        <w:t>զարգացման</w:t>
      </w:r>
      <w:r w:rsidRPr="00214C05">
        <w:rPr>
          <w:rFonts w:ascii="Sylfaen" w:hAnsi="Sylfaen"/>
          <w:sz w:val="24"/>
          <w:szCs w:val="24"/>
          <w:lang w:val="ru-RU"/>
        </w:rPr>
        <w:t xml:space="preserve"> </w:t>
      </w:r>
      <w:r w:rsidRPr="00214C05">
        <w:rPr>
          <w:rFonts w:ascii="Sylfaen" w:hAnsi="Sylfaen"/>
          <w:sz w:val="24"/>
          <w:szCs w:val="24"/>
        </w:rPr>
        <w:t>կոնկրետ</w:t>
      </w:r>
      <w:r w:rsidRPr="00214C05">
        <w:rPr>
          <w:rFonts w:ascii="Sylfaen" w:hAnsi="Sylfaen"/>
          <w:sz w:val="24"/>
          <w:szCs w:val="24"/>
          <w:lang w:val="ru-RU"/>
        </w:rPr>
        <w:t xml:space="preserve"> </w:t>
      </w:r>
      <w:r w:rsidRPr="00214C05">
        <w:rPr>
          <w:rFonts w:ascii="Sylfaen" w:hAnsi="Sylfaen"/>
          <w:sz w:val="24"/>
          <w:szCs w:val="24"/>
        </w:rPr>
        <w:t>ժամանակաշրջանի</w:t>
      </w:r>
      <w:r w:rsidRPr="00214C05">
        <w:rPr>
          <w:rFonts w:ascii="Sylfaen" w:hAnsi="Sylfaen"/>
          <w:sz w:val="24"/>
          <w:szCs w:val="24"/>
          <w:lang w:val="ru-RU"/>
        </w:rPr>
        <w:t xml:space="preserve"> </w:t>
      </w:r>
      <w:r w:rsidRPr="00214C05">
        <w:rPr>
          <w:rFonts w:ascii="Sylfaen" w:hAnsi="Sylfaen"/>
          <w:sz w:val="24"/>
          <w:szCs w:val="24"/>
        </w:rPr>
        <w:t>համար</w:t>
      </w:r>
      <w:r w:rsidRPr="00214C05">
        <w:rPr>
          <w:rFonts w:ascii="Sylfaen" w:hAnsi="Sylfaen"/>
          <w:sz w:val="24"/>
          <w:szCs w:val="24"/>
          <w:lang w:val="ru-RU"/>
        </w:rPr>
        <w:t xml:space="preserve"> </w:t>
      </w:r>
      <w:r w:rsidRPr="00214C05">
        <w:rPr>
          <w:rFonts w:ascii="Sylfaen" w:hAnsi="Sylfaen"/>
          <w:sz w:val="24"/>
          <w:szCs w:val="24"/>
        </w:rPr>
        <w:t>անհրաժեշտ</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մշակել</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անընդհատ</w:t>
      </w:r>
      <w:r w:rsidRPr="00214C05">
        <w:rPr>
          <w:rFonts w:ascii="Sylfaen" w:hAnsi="Sylfaen"/>
          <w:sz w:val="24"/>
          <w:szCs w:val="24"/>
          <w:lang w:val="ru-RU"/>
        </w:rPr>
        <w:t xml:space="preserve"> </w:t>
      </w:r>
      <w:r w:rsidRPr="00214C05">
        <w:rPr>
          <w:rFonts w:ascii="Sylfaen" w:hAnsi="Sylfaen"/>
          <w:sz w:val="24"/>
          <w:szCs w:val="24"/>
        </w:rPr>
        <w:t>կատարելագործել</w:t>
      </w:r>
      <w:r w:rsidRPr="00214C05">
        <w:rPr>
          <w:rFonts w:ascii="Sylfaen" w:hAnsi="Sylfaen"/>
          <w:sz w:val="24"/>
          <w:szCs w:val="24"/>
          <w:lang w:val="ru-RU"/>
        </w:rPr>
        <w:t xml:space="preserve"> </w:t>
      </w:r>
      <w:r w:rsidRPr="00214C05">
        <w:rPr>
          <w:rFonts w:ascii="Sylfaen" w:hAnsi="Sylfaen"/>
          <w:sz w:val="24"/>
          <w:szCs w:val="24"/>
        </w:rPr>
        <w:t>իրականացվող</w:t>
      </w:r>
      <w:r w:rsidRPr="00214C05">
        <w:rPr>
          <w:rFonts w:ascii="Sylfaen" w:hAnsi="Sylfaen"/>
          <w:sz w:val="24"/>
          <w:szCs w:val="24"/>
          <w:lang w:val="ru-RU"/>
        </w:rPr>
        <w:t xml:space="preserve"> </w:t>
      </w: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քաղաքականությունը</w:t>
      </w:r>
      <w:r w:rsidRPr="00214C05">
        <w:rPr>
          <w:rFonts w:ascii="Sylfaen" w:hAnsi="Sylfaen"/>
          <w:sz w:val="24"/>
          <w:szCs w:val="24"/>
          <w:lang w:val="ru-RU"/>
        </w:rPr>
        <w:t xml:space="preserve">: </w:t>
      </w:r>
      <w:r w:rsidRPr="00214C05">
        <w:rPr>
          <w:rFonts w:ascii="Sylfaen" w:hAnsi="Sylfaen"/>
          <w:sz w:val="24"/>
          <w:szCs w:val="24"/>
        </w:rPr>
        <w:t>Տվյալ</w:t>
      </w:r>
      <w:r w:rsidRPr="00214C05">
        <w:rPr>
          <w:rFonts w:ascii="Sylfaen" w:hAnsi="Sylfaen"/>
          <w:sz w:val="24"/>
          <w:szCs w:val="24"/>
          <w:lang w:val="ru-RU"/>
        </w:rPr>
        <w:t xml:space="preserve"> </w:t>
      </w:r>
      <w:r w:rsidRPr="00214C05">
        <w:rPr>
          <w:rFonts w:ascii="Sylfaen" w:hAnsi="Sylfaen"/>
          <w:sz w:val="24"/>
          <w:szCs w:val="24"/>
        </w:rPr>
        <w:t>երկրի</w:t>
      </w:r>
      <w:r w:rsidRPr="00214C05">
        <w:rPr>
          <w:rFonts w:ascii="Sylfaen" w:hAnsi="Sylfaen"/>
          <w:sz w:val="24"/>
          <w:szCs w:val="24"/>
          <w:lang w:val="ru-RU"/>
        </w:rPr>
        <w:t xml:space="preserve"> </w:t>
      </w:r>
      <w:r w:rsidRPr="00214C05">
        <w:rPr>
          <w:rFonts w:ascii="Sylfaen" w:hAnsi="Sylfaen"/>
          <w:sz w:val="24"/>
          <w:szCs w:val="24"/>
        </w:rPr>
        <w:t>սոցիալ</w:t>
      </w:r>
      <w:r w:rsidRPr="00214C05">
        <w:rPr>
          <w:rFonts w:ascii="Sylfaen" w:hAnsi="Sylfaen"/>
          <w:sz w:val="24"/>
          <w:szCs w:val="24"/>
          <w:lang w:val="ru-RU"/>
        </w:rPr>
        <w:t>-</w:t>
      </w:r>
      <w:r w:rsidRPr="00214C05">
        <w:rPr>
          <w:rFonts w:ascii="Sylfaen" w:hAnsi="Sylfaen"/>
          <w:sz w:val="24"/>
          <w:szCs w:val="24"/>
        </w:rPr>
        <w:t>տնտեսական</w:t>
      </w:r>
      <w:r w:rsidRPr="00214C05">
        <w:rPr>
          <w:rFonts w:ascii="Sylfaen" w:hAnsi="Sylfaen"/>
          <w:sz w:val="24"/>
          <w:szCs w:val="24"/>
          <w:lang w:val="ru-RU"/>
        </w:rPr>
        <w:t xml:space="preserve"> </w:t>
      </w:r>
      <w:r w:rsidRPr="00214C05">
        <w:rPr>
          <w:rFonts w:ascii="Sylfaen" w:hAnsi="Sylfaen"/>
          <w:sz w:val="24"/>
          <w:szCs w:val="24"/>
        </w:rPr>
        <w:t>իրավիճակից</w:t>
      </w:r>
      <w:r w:rsidRPr="00214C05">
        <w:rPr>
          <w:rFonts w:ascii="Sylfaen" w:hAnsi="Sylfaen"/>
          <w:sz w:val="24"/>
          <w:szCs w:val="24"/>
          <w:lang w:val="ru-RU"/>
        </w:rPr>
        <w:t xml:space="preserve"> </w:t>
      </w:r>
      <w:r w:rsidRPr="00214C05">
        <w:rPr>
          <w:rFonts w:ascii="Sylfaen" w:hAnsi="Sylfaen"/>
          <w:sz w:val="24"/>
          <w:szCs w:val="24"/>
        </w:rPr>
        <w:t>ելնելով</w:t>
      </w:r>
      <w:r w:rsidRPr="00214C05">
        <w:rPr>
          <w:rFonts w:ascii="Sylfaen" w:hAnsi="Sylfaen"/>
          <w:sz w:val="24"/>
          <w:szCs w:val="24"/>
          <w:lang w:val="ru-RU"/>
        </w:rPr>
        <w:t xml:space="preserve">` </w:t>
      </w:r>
      <w:r w:rsidRPr="00214C05">
        <w:rPr>
          <w:rFonts w:ascii="Sylfaen" w:hAnsi="Sylfaen"/>
          <w:sz w:val="24"/>
          <w:szCs w:val="24"/>
        </w:rPr>
        <w:t>հնարավոր</w:t>
      </w:r>
      <w:r w:rsidRPr="00214C05">
        <w:rPr>
          <w:rFonts w:ascii="Sylfaen" w:hAnsi="Sylfaen"/>
          <w:sz w:val="24"/>
          <w:szCs w:val="24"/>
          <w:lang w:val="ru-RU"/>
        </w:rPr>
        <w:t xml:space="preserve"> </w:t>
      </w:r>
      <w:r w:rsidRPr="00214C05">
        <w:rPr>
          <w:rFonts w:ascii="Sylfaen" w:hAnsi="Sylfaen"/>
          <w:sz w:val="24"/>
          <w:szCs w:val="24"/>
        </w:rPr>
        <w:t>է</w:t>
      </w:r>
      <w:r w:rsidRPr="00214C05">
        <w:rPr>
          <w:rFonts w:ascii="Sylfaen" w:hAnsi="Sylfaen"/>
          <w:sz w:val="24"/>
          <w:szCs w:val="24"/>
          <w:lang w:val="ru-RU"/>
        </w:rPr>
        <w:t xml:space="preserve"> </w:t>
      </w:r>
      <w:r w:rsidRPr="00214C05">
        <w:rPr>
          <w:rFonts w:ascii="Sylfaen" w:hAnsi="Sylfaen"/>
          <w:sz w:val="24"/>
          <w:szCs w:val="24"/>
        </w:rPr>
        <w:t>պարբերաբար</w:t>
      </w:r>
      <w:r w:rsidRPr="00214C05">
        <w:rPr>
          <w:rFonts w:ascii="Sylfaen" w:hAnsi="Sylfaen"/>
          <w:sz w:val="24"/>
          <w:szCs w:val="24"/>
          <w:lang w:val="ru-RU"/>
        </w:rPr>
        <w:t xml:space="preserve"> </w:t>
      </w:r>
      <w:r w:rsidRPr="00214C05">
        <w:rPr>
          <w:rFonts w:ascii="Sylfaen" w:hAnsi="Sylfaen"/>
          <w:sz w:val="24"/>
          <w:szCs w:val="24"/>
        </w:rPr>
        <w:t>վերացվեն</w:t>
      </w:r>
      <w:r w:rsidRPr="00214C05">
        <w:rPr>
          <w:rFonts w:ascii="Sylfaen" w:hAnsi="Sylfaen"/>
          <w:sz w:val="24"/>
          <w:szCs w:val="24"/>
          <w:lang w:val="ru-RU"/>
        </w:rPr>
        <w:t xml:space="preserve"> </w:t>
      </w:r>
      <w:r w:rsidRPr="00214C05">
        <w:rPr>
          <w:rFonts w:ascii="Sylfaen" w:hAnsi="Sylfaen"/>
          <w:sz w:val="24"/>
          <w:szCs w:val="24"/>
        </w:rPr>
        <w:t>որոշ</w:t>
      </w:r>
      <w:r w:rsidRPr="00214C05">
        <w:rPr>
          <w:rFonts w:ascii="Sylfaen" w:hAnsi="Sylfaen"/>
          <w:sz w:val="24"/>
          <w:szCs w:val="24"/>
          <w:lang w:val="ru-RU"/>
        </w:rPr>
        <w:t xml:space="preserve"> </w:t>
      </w:r>
      <w:r w:rsidRPr="00214C05">
        <w:rPr>
          <w:rFonts w:ascii="Sylfaen" w:hAnsi="Sylfaen"/>
          <w:sz w:val="24"/>
          <w:szCs w:val="24"/>
        </w:rPr>
        <w:t>հարկեր</w:t>
      </w:r>
      <w:r w:rsidRPr="00214C05">
        <w:rPr>
          <w:rFonts w:ascii="Sylfaen" w:hAnsi="Sylfaen"/>
          <w:sz w:val="24"/>
          <w:szCs w:val="24"/>
          <w:lang w:val="ru-RU"/>
        </w:rPr>
        <w:t xml:space="preserve"> </w:t>
      </w:r>
      <w:r w:rsidRPr="00214C05">
        <w:rPr>
          <w:rFonts w:ascii="Sylfaen" w:hAnsi="Sylfaen"/>
          <w:sz w:val="24"/>
          <w:szCs w:val="24"/>
        </w:rPr>
        <w:t>կամ</w:t>
      </w:r>
      <w:r w:rsidRPr="00214C05">
        <w:rPr>
          <w:rFonts w:ascii="Sylfaen" w:hAnsi="Sylfaen"/>
          <w:sz w:val="24"/>
          <w:szCs w:val="24"/>
          <w:lang w:val="ru-RU"/>
        </w:rPr>
        <w:t xml:space="preserve"> </w:t>
      </w:r>
      <w:r w:rsidRPr="00214C05">
        <w:rPr>
          <w:rFonts w:ascii="Sylfaen" w:hAnsi="Sylfaen"/>
          <w:sz w:val="24"/>
          <w:szCs w:val="24"/>
        </w:rPr>
        <w:t>ներմուծվեն</w:t>
      </w:r>
      <w:r w:rsidRPr="00214C05">
        <w:rPr>
          <w:rFonts w:ascii="Sylfaen" w:hAnsi="Sylfaen"/>
          <w:sz w:val="24"/>
          <w:szCs w:val="24"/>
          <w:lang w:val="ru-RU"/>
        </w:rPr>
        <w:t xml:space="preserve"> </w:t>
      </w:r>
      <w:r w:rsidRPr="00214C05">
        <w:rPr>
          <w:rFonts w:ascii="Sylfaen" w:hAnsi="Sylfaen"/>
          <w:sz w:val="24"/>
          <w:szCs w:val="24"/>
        </w:rPr>
        <w:t>նոր</w:t>
      </w:r>
      <w:r w:rsidRPr="00214C05">
        <w:rPr>
          <w:rFonts w:ascii="Sylfaen" w:hAnsi="Sylfaen"/>
          <w:sz w:val="24"/>
          <w:szCs w:val="24"/>
          <w:lang w:val="ru-RU"/>
        </w:rPr>
        <w:t xml:space="preserve"> </w:t>
      </w:r>
      <w:r w:rsidRPr="00214C05">
        <w:rPr>
          <w:rFonts w:ascii="Sylfaen" w:hAnsi="Sylfaen"/>
          <w:sz w:val="24"/>
          <w:szCs w:val="24"/>
        </w:rPr>
        <w:t>հարկատեսակներ</w:t>
      </w:r>
      <w:r w:rsidRPr="00214C05">
        <w:rPr>
          <w:rFonts w:ascii="Sylfaen" w:hAnsi="Sylfaen"/>
          <w:sz w:val="24"/>
          <w:szCs w:val="24"/>
          <w:lang w:val="ru-RU"/>
        </w:rPr>
        <w:t xml:space="preserve">, </w:t>
      </w:r>
      <w:r w:rsidRPr="00214C05">
        <w:rPr>
          <w:rFonts w:ascii="Sylfaen" w:hAnsi="Sylfaen"/>
          <w:sz w:val="24"/>
          <w:szCs w:val="24"/>
        </w:rPr>
        <w:t>ինչպես</w:t>
      </w:r>
      <w:r w:rsidRPr="00214C05">
        <w:rPr>
          <w:rFonts w:ascii="Sylfaen" w:hAnsi="Sylfaen"/>
          <w:sz w:val="24"/>
          <w:szCs w:val="24"/>
          <w:lang w:val="ru-RU"/>
        </w:rPr>
        <w:t xml:space="preserve"> </w:t>
      </w:r>
      <w:r w:rsidRPr="00214C05">
        <w:rPr>
          <w:rFonts w:ascii="Sylfaen" w:hAnsi="Sylfaen"/>
          <w:sz w:val="24"/>
          <w:szCs w:val="24"/>
        </w:rPr>
        <w:t>նաև</w:t>
      </w:r>
      <w:r w:rsidRPr="00214C05">
        <w:rPr>
          <w:rFonts w:ascii="Sylfaen" w:hAnsi="Sylfaen"/>
          <w:sz w:val="24"/>
          <w:szCs w:val="24"/>
          <w:lang w:val="ru-RU"/>
        </w:rPr>
        <w:t xml:space="preserve"> </w:t>
      </w:r>
      <w:r w:rsidRPr="00214C05">
        <w:rPr>
          <w:rFonts w:ascii="Sylfaen" w:hAnsi="Sylfaen"/>
          <w:sz w:val="24"/>
          <w:szCs w:val="24"/>
        </w:rPr>
        <w:t>փոփոխություններ</w:t>
      </w:r>
      <w:r w:rsidRPr="00214C05">
        <w:rPr>
          <w:rFonts w:ascii="Sylfaen" w:hAnsi="Sylfaen"/>
          <w:sz w:val="24"/>
          <w:szCs w:val="24"/>
          <w:lang w:val="ru-RU"/>
        </w:rPr>
        <w:t xml:space="preserve"> </w:t>
      </w:r>
      <w:r w:rsidRPr="00214C05">
        <w:rPr>
          <w:rFonts w:ascii="Sylfaen" w:hAnsi="Sylfaen"/>
          <w:sz w:val="24"/>
          <w:szCs w:val="24"/>
        </w:rPr>
        <w:t>կատարվեն</w:t>
      </w:r>
      <w:r w:rsidRPr="00214C05">
        <w:rPr>
          <w:rFonts w:ascii="Sylfaen" w:hAnsi="Sylfaen"/>
          <w:sz w:val="24"/>
          <w:szCs w:val="24"/>
          <w:lang w:val="ru-RU"/>
        </w:rPr>
        <w:t xml:space="preserve"> </w:t>
      </w:r>
      <w:r w:rsidRPr="00214C05">
        <w:rPr>
          <w:rFonts w:ascii="Sylfaen" w:hAnsi="Sylfaen"/>
          <w:sz w:val="24"/>
          <w:szCs w:val="24"/>
        </w:rPr>
        <w:t>հարկերի</w:t>
      </w:r>
      <w:r w:rsidRPr="00214C05">
        <w:rPr>
          <w:rFonts w:ascii="Sylfaen" w:hAnsi="Sylfaen"/>
          <w:sz w:val="24"/>
          <w:szCs w:val="24"/>
          <w:lang w:val="ru-RU"/>
        </w:rPr>
        <w:t xml:space="preserve"> </w:t>
      </w:r>
      <w:r w:rsidRPr="00214C05">
        <w:rPr>
          <w:rFonts w:ascii="Sylfaen" w:hAnsi="Sylfaen"/>
          <w:sz w:val="24"/>
          <w:szCs w:val="24"/>
        </w:rPr>
        <w:t>դրույքաչափերի</w:t>
      </w:r>
      <w:r w:rsidRPr="00214C05">
        <w:rPr>
          <w:rFonts w:ascii="Sylfaen" w:hAnsi="Sylfaen"/>
          <w:sz w:val="24"/>
          <w:szCs w:val="24"/>
          <w:lang w:val="ru-RU"/>
        </w:rPr>
        <w:t xml:space="preserve">, </w:t>
      </w:r>
      <w:r w:rsidRPr="00214C05">
        <w:rPr>
          <w:rFonts w:ascii="Sylfaen" w:hAnsi="Sylfaen"/>
          <w:sz w:val="24"/>
          <w:szCs w:val="24"/>
        </w:rPr>
        <w:t>վճարման</w:t>
      </w:r>
      <w:r w:rsidRPr="00214C05">
        <w:rPr>
          <w:rFonts w:ascii="Sylfaen" w:hAnsi="Sylfaen"/>
          <w:sz w:val="24"/>
          <w:szCs w:val="24"/>
          <w:lang w:val="ru-RU"/>
        </w:rPr>
        <w:t xml:space="preserve"> </w:t>
      </w:r>
      <w:r w:rsidRPr="00214C05">
        <w:rPr>
          <w:rFonts w:ascii="Sylfaen" w:hAnsi="Sylfaen"/>
          <w:sz w:val="24"/>
          <w:szCs w:val="24"/>
        </w:rPr>
        <w:t>ժամկետների</w:t>
      </w:r>
      <w:r w:rsidRPr="00214C05">
        <w:rPr>
          <w:rFonts w:ascii="Sylfaen" w:hAnsi="Sylfaen"/>
          <w:sz w:val="24"/>
          <w:szCs w:val="24"/>
          <w:lang w:val="ru-RU"/>
        </w:rPr>
        <w:t xml:space="preserve">, </w:t>
      </w:r>
      <w:r w:rsidRPr="00214C05">
        <w:rPr>
          <w:rFonts w:ascii="Sylfaen" w:hAnsi="Sylfaen"/>
          <w:sz w:val="24"/>
          <w:szCs w:val="24"/>
        </w:rPr>
        <w:t>հարկային</w:t>
      </w:r>
      <w:r w:rsidRPr="00214C05">
        <w:rPr>
          <w:rFonts w:ascii="Sylfaen" w:hAnsi="Sylfaen"/>
          <w:sz w:val="24"/>
          <w:szCs w:val="24"/>
          <w:lang w:val="ru-RU"/>
        </w:rPr>
        <w:t xml:space="preserve"> </w:t>
      </w:r>
      <w:r w:rsidRPr="00214C05">
        <w:rPr>
          <w:rFonts w:ascii="Sylfaen" w:hAnsi="Sylfaen"/>
          <w:sz w:val="24"/>
          <w:szCs w:val="24"/>
        </w:rPr>
        <w:t>արտոնությունների</w:t>
      </w:r>
      <w:r w:rsidRPr="00214C05">
        <w:rPr>
          <w:rFonts w:ascii="Sylfaen" w:hAnsi="Sylfaen"/>
          <w:sz w:val="24"/>
          <w:szCs w:val="24"/>
          <w:lang w:val="ru-RU"/>
        </w:rPr>
        <w:t xml:space="preserve"> </w:t>
      </w:r>
      <w:r w:rsidRPr="00214C05">
        <w:rPr>
          <w:rFonts w:ascii="Sylfaen" w:hAnsi="Sylfaen"/>
          <w:sz w:val="24"/>
          <w:szCs w:val="24"/>
        </w:rPr>
        <w:t>սահմանման</w:t>
      </w:r>
      <w:r w:rsidRPr="00214C05">
        <w:rPr>
          <w:rFonts w:ascii="Sylfaen" w:hAnsi="Sylfaen"/>
          <w:sz w:val="24"/>
          <w:szCs w:val="24"/>
          <w:lang w:val="ru-RU"/>
        </w:rPr>
        <w:t xml:space="preserve"> </w:t>
      </w:r>
      <w:r w:rsidRPr="00214C05">
        <w:rPr>
          <w:rFonts w:ascii="Sylfaen" w:hAnsi="Sylfaen"/>
          <w:sz w:val="24"/>
          <w:szCs w:val="24"/>
        </w:rPr>
        <w:t>բնագավառում</w:t>
      </w:r>
      <w:r w:rsidRPr="00214C05">
        <w:rPr>
          <w:rFonts w:ascii="Sylfaen" w:hAnsi="Sylfaen"/>
          <w:sz w:val="24"/>
          <w:szCs w:val="24"/>
          <w:lang w:val="ru-RU"/>
        </w:rPr>
        <w:t xml:space="preserve"> </w:t>
      </w:r>
      <w:r w:rsidRPr="00214C05">
        <w:rPr>
          <w:rFonts w:ascii="Sylfaen" w:hAnsi="Sylfaen"/>
          <w:sz w:val="24"/>
          <w:szCs w:val="24"/>
        </w:rPr>
        <w:t>և</w:t>
      </w:r>
      <w:r w:rsidRPr="00214C05">
        <w:rPr>
          <w:rFonts w:ascii="Sylfaen" w:hAnsi="Sylfaen"/>
          <w:sz w:val="24"/>
          <w:szCs w:val="24"/>
          <w:lang w:val="ru-RU"/>
        </w:rPr>
        <w:t xml:space="preserve"> </w:t>
      </w:r>
      <w:r w:rsidRPr="00214C05">
        <w:rPr>
          <w:rFonts w:ascii="Sylfaen" w:hAnsi="Sylfaen"/>
          <w:sz w:val="24"/>
          <w:szCs w:val="24"/>
        </w:rPr>
        <w:t>այլն</w:t>
      </w:r>
      <w:r w:rsidRPr="00214C05">
        <w:rPr>
          <w:rStyle w:val="afa"/>
          <w:rFonts w:ascii="Sylfaen" w:hAnsi="Sylfaen"/>
          <w:sz w:val="24"/>
          <w:szCs w:val="24"/>
          <w:lang w:val="af-ZA"/>
        </w:rPr>
        <w:footnoteReference w:id="16"/>
      </w:r>
      <w:r w:rsidRPr="00214C05">
        <w:rPr>
          <w:rFonts w:ascii="Sylfaen" w:hAnsi="Sylfaen"/>
          <w:sz w:val="24"/>
          <w:szCs w:val="24"/>
          <w:lang w:val="ru-RU"/>
        </w:rPr>
        <w:t>:</w:t>
      </w:r>
    </w:p>
    <w:p w:rsidR="00EB2278" w:rsidRPr="00214C05" w:rsidRDefault="00EB2278" w:rsidP="00214C05">
      <w:pPr>
        <w:pStyle w:val="12"/>
        <w:widowControl w:val="0"/>
        <w:spacing w:line="240" w:lineRule="atLeast"/>
        <w:ind w:left="0" w:right="-1" w:firstLine="567"/>
        <w:rPr>
          <w:rFonts w:ascii="Sylfaen" w:hAnsi="Sylfaen"/>
          <w:sz w:val="24"/>
          <w:szCs w:val="28"/>
        </w:rPr>
      </w:pPr>
    </w:p>
    <w:p w:rsidR="00EB2278" w:rsidRPr="00214C05" w:rsidRDefault="00EB2278" w:rsidP="00214C05">
      <w:pPr>
        <w:pStyle w:val="12"/>
        <w:widowControl w:val="0"/>
        <w:spacing w:line="240" w:lineRule="atLeast"/>
        <w:ind w:left="0" w:right="-1" w:firstLine="567"/>
        <w:jc w:val="center"/>
        <w:rPr>
          <w:rFonts w:ascii="Sylfaen" w:hAnsi="Sylfaen"/>
          <w:b/>
          <w:i/>
          <w:sz w:val="28"/>
          <w:szCs w:val="28"/>
        </w:rPr>
      </w:pPr>
      <w:proofErr w:type="gramStart"/>
      <w:r w:rsidRPr="00214C05">
        <w:rPr>
          <w:rFonts w:ascii="Sylfaen" w:hAnsi="Sylfaen"/>
          <w:b/>
          <w:i/>
          <w:sz w:val="28"/>
          <w:szCs w:val="28"/>
          <w:lang w:val="en-US"/>
        </w:rPr>
        <w:t>Հարց</w:t>
      </w:r>
      <w:r w:rsidRPr="00214C05">
        <w:rPr>
          <w:rFonts w:ascii="Sylfaen" w:hAnsi="Sylfaen"/>
          <w:b/>
          <w:i/>
          <w:sz w:val="28"/>
          <w:szCs w:val="28"/>
        </w:rPr>
        <w:t xml:space="preserve"> 7.</w:t>
      </w:r>
      <w:proofErr w:type="gramEnd"/>
      <w:r w:rsidRPr="00214C05">
        <w:rPr>
          <w:rFonts w:ascii="Sylfaen" w:hAnsi="Sylfaen"/>
          <w:b/>
          <w:i/>
          <w:sz w:val="28"/>
          <w:szCs w:val="28"/>
        </w:rPr>
        <w:t xml:space="preserve"> Հարկաբյուջետային քաղաքականության մեկնաբանությունը տնտեսագիտական տարբեր դպրոցների կողմից</w:t>
      </w:r>
    </w:p>
    <w:p w:rsidR="00EB2278" w:rsidRPr="00214C05" w:rsidRDefault="00EB2278" w:rsidP="00214C05">
      <w:pPr>
        <w:pStyle w:val="12"/>
        <w:widowControl w:val="0"/>
        <w:spacing w:line="240" w:lineRule="atLeast"/>
        <w:ind w:left="0" w:right="-1" w:firstLine="567"/>
        <w:rPr>
          <w:rFonts w:ascii="Sylfaen" w:hAnsi="Sylfaen"/>
          <w:sz w:val="24"/>
          <w:szCs w:val="24"/>
        </w:rPr>
      </w:pP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lang w:val="en-US"/>
        </w:rPr>
        <w:t>Հարկաբյուջետային</w:t>
      </w:r>
      <w:r w:rsidRPr="00214C05">
        <w:rPr>
          <w:rFonts w:ascii="Sylfaen" w:hAnsi="Sylfaen"/>
          <w:sz w:val="24"/>
          <w:szCs w:val="24"/>
        </w:rPr>
        <w:t xml:space="preserve"> քաղաքականության հիմնահարցերը գտնվում են տարբեր տնտեսագիտական դպրոցների վերլուծության առանցքում, որն էլ ապահովում է այդ քաղաքականության անընդհատ զարգացումը և համապատասխանեցումը ժամանակի արդիական պահանջներին:       </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Դեռևս </w:t>
      </w:r>
      <w:r w:rsidRPr="00214C05">
        <w:rPr>
          <w:rFonts w:ascii="Sylfaen" w:hAnsi="Sylfaen"/>
          <w:b/>
          <w:i/>
          <w:sz w:val="24"/>
          <w:szCs w:val="24"/>
        </w:rPr>
        <w:t>Վիլյամ Պետտին</w:t>
      </w:r>
      <w:r w:rsidRPr="00214C05">
        <w:rPr>
          <w:rFonts w:ascii="Sylfaen" w:hAnsi="Sylfaen"/>
          <w:sz w:val="24"/>
          <w:szCs w:val="24"/>
        </w:rPr>
        <w:t xml:space="preserve"> իր </w:t>
      </w:r>
      <w:r w:rsidRPr="00214C05">
        <w:rPr>
          <w:rFonts w:ascii="Sylfaen" w:hAnsi="Sylfaen"/>
          <w:b/>
          <w:i/>
          <w:sz w:val="24"/>
          <w:szCs w:val="24"/>
        </w:rPr>
        <w:t>«Տրակտատ հարկերի և տուրքերի մասին»</w:t>
      </w:r>
      <w:r w:rsidRPr="00214C05">
        <w:rPr>
          <w:rFonts w:ascii="Sylfaen" w:hAnsi="Sylfaen"/>
          <w:sz w:val="24"/>
          <w:szCs w:val="24"/>
        </w:rPr>
        <w:t xml:space="preserve"> աշխատությունում իր վերաբերմունքն է արտահայտել պետության տնտեսական դերի վերաբերյալ, հետևաբար հարկաբյուջետային քաղաքականության վերաբերյալ, քանի որ նրա ուսումնասիրություններում առանձնահատուկ դեր ունեն հարկերի վերաբերյալ դատողությունները: Հարկաբյուջետային քաղաքականության հիմնահարցերը գտնվում են տարբեր տնտեսագիտական դպրոցների վերլուծության առանցքում, որն էլ ապահովում է այդ քաղաքականության անընդհատ զարգացումը և համապատասխանեցումը ժամանակի արդիական պահանջներին:       </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17-19-րդ դարերում նոր ձևավորվող շուկայական տնտեսական համակարգում գերիշխող էին դասական տնտեսագիտության կանխադրույթները: Դասականների տնտեսագիտության ներկայացուցիչները` </w:t>
      </w:r>
      <w:r w:rsidRPr="00214C05">
        <w:rPr>
          <w:rFonts w:ascii="Sylfaen" w:hAnsi="Sylfaen"/>
          <w:i/>
          <w:sz w:val="24"/>
          <w:szCs w:val="24"/>
        </w:rPr>
        <w:t>Ա.Սմիթ, Դ.Ռիկարդո, Ջ.Միլ</w:t>
      </w:r>
      <w:r w:rsidRPr="00214C05">
        <w:rPr>
          <w:rFonts w:ascii="Sylfaen" w:hAnsi="Sylfaen"/>
          <w:sz w:val="24"/>
          <w:szCs w:val="24"/>
        </w:rPr>
        <w:t xml:space="preserve"> և ուրիշներ` ֆիսկալ քաղաքականությունը քննարկում են միայն որպես պետության` իր ֆունկցիաները կատարելու ֆինանսական ապահովության գործիք,  բայց ոչ երբեք կայունացնող քաղաքականությու</w:t>
      </w:r>
      <w:r w:rsidRPr="00214C05">
        <w:rPr>
          <w:rStyle w:val="afa"/>
          <w:rFonts w:ascii="Sylfaen" w:hAnsi="Sylfaen" w:cs="Sylfaen"/>
        </w:rPr>
        <w:footnoteReference w:id="17"/>
      </w:r>
      <w:r w:rsidRPr="00214C05">
        <w:rPr>
          <w:rFonts w:ascii="Sylfaen" w:hAnsi="Sylfaen"/>
          <w:sz w:val="24"/>
          <w:szCs w:val="24"/>
        </w:rPr>
        <w:t xml:space="preserve">: Ըստ այդմ` հարկերը կատարում էին միայն </w:t>
      </w:r>
      <w:r w:rsidRPr="00214C05">
        <w:rPr>
          <w:rFonts w:ascii="Sylfaen" w:hAnsi="Sylfaen"/>
          <w:i/>
          <w:sz w:val="24"/>
          <w:szCs w:val="24"/>
        </w:rPr>
        <w:t>ֆիսկալ գործառույթ</w:t>
      </w:r>
      <w:r w:rsidRPr="00214C05">
        <w:rPr>
          <w:rFonts w:ascii="Sylfaen" w:hAnsi="Sylfaen"/>
          <w:sz w:val="24"/>
          <w:szCs w:val="24"/>
        </w:rPr>
        <w:t xml:space="preserve">, այսինքն` հարկաբյուջետային քաղաքականությունը ուղղված էր միայն եկամուտների ապահովմանը: Ըստ </w:t>
      </w:r>
      <w:r w:rsidRPr="00214C05">
        <w:rPr>
          <w:rFonts w:ascii="Sylfaen" w:hAnsi="Sylfaen"/>
          <w:b/>
          <w:i/>
          <w:sz w:val="24"/>
          <w:szCs w:val="24"/>
        </w:rPr>
        <w:t>դասականների</w:t>
      </w:r>
      <w:r w:rsidRPr="00214C05">
        <w:rPr>
          <w:rFonts w:ascii="Sylfaen" w:hAnsi="Sylfaen"/>
          <w:sz w:val="24"/>
          <w:szCs w:val="24"/>
        </w:rPr>
        <w:t xml:space="preserve">` ֆիսկալ ազդեցությունը ոչ թե կառաջացնի համախառն ներքին արդյունքի (ՀՆԱ-ի) մեծության փոփոխություն, այլ դրամական միջոցների վերաբաշխում մասնավոր և պետական սետորների միջև` «դուրս մղման» էֆֆեկտի գործողության ուժով փողի չեզոքության դեպքում: Դասականները, կողմնակից լինելով տնտեսական լիբերալիզմին,  այդուհանդերձ, դրական են համարել պետության որոշակի գործառույթների իրականացումը, սակայն, ըստ նրանց, ֆիսկալ քաղաքականությունը երբեք չի կարող նկատելի ազդեցություն ունենալ մակրոդինամիկայի վրա:  </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Համաձայն դասականների` ֆիսկալ քաղաքականությունը քննարկվում է միայն որպես պետության` իր ֆունկցիաները կատարելու ֆինանսական ապահովության </w:t>
      </w:r>
      <w:r w:rsidRPr="00214C05">
        <w:rPr>
          <w:rFonts w:ascii="Sylfaen" w:hAnsi="Sylfaen"/>
          <w:sz w:val="24"/>
          <w:szCs w:val="24"/>
          <w:lang w:val="en-US"/>
        </w:rPr>
        <w:t>գ</w:t>
      </w:r>
      <w:r w:rsidRPr="00214C05">
        <w:rPr>
          <w:rFonts w:ascii="Sylfaen" w:hAnsi="Sylfaen"/>
          <w:sz w:val="24"/>
          <w:szCs w:val="24"/>
        </w:rPr>
        <w:t>ործիք,  բայց ոչ երբեք կայունացնող քաղաքականություն: Դասականները պետության լավաgույն քաղաքականությունը համարում էին տնտեսական gործընթացներից ձեռնպահ մնալու քաղաքականությունը</w:t>
      </w:r>
      <w:r w:rsidRPr="00214C05">
        <w:rPr>
          <w:rStyle w:val="afa"/>
          <w:rFonts w:ascii="Sylfaen" w:hAnsi="Sylfaen"/>
          <w:sz w:val="24"/>
          <w:szCs w:val="24"/>
          <w:lang w:val="pt-BR"/>
        </w:rPr>
        <w:footnoteReference w:id="18"/>
      </w:r>
      <w:r w:rsidRPr="00214C05">
        <w:rPr>
          <w:rFonts w:ascii="Sylfaen" w:hAnsi="Sylfaen"/>
          <w:sz w:val="24"/>
          <w:szCs w:val="24"/>
        </w:rPr>
        <w:t>: Ըստ այդմ հարկերը կատարում էին միայն ֆիսկալ գործառույթ, այսինքն` հարկաբյուջետային քաղաքականությունը ուղղված էր միայն եկամուտների ապահովմանը:</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1930-ական թվականների Մեծ ճգնաժամի ներգործության արդյունքում, երբ շատ տնտեսագետներ կասկածի տակ առան գերիշխող դասական տնտեսագիտական տեսության հիմնադրույթները, քանի որ ակնհայտ դարձավ, որ դրանց շրջանակներում հնարավոր չէ պարզաբանել տնտեսության անկումը, ձևավորվեց </w:t>
      </w:r>
      <w:r w:rsidRPr="00214C05">
        <w:rPr>
          <w:rFonts w:ascii="Sylfaen" w:hAnsi="Sylfaen"/>
          <w:b/>
          <w:i/>
          <w:sz w:val="24"/>
          <w:szCs w:val="24"/>
        </w:rPr>
        <w:t>քեյնսյան տեսությունը</w:t>
      </w:r>
      <w:r w:rsidRPr="00214C05">
        <w:rPr>
          <w:rFonts w:ascii="Sylfaen" w:hAnsi="Sylfaen"/>
          <w:sz w:val="24"/>
          <w:szCs w:val="24"/>
        </w:rPr>
        <w:t xml:space="preserve">: </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Հարկաբյուջետային քաղաքականության անհրաժեշտ միջոցառումները առաջին անգամ հիմնավորել է Ջ.Մ. Քեյնսը: Քեյնսյան մակրոտնտեսական հավասարակշռության </w:t>
      </w:r>
      <w:r w:rsidRPr="00214C05">
        <w:rPr>
          <w:rFonts w:ascii="Sylfaen" w:hAnsi="Sylfaen"/>
          <w:sz w:val="24"/>
          <w:szCs w:val="24"/>
        </w:rPr>
        <w:lastRenderedPageBreak/>
        <w:t>պահպանման տեսությունն իրականացնելու համար պետությունը կարգավորում է «գանձումների» և «ներարկումների» գործընթացները: Գանձումներ ասելով Քեյնսը նկատի է ունեցել հարկերը, իսկ ներարկումներ ասելով` պետական ծախսերը</w:t>
      </w:r>
      <w:r w:rsidRPr="00214C05">
        <w:rPr>
          <w:rStyle w:val="afa"/>
          <w:rFonts w:ascii="Sylfaen" w:hAnsi="Sylfaen"/>
          <w:sz w:val="24"/>
          <w:szCs w:val="24"/>
        </w:rPr>
        <w:footnoteReference w:id="19"/>
      </w:r>
      <w:r w:rsidRPr="00214C05">
        <w:rPr>
          <w:rFonts w:ascii="Sylfaen" w:hAnsi="Sylfaen"/>
          <w:sz w:val="24"/>
          <w:szCs w:val="24"/>
        </w:rPr>
        <w:t xml:space="preserve">: Ջոն Մեյնարդ Քեյնսը </w:t>
      </w:r>
      <w:r w:rsidRPr="00214C05">
        <w:rPr>
          <w:rFonts w:ascii="Sylfaen" w:hAnsi="Sylfaen"/>
          <w:b/>
          <w:i/>
          <w:sz w:val="24"/>
          <w:szCs w:val="24"/>
        </w:rPr>
        <w:t>«Զբաղվածության, տոկոսի և փողի ընդհանուր տեսություն»</w:t>
      </w:r>
      <w:r w:rsidRPr="00214C05">
        <w:rPr>
          <w:rFonts w:ascii="Sylfaen" w:hAnsi="Sylfaen"/>
          <w:sz w:val="24"/>
          <w:szCs w:val="24"/>
        </w:rPr>
        <w:t xml:space="preserve"> աշխատության մեջ հիմնավորեց պետության տնտեսական դերի անհրաժեշտությունը` շեշտը հատկապես դնելով հարկաբյուջետային քաղաքականության վր</w:t>
      </w:r>
      <w:r w:rsidRPr="00214C05">
        <w:rPr>
          <w:rStyle w:val="afa"/>
          <w:rFonts w:ascii="Sylfaen" w:hAnsi="Sylfaen" w:cs="Sylfaen"/>
        </w:rPr>
        <w:footnoteReference w:id="20"/>
      </w:r>
      <w:r w:rsidRPr="00214C05">
        <w:rPr>
          <w:rFonts w:ascii="Sylfaen" w:hAnsi="Sylfaen"/>
          <w:sz w:val="24"/>
          <w:szCs w:val="24"/>
        </w:rPr>
        <w:t xml:space="preserve">: Ըստ նրա` հարկաբյուջետային քաղաքականությունը կարող է էականորեն ազդել տնտեսական գործընթացների վրա. խթանել տնտեսական անկումների ժամանակաշրջանում և զսպել տնտեսական վերելքի ժամանակաշրջանում: Քեյնսականները բացահայտեցին հարկերի </w:t>
      </w:r>
      <w:r w:rsidRPr="00214C05">
        <w:rPr>
          <w:rFonts w:ascii="Sylfaen" w:hAnsi="Sylfaen"/>
          <w:i/>
          <w:sz w:val="24"/>
          <w:szCs w:val="24"/>
        </w:rPr>
        <w:t>խթանող ֆունկցիան</w:t>
      </w:r>
      <w:r w:rsidRPr="00214C05">
        <w:rPr>
          <w:rFonts w:ascii="Sylfaen" w:hAnsi="Sylfaen"/>
          <w:sz w:val="24"/>
          <w:szCs w:val="24"/>
        </w:rPr>
        <w:t xml:space="preserve">` դրանով իսկ հիմնավորելով շուկայական մեխանիզմին պետական միջատության անհրաժեշտությունը: </w:t>
      </w:r>
      <w:r w:rsidRPr="00214C05">
        <w:rPr>
          <w:rFonts w:ascii="Sylfaen" w:hAnsi="Sylfaen"/>
          <w:b/>
          <w:i/>
          <w:sz w:val="24"/>
          <w:szCs w:val="24"/>
        </w:rPr>
        <w:t>«Քեյնսյան հեղաշրջման»</w:t>
      </w:r>
      <w:r w:rsidRPr="00214C05">
        <w:rPr>
          <w:rFonts w:ascii="Sylfaen" w:hAnsi="Sylfaen"/>
          <w:sz w:val="24"/>
          <w:szCs w:val="24"/>
        </w:rPr>
        <w:t xml:space="preserve">  գաղափարները արմատական փոփոխություններ առաջացրեցին:</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Ջ. Քեյնսը գտնում էր, որ պետությունը կարող է նպաստել ամբողջական պահանջարկի մեծացմանը պետական ծախսերի, փոխատվական տոկոսի կարգավորման և հարկերի միջոցով: Նա գտնում էր, որ «</w:t>
      </w:r>
      <w:r w:rsidRPr="00214C05">
        <w:rPr>
          <w:rFonts w:ascii="Sylfaen" w:hAnsi="Sylfaen"/>
          <w:i/>
          <w:sz w:val="24"/>
          <w:szCs w:val="24"/>
        </w:rPr>
        <w:t>սպառելու ձգտման վրա կարող են ազդել կապիտալի արժեքի անկախատեսելի փոփոխությունները, ինչպես նաև տոկոսադրույքի ու հարկային քաղաքականության լուրջ փոփոխությունները</w:t>
      </w:r>
      <w:r w:rsidRPr="00214C05">
        <w:rPr>
          <w:rFonts w:ascii="Sylfaen" w:hAnsi="Sylfaen"/>
          <w:sz w:val="24"/>
          <w:szCs w:val="24"/>
        </w:rPr>
        <w:t>»: Լինելով պրոգրեսիվ հարկման կողմնակից` Ջ. Քեյնսը գտնում էր, որ «</w:t>
      </w:r>
      <w:r w:rsidRPr="00214C05">
        <w:rPr>
          <w:rFonts w:ascii="Sylfaen" w:hAnsi="Sylfaen"/>
          <w:i/>
          <w:sz w:val="24"/>
          <w:szCs w:val="24"/>
        </w:rPr>
        <w:t>… մարդիկ հակված են, որպես կանոն, եկամտի աճի հետ մեծացնել իրենց սպառումը, բայց ոչ այն չափով, ինչ չափով աճում է եկամուտը</w:t>
      </w:r>
      <w:r w:rsidRPr="00214C05">
        <w:rPr>
          <w:rFonts w:ascii="Sylfaen" w:hAnsi="Sylfaen"/>
          <w:sz w:val="24"/>
          <w:szCs w:val="24"/>
        </w:rPr>
        <w:t>»</w:t>
      </w:r>
      <w:r w:rsidRPr="00214C05">
        <w:rPr>
          <w:rStyle w:val="afb"/>
          <w:rFonts w:ascii="Sylfaen" w:hAnsi="Sylfaen"/>
          <w:vertAlign w:val="superscript"/>
          <w:lang w:val="hy-AM"/>
        </w:rPr>
        <w:t xml:space="preserve"> </w:t>
      </w:r>
      <w:r w:rsidRPr="00214C05">
        <w:rPr>
          <w:rStyle w:val="afa"/>
          <w:rFonts w:ascii="Sylfaen" w:hAnsi="Sylfaen"/>
          <w:lang w:val="hy-AM"/>
        </w:rPr>
        <w:footnoteReference w:id="21"/>
      </w:r>
      <w:r w:rsidRPr="00214C05">
        <w:rPr>
          <w:rStyle w:val="afb"/>
          <w:rFonts w:ascii="Sylfaen" w:hAnsi="Sylfaen"/>
          <w:vertAlign w:val="superscript"/>
        </w:rPr>
        <w:t xml:space="preserve"> </w:t>
      </w:r>
      <w:r w:rsidRPr="00214C05">
        <w:rPr>
          <w:rFonts w:ascii="Sylfaen" w:hAnsi="Sylfaen"/>
          <w:sz w:val="24"/>
          <w:szCs w:val="24"/>
        </w:rPr>
        <w:t xml:space="preserve">և անհրաժեշտ էր համարում խնայված եկամուտների հարկումը և այդ միջոցների ուղղումը պետության ընթացիկ ծախսերի և ներդրումների ֆինանսավորմանը: </w:t>
      </w:r>
      <w:r w:rsidRPr="00214C05">
        <w:rPr>
          <w:rFonts w:ascii="Sylfaen" w:hAnsi="Sylfaen"/>
          <w:sz w:val="24"/>
          <w:szCs w:val="24"/>
        </w:rPr>
        <w:tab/>
        <w:t>Հասարակության մեջ կատարվող ամբողջական ներդրումները ըստ Քեյնսի ազատ ձեռներեցության համակարգի տարր են, որը չունի ինքնակառավարման մեխանիզմ: Մի տասնամյակ այն կարող է լինել չափից ավելի և առաջ բերել ինֆլյացիա` կորուստներ, արտադրական կարողությունների ավելցուկ, գործազրկու-թյուն և աղքատության աճ, մյուսում` ճիշտ հակառակը: Այստեղ է, որ անհրաժեշտ է ճիշտ տնտեսական քաղաքականությունը:</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Այսպիսով, Քեյնսի կողմից առաջարկված պետական կարգավորման գաղափարախոսությունը հանդես է գալիս երկու ուղղություններով` հարկաբյուջետային և դրամավարկային` առաջնությունը տալով </w:t>
      </w:r>
      <w:r w:rsidRPr="00214C05">
        <w:rPr>
          <w:rFonts w:ascii="Sylfaen" w:hAnsi="Sylfaen"/>
          <w:i/>
          <w:sz w:val="24"/>
          <w:szCs w:val="24"/>
        </w:rPr>
        <w:t>ֆիսկալ միջոցառումներին</w:t>
      </w:r>
      <w:r w:rsidRPr="00214C05">
        <w:rPr>
          <w:rFonts w:ascii="Sylfaen" w:hAnsi="Sylfaen"/>
          <w:sz w:val="24"/>
          <w:szCs w:val="24"/>
        </w:rPr>
        <w:t>: Ճգնաժամային շրջանում Քեյնսը խորհուրդ է տալիս մեծացնել պետական ծախսերը, խթանել մասնավոր սեկտորի ներդրումները` հարկերի իջեցման, ինչպես նաև ցածր տոկոսադրույքի սահմանման ճանապարհով («էժան փողերի» քաղաքականություն):</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Նոր քեյնսյան տեսության ներկայացուցիչներ` անգլիացիներ </w:t>
      </w:r>
      <w:r w:rsidRPr="00214C05">
        <w:rPr>
          <w:rFonts w:ascii="Sylfaen" w:hAnsi="Sylfaen"/>
          <w:b/>
          <w:i/>
          <w:sz w:val="24"/>
          <w:szCs w:val="24"/>
        </w:rPr>
        <w:t>Ի. Ֆիշերը</w:t>
      </w:r>
      <w:r w:rsidRPr="00214C05">
        <w:rPr>
          <w:rFonts w:ascii="Sylfaen" w:hAnsi="Sylfaen"/>
          <w:sz w:val="24"/>
          <w:szCs w:val="24"/>
        </w:rPr>
        <w:t xml:space="preserve"> և </w:t>
      </w:r>
      <w:r w:rsidRPr="00214C05">
        <w:rPr>
          <w:rFonts w:ascii="Sylfaen" w:hAnsi="Sylfaen"/>
          <w:b/>
          <w:i/>
          <w:sz w:val="24"/>
          <w:szCs w:val="24"/>
        </w:rPr>
        <w:t xml:space="preserve">Ն. Կոլդորը </w:t>
      </w:r>
      <w:r w:rsidRPr="00214C05">
        <w:rPr>
          <w:rFonts w:ascii="Sylfaen" w:hAnsi="Sylfaen"/>
          <w:sz w:val="24"/>
          <w:szCs w:val="24"/>
        </w:rPr>
        <w:t xml:space="preserve">հարկման լավագույն մեթոդը համարում էին </w:t>
      </w:r>
      <w:r w:rsidRPr="00214C05">
        <w:rPr>
          <w:rFonts w:ascii="Sylfaen" w:hAnsi="Sylfaen"/>
          <w:i/>
          <w:sz w:val="24"/>
          <w:szCs w:val="24"/>
        </w:rPr>
        <w:t>ծախսերի հարկումը</w:t>
      </w:r>
      <w:r w:rsidRPr="00214C05">
        <w:rPr>
          <w:rFonts w:ascii="Sylfaen" w:hAnsi="Sylfaen"/>
          <w:sz w:val="24"/>
          <w:szCs w:val="24"/>
        </w:rPr>
        <w:t xml:space="preserve">, իսկ հարկման օբյեկտ դիտարկում էին օգտագործվող ապրանքի վերջնական արժեքը և խնայողությունը, որն հանդիսանում է ոչ միայն խնայողությունների խրախուսման, այլև ինֆլյացիայի դեմ պայքարի միջոց: Փողը, որը նախկինում նախատեսված էր սպառողական ապրանքների գնման համար, ըստ հեղինակների, այս պայմաններում կուղղվի ներդրումների կամ խնայողությունների ոլորտ ու կվերածվի կապիտալ ներդրումների, տեղի կունենա միայն «ավելցուկային» խնայողությունների գանձում: Փաստորեն Ն. Կոլդորն առաջարկում էր եկամտահարկը փոխարինել սպառման հարկով` այն դիտարկելով որպես անձնական </w:t>
      </w:r>
      <w:r w:rsidRPr="00214C05">
        <w:rPr>
          <w:rFonts w:ascii="Sylfaen" w:hAnsi="Sylfaen"/>
          <w:sz w:val="24"/>
          <w:szCs w:val="24"/>
        </w:rPr>
        <w:lastRenderedPageBreak/>
        <w:t xml:space="preserve">սպառմանն ուղղված եկամտի հարկում: Ն. Կոլդորը գտնում էր, որ պրոգրեսիվ դրույքաչափով առանձին ապրանքների տեսակների համար արտոնությունների և զեղչերի կիրառման միջոցով (օրինակ, ամենօրյա օգտագործման առարկաների) տարածվող սպառման հարկը ավելի արդար է ցածր եկամուտ ունեցող մարդկանց համար, քան հաստատագրված հարկը վաճառքից: </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1980-ական թվականների սկզբներին </w:t>
      </w:r>
      <w:r w:rsidRPr="00214C05">
        <w:rPr>
          <w:rFonts w:ascii="Sylfaen" w:hAnsi="Sylfaen"/>
          <w:i/>
          <w:sz w:val="24"/>
          <w:szCs w:val="24"/>
        </w:rPr>
        <w:t>Ռ.Ռեյգանը</w:t>
      </w:r>
      <w:r w:rsidRPr="00214C05">
        <w:rPr>
          <w:rFonts w:ascii="Sylfaen" w:hAnsi="Sylfaen"/>
          <w:sz w:val="24"/>
          <w:szCs w:val="24"/>
        </w:rPr>
        <w:t xml:space="preserve">` ԱՄՆ-ում, և </w:t>
      </w:r>
      <w:r w:rsidRPr="00214C05">
        <w:rPr>
          <w:rFonts w:ascii="Sylfaen" w:hAnsi="Sylfaen"/>
          <w:i/>
          <w:sz w:val="24"/>
          <w:szCs w:val="24"/>
        </w:rPr>
        <w:t>Մ.Թետչերը</w:t>
      </w:r>
      <w:r w:rsidRPr="00214C05">
        <w:rPr>
          <w:rFonts w:ascii="Sylfaen" w:hAnsi="Sylfaen"/>
          <w:sz w:val="24"/>
          <w:szCs w:val="24"/>
        </w:rPr>
        <w:t xml:space="preserve">` Անգլիայում, արմատապես փոխեցին պետական տնտեսական քաղաքականությունը` շեշտը դնելով նորդասական, լիբերալ տնտեսական ուղղությունների հայացքների և խորհուրդների վրա: Վերջինս ստացավ </w:t>
      </w:r>
      <w:r w:rsidRPr="00214C05">
        <w:rPr>
          <w:rFonts w:ascii="Sylfaen" w:hAnsi="Sylfaen"/>
          <w:b/>
          <w:i/>
          <w:sz w:val="24"/>
          <w:szCs w:val="24"/>
        </w:rPr>
        <w:t>առաջարկի տնտեսագիտական դպրոց</w:t>
      </w:r>
      <w:r w:rsidRPr="00214C05">
        <w:rPr>
          <w:rFonts w:ascii="Sylfaen" w:hAnsi="Sylfaen"/>
          <w:sz w:val="24"/>
          <w:szCs w:val="24"/>
        </w:rPr>
        <w:t xml:space="preserve"> անվանումը, որը հիմնվում է նորդասական տեսության սկզբունքների վրա, ըստ որոնց կապիտալիստական համակարգը հաստատուն է, որն էլ հիմնված է կատարյալ մրցակցության վրա: Որպես տնտեսական աճի շարժող ուժ այս տեսության կողմնակիցները առաջնահերթ տեղ են տալիս կապիտալից ստացված եկամտի զուտ նորմային, այսինքն` հարկերից ազատված եկամուտին: Առաջարկի տեսությունը, ի տարբերություն քեյնսյան ֆիսկալ քաղաքականության մոտեցման, քննարկում է պետության միջոցառումների ազդեցությունը արտադրական գործոնների առաջարկի վրա և ոչ թե ամբողջական պահանջարկի վրա: Առաջարկի տեսության կարևորագույն կանխադրույթներից է այն պնդումը, որ հարկերի և պետական ծախսերի փոփոխումը սկզբում ազդում է հարաբերական գների վրա, որն իր հերթին հանգեցնում է փոփոխություններ եկամուտներում: </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Հետագայում այս տեսությունը զարգացվեց Միացյալ Նահանգներում </w:t>
      </w:r>
      <w:r w:rsidRPr="00214C05">
        <w:rPr>
          <w:rFonts w:ascii="Sylfaen" w:hAnsi="Sylfaen"/>
          <w:i/>
          <w:sz w:val="24"/>
          <w:szCs w:val="24"/>
        </w:rPr>
        <w:t>Մ. Բերնսի, Գ. Սթայնի</w:t>
      </w:r>
      <w:r w:rsidRPr="00214C05">
        <w:rPr>
          <w:rFonts w:ascii="Sylfaen" w:hAnsi="Sylfaen"/>
          <w:sz w:val="24"/>
          <w:szCs w:val="24"/>
        </w:rPr>
        <w:t xml:space="preserve"> և </w:t>
      </w:r>
      <w:r w:rsidRPr="00214C05">
        <w:rPr>
          <w:rFonts w:ascii="Sylfaen" w:hAnsi="Sylfaen"/>
          <w:i/>
          <w:sz w:val="24"/>
          <w:szCs w:val="24"/>
        </w:rPr>
        <w:t>Ա. Լաֆերի</w:t>
      </w:r>
      <w:r w:rsidRPr="00214C05">
        <w:rPr>
          <w:rFonts w:ascii="Sylfaen" w:hAnsi="Sylfaen"/>
          <w:sz w:val="24"/>
          <w:szCs w:val="24"/>
        </w:rPr>
        <w:t xml:space="preserve"> կողմից, որոնք տնտեսական աճի կարևորագույն պայման առանձնացրին խնայողությունները և կուտակումներ</w:t>
      </w:r>
      <w:r w:rsidRPr="00214C05">
        <w:rPr>
          <w:rStyle w:val="afa"/>
          <w:rFonts w:ascii="Sylfaen" w:hAnsi="Sylfaen"/>
          <w:sz w:val="24"/>
          <w:szCs w:val="24"/>
        </w:rPr>
        <w:footnoteReference w:id="22"/>
      </w:r>
      <w:r w:rsidRPr="00214C05">
        <w:rPr>
          <w:rFonts w:ascii="Sylfaen" w:hAnsi="Sylfaen"/>
          <w:sz w:val="24"/>
          <w:szCs w:val="24"/>
        </w:rPr>
        <w:t xml:space="preserve">: Առավել լայն ճանաչում ստացավ Ա. Լաֆերի կողմից մշակված հարկային հայեցակարգը, որի համաձայն` բարձր հարկերը խանգարում են ձեռնարկատիրական նախաձեռնությանը և արգելակում արտադրությունում ներդրումային, նորացման ու ընդլայնման քաղաքականությանը: Իրավիճակից դուրս գալու ուղիներ համարվում էին հարկերի իջեցումը և հարկային արտոնությունների տրամադրումը: Հարկերը պետք է լինեն ոչ թե նվազագույն, այլ օպտիմալ չափի, որպեսզի ապահովվի բյուջեի պահանջները և վտանգի տակ չդրվի տնտեսության նորմալ գործունեությունը, իսկ հարկերն էլ կատարեն տնտեսության կարգավորիչի գործառույթը: </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 xml:space="preserve">Պետության հարկաμյուջետային քաղաքականությունը խթանում է արտա- դրության աճը, մեծացնում բյուջեի հարկային մուտքերը: Այդ քաղաքականությունը հաջողությամբ կարող է իրականացվել, եթե հարկային արտոնություններն ու հարկման դրույքաչափերը հիմնավորված են: Եթե հարկման դրույքաչափերը բարձրացվում են չհիմնավորված ձևով, ապա պայմաններ են ստեղծվում արտադրության ծավալների կրճատման և հարկերի վճարումից խուսափելու համար: Հարկման դրույքաչափերի և պետական բյուջեի հարկային մուտքերի միջև եղած կապը բիտականորեն ուսումնասիրել է ամերիկացի տնտեսաբետ </w:t>
      </w:r>
      <w:r w:rsidRPr="00214C05">
        <w:rPr>
          <w:rFonts w:ascii="Sylfaen" w:hAnsi="Sylfaen"/>
          <w:b/>
          <w:i/>
          <w:sz w:val="24"/>
          <w:szCs w:val="24"/>
        </w:rPr>
        <w:t>Արթուր Լաֆֆերը</w:t>
      </w:r>
      <w:r w:rsidRPr="00214C05">
        <w:rPr>
          <w:rStyle w:val="afa"/>
          <w:rFonts w:ascii="Sylfaen" w:hAnsi="Sylfaen"/>
          <w:b/>
          <w:i/>
          <w:sz w:val="24"/>
          <w:szCs w:val="24"/>
        </w:rPr>
        <w:footnoteReference w:id="23"/>
      </w:r>
      <w:r w:rsidRPr="00214C05">
        <w:rPr>
          <w:rFonts w:ascii="Sylfaen" w:hAnsi="Sylfaen"/>
          <w:sz w:val="24"/>
          <w:szCs w:val="24"/>
        </w:rPr>
        <w:t>:</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Ա. Լաֆ</w:t>
      </w:r>
      <w:r w:rsidRPr="00214C05">
        <w:rPr>
          <w:rFonts w:ascii="Sylfaen" w:hAnsi="Sylfaen"/>
          <w:sz w:val="24"/>
          <w:szCs w:val="24"/>
          <w:lang w:val="en-US"/>
        </w:rPr>
        <w:t>ֆ</w:t>
      </w:r>
      <w:r w:rsidRPr="00214C05">
        <w:rPr>
          <w:rFonts w:ascii="Sylfaen" w:hAnsi="Sylfaen"/>
          <w:sz w:val="24"/>
          <w:szCs w:val="24"/>
        </w:rPr>
        <w:t xml:space="preserve">երը, կառուցելով հարկման պրոգրեսիվության և բյուջեի հարկային եկամուտների միջև կախվածության պարաբոլը, որը տնտեսագիտության մեջ հայտնի է </w:t>
      </w:r>
      <w:r w:rsidRPr="00214C05">
        <w:rPr>
          <w:rFonts w:ascii="Sylfaen" w:hAnsi="Sylfaen"/>
          <w:b/>
          <w:i/>
          <w:sz w:val="24"/>
          <w:szCs w:val="24"/>
        </w:rPr>
        <w:lastRenderedPageBreak/>
        <w:t>«Լաֆ</w:t>
      </w:r>
      <w:r w:rsidRPr="00214C05">
        <w:rPr>
          <w:rFonts w:ascii="Sylfaen" w:hAnsi="Sylfaen"/>
          <w:b/>
          <w:i/>
          <w:sz w:val="24"/>
          <w:szCs w:val="24"/>
          <w:lang w:val="en-US"/>
        </w:rPr>
        <w:t>ֆ</w:t>
      </w:r>
      <w:r w:rsidRPr="00214C05">
        <w:rPr>
          <w:rFonts w:ascii="Sylfaen" w:hAnsi="Sylfaen"/>
          <w:b/>
          <w:i/>
          <w:sz w:val="24"/>
          <w:szCs w:val="24"/>
        </w:rPr>
        <w:t>երի կոր»</w:t>
      </w:r>
      <w:r w:rsidRPr="00214C05">
        <w:rPr>
          <w:rFonts w:ascii="Sylfaen" w:hAnsi="Sylfaen"/>
          <w:sz w:val="24"/>
          <w:szCs w:val="24"/>
        </w:rPr>
        <w:t xml:space="preserve"> անվանմամբ, եզրակացրեց, որ հարկադրույքների աճը միայն որոշակի սահմաններում է ապահովում հարկային մուտքերի աճ, որից հետո այդ աճը մի փոքր  դանդաղում է, և հետո նկատվում է բյուջեի եկամուտների կամ լողացող կրճատում կամ կտրուկ անկում, քանի որ, որքան բարձր են  հարկային սահմանային դրույքները, այնքան անհատների մոտ ուժեղ են նրանցից խուսափելուն խթանող դրդապատճառները, որի արդյունքում հարկատուների մի մասը տնտեսության «օրինական» հատվածից անցնում են «ստվերայինին»: </w:t>
      </w:r>
    </w:p>
    <w:p w:rsidR="00EB2278" w:rsidRPr="00214C05"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Բյուջեի հարկային վճարումների դրույքաչափը ըստ Լաֆ</w:t>
      </w:r>
      <w:r w:rsidRPr="00214C05">
        <w:rPr>
          <w:rFonts w:ascii="Sylfaen" w:hAnsi="Sylfaen"/>
          <w:sz w:val="24"/>
          <w:szCs w:val="24"/>
          <w:lang w:val="en-US"/>
        </w:rPr>
        <w:t>ֆ</w:t>
      </w:r>
      <w:r w:rsidRPr="00214C05">
        <w:rPr>
          <w:rFonts w:ascii="Sylfaen" w:hAnsi="Sylfaen"/>
          <w:sz w:val="24"/>
          <w:szCs w:val="24"/>
        </w:rPr>
        <w:t xml:space="preserve">երի պետք է կազմի եկամուտների 30%-ը, որի սահմաններում մեծանում է բյուջեի մուտքերը, 40-50 % դրույքաչափի պայմաններում այդ աճը մի փոքր դանդաղում է, իսկ երբ հարկադրույքը բարձրանում է դրանից այն կողմ, որն անվանվել է «արգելված գոտի», ապա նկատվում է բնակչության խնայողությունների, տնտեսության մեջ ներդրումների և հարկային մուտքերի կտրուկ նվազում: </w:t>
      </w:r>
    </w:p>
    <w:p w:rsidR="00EB2278" w:rsidRPr="007D7753" w:rsidRDefault="00EB2278" w:rsidP="00214C05">
      <w:pPr>
        <w:pStyle w:val="12"/>
        <w:widowControl w:val="0"/>
        <w:spacing w:line="240" w:lineRule="atLeast"/>
        <w:ind w:left="0" w:right="-1" w:firstLine="567"/>
        <w:rPr>
          <w:rFonts w:ascii="Sylfaen" w:hAnsi="Sylfaen"/>
          <w:sz w:val="24"/>
          <w:szCs w:val="24"/>
        </w:rPr>
      </w:pPr>
      <w:r w:rsidRPr="00214C05">
        <w:rPr>
          <w:rFonts w:ascii="Sylfaen" w:hAnsi="Sylfaen"/>
          <w:sz w:val="24"/>
          <w:szCs w:val="24"/>
        </w:rPr>
        <w:t>Ըստ Լաֆֆերի կորի` հարկի դրույքաչափի ավելացումը մինչև t</w:t>
      </w:r>
      <w:r w:rsidRPr="00214C05">
        <w:rPr>
          <w:rFonts w:ascii="Sylfaen" w:hAnsi="Sylfaen"/>
          <w:sz w:val="24"/>
          <w:szCs w:val="24"/>
          <w:vertAlign w:val="subscript"/>
        </w:rPr>
        <w:t>e</w:t>
      </w:r>
      <w:r w:rsidRPr="00214C05">
        <w:rPr>
          <w:rFonts w:ascii="Sylfaen" w:hAnsi="Sylfaen"/>
          <w:sz w:val="24"/>
          <w:szCs w:val="24"/>
        </w:rPr>
        <w:t xml:space="preserve">  մակարդակը կապահովի հարկային մոտքերի ավելացում, որի մաքսիմումը կլինի T</w:t>
      </w:r>
      <w:r w:rsidRPr="00214C05">
        <w:rPr>
          <w:rFonts w:ascii="Sylfaen" w:hAnsi="Sylfaen"/>
          <w:sz w:val="24"/>
          <w:szCs w:val="24"/>
          <w:vertAlign w:val="subscript"/>
        </w:rPr>
        <w:t>e</w:t>
      </w:r>
      <w:r w:rsidRPr="00214C05">
        <w:rPr>
          <w:rFonts w:ascii="Sylfaen" w:hAnsi="Sylfaen"/>
          <w:sz w:val="24"/>
          <w:szCs w:val="24"/>
        </w:rPr>
        <w:t xml:space="preserve"> կետը: Սակայն հետագա ավելացումը չի նպաստի արտադրության հետագա զարգացմանը: Արդյունքում ազգային եկամտի մեծությունը, որը հարկվում է, այնքան կտրուկ կնվազի, որ չնայած հարկի դրույքաչափի աճին, հարկային մուտքերի գումարը կկրճատվի:</w:t>
      </w:r>
    </w:p>
    <w:p w:rsidR="00214C05" w:rsidRPr="007D7753" w:rsidRDefault="00214C05" w:rsidP="00214C05">
      <w:pPr>
        <w:pStyle w:val="12"/>
        <w:widowControl w:val="0"/>
        <w:spacing w:line="240" w:lineRule="atLeast"/>
        <w:ind w:left="0" w:right="-1" w:firstLine="567"/>
        <w:rPr>
          <w:rFonts w:ascii="Sylfaen" w:hAnsi="Sylfaen"/>
          <w:sz w:val="24"/>
          <w:szCs w:val="24"/>
        </w:rPr>
      </w:pPr>
    </w:p>
    <w:p w:rsidR="00EB2278" w:rsidRPr="00214C05" w:rsidRDefault="00447656" w:rsidP="00214C05">
      <w:pPr>
        <w:pStyle w:val="12"/>
        <w:widowControl w:val="0"/>
        <w:spacing w:line="240" w:lineRule="atLeast"/>
        <w:ind w:left="0" w:right="-1" w:firstLine="567"/>
        <w:rPr>
          <w:rFonts w:ascii="Sylfaen" w:hAnsi="Sylfaen"/>
          <w:sz w:val="24"/>
          <w:szCs w:val="24"/>
        </w:rPr>
      </w:pPr>
      <w:r w:rsidRPr="00447656">
        <w:rPr>
          <w:rFonts w:ascii="Sylfaen" w:hAnsi="Sylfaen"/>
          <w:noProof/>
        </w:rPr>
        <w:pict>
          <v:group id="_x0000_s1162" style="position:absolute;left:0;text-align:left;margin-left:116.4pt;margin-top:8.35pt;width:271.2pt;height:240.75pt;z-index:251658240" coordorigin="3495,2181" coordsize="5424,4815">
            <v:rect id="_x0000_s1163" style="position:absolute;left:3677;top:3001;width:244;height:330" stroked="f">
              <v:textbox style="mso-next-textbox:#_x0000_s1163" inset="0,0,0,0">
                <w:txbxContent>
                  <w:p w:rsidR="00EB2278" w:rsidRPr="009A2D8A" w:rsidRDefault="00EB2278" w:rsidP="00EB2278">
                    <w:pPr>
                      <w:rPr>
                        <w:rFonts w:ascii="Sylfaen" w:hAnsi="Sylfaen"/>
                        <w:sz w:val="24"/>
                        <w:szCs w:val="24"/>
                      </w:rPr>
                    </w:pPr>
                    <w:r>
                      <w:rPr>
                        <w:rFonts w:ascii="Sylfaen" w:hAnsi="Sylfaen"/>
                        <w:sz w:val="24"/>
                        <w:szCs w:val="24"/>
                      </w:rPr>
                      <w:t>t</w:t>
                    </w:r>
                    <w:r>
                      <w:rPr>
                        <w:rFonts w:ascii="Sylfaen" w:hAnsi="Sylfaen"/>
                        <w:sz w:val="24"/>
                        <w:szCs w:val="24"/>
                        <w:vertAlign w:val="subscript"/>
                      </w:rPr>
                      <w:t>2</w:t>
                    </w:r>
                  </w:p>
                </w:txbxContent>
              </v:textbox>
            </v:rect>
            <v:rect id="_x0000_s1164" style="position:absolute;left:3647;top:4400;width:244;height:330" stroked="f">
              <v:textbox style="mso-next-textbox:#_x0000_s1164" inset="0,0,0,0">
                <w:txbxContent>
                  <w:p w:rsidR="00EB2278" w:rsidRPr="009A2D8A" w:rsidRDefault="00EB2278" w:rsidP="00EB2278">
                    <w:pPr>
                      <w:rPr>
                        <w:rFonts w:ascii="Sylfaen" w:hAnsi="Sylfaen"/>
                        <w:sz w:val="24"/>
                        <w:szCs w:val="24"/>
                      </w:rPr>
                    </w:pPr>
                    <w:r>
                      <w:rPr>
                        <w:rFonts w:ascii="Sylfaen" w:hAnsi="Sylfaen"/>
                        <w:sz w:val="24"/>
                        <w:szCs w:val="24"/>
                      </w:rPr>
                      <w:t>t</w:t>
                    </w:r>
                    <w:r w:rsidRPr="00C6773F">
                      <w:rPr>
                        <w:rFonts w:ascii="Sylfaen" w:hAnsi="Sylfaen"/>
                        <w:sz w:val="24"/>
                        <w:szCs w:val="24"/>
                        <w:vertAlign w:val="subscript"/>
                      </w:rPr>
                      <w:t>1</w:t>
                    </w:r>
                  </w:p>
                </w:txbxContent>
              </v:textbox>
            </v:rect>
            <v:rect id="_x0000_s1165" style="position:absolute;left:3495;top:6330;width:465;height:495" stroked="f">
              <v:textbox style="mso-next-textbox:#_x0000_s1165">
                <w:txbxContent>
                  <w:p w:rsidR="00EB2278" w:rsidRPr="009A2D8A" w:rsidRDefault="00EB2278" w:rsidP="00EB2278">
                    <w:pPr>
                      <w:rPr>
                        <w:rFonts w:ascii="Sylfaen" w:hAnsi="Sylfaen"/>
                        <w:sz w:val="24"/>
                        <w:szCs w:val="24"/>
                      </w:rPr>
                    </w:pPr>
                    <w:r>
                      <w:rPr>
                        <w:rFonts w:ascii="Sylfaen" w:hAnsi="Sylfaen"/>
                        <w:sz w:val="24"/>
                        <w:szCs w:val="24"/>
                      </w:rPr>
                      <w:t>0</w:t>
                    </w:r>
                  </w:p>
                </w:txbxContent>
              </v:textbox>
            </v:rect>
            <v:rect id="_x0000_s1166" style="position:absolute;left:3555;top:2181;width:405;height:451" stroked="f">
              <v:textbox style="mso-next-textbox:#_x0000_s1166">
                <w:txbxContent>
                  <w:p w:rsidR="00EB2278" w:rsidRPr="009A2D8A" w:rsidRDefault="00EB2278" w:rsidP="00EB2278">
                    <w:pPr>
                      <w:rPr>
                        <w:rFonts w:ascii="Sylfaen" w:hAnsi="Sylfaen"/>
                        <w:sz w:val="24"/>
                        <w:szCs w:val="24"/>
                      </w:rPr>
                    </w:pPr>
                    <w:proofErr w:type="gramStart"/>
                    <w:r>
                      <w:rPr>
                        <w:rFonts w:ascii="Sylfaen" w:hAnsi="Sylfaen"/>
                        <w:sz w:val="24"/>
                        <w:szCs w:val="24"/>
                      </w:rPr>
                      <w:t>t</w:t>
                    </w:r>
                    <w:proofErr w:type="gramEnd"/>
                  </w:p>
                </w:txbxContent>
              </v:textbox>
            </v:rect>
            <v:shape id="_x0000_s1167" type="#_x0000_t32" style="position:absolute;left:3900;top:6570;width:4890;height:0" o:connectortype="straight">
              <v:stroke endarrow="block"/>
            </v:shape>
            <v:shape id="_x0000_s1168" type="#_x0000_t32" style="position:absolute;left:3900;top:2235;width:0;height:4335;flip:y" o:connectortype="straight">
              <v:stroke endarrow="block"/>
            </v:shape>
            <v:shape id="_x0000_s1169" style="position:absolute;left:3900;top:3255;width:3720;height:3315" coordsize="3720,2355" path="m,c1860,299,3720,598,3720,990,3720,1382,1860,1868,,2355e" filled="f">
              <v:path arrowok="t"/>
            </v:shape>
            <v:shape id="_x0000_s1170" type="#_x0000_t32" style="position:absolute;left:3900;top:4620;width:3720;height:0;flip:x" o:connectortype="straight">
              <v:stroke dashstyle="dash"/>
            </v:shape>
            <v:shape id="_x0000_s1171" type="#_x0000_t32" style="position:absolute;left:3900;top:3600;width:1335;height:0" o:connectortype="straight">
              <v:stroke dashstyle="dash"/>
            </v:shape>
            <v:shape id="_x0000_s1172" type="#_x0000_t32" style="position:absolute;left:5235;top:3600;width:1;height:2970" o:connectortype="straight">
              <v:stroke dashstyle="dash"/>
            </v:shape>
            <v:shape id="_x0000_s1173" type="#_x0000_t32" style="position:absolute;left:7620;top:4620;width:0;height:1950" o:connectortype="straight">
              <v:stroke dashstyle="dash"/>
            </v:shape>
            <v:rect id="_x0000_s1174" style="position:absolute;left:5148;top:6589;width:387;height:330" stroked="f">
              <v:textbox style="mso-next-textbox:#_x0000_s1174" inset="0,0,0,0">
                <w:txbxContent>
                  <w:p w:rsidR="00EB2278" w:rsidRPr="009A2D8A" w:rsidRDefault="00EB2278" w:rsidP="00EB2278">
                    <w:pPr>
                      <w:rPr>
                        <w:rFonts w:ascii="Sylfaen" w:hAnsi="Sylfaen"/>
                        <w:sz w:val="24"/>
                        <w:szCs w:val="24"/>
                      </w:rPr>
                    </w:pPr>
                    <w:r>
                      <w:rPr>
                        <w:rFonts w:ascii="Sylfaen" w:hAnsi="Sylfaen"/>
                        <w:sz w:val="24"/>
                        <w:szCs w:val="24"/>
                      </w:rPr>
                      <w:t>T</w:t>
                    </w:r>
                    <w:r w:rsidRPr="00C6773F">
                      <w:rPr>
                        <w:rFonts w:ascii="Sylfaen" w:hAnsi="Sylfaen"/>
                        <w:sz w:val="24"/>
                        <w:szCs w:val="24"/>
                        <w:vertAlign w:val="subscript"/>
                      </w:rPr>
                      <w:t>1</w:t>
                    </w:r>
                    <w:proofErr w:type="gramStart"/>
                    <w:r w:rsidRPr="00C6773F">
                      <w:rPr>
                        <w:rFonts w:ascii="Sylfaen" w:hAnsi="Sylfaen"/>
                        <w:sz w:val="24"/>
                        <w:szCs w:val="24"/>
                        <w:vertAlign w:val="subscript"/>
                      </w:rPr>
                      <w:t>,2</w:t>
                    </w:r>
                    <w:proofErr w:type="gramEnd"/>
                  </w:p>
                </w:txbxContent>
              </v:textbox>
            </v:rect>
            <v:rect id="_x0000_s1175" style="position:absolute;left:7546;top:6589;width:356;height:330" stroked="f">
              <v:textbox style="mso-next-textbox:#_x0000_s1175" inset="0,0,0,0">
                <w:txbxContent>
                  <w:p w:rsidR="00EB2278" w:rsidRPr="009A2D8A" w:rsidRDefault="00EB2278" w:rsidP="00EB2278">
                    <w:pPr>
                      <w:rPr>
                        <w:rFonts w:ascii="Sylfaen" w:hAnsi="Sylfaen"/>
                        <w:sz w:val="24"/>
                        <w:szCs w:val="24"/>
                      </w:rPr>
                    </w:pPr>
                    <w:r>
                      <w:rPr>
                        <w:rFonts w:ascii="Sylfaen" w:hAnsi="Sylfaen"/>
                        <w:sz w:val="24"/>
                        <w:szCs w:val="24"/>
                      </w:rPr>
                      <w:t>T</w:t>
                    </w:r>
                    <w:r>
                      <w:rPr>
                        <w:rFonts w:ascii="Sylfaen" w:hAnsi="Sylfaen"/>
                        <w:sz w:val="24"/>
                        <w:szCs w:val="24"/>
                        <w:vertAlign w:val="subscript"/>
                      </w:rPr>
                      <w:t>e</w:t>
                    </w:r>
                  </w:p>
                </w:txbxContent>
              </v:textbox>
            </v:rect>
            <v:rect id="_x0000_s1176" style="position:absolute;left:8640;top:6666;width:279;height:330" stroked="f">
              <v:textbox style="mso-next-textbox:#_x0000_s1176" inset="0,0,0,0">
                <w:txbxContent>
                  <w:p w:rsidR="00EB2278" w:rsidRPr="009A2D8A" w:rsidRDefault="00EB2278" w:rsidP="00EB2278">
                    <w:pPr>
                      <w:rPr>
                        <w:rFonts w:ascii="Sylfaen" w:hAnsi="Sylfaen"/>
                        <w:sz w:val="24"/>
                        <w:szCs w:val="24"/>
                      </w:rPr>
                    </w:pPr>
                    <w:r>
                      <w:rPr>
                        <w:rFonts w:ascii="Sylfaen" w:hAnsi="Sylfaen"/>
                        <w:sz w:val="24"/>
                        <w:szCs w:val="24"/>
                      </w:rPr>
                      <w:t>T</w:t>
                    </w:r>
                  </w:p>
                </w:txbxContent>
              </v:textbox>
            </v:rect>
          </v:group>
        </w:pict>
      </w:r>
    </w:p>
    <w:p w:rsidR="00EB2278" w:rsidRPr="00214C05" w:rsidRDefault="00EB2278" w:rsidP="00214C05">
      <w:pPr>
        <w:pStyle w:val="12"/>
        <w:widowControl w:val="0"/>
        <w:spacing w:line="240" w:lineRule="atLeast"/>
        <w:ind w:left="0" w:right="-1" w:firstLine="567"/>
        <w:rPr>
          <w:rFonts w:ascii="Sylfaen" w:hAnsi="Sylfaen"/>
          <w:sz w:val="24"/>
          <w:szCs w:val="24"/>
        </w:rPr>
      </w:pPr>
    </w:p>
    <w:p w:rsidR="00EB2278" w:rsidRPr="00214C05" w:rsidRDefault="00EB2278" w:rsidP="00214C05">
      <w:pPr>
        <w:pStyle w:val="12"/>
        <w:widowControl w:val="0"/>
        <w:spacing w:line="240" w:lineRule="atLeast"/>
        <w:ind w:left="0" w:right="-1" w:firstLine="567"/>
        <w:rPr>
          <w:rFonts w:ascii="Sylfaen" w:hAnsi="Sylfaen"/>
          <w:sz w:val="24"/>
          <w:szCs w:val="24"/>
        </w:rPr>
      </w:pPr>
    </w:p>
    <w:p w:rsidR="00EB2278" w:rsidRPr="00214C05" w:rsidRDefault="00EB2278" w:rsidP="00214C05">
      <w:pPr>
        <w:pStyle w:val="12"/>
        <w:widowControl w:val="0"/>
        <w:spacing w:line="240" w:lineRule="atLeast"/>
        <w:ind w:left="0" w:right="-1" w:firstLine="567"/>
        <w:rPr>
          <w:rFonts w:ascii="Sylfaen" w:hAnsi="Sylfaen"/>
          <w:sz w:val="24"/>
          <w:szCs w:val="24"/>
        </w:rPr>
      </w:pPr>
    </w:p>
    <w:p w:rsidR="00EB2278" w:rsidRPr="00214C05" w:rsidRDefault="00EB2278" w:rsidP="00214C05">
      <w:pPr>
        <w:pStyle w:val="12"/>
        <w:widowControl w:val="0"/>
        <w:spacing w:line="240" w:lineRule="atLeast"/>
        <w:ind w:left="0" w:right="-1" w:firstLine="567"/>
        <w:rPr>
          <w:rFonts w:ascii="Sylfaen" w:hAnsi="Sylfaen"/>
          <w:sz w:val="24"/>
          <w:szCs w:val="24"/>
        </w:rPr>
      </w:pPr>
    </w:p>
    <w:p w:rsidR="00EB2278" w:rsidRPr="00214C05" w:rsidRDefault="00EB2278" w:rsidP="00214C05">
      <w:pPr>
        <w:pStyle w:val="12"/>
        <w:widowControl w:val="0"/>
        <w:spacing w:line="240" w:lineRule="atLeast"/>
        <w:ind w:left="0" w:right="-1" w:firstLine="567"/>
        <w:rPr>
          <w:rFonts w:ascii="Sylfaen" w:hAnsi="Sylfaen"/>
          <w:sz w:val="24"/>
          <w:szCs w:val="24"/>
        </w:rPr>
      </w:pPr>
    </w:p>
    <w:p w:rsidR="00EB2278" w:rsidRPr="00214C05" w:rsidRDefault="00EB2278" w:rsidP="00214C05">
      <w:pPr>
        <w:pStyle w:val="12"/>
        <w:widowControl w:val="0"/>
        <w:spacing w:line="240" w:lineRule="atLeast"/>
        <w:ind w:left="0" w:right="-1" w:firstLine="567"/>
        <w:rPr>
          <w:rFonts w:ascii="Sylfaen" w:hAnsi="Sylfaen"/>
          <w:b/>
          <w:i/>
          <w:sz w:val="24"/>
          <w:szCs w:val="24"/>
        </w:rPr>
      </w:pPr>
    </w:p>
    <w:p w:rsidR="00EB2278" w:rsidRPr="00214C05" w:rsidRDefault="00EB2278" w:rsidP="00214C05">
      <w:pPr>
        <w:pStyle w:val="12"/>
        <w:widowControl w:val="0"/>
        <w:spacing w:line="240" w:lineRule="atLeast"/>
        <w:ind w:left="0" w:right="-1" w:firstLine="567"/>
        <w:rPr>
          <w:rFonts w:ascii="Sylfaen" w:hAnsi="Sylfaen"/>
          <w:b/>
          <w:i/>
          <w:sz w:val="24"/>
          <w:szCs w:val="24"/>
        </w:rPr>
      </w:pPr>
    </w:p>
    <w:p w:rsidR="00EB2278" w:rsidRPr="00214C05" w:rsidRDefault="00EB2278" w:rsidP="00214C05">
      <w:pPr>
        <w:pStyle w:val="12"/>
        <w:widowControl w:val="0"/>
        <w:spacing w:line="240" w:lineRule="atLeast"/>
        <w:ind w:left="0" w:right="-1" w:firstLine="567"/>
        <w:rPr>
          <w:rFonts w:ascii="Sylfaen" w:hAnsi="Sylfaen"/>
          <w:b/>
          <w:i/>
          <w:sz w:val="24"/>
          <w:szCs w:val="24"/>
        </w:rPr>
      </w:pPr>
    </w:p>
    <w:p w:rsidR="00EB2278" w:rsidRPr="00214C05" w:rsidRDefault="00EB2278" w:rsidP="00214C05">
      <w:pPr>
        <w:pStyle w:val="12"/>
        <w:widowControl w:val="0"/>
        <w:spacing w:line="240" w:lineRule="atLeast"/>
        <w:ind w:left="0" w:right="-1" w:firstLine="567"/>
        <w:rPr>
          <w:rFonts w:ascii="Sylfaen" w:hAnsi="Sylfaen"/>
          <w:b/>
          <w:i/>
          <w:sz w:val="24"/>
          <w:szCs w:val="24"/>
        </w:rPr>
      </w:pPr>
    </w:p>
    <w:p w:rsidR="00214C05" w:rsidRPr="007D7753" w:rsidRDefault="00214C05" w:rsidP="00214C05">
      <w:pPr>
        <w:pStyle w:val="12"/>
        <w:widowControl w:val="0"/>
        <w:spacing w:line="240" w:lineRule="atLeast"/>
        <w:ind w:left="0" w:right="-1" w:firstLine="567"/>
        <w:rPr>
          <w:rFonts w:ascii="Sylfaen" w:hAnsi="Sylfaen"/>
          <w:sz w:val="24"/>
          <w:szCs w:val="24"/>
        </w:rPr>
      </w:pPr>
    </w:p>
    <w:p w:rsidR="00214C05" w:rsidRPr="007D7753" w:rsidRDefault="00214C05" w:rsidP="00214C05">
      <w:pPr>
        <w:pStyle w:val="12"/>
        <w:widowControl w:val="0"/>
        <w:spacing w:line="240" w:lineRule="atLeast"/>
        <w:ind w:left="0" w:right="-1" w:firstLine="567"/>
        <w:rPr>
          <w:rFonts w:ascii="Sylfaen" w:hAnsi="Sylfaen"/>
          <w:sz w:val="24"/>
          <w:szCs w:val="24"/>
        </w:rPr>
      </w:pPr>
    </w:p>
    <w:p w:rsidR="00214C05" w:rsidRPr="007D7753" w:rsidRDefault="00214C05" w:rsidP="00214C05">
      <w:pPr>
        <w:pStyle w:val="12"/>
        <w:widowControl w:val="0"/>
        <w:spacing w:line="240" w:lineRule="atLeast"/>
        <w:ind w:left="0" w:right="-1" w:firstLine="567"/>
        <w:rPr>
          <w:rFonts w:ascii="Sylfaen" w:hAnsi="Sylfaen"/>
          <w:sz w:val="24"/>
          <w:szCs w:val="24"/>
        </w:rPr>
      </w:pPr>
    </w:p>
    <w:p w:rsidR="00214C05" w:rsidRPr="007D7753" w:rsidRDefault="00214C05" w:rsidP="00214C05">
      <w:pPr>
        <w:pStyle w:val="12"/>
        <w:widowControl w:val="0"/>
        <w:spacing w:line="240" w:lineRule="atLeast"/>
        <w:ind w:left="0" w:right="-1" w:firstLine="567"/>
        <w:rPr>
          <w:rFonts w:ascii="Sylfaen" w:hAnsi="Sylfaen"/>
          <w:sz w:val="24"/>
          <w:szCs w:val="24"/>
        </w:rPr>
      </w:pPr>
    </w:p>
    <w:p w:rsidR="00214C05" w:rsidRPr="007D7753" w:rsidRDefault="00214C05" w:rsidP="00214C05">
      <w:pPr>
        <w:pStyle w:val="12"/>
        <w:widowControl w:val="0"/>
        <w:spacing w:line="240" w:lineRule="atLeast"/>
        <w:ind w:left="0" w:right="-1" w:firstLine="567"/>
        <w:rPr>
          <w:rFonts w:ascii="Sylfaen" w:hAnsi="Sylfaen"/>
          <w:b/>
          <w:i/>
          <w:sz w:val="24"/>
          <w:szCs w:val="24"/>
        </w:rPr>
      </w:pPr>
    </w:p>
    <w:p w:rsidR="00214C05" w:rsidRPr="00214C05" w:rsidRDefault="00214C05" w:rsidP="00214C05">
      <w:pPr>
        <w:pStyle w:val="12"/>
        <w:widowControl w:val="0"/>
        <w:spacing w:line="240" w:lineRule="atLeast"/>
        <w:ind w:left="0" w:right="-1" w:firstLine="567"/>
        <w:rPr>
          <w:rFonts w:ascii="Sylfaen" w:hAnsi="Sylfaen"/>
          <w:b/>
          <w:i/>
          <w:sz w:val="24"/>
          <w:szCs w:val="24"/>
        </w:rPr>
      </w:pPr>
      <w:r w:rsidRPr="00214C05">
        <w:rPr>
          <w:rFonts w:ascii="Sylfaen" w:hAnsi="Sylfaen"/>
          <w:b/>
          <w:i/>
          <w:sz w:val="24"/>
          <w:szCs w:val="24"/>
        </w:rPr>
        <w:t>Գծագիր 1.  Լաֆֆերի կորը</w:t>
      </w:r>
      <w:r w:rsidRPr="00214C05">
        <w:rPr>
          <w:rStyle w:val="afa"/>
          <w:rFonts w:ascii="Sylfaen" w:hAnsi="Sylfaen"/>
          <w:b/>
          <w:i/>
          <w:sz w:val="24"/>
          <w:szCs w:val="24"/>
        </w:rPr>
        <w:footnoteReference w:id="24"/>
      </w:r>
    </w:p>
    <w:p w:rsidR="00214C05" w:rsidRPr="00214C05" w:rsidRDefault="00214C05" w:rsidP="00214C05">
      <w:pPr>
        <w:pStyle w:val="12"/>
        <w:widowControl w:val="0"/>
        <w:spacing w:line="240" w:lineRule="atLeast"/>
        <w:ind w:left="0" w:right="-1" w:firstLine="567"/>
        <w:rPr>
          <w:rFonts w:ascii="Sylfaen" w:hAnsi="Sylfaen"/>
          <w:sz w:val="24"/>
          <w:szCs w:val="24"/>
          <w:lang w:val="en-US"/>
        </w:rPr>
      </w:pPr>
    </w:p>
    <w:p w:rsidR="00EB2278" w:rsidRPr="00214C05" w:rsidRDefault="00EB2278" w:rsidP="00214C05">
      <w:pPr>
        <w:pStyle w:val="12"/>
        <w:widowControl w:val="0"/>
        <w:spacing w:line="240" w:lineRule="atLeast"/>
        <w:ind w:left="0" w:right="-1" w:firstLine="567"/>
        <w:rPr>
          <w:rFonts w:ascii="Sylfaen" w:hAnsi="Sylfaen"/>
          <w:sz w:val="24"/>
          <w:szCs w:val="24"/>
          <w:lang w:val="en-US"/>
        </w:rPr>
      </w:pPr>
      <w:r w:rsidRPr="00214C05">
        <w:rPr>
          <w:rFonts w:ascii="Sylfaen" w:hAnsi="Sylfaen"/>
          <w:sz w:val="24"/>
          <w:szCs w:val="24"/>
        </w:rPr>
        <w:t>Կարևոր</w:t>
      </w:r>
      <w:r w:rsidRPr="00214C05">
        <w:rPr>
          <w:rFonts w:ascii="Sylfaen" w:hAnsi="Sylfaen"/>
          <w:sz w:val="24"/>
          <w:szCs w:val="24"/>
          <w:lang w:val="en-US"/>
        </w:rPr>
        <w:t xml:space="preserve"> </w:t>
      </w:r>
      <w:r w:rsidRPr="00214C05">
        <w:rPr>
          <w:rFonts w:ascii="Sylfaen" w:hAnsi="Sylfaen"/>
          <w:sz w:val="24"/>
          <w:szCs w:val="24"/>
        </w:rPr>
        <w:t>փոփոխությունը</w:t>
      </w:r>
      <w:r w:rsidRPr="00214C05">
        <w:rPr>
          <w:rFonts w:ascii="Sylfaen" w:hAnsi="Sylfaen"/>
          <w:sz w:val="24"/>
          <w:szCs w:val="24"/>
          <w:lang w:val="en-US"/>
        </w:rPr>
        <w:t xml:space="preserve"> </w:t>
      </w:r>
      <w:r w:rsidRPr="00214C05">
        <w:rPr>
          <w:rFonts w:ascii="Sylfaen" w:hAnsi="Sylfaen"/>
          <w:sz w:val="24"/>
          <w:szCs w:val="24"/>
        </w:rPr>
        <w:t>համարվում</w:t>
      </w:r>
      <w:r w:rsidRPr="00214C05">
        <w:rPr>
          <w:rFonts w:ascii="Sylfaen" w:hAnsi="Sylfaen"/>
          <w:sz w:val="24"/>
          <w:szCs w:val="24"/>
          <w:lang w:val="en-US"/>
        </w:rPr>
        <w:t xml:space="preserve"> </w:t>
      </w:r>
      <w:r w:rsidRPr="00214C05">
        <w:rPr>
          <w:rFonts w:ascii="Sylfaen" w:hAnsi="Sylfaen"/>
          <w:sz w:val="24"/>
          <w:szCs w:val="24"/>
        </w:rPr>
        <w:t>են</w:t>
      </w:r>
      <w:r w:rsidRPr="00214C05">
        <w:rPr>
          <w:rFonts w:ascii="Sylfaen" w:hAnsi="Sylfaen"/>
          <w:sz w:val="24"/>
          <w:szCs w:val="24"/>
          <w:lang w:val="en-US"/>
        </w:rPr>
        <w:t xml:space="preserve"> </w:t>
      </w:r>
      <w:r w:rsidRPr="00214C05">
        <w:rPr>
          <w:rFonts w:ascii="Sylfaen" w:hAnsi="Sylfaen"/>
          <w:sz w:val="24"/>
          <w:szCs w:val="24"/>
        </w:rPr>
        <w:t>սահմանային</w:t>
      </w:r>
      <w:r w:rsidRPr="00214C05">
        <w:rPr>
          <w:rFonts w:ascii="Sylfaen" w:hAnsi="Sylfaen"/>
          <w:sz w:val="24"/>
          <w:szCs w:val="24"/>
          <w:lang w:val="en-US"/>
        </w:rPr>
        <w:t xml:space="preserve"> </w:t>
      </w:r>
      <w:r w:rsidRPr="00214C05">
        <w:rPr>
          <w:rFonts w:ascii="Sylfaen" w:hAnsi="Sylfaen"/>
          <w:sz w:val="24"/>
          <w:szCs w:val="24"/>
        </w:rPr>
        <w:t>դրույքաչափերը</w:t>
      </w:r>
      <w:r w:rsidRPr="00214C05">
        <w:rPr>
          <w:rFonts w:ascii="Sylfaen" w:hAnsi="Sylfaen"/>
          <w:sz w:val="24"/>
          <w:szCs w:val="24"/>
          <w:lang w:val="en-US"/>
        </w:rPr>
        <w:t xml:space="preserve">, </w:t>
      </w:r>
      <w:r w:rsidRPr="00214C05">
        <w:rPr>
          <w:rFonts w:ascii="Sylfaen" w:hAnsi="Sylfaen"/>
          <w:sz w:val="24"/>
          <w:szCs w:val="24"/>
        </w:rPr>
        <w:t>քանի</w:t>
      </w:r>
      <w:r w:rsidRPr="00214C05">
        <w:rPr>
          <w:rFonts w:ascii="Sylfaen" w:hAnsi="Sylfaen"/>
          <w:sz w:val="24"/>
          <w:szCs w:val="24"/>
          <w:lang w:val="en-US"/>
        </w:rPr>
        <w:t xml:space="preserve"> </w:t>
      </w:r>
      <w:r w:rsidRPr="00214C05">
        <w:rPr>
          <w:rFonts w:ascii="Sylfaen" w:hAnsi="Sylfaen"/>
          <w:sz w:val="24"/>
          <w:szCs w:val="24"/>
        </w:rPr>
        <w:t>որ</w:t>
      </w:r>
      <w:r w:rsidRPr="00214C05">
        <w:rPr>
          <w:rFonts w:ascii="Sylfaen" w:hAnsi="Sylfaen"/>
          <w:sz w:val="24"/>
          <w:szCs w:val="24"/>
          <w:lang w:val="en-US"/>
        </w:rPr>
        <w:t xml:space="preserve"> </w:t>
      </w:r>
      <w:r w:rsidRPr="00214C05">
        <w:rPr>
          <w:rFonts w:ascii="Sylfaen" w:hAnsi="Sylfaen"/>
          <w:sz w:val="24"/>
          <w:szCs w:val="24"/>
        </w:rPr>
        <w:t>հենց</w:t>
      </w:r>
      <w:r w:rsidRPr="00214C05">
        <w:rPr>
          <w:rFonts w:ascii="Sylfaen" w:hAnsi="Sylfaen"/>
          <w:sz w:val="24"/>
          <w:szCs w:val="24"/>
          <w:lang w:val="en-US"/>
        </w:rPr>
        <w:t xml:space="preserve"> </w:t>
      </w:r>
      <w:r w:rsidRPr="00214C05">
        <w:rPr>
          <w:rFonts w:ascii="Sylfaen" w:hAnsi="Sylfaen"/>
          <w:sz w:val="24"/>
          <w:szCs w:val="24"/>
        </w:rPr>
        <w:t>նրանք</w:t>
      </w:r>
      <w:r w:rsidRPr="00214C05">
        <w:rPr>
          <w:rFonts w:ascii="Sylfaen" w:hAnsi="Sylfaen"/>
          <w:sz w:val="24"/>
          <w:szCs w:val="24"/>
          <w:lang w:val="en-US"/>
        </w:rPr>
        <w:t xml:space="preserve"> </w:t>
      </w:r>
      <w:r w:rsidRPr="00214C05">
        <w:rPr>
          <w:rFonts w:ascii="Sylfaen" w:hAnsi="Sylfaen"/>
          <w:sz w:val="24"/>
          <w:szCs w:val="24"/>
        </w:rPr>
        <w:t>են</w:t>
      </w:r>
      <w:r w:rsidRPr="00214C05">
        <w:rPr>
          <w:rFonts w:ascii="Sylfaen" w:hAnsi="Sylfaen"/>
          <w:sz w:val="24"/>
          <w:szCs w:val="24"/>
          <w:lang w:val="en-US"/>
        </w:rPr>
        <w:t xml:space="preserve"> </w:t>
      </w:r>
      <w:r w:rsidRPr="00214C05">
        <w:rPr>
          <w:rFonts w:ascii="Sylfaen" w:hAnsi="Sylfaen"/>
          <w:sz w:val="24"/>
          <w:szCs w:val="24"/>
        </w:rPr>
        <w:t>ազդում</w:t>
      </w:r>
      <w:r w:rsidRPr="00214C05">
        <w:rPr>
          <w:rFonts w:ascii="Sylfaen" w:hAnsi="Sylfaen"/>
          <w:sz w:val="24"/>
          <w:szCs w:val="24"/>
          <w:lang w:val="en-US"/>
        </w:rPr>
        <w:t xml:space="preserve"> </w:t>
      </w:r>
      <w:r w:rsidRPr="00214C05">
        <w:rPr>
          <w:rFonts w:ascii="Sylfaen" w:hAnsi="Sylfaen"/>
          <w:sz w:val="24"/>
          <w:szCs w:val="24"/>
        </w:rPr>
        <w:t>հարաբերական</w:t>
      </w:r>
      <w:r w:rsidRPr="00214C05">
        <w:rPr>
          <w:rFonts w:ascii="Sylfaen" w:hAnsi="Sylfaen"/>
          <w:sz w:val="24"/>
          <w:szCs w:val="24"/>
          <w:lang w:val="en-US"/>
        </w:rPr>
        <w:t xml:space="preserve"> </w:t>
      </w:r>
      <w:r w:rsidRPr="00214C05">
        <w:rPr>
          <w:rFonts w:ascii="Sylfaen" w:hAnsi="Sylfaen"/>
          <w:sz w:val="24"/>
          <w:szCs w:val="24"/>
        </w:rPr>
        <w:t>գների</w:t>
      </w:r>
      <w:r w:rsidRPr="00214C05">
        <w:rPr>
          <w:rFonts w:ascii="Sylfaen" w:hAnsi="Sylfaen"/>
          <w:sz w:val="24"/>
          <w:szCs w:val="24"/>
          <w:lang w:val="en-US"/>
        </w:rPr>
        <w:t xml:space="preserve"> </w:t>
      </w:r>
      <w:r w:rsidRPr="00214C05">
        <w:rPr>
          <w:rFonts w:ascii="Sylfaen" w:hAnsi="Sylfaen"/>
          <w:sz w:val="24"/>
          <w:szCs w:val="24"/>
        </w:rPr>
        <w:t>և</w:t>
      </w:r>
      <w:r w:rsidRPr="00214C05">
        <w:rPr>
          <w:rFonts w:ascii="Sylfaen" w:hAnsi="Sylfaen"/>
          <w:sz w:val="24"/>
          <w:szCs w:val="24"/>
          <w:lang w:val="en-US"/>
        </w:rPr>
        <w:t xml:space="preserve"> </w:t>
      </w:r>
      <w:r w:rsidRPr="00214C05">
        <w:rPr>
          <w:rFonts w:ascii="Sylfaen" w:hAnsi="Sylfaen"/>
          <w:sz w:val="24"/>
          <w:szCs w:val="24"/>
        </w:rPr>
        <w:t>անհատի</w:t>
      </w:r>
      <w:r w:rsidRPr="00214C05">
        <w:rPr>
          <w:rFonts w:ascii="Sylfaen" w:hAnsi="Sylfaen"/>
          <w:sz w:val="24"/>
          <w:szCs w:val="24"/>
          <w:lang w:val="en-US"/>
        </w:rPr>
        <w:t xml:space="preserve"> </w:t>
      </w:r>
      <w:r w:rsidRPr="00214C05">
        <w:rPr>
          <w:rFonts w:ascii="Sylfaen" w:hAnsi="Sylfaen"/>
          <w:sz w:val="24"/>
          <w:szCs w:val="24"/>
        </w:rPr>
        <w:t>տնտեսական</w:t>
      </w:r>
      <w:r w:rsidRPr="00214C05">
        <w:rPr>
          <w:rFonts w:ascii="Sylfaen" w:hAnsi="Sylfaen"/>
          <w:sz w:val="24"/>
          <w:szCs w:val="24"/>
          <w:lang w:val="en-US"/>
        </w:rPr>
        <w:t xml:space="preserve"> </w:t>
      </w:r>
      <w:r w:rsidRPr="00214C05">
        <w:rPr>
          <w:rFonts w:ascii="Sylfaen" w:hAnsi="Sylfaen"/>
          <w:sz w:val="24"/>
          <w:szCs w:val="24"/>
        </w:rPr>
        <w:t>վարքագծի</w:t>
      </w:r>
      <w:r w:rsidRPr="00214C05">
        <w:rPr>
          <w:rFonts w:ascii="Sylfaen" w:hAnsi="Sylfaen"/>
          <w:sz w:val="24"/>
          <w:szCs w:val="24"/>
          <w:lang w:val="en-US"/>
        </w:rPr>
        <w:t xml:space="preserve"> </w:t>
      </w:r>
      <w:r w:rsidRPr="00214C05">
        <w:rPr>
          <w:rFonts w:ascii="Sylfaen" w:hAnsi="Sylfaen"/>
          <w:sz w:val="24"/>
          <w:szCs w:val="24"/>
        </w:rPr>
        <w:t>վրա</w:t>
      </w:r>
      <w:r w:rsidRPr="00214C05">
        <w:rPr>
          <w:rFonts w:ascii="Sylfaen" w:hAnsi="Sylfaen"/>
          <w:sz w:val="24"/>
          <w:szCs w:val="24"/>
          <w:lang w:val="en-US"/>
        </w:rPr>
        <w:t xml:space="preserve">, </w:t>
      </w:r>
      <w:r w:rsidRPr="00214C05">
        <w:rPr>
          <w:rFonts w:ascii="Sylfaen" w:hAnsi="Sylfaen"/>
          <w:sz w:val="24"/>
          <w:szCs w:val="24"/>
        </w:rPr>
        <w:t>ազդելով</w:t>
      </w:r>
      <w:r w:rsidRPr="00214C05">
        <w:rPr>
          <w:rFonts w:ascii="Sylfaen" w:hAnsi="Sylfaen"/>
          <w:sz w:val="24"/>
          <w:szCs w:val="24"/>
          <w:lang w:val="en-US"/>
        </w:rPr>
        <w:t xml:space="preserve"> </w:t>
      </w:r>
      <w:r w:rsidRPr="00214C05">
        <w:rPr>
          <w:rFonts w:ascii="Sylfaen" w:hAnsi="Sylfaen"/>
          <w:sz w:val="24"/>
          <w:szCs w:val="24"/>
        </w:rPr>
        <w:t>ընտրության</w:t>
      </w:r>
      <w:r w:rsidRPr="00214C05">
        <w:rPr>
          <w:rFonts w:ascii="Sylfaen" w:hAnsi="Sylfaen"/>
          <w:sz w:val="24"/>
          <w:szCs w:val="24"/>
          <w:lang w:val="en-US"/>
        </w:rPr>
        <w:t xml:space="preserve"> </w:t>
      </w:r>
      <w:r w:rsidRPr="00214C05">
        <w:rPr>
          <w:rFonts w:ascii="Sylfaen" w:hAnsi="Sylfaen"/>
          <w:sz w:val="24"/>
          <w:szCs w:val="24"/>
        </w:rPr>
        <w:t>և</w:t>
      </w:r>
      <w:r w:rsidRPr="00214C05">
        <w:rPr>
          <w:rFonts w:ascii="Sylfaen" w:hAnsi="Sylfaen"/>
          <w:sz w:val="24"/>
          <w:szCs w:val="24"/>
          <w:lang w:val="en-US"/>
        </w:rPr>
        <w:t xml:space="preserve"> </w:t>
      </w:r>
      <w:r w:rsidRPr="00214C05">
        <w:rPr>
          <w:rFonts w:ascii="Sylfaen" w:hAnsi="Sylfaen"/>
          <w:sz w:val="24"/>
          <w:szCs w:val="24"/>
        </w:rPr>
        <w:t>ռեսուրսների</w:t>
      </w:r>
      <w:r w:rsidRPr="00214C05">
        <w:rPr>
          <w:rFonts w:ascii="Sylfaen" w:hAnsi="Sylfaen"/>
          <w:sz w:val="24"/>
          <w:szCs w:val="24"/>
          <w:lang w:val="en-US"/>
        </w:rPr>
        <w:t xml:space="preserve"> </w:t>
      </w:r>
      <w:r w:rsidRPr="00214C05">
        <w:rPr>
          <w:rFonts w:ascii="Sylfaen" w:hAnsi="Sylfaen"/>
          <w:sz w:val="24"/>
          <w:szCs w:val="24"/>
        </w:rPr>
        <w:t>բաշխման</w:t>
      </w:r>
      <w:r w:rsidRPr="00214C05">
        <w:rPr>
          <w:rFonts w:ascii="Sylfaen" w:hAnsi="Sylfaen"/>
          <w:sz w:val="24"/>
          <w:szCs w:val="24"/>
          <w:lang w:val="en-US"/>
        </w:rPr>
        <w:t xml:space="preserve"> </w:t>
      </w:r>
      <w:r w:rsidRPr="00214C05">
        <w:rPr>
          <w:rFonts w:ascii="Sylfaen" w:hAnsi="Sylfaen"/>
          <w:sz w:val="24"/>
          <w:szCs w:val="24"/>
        </w:rPr>
        <w:t>վրա</w:t>
      </w:r>
      <w:r w:rsidRPr="00214C05">
        <w:rPr>
          <w:rFonts w:ascii="Sylfaen" w:hAnsi="Sylfaen"/>
          <w:sz w:val="24"/>
          <w:szCs w:val="24"/>
          <w:lang w:val="en-US"/>
        </w:rPr>
        <w:t xml:space="preserve"> </w:t>
      </w:r>
      <w:r w:rsidRPr="00214C05">
        <w:rPr>
          <w:rFonts w:ascii="Sylfaen" w:hAnsi="Sylfaen"/>
          <w:sz w:val="24"/>
          <w:szCs w:val="24"/>
        </w:rPr>
        <w:t>և</w:t>
      </w:r>
      <w:r w:rsidRPr="00214C05">
        <w:rPr>
          <w:rFonts w:ascii="Sylfaen" w:hAnsi="Sylfaen"/>
          <w:sz w:val="24"/>
          <w:szCs w:val="24"/>
          <w:lang w:val="en-US"/>
        </w:rPr>
        <w:t xml:space="preserve"> </w:t>
      </w:r>
      <w:r w:rsidRPr="00214C05">
        <w:rPr>
          <w:rFonts w:ascii="Sylfaen" w:hAnsi="Sylfaen"/>
          <w:sz w:val="24"/>
          <w:szCs w:val="24"/>
        </w:rPr>
        <w:t>հետևաբար</w:t>
      </w:r>
      <w:r w:rsidRPr="00214C05">
        <w:rPr>
          <w:rFonts w:ascii="Sylfaen" w:hAnsi="Sylfaen"/>
          <w:sz w:val="24"/>
          <w:szCs w:val="24"/>
          <w:lang w:val="en-US"/>
        </w:rPr>
        <w:t xml:space="preserve">` </w:t>
      </w:r>
      <w:r w:rsidRPr="00214C05">
        <w:rPr>
          <w:rFonts w:ascii="Sylfaen" w:hAnsi="Sylfaen"/>
          <w:sz w:val="24"/>
          <w:szCs w:val="24"/>
        </w:rPr>
        <w:t>իրական</w:t>
      </w:r>
      <w:r w:rsidRPr="00214C05">
        <w:rPr>
          <w:rFonts w:ascii="Sylfaen" w:hAnsi="Sylfaen"/>
          <w:sz w:val="24"/>
          <w:szCs w:val="24"/>
          <w:lang w:val="en-US"/>
        </w:rPr>
        <w:t xml:space="preserve"> </w:t>
      </w:r>
      <w:r w:rsidRPr="00214C05">
        <w:rPr>
          <w:rFonts w:ascii="Sylfaen" w:hAnsi="Sylfaen"/>
          <w:sz w:val="24"/>
          <w:szCs w:val="24"/>
        </w:rPr>
        <w:t>տնտեսական</w:t>
      </w:r>
      <w:r w:rsidRPr="00214C05">
        <w:rPr>
          <w:rFonts w:ascii="Sylfaen" w:hAnsi="Sylfaen"/>
          <w:sz w:val="24"/>
          <w:szCs w:val="24"/>
          <w:lang w:val="en-US"/>
        </w:rPr>
        <w:t xml:space="preserve"> </w:t>
      </w:r>
      <w:r w:rsidRPr="00214C05">
        <w:rPr>
          <w:rFonts w:ascii="Sylfaen" w:hAnsi="Sylfaen"/>
          <w:sz w:val="24"/>
          <w:szCs w:val="24"/>
        </w:rPr>
        <w:t>ակտիվության</w:t>
      </w:r>
      <w:r w:rsidRPr="00214C05">
        <w:rPr>
          <w:rFonts w:ascii="Sylfaen" w:hAnsi="Sylfaen"/>
          <w:sz w:val="24"/>
          <w:szCs w:val="24"/>
          <w:lang w:val="en-US"/>
        </w:rPr>
        <w:t xml:space="preserve"> </w:t>
      </w:r>
      <w:r w:rsidRPr="00214C05">
        <w:rPr>
          <w:rFonts w:ascii="Sylfaen" w:hAnsi="Sylfaen"/>
          <w:sz w:val="24"/>
          <w:szCs w:val="24"/>
        </w:rPr>
        <w:t>վրա</w:t>
      </w:r>
      <w:r w:rsidRPr="00214C05">
        <w:rPr>
          <w:rFonts w:ascii="Sylfaen" w:hAnsi="Sylfaen"/>
          <w:sz w:val="24"/>
          <w:szCs w:val="24"/>
          <w:lang w:val="en-US"/>
        </w:rPr>
        <w:t xml:space="preserve">: </w:t>
      </w:r>
      <w:r w:rsidRPr="00214C05">
        <w:rPr>
          <w:rFonts w:ascii="Sylfaen" w:hAnsi="Sylfaen"/>
          <w:sz w:val="24"/>
          <w:szCs w:val="24"/>
        </w:rPr>
        <w:t>Քանի</w:t>
      </w:r>
      <w:r w:rsidRPr="00214C05">
        <w:rPr>
          <w:rFonts w:ascii="Sylfaen" w:hAnsi="Sylfaen"/>
          <w:sz w:val="24"/>
          <w:szCs w:val="24"/>
          <w:lang w:val="en-US"/>
        </w:rPr>
        <w:t xml:space="preserve"> </w:t>
      </w:r>
      <w:r w:rsidRPr="00214C05">
        <w:rPr>
          <w:rFonts w:ascii="Sylfaen" w:hAnsi="Sylfaen"/>
          <w:sz w:val="24"/>
          <w:szCs w:val="24"/>
        </w:rPr>
        <w:t>որ</w:t>
      </w:r>
      <w:r w:rsidRPr="00214C05">
        <w:rPr>
          <w:rFonts w:ascii="Sylfaen" w:hAnsi="Sylfaen"/>
          <w:sz w:val="24"/>
          <w:szCs w:val="24"/>
          <w:lang w:val="en-US"/>
        </w:rPr>
        <w:t xml:space="preserve"> </w:t>
      </w:r>
      <w:r w:rsidRPr="00214C05">
        <w:rPr>
          <w:rFonts w:ascii="Sylfaen" w:hAnsi="Sylfaen"/>
          <w:sz w:val="24"/>
          <w:szCs w:val="24"/>
        </w:rPr>
        <w:t>սահմանային</w:t>
      </w:r>
      <w:r w:rsidRPr="00214C05">
        <w:rPr>
          <w:rFonts w:ascii="Sylfaen" w:hAnsi="Sylfaen"/>
          <w:sz w:val="24"/>
          <w:szCs w:val="24"/>
          <w:lang w:val="en-US"/>
        </w:rPr>
        <w:t xml:space="preserve"> </w:t>
      </w:r>
      <w:r w:rsidRPr="00214C05">
        <w:rPr>
          <w:rFonts w:ascii="Sylfaen" w:hAnsi="Sylfaen"/>
          <w:sz w:val="24"/>
          <w:szCs w:val="24"/>
        </w:rPr>
        <w:t>դրույքաչափերի</w:t>
      </w:r>
      <w:r w:rsidRPr="00214C05">
        <w:rPr>
          <w:rFonts w:ascii="Sylfaen" w:hAnsi="Sylfaen"/>
          <w:sz w:val="24"/>
          <w:szCs w:val="24"/>
          <w:lang w:val="en-US"/>
        </w:rPr>
        <w:t xml:space="preserve"> </w:t>
      </w:r>
      <w:r w:rsidRPr="00214C05">
        <w:rPr>
          <w:rFonts w:ascii="Sylfaen" w:hAnsi="Sylfaen"/>
          <w:sz w:val="24"/>
          <w:szCs w:val="24"/>
        </w:rPr>
        <w:t>փոփոխությունը</w:t>
      </w:r>
      <w:r w:rsidRPr="00214C05">
        <w:rPr>
          <w:rFonts w:ascii="Sylfaen" w:hAnsi="Sylfaen"/>
          <w:sz w:val="24"/>
          <w:szCs w:val="24"/>
          <w:lang w:val="en-US"/>
        </w:rPr>
        <w:t xml:space="preserve"> </w:t>
      </w:r>
      <w:r w:rsidRPr="00214C05">
        <w:rPr>
          <w:rFonts w:ascii="Sylfaen" w:hAnsi="Sylfaen"/>
          <w:sz w:val="24"/>
          <w:szCs w:val="24"/>
        </w:rPr>
        <w:t>կարող</w:t>
      </w:r>
      <w:r w:rsidRPr="00214C05">
        <w:rPr>
          <w:rFonts w:ascii="Sylfaen" w:hAnsi="Sylfaen"/>
          <w:sz w:val="24"/>
          <w:szCs w:val="24"/>
          <w:lang w:val="en-US"/>
        </w:rPr>
        <w:t xml:space="preserve"> </w:t>
      </w:r>
      <w:r w:rsidRPr="00214C05">
        <w:rPr>
          <w:rFonts w:ascii="Sylfaen" w:hAnsi="Sylfaen"/>
          <w:sz w:val="24"/>
          <w:szCs w:val="24"/>
        </w:rPr>
        <w:t>է</w:t>
      </w:r>
      <w:r w:rsidRPr="00214C05">
        <w:rPr>
          <w:rFonts w:ascii="Sylfaen" w:hAnsi="Sylfaen"/>
          <w:sz w:val="24"/>
          <w:szCs w:val="24"/>
          <w:lang w:val="en-US"/>
        </w:rPr>
        <w:t xml:space="preserve"> </w:t>
      </w:r>
      <w:r w:rsidRPr="00214C05">
        <w:rPr>
          <w:rFonts w:ascii="Sylfaen" w:hAnsi="Sylfaen"/>
          <w:sz w:val="24"/>
          <w:szCs w:val="24"/>
        </w:rPr>
        <w:t>տեղի</w:t>
      </w:r>
      <w:r w:rsidRPr="00214C05">
        <w:rPr>
          <w:rFonts w:ascii="Sylfaen" w:hAnsi="Sylfaen"/>
          <w:sz w:val="24"/>
          <w:szCs w:val="24"/>
          <w:lang w:val="en-US"/>
        </w:rPr>
        <w:t xml:space="preserve"> </w:t>
      </w:r>
      <w:r w:rsidRPr="00214C05">
        <w:rPr>
          <w:rFonts w:ascii="Sylfaen" w:hAnsi="Sylfaen"/>
          <w:sz w:val="24"/>
          <w:szCs w:val="24"/>
        </w:rPr>
        <w:t>ունենալ</w:t>
      </w:r>
      <w:r w:rsidRPr="00214C05">
        <w:rPr>
          <w:rFonts w:ascii="Sylfaen" w:hAnsi="Sylfaen"/>
          <w:sz w:val="24"/>
          <w:szCs w:val="24"/>
          <w:lang w:val="en-US"/>
        </w:rPr>
        <w:t xml:space="preserve"> </w:t>
      </w:r>
      <w:r w:rsidRPr="00214C05">
        <w:rPr>
          <w:rFonts w:ascii="Sylfaen" w:hAnsi="Sylfaen"/>
          <w:sz w:val="24"/>
          <w:szCs w:val="24"/>
        </w:rPr>
        <w:t>առանց</w:t>
      </w:r>
      <w:r w:rsidRPr="00214C05">
        <w:rPr>
          <w:rFonts w:ascii="Sylfaen" w:hAnsi="Sylfaen"/>
          <w:sz w:val="24"/>
          <w:szCs w:val="24"/>
          <w:lang w:val="en-US"/>
        </w:rPr>
        <w:t xml:space="preserve"> </w:t>
      </w:r>
      <w:r w:rsidRPr="00214C05">
        <w:rPr>
          <w:rFonts w:ascii="Sylfaen" w:hAnsi="Sylfaen"/>
          <w:sz w:val="24"/>
          <w:szCs w:val="24"/>
        </w:rPr>
        <w:t>բնակչության</w:t>
      </w:r>
      <w:r w:rsidRPr="00214C05">
        <w:rPr>
          <w:rFonts w:ascii="Sylfaen" w:hAnsi="Sylfaen"/>
          <w:sz w:val="24"/>
          <w:szCs w:val="24"/>
          <w:lang w:val="en-US"/>
        </w:rPr>
        <w:t xml:space="preserve"> </w:t>
      </w:r>
      <w:r w:rsidRPr="00214C05">
        <w:rPr>
          <w:rFonts w:ascii="Sylfaen" w:hAnsi="Sylfaen"/>
          <w:sz w:val="24"/>
          <w:szCs w:val="24"/>
        </w:rPr>
        <w:t>հարկային</w:t>
      </w:r>
      <w:r w:rsidRPr="00214C05">
        <w:rPr>
          <w:rFonts w:ascii="Sylfaen" w:hAnsi="Sylfaen"/>
          <w:sz w:val="24"/>
          <w:szCs w:val="24"/>
          <w:lang w:val="en-US"/>
        </w:rPr>
        <w:t xml:space="preserve"> </w:t>
      </w:r>
      <w:r w:rsidRPr="00214C05">
        <w:rPr>
          <w:rFonts w:ascii="Sylfaen" w:hAnsi="Sylfaen"/>
          <w:sz w:val="24"/>
          <w:szCs w:val="24"/>
        </w:rPr>
        <w:t>պարտականությունների</w:t>
      </w:r>
      <w:r w:rsidRPr="00214C05">
        <w:rPr>
          <w:rFonts w:ascii="Sylfaen" w:hAnsi="Sylfaen"/>
          <w:sz w:val="24"/>
          <w:szCs w:val="24"/>
          <w:lang w:val="en-US"/>
        </w:rPr>
        <w:t xml:space="preserve"> </w:t>
      </w:r>
      <w:r w:rsidRPr="00214C05">
        <w:rPr>
          <w:rFonts w:ascii="Sylfaen" w:hAnsi="Sylfaen"/>
          <w:sz w:val="24"/>
          <w:szCs w:val="24"/>
        </w:rPr>
        <w:t>ընդհանուր</w:t>
      </w:r>
      <w:r w:rsidRPr="00214C05">
        <w:rPr>
          <w:rFonts w:ascii="Sylfaen" w:hAnsi="Sylfaen"/>
          <w:sz w:val="24"/>
          <w:szCs w:val="24"/>
          <w:lang w:val="en-US"/>
        </w:rPr>
        <w:t xml:space="preserve"> </w:t>
      </w:r>
      <w:r w:rsidRPr="00214C05">
        <w:rPr>
          <w:rFonts w:ascii="Sylfaen" w:hAnsi="Sylfaen"/>
          <w:sz w:val="24"/>
          <w:szCs w:val="24"/>
        </w:rPr>
        <w:t>գումարի</w:t>
      </w:r>
      <w:r w:rsidRPr="00214C05">
        <w:rPr>
          <w:rFonts w:ascii="Sylfaen" w:hAnsi="Sylfaen"/>
          <w:sz w:val="24"/>
          <w:szCs w:val="24"/>
          <w:lang w:val="en-US"/>
        </w:rPr>
        <w:t xml:space="preserve"> </w:t>
      </w:r>
      <w:r w:rsidRPr="00214C05">
        <w:rPr>
          <w:rFonts w:ascii="Sylfaen" w:hAnsi="Sylfaen"/>
          <w:sz w:val="24"/>
          <w:szCs w:val="24"/>
        </w:rPr>
        <w:t>փոփոխության</w:t>
      </w:r>
      <w:r w:rsidRPr="00214C05">
        <w:rPr>
          <w:rFonts w:ascii="Sylfaen" w:hAnsi="Sylfaen"/>
          <w:sz w:val="24"/>
          <w:szCs w:val="24"/>
          <w:lang w:val="en-US"/>
        </w:rPr>
        <w:t xml:space="preserve">, </w:t>
      </w:r>
      <w:r w:rsidRPr="00214C05">
        <w:rPr>
          <w:rFonts w:ascii="Sylfaen" w:hAnsi="Sylfaen"/>
          <w:sz w:val="24"/>
          <w:szCs w:val="24"/>
        </w:rPr>
        <w:t>ապա</w:t>
      </w:r>
      <w:r w:rsidRPr="00214C05">
        <w:rPr>
          <w:rFonts w:ascii="Sylfaen" w:hAnsi="Sylfaen"/>
          <w:sz w:val="24"/>
          <w:szCs w:val="24"/>
          <w:lang w:val="en-US"/>
        </w:rPr>
        <w:t xml:space="preserve"> </w:t>
      </w:r>
      <w:r w:rsidRPr="00214C05">
        <w:rPr>
          <w:rFonts w:ascii="Sylfaen" w:hAnsi="Sylfaen"/>
          <w:sz w:val="24"/>
          <w:szCs w:val="24"/>
        </w:rPr>
        <w:t>տնտեսական</w:t>
      </w:r>
      <w:r w:rsidRPr="00214C05">
        <w:rPr>
          <w:rFonts w:ascii="Sylfaen" w:hAnsi="Sylfaen"/>
          <w:sz w:val="24"/>
          <w:szCs w:val="24"/>
          <w:lang w:val="en-US"/>
        </w:rPr>
        <w:t xml:space="preserve"> </w:t>
      </w:r>
      <w:r w:rsidRPr="00214C05">
        <w:rPr>
          <w:rFonts w:ascii="Sylfaen" w:hAnsi="Sylfaen"/>
          <w:sz w:val="24"/>
          <w:szCs w:val="24"/>
        </w:rPr>
        <w:t>քաղաքականության</w:t>
      </w:r>
      <w:r w:rsidRPr="00214C05">
        <w:rPr>
          <w:rFonts w:ascii="Sylfaen" w:hAnsi="Sylfaen"/>
          <w:sz w:val="24"/>
          <w:szCs w:val="24"/>
          <w:lang w:val="en-US"/>
        </w:rPr>
        <w:t xml:space="preserve"> </w:t>
      </w:r>
      <w:r w:rsidRPr="00214C05">
        <w:rPr>
          <w:rFonts w:ascii="Sylfaen" w:hAnsi="Sylfaen"/>
          <w:sz w:val="24"/>
          <w:szCs w:val="24"/>
        </w:rPr>
        <w:t>նպատակները</w:t>
      </w:r>
      <w:r w:rsidRPr="00214C05">
        <w:rPr>
          <w:rFonts w:ascii="Sylfaen" w:hAnsi="Sylfaen"/>
          <w:sz w:val="24"/>
          <w:szCs w:val="24"/>
          <w:lang w:val="en-US"/>
        </w:rPr>
        <w:t xml:space="preserve"> </w:t>
      </w:r>
      <w:r w:rsidRPr="00214C05">
        <w:rPr>
          <w:rFonts w:ascii="Sylfaen" w:hAnsi="Sylfaen"/>
          <w:sz w:val="24"/>
          <w:szCs w:val="24"/>
        </w:rPr>
        <w:t>կարող</w:t>
      </w:r>
      <w:r w:rsidRPr="00214C05">
        <w:rPr>
          <w:rFonts w:ascii="Sylfaen" w:hAnsi="Sylfaen"/>
          <w:sz w:val="24"/>
          <w:szCs w:val="24"/>
          <w:lang w:val="en-US"/>
        </w:rPr>
        <w:t xml:space="preserve"> </w:t>
      </w:r>
      <w:r w:rsidRPr="00214C05">
        <w:rPr>
          <w:rFonts w:ascii="Sylfaen" w:hAnsi="Sylfaen"/>
          <w:sz w:val="24"/>
          <w:szCs w:val="24"/>
        </w:rPr>
        <w:t>են</w:t>
      </w:r>
      <w:r w:rsidRPr="00214C05">
        <w:rPr>
          <w:rFonts w:ascii="Sylfaen" w:hAnsi="Sylfaen"/>
          <w:sz w:val="24"/>
          <w:szCs w:val="24"/>
          <w:lang w:val="en-US"/>
        </w:rPr>
        <w:t xml:space="preserve"> </w:t>
      </w:r>
      <w:r w:rsidRPr="00214C05">
        <w:rPr>
          <w:rFonts w:ascii="Sylfaen" w:hAnsi="Sylfaen"/>
          <w:sz w:val="24"/>
          <w:szCs w:val="24"/>
        </w:rPr>
        <w:t>իրացվել</w:t>
      </w:r>
      <w:r w:rsidRPr="00214C05">
        <w:rPr>
          <w:rFonts w:ascii="Sylfaen" w:hAnsi="Sylfaen"/>
          <w:sz w:val="24"/>
          <w:szCs w:val="24"/>
          <w:lang w:val="en-US"/>
        </w:rPr>
        <w:t xml:space="preserve"> </w:t>
      </w:r>
      <w:r w:rsidRPr="00214C05">
        <w:rPr>
          <w:rFonts w:ascii="Sylfaen" w:hAnsi="Sylfaen"/>
          <w:sz w:val="24"/>
          <w:szCs w:val="24"/>
        </w:rPr>
        <w:t>առանց</w:t>
      </w:r>
      <w:r w:rsidRPr="00214C05">
        <w:rPr>
          <w:rFonts w:ascii="Sylfaen" w:hAnsi="Sylfaen"/>
          <w:sz w:val="24"/>
          <w:szCs w:val="24"/>
          <w:lang w:val="en-US"/>
        </w:rPr>
        <w:t xml:space="preserve"> </w:t>
      </w:r>
      <w:r w:rsidRPr="00214C05">
        <w:rPr>
          <w:rFonts w:ascii="Sylfaen" w:hAnsi="Sylfaen"/>
          <w:sz w:val="24"/>
          <w:szCs w:val="24"/>
        </w:rPr>
        <w:t>դեֆիցիտի</w:t>
      </w:r>
      <w:r w:rsidRPr="00214C05">
        <w:rPr>
          <w:rFonts w:ascii="Sylfaen" w:hAnsi="Sylfaen"/>
          <w:sz w:val="24"/>
          <w:szCs w:val="24"/>
          <w:lang w:val="en-US"/>
        </w:rPr>
        <w:t xml:space="preserve"> </w:t>
      </w:r>
      <w:r w:rsidRPr="00214C05">
        <w:rPr>
          <w:rFonts w:ascii="Sylfaen" w:hAnsi="Sylfaen"/>
          <w:sz w:val="24"/>
          <w:szCs w:val="24"/>
        </w:rPr>
        <w:t>կամ</w:t>
      </w:r>
      <w:r w:rsidRPr="00214C05">
        <w:rPr>
          <w:rFonts w:ascii="Sylfaen" w:hAnsi="Sylfaen"/>
          <w:sz w:val="24"/>
          <w:szCs w:val="24"/>
          <w:lang w:val="en-US"/>
        </w:rPr>
        <w:t xml:space="preserve"> </w:t>
      </w:r>
      <w:r w:rsidRPr="00214C05">
        <w:rPr>
          <w:rFonts w:ascii="Sylfaen" w:hAnsi="Sylfaen"/>
          <w:sz w:val="24"/>
          <w:szCs w:val="24"/>
        </w:rPr>
        <w:t>պրոֆիցիտի</w:t>
      </w:r>
      <w:r w:rsidRPr="00214C05">
        <w:rPr>
          <w:rFonts w:ascii="Sylfaen" w:hAnsi="Sylfaen"/>
          <w:sz w:val="24"/>
          <w:szCs w:val="24"/>
          <w:lang w:val="en-US"/>
        </w:rPr>
        <w:t xml:space="preserve"> </w:t>
      </w:r>
      <w:r w:rsidRPr="00214C05">
        <w:rPr>
          <w:rFonts w:ascii="Sylfaen" w:hAnsi="Sylfaen"/>
          <w:sz w:val="24"/>
          <w:szCs w:val="24"/>
        </w:rPr>
        <w:t>առաջացման</w:t>
      </w:r>
      <w:r w:rsidRPr="00214C05">
        <w:rPr>
          <w:rFonts w:ascii="Sylfaen" w:hAnsi="Sylfaen"/>
          <w:sz w:val="24"/>
          <w:szCs w:val="24"/>
          <w:lang w:val="en-US"/>
        </w:rPr>
        <w:t xml:space="preserve">: </w:t>
      </w:r>
      <w:r w:rsidRPr="00214C05">
        <w:rPr>
          <w:rFonts w:ascii="Sylfaen" w:hAnsi="Sylfaen"/>
          <w:sz w:val="24"/>
          <w:szCs w:val="24"/>
        </w:rPr>
        <w:t>Դրա</w:t>
      </w:r>
      <w:r w:rsidRPr="00214C05">
        <w:rPr>
          <w:rFonts w:ascii="Sylfaen" w:hAnsi="Sylfaen"/>
          <w:sz w:val="24"/>
          <w:szCs w:val="24"/>
          <w:lang w:val="en-US"/>
        </w:rPr>
        <w:t xml:space="preserve"> </w:t>
      </w:r>
      <w:r w:rsidRPr="00214C05">
        <w:rPr>
          <w:rFonts w:ascii="Sylfaen" w:hAnsi="Sylfaen"/>
          <w:sz w:val="24"/>
          <w:szCs w:val="24"/>
        </w:rPr>
        <w:t>համար</w:t>
      </w:r>
      <w:r w:rsidRPr="00214C05">
        <w:rPr>
          <w:rFonts w:ascii="Sylfaen" w:hAnsi="Sylfaen"/>
          <w:sz w:val="24"/>
          <w:szCs w:val="24"/>
          <w:lang w:val="en-US"/>
        </w:rPr>
        <w:t xml:space="preserve"> </w:t>
      </w:r>
      <w:r w:rsidRPr="00214C05">
        <w:rPr>
          <w:rFonts w:ascii="Sylfaen" w:hAnsi="Sylfaen"/>
          <w:sz w:val="24"/>
          <w:szCs w:val="24"/>
        </w:rPr>
        <w:t>առաջարկի</w:t>
      </w:r>
      <w:r w:rsidRPr="00214C05">
        <w:rPr>
          <w:rFonts w:ascii="Sylfaen" w:hAnsi="Sylfaen"/>
          <w:sz w:val="24"/>
          <w:szCs w:val="24"/>
          <w:lang w:val="en-US"/>
        </w:rPr>
        <w:t xml:space="preserve"> </w:t>
      </w:r>
      <w:r w:rsidRPr="00214C05">
        <w:rPr>
          <w:rFonts w:ascii="Sylfaen" w:hAnsi="Sylfaen"/>
          <w:sz w:val="24"/>
          <w:szCs w:val="24"/>
        </w:rPr>
        <w:t>տեսության</w:t>
      </w:r>
      <w:r w:rsidRPr="00214C05">
        <w:rPr>
          <w:rFonts w:ascii="Sylfaen" w:hAnsi="Sylfaen"/>
          <w:sz w:val="24"/>
          <w:szCs w:val="24"/>
          <w:lang w:val="en-US"/>
        </w:rPr>
        <w:t xml:space="preserve"> </w:t>
      </w:r>
      <w:r w:rsidRPr="00214C05">
        <w:rPr>
          <w:rFonts w:ascii="Sylfaen" w:hAnsi="Sylfaen"/>
          <w:sz w:val="24"/>
          <w:szCs w:val="24"/>
        </w:rPr>
        <w:t>կողմնակիցները</w:t>
      </w:r>
      <w:r w:rsidRPr="00214C05">
        <w:rPr>
          <w:rFonts w:ascii="Sylfaen" w:hAnsi="Sylfaen"/>
          <w:sz w:val="24"/>
          <w:szCs w:val="24"/>
          <w:lang w:val="en-US"/>
        </w:rPr>
        <w:t xml:space="preserve">, </w:t>
      </w:r>
      <w:r w:rsidRPr="00214C05">
        <w:rPr>
          <w:rFonts w:ascii="Sylfaen" w:hAnsi="Sylfaen"/>
          <w:sz w:val="24"/>
          <w:szCs w:val="24"/>
        </w:rPr>
        <w:t>որպես</w:t>
      </w:r>
      <w:r w:rsidRPr="00214C05">
        <w:rPr>
          <w:rFonts w:ascii="Sylfaen" w:hAnsi="Sylfaen"/>
          <w:sz w:val="24"/>
          <w:szCs w:val="24"/>
          <w:lang w:val="en-US"/>
        </w:rPr>
        <w:t xml:space="preserve"> </w:t>
      </w:r>
      <w:r w:rsidRPr="00214C05">
        <w:rPr>
          <w:rFonts w:ascii="Sylfaen" w:hAnsi="Sylfaen"/>
          <w:sz w:val="24"/>
          <w:szCs w:val="24"/>
        </w:rPr>
        <w:t>քեյնսյան</w:t>
      </w:r>
      <w:r w:rsidRPr="00214C05">
        <w:rPr>
          <w:rFonts w:ascii="Sylfaen" w:hAnsi="Sylfaen"/>
          <w:sz w:val="24"/>
          <w:szCs w:val="24"/>
          <w:lang w:val="en-US"/>
        </w:rPr>
        <w:t xml:space="preserve"> </w:t>
      </w:r>
      <w:r w:rsidRPr="00214C05">
        <w:rPr>
          <w:rFonts w:ascii="Sylfaen" w:hAnsi="Sylfaen"/>
          <w:sz w:val="24"/>
          <w:szCs w:val="24"/>
        </w:rPr>
        <w:t>ֆիսկալ</w:t>
      </w:r>
      <w:r w:rsidRPr="00214C05">
        <w:rPr>
          <w:rFonts w:ascii="Sylfaen" w:hAnsi="Sylfaen"/>
          <w:sz w:val="24"/>
          <w:szCs w:val="24"/>
          <w:lang w:val="en-US"/>
        </w:rPr>
        <w:t xml:space="preserve"> </w:t>
      </w:r>
      <w:r w:rsidRPr="00214C05">
        <w:rPr>
          <w:rFonts w:ascii="Sylfaen" w:hAnsi="Sylfaen"/>
          <w:sz w:val="24"/>
          <w:szCs w:val="24"/>
        </w:rPr>
        <w:t>քաղաքականության</w:t>
      </w:r>
      <w:r w:rsidRPr="00214C05">
        <w:rPr>
          <w:rFonts w:ascii="Sylfaen" w:hAnsi="Sylfaen"/>
          <w:sz w:val="24"/>
          <w:szCs w:val="24"/>
          <w:lang w:val="en-US"/>
        </w:rPr>
        <w:t xml:space="preserve"> </w:t>
      </w:r>
      <w:r w:rsidRPr="00214C05">
        <w:rPr>
          <w:rFonts w:ascii="Sylfaen" w:hAnsi="Sylfaen"/>
          <w:sz w:val="24"/>
          <w:szCs w:val="24"/>
        </w:rPr>
        <w:t>այլընտրանք</w:t>
      </w:r>
      <w:r w:rsidRPr="00214C05">
        <w:rPr>
          <w:rFonts w:ascii="Sylfaen" w:hAnsi="Sylfaen"/>
          <w:sz w:val="24"/>
          <w:szCs w:val="24"/>
          <w:lang w:val="en-US"/>
        </w:rPr>
        <w:t xml:space="preserve">, </w:t>
      </w:r>
      <w:r w:rsidRPr="00214C05">
        <w:rPr>
          <w:rFonts w:ascii="Sylfaen" w:hAnsi="Sylfaen"/>
          <w:sz w:val="24"/>
          <w:szCs w:val="24"/>
        </w:rPr>
        <w:lastRenderedPageBreak/>
        <w:t>առաջարկում</w:t>
      </w:r>
      <w:r w:rsidRPr="00214C05">
        <w:rPr>
          <w:rFonts w:ascii="Sylfaen" w:hAnsi="Sylfaen"/>
          <w:sz w:val="24"/>
          <w:szCs w:val="24"/>
          <w:lang w:val="en-US"/>
        </w:rPr>
        <w:t xml:space="preserve"> </w:t>
      </w:r>
      <w:r w:rsidRPr="00214C05">
        <w:rPr>
          <w:rFonts w:ascii="Sylfaen" w:hAnsi="Sylfaen"/>
          <w:sz w:val="24"/>
          <w:szCs w:val="24"/>
        </w:rPr>
        <w:t>են</w:t>
      </w:r>
      <w:r w:rsidRPr="00214C05">
        <w:rPr>
          <w:rFonts w:ascii="Sylfaen" w:hAnsi="Sylfaen"/>
          <w:sz w:val="24"/>
          <w:szCs w:val="24"/>
          <w:lang w:val="en-US"/>
        </w:rPr>
        <w:t xml:space="preserve"> </w:t>
      </w:r>
      <w:r w:rsidRPr="00214C05">
        <w:rPr>
          <w:rFonts w:ascii="Sylfaen" w:hAnsi="Sylfaen"/>
          <w:sz w:val="24"/>
          <w:szCs w:val="24"/>
        </w:rPr>
        <w:t>կորպորոցիաների</w:t>
      </w:r>
      <w:r w:rsidRPr="00214C05">
        <w:rPr>
          <w:rFonts w:ascii="Sylfaen" w:hAnsi="Sylfaen"/>
          <w:sz w:val="24"/>
          <w:szCs w:val="24"/>
          <w:lang w:val="en-US"/>
        </w:rPr>
        <w:t xml:space="preserve"> </w:t>
      </w:r>
      <w:r w:rsidRPr="00214C05">
        <w:rPr>
          <w:rFonts w:ascii="Sylfaen" w:hAnsi="Sylfaen"/>
          <w:sz w:val="24"/>
          <w:szCs w:val="24"/>
        </w:rPr>
        <w:t>եկամտի</w:t>
      </w:r>
      <w:r w:rsidRPr="00214C05">
        <w:rPr>
          <w:rFonts w:ascii="Sylfaen" w:hAnsi="Sylfaen"/>
          <w:sz w:val="24"/>
          <w:szCs w:val="24"/>
          <w:lang w:val="en-US"/>
        </w:rPr>
        <w:t xml:space="preserve"> </w:t>
      </w:r>
      <w:r w:rsidRPr="00214C05">
        <w:rPr>
          <w:rFonts w:ascii="Sylfaen" w:hAnsi="Sylfaen"/>
          <w:sz w:val="24"/>
          <w:szCs w:val="24"/>
        </w:rPr>
        <w:t>և</w:t>
      </w:r>
      <w:r w:rsidRPr="00214C05">
        <w:rPr>
          <w:rFonts w:ascii="Sylfaen" w:hAnsi="Sylfaen"/>
          <w:sz w:val="24"/>
          <w:szCs w:val="24"/>
          <w:lang w:val="en-US"/>
        </w:rPr>
        <w:t xml:space="preserve"> </w:t>
      </w:r>
      <w:r w:rsidRPr="00214C05">
        <w:rPr>
          <w:rFonts w:ascii="Sylfaen" w:hAnsi="Sylfaen"/>
          <w:sz w:val="24"/>
          <w:szCs w:val="24"/>
        </w:rPr>
        <w:t>անձնական</w:t>
      </w:r>
      <w:r w:rsidRPr="00214C05">
        <w:rPr>
          <w:rFonts w:ascii="Sylfaen" w:hAnsi="Sylfaen"/>
          <w:sz w:val="24"/>
          <w:szCs w:val="24"/>
          <w:lang w:val="en-US"/>
        </w:rPr>
        <w:t xml:space="preserve"> </w:t>
      </w:r>
      <w:r w:rsidRPr="00214C05">
        <w:rPr>
          <w:rFonts w:ascii="Sylfaen" w:hAnsi="Sylfaen"/>
          <w:sz w:val="24"/>
          <w:szCs w:val="24"/>
        </w:rPr>
        <w:t>եկամտի</w:t>
      </w:r>
      <w:r w:rsidRPr="00214C05">
        <w:rPr>
          <w:rFonts w:ascii="Sylfaen" w:hAnsi="Sylfaen"/>
          <w:sz w:val="24"/>
          <w:szCs w:val="24"/>
          <w:lang w:val="en-US"/>
        </w:rPr>
        <w:t xml:space="preserve"> </w:t>
      </w:r>
      <w:r w:rsidRPr="00214C05">
        <w:rPr>
          <w:rFonts w:ascii="Sylfaen" w:hAnsi="Sylfaen"/>
          <w:sz w:val="24"/>
          <w:szCs w:val="24"/>
        </w:rPr>
        <w:t>հարկման</w:t>
      </w:r>
      <w:r w:rsidRPr="00214C05">
        <w:rPr>
          <w:rFonts w:ascii="Sylfaen" w:hAnsi="Sylfaen"/>
          <w:sz w:val="24"/>
          <w:szCs w:val="24"/>
          <w:lang w:val="en-US"/>
        </w:rPr>
        <w:t xml:space="preserve"> </w:t>
      </w:r>
      <w:r w:rsidRPr="00214C05">
        <w:rPr>
          <w:rFonts w:ascii="Sylfaen" w:hAnsi="Sylfaen"/>
          <w:sz w:val="24"/>
          <w:szCs w:val="24"/>
        </w:rPr>
        <w:t>դրույքաչափերի</w:t>
      </w:r>
      <w:r w:rsidRPr="00214C05">
        <w:rPr>
          <w:rFonts w:ascii="Sylfaen" w:hAnsi="Sylfaen"/>
          <w:sz w:val="24"/>
          <w:szCs w:val="24"/>
          <w:lang w:val="en-US"/>
        </w:rPr>
        <w:t xml:space="preserve"> </w:t>
      </w:r>
      <w:r w:rsidRPr="00214C05">
        <w:rPr>
          <w:rFonts w:ascii="Sylfaen" w:hAnsi="Sylfaen"/>
          <w:sz w:val="24"/>
          <w:szCs w:val="24"/>
        </w:rPr>
        <w:t>նվազեցման</w:t>
      </w:r>
      <w:r w:rsidRPr="00214C05">
        <w:rPr>
          <w:rFonts w:ascii="Sylfaen" w:hAnsi="Sylfaen"/>
          <w:sz w:val="24"/>
          <w:szCs w:val="24"/>
          <w:lang w:val="en-US"/>
        </w:rPr>
        <w:t xml:space="preserve"> </w:t>
      </w:r>
      <w:r w:rsidRPr="00214C05">
        <w:rPr>
          <w:rFonts w:ascii="Sylfaen" w:hAnsi="Sylfaen"/>
          <w:sz w:val="24"/>
          <w:szCs w:val="24"/>
        </w:rPr>
        <w:t>քաղաքականությունը</w:t>
      </w:r>
      <w:r w:rsidRPr="00214C05">
        <w:rPr>
          <w:rFonts w:ascii="Sylfaen" w:hAnsi="Sylfaen"/>
          <w:sz w:val="24"/>
          <w:szCs w:val="24"/>
          <w:lang w:val="en-US"/>
        </w:rPr>
        <w:t>:</w:t>
      </w:r>
    </w:p>
    <w:p w:rsidR="00EB2278" w:rsidRPr="007D7753" w:rsidRDefault="00EB2278" w:rsidP="00214C05">
      <w:pPr>
        <w:pStyle w:val="12"/>
        <w:widowControl w:val="0"/>
        <w:spacing w:line="240" w:lineRule="atLeast"/>
        <w:ind w:left="0" w:right="-1" w:firstLine="567"/>
        <w:rPr>
          <w:rFonts w:ascii="Sylfaen" w:hAnsi="Sylfaen"/>
          <w:sz w:val="24"/>
          <w:szCs w:val="24"/>
          <w:lang w:val="en-US"/>
        </w:rPr>
      </w:pPr>
      <w:r w:rsidRPr="00214C05">
        <w:rPr>
          <w:rFonts w:ascii="Sylfaen" w:hAnsi="Sylfaen"/>
          <w:i/>
          <w:sz w:val="24"/>
          <w:szCs w:val="24"/>
        </w:rPr>
        <w:t>Պետական</w:t>
      </w:r>
      <w:r w:rsidRPr="007D7753">
        <w:rPr>
          <w:rFonts w:ascii="Sylfaen" w:hAnsi="Sylfaen"/>
          <w:i/>
          <w:sz w:val="24"/>
          <w:szCs w:val="24"/>
          <w:lang w:val="en-US"/>
        </w:rPr>
        <w:t xml:space="preserve"> </w:t>
      </w:r>
      <w:r w:rsidRPr="00214C05">
        <w:rPr>
          <w:rFonts w:ascii="Sylfaen" w:hAnsi="Sylfaen"/>
          <w:i/>
          <w:sz w:val="24"/>
          <w:szCs w:val="24"/>
        </w:rPr>
        <w:t>ծախսերի</w:t>
      </w:r>
      <w:r w:rsidRPr="007D7753">
        <w:rPr>
          <w:rFonts w:ascii="Sylfaen" w:hAnsi="Sylfaen"/>
          <w:i/>
          <w:sz w:val="24"/>
          <w:szCs w:val="24"/>
          <w:lang w:val="en-US"/>
        </w:rPr>
        <w:t xml:space="preserve"> </w:t>
      </w:r>
      <w:r w:rsidRPr="00214C05">
        <w:rPr>
          <w:rFonts w:ascii="Sylfaen" w:hAnsi="Sylfaen"/>
          <w:i/>
          <w:sz w:val="24"/>
          <w:szCs w:val="24"/>
        </w:rPr>
        <w:t>կրճատումը</w:t>
      </w:r>
      <w:r w:rsidRPr="007D7753">
        <w:rPr>
          <w:rFonts w:ascii="Sylfaen" w:hAnsi="Sylfaen"/>
          <w:sz w:val="24"/>
          <w:szCs w:val="24"/>
          <w:lang w:val="en-US"/>
        </w:rPr>
        <w:t xml:space="preserve"> </w:t>
      </w:r>
      <w:r w:rsidRPr="00214C05">
        <w:rPr>
          <w:rFonts w:ascii="Sylfaen" w:hAnsi="Sylfaen"/>
          <w:sz w:val="24"/>
          <w:szCs w:val="24"/>
        </w:rPr>
        <w:t>հանդիսանում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ֆիսկալ</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մեկ</w:t>
      </w:r>
      <w:r w:rsidRPr="007D7753">
        <w:rPr>
          <w:rFonts w:ascii="Sylfaen" w:hAnsi="Sylfaen"/>
          <w:sz w:val="24"/>
          <w:szCs w:val="24"/>
          <w:lang w:val="en-US"/>
        </w:rPr>
        <w:t xml:space="preserve"> </w:t>
      </w:r>
      <w:r w:rsidRPr="00214C05">
        <w:rPr>
          <w:rFonts w:ascii="Sylfaen" w:hAnsi="Sylfaen"/>
          <w:sz w:val="24"/>
          <w:szCs w:val="24"/>
        </w:rPr>
        <w:t>այլ</w:t>
      </w:r>
      <w:r w:rsidRPr="007D7753">
        <w:rPr>
          <w:rFonts w:ascii="Sylfaen" w:hAnsi="Sylfaen"/>
          <w:sz w:val="24"/>
          <w:szCs w:val="24"/>
          <w:lang w:val="en-US"/>
        </w:rPr>
        <w:t xml:space="preserve"> </w:t>
      </w:r>
      <w:r w:rsidRPr="00214C05">
        <w:rPr>
          <w:rFonts w:ascii="Sylfaen" w:hAnsi="Sylfaen"/>
          <w:sz w:val="24"/>
          <w:szCs w:val="24"/>
        </w:rPr>
        <w:t>կարևոր</w:t>
      </w:r>
      <w:r w:rsidRPr="007D7753">
        <w:rPr>
          <w:rFonts w:ascii="Sylfaen" w:hAnsi="Sylfaen"/>
          <w:sz w:val="24"/>
          <w:szCs w:val="24"/>
          <w:lang w:val="en-US"/>
        </w:rPr>
        <w:t xml:space="preserve"> </w:t>
      </w:r>
      <w:r w:rsidRPr="00214C05">
        <w:rPr>
          <w:rFonts w:ascii="Sylfaen" w:hAnsi="Sylfaen"/>
          <w:sz w:val="24"/>
          <w:szCs w:val="24"/>
        </w:rPr>
        <w:t>տարր</w:t>
      </w:r>
      <w:r w:rsidRPr="007D7753">
        <w:rPr>
          <w:rFonts w:ascii="Sylfaen" w:hAnsi="Sylfaen"/>
          <w:sz w:val="24"/>
          <w:szCs w:val="24"/>
          <w:lang w:val="en-US"/>
        </w:rPr>
        <w:t xml:space="preserve">, </w:t>
      </w:r>
      <w:r w:rsidRPr="00214C05">
        <w:rPr>
          <w:rFonts w:ascii="Sylfaen" w:hAnsi="Sylfaen"/>
          <w:sz w:val="24"/>
          <w:szCs w:val="24"/>
        </w:rPr>
        <w:t>որը</w:t>
      </w:r>
      <w:r w:rsidRPr="007D7753">
        <w:rPr>
          <w:rFonts w:ascii="Sylfaen" w:hAnsi="Sylfaen"/>
          <w:sz w:val="24"/>
          <w:szCs w:val="24"/>
          <w:lang w:val="en-US"/>
        </w:rPr>
        <w:t xml:space="preserve"> </w:t>
      </w:r>
      <w:r w:rsidRPr="00214C05">
        <w:rPr>
          <w:rFonts w:ascii="Sylfaen" w:hAnsi="Sylfaen"/>
          <w:sz w:val="24"/>
          <w:szCs w:val="24"/>
        </w:rPr>
        <w:t>պետք</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անցկացվի</w:t>
      </w:r>
      <w:r w:rsidRPr="007D7753">
        <w:rPr>
          <w:rFonts w:ascii="Sylfaen" w:hAnsi="Sylfaen"/>
          <w:sz w:val="24"/>
          <w:szCs w:val="24"/>
          <w:lang w:val="en-US"/>
        </w:rPr>
        <w:t xml:space="preserve"> </w:t>
      </w:r>
      <w:r w:rsidRPr="00214C05">
        <w:rPr>
          <w:rFonts w:ascii="Sylfaen" w:hAnsi="Sylfaen"/>
          <w:sz w:val="24"/>
          <w:szCs w:val="24"/>
        </w:rPr>
        <w:t>հարկերի</w:t>
      </w:r>
      <w:r w:rsidRPr="007D7753">
        <w:rPr>
          <w:rFonts w:ascii="Sylfaen" w:hAnsi="Sylfaen"/>
          <w:sz w:val="24"/>
          <w:szCs w:val="24"/>
          <w:lang w:val="en-US"/>
        </w:rPr>
        <w:t xml:space="preserve"> </w:t>
      </w:r>
      <w:r w:rsidRPr="00214C05">
        <w:rPr>
          <w:rFonts w:ascii="Sylfaen" w:hAnsi="Sylfaen"/>
          <w:sz w:val="24"/>
          <w:szCs w:val="24"/>
        </w:rPr>
        <w:t>դրույքաչափերի</w:t>
      </w:r>
      <w:r w:rsidRPr="007D7753">
        <w:rPr>
          <w:rFonts w:ascii="Sylfaen" w:hAnsi="Sylfaen"/>
          <w:sz w:val="24"/>
          <w:szCs w:val="24"/>
          <w:lang w:val="en-US"/>
        </w:rPr>
        <w:t xml:space="preserve"> </w:t>
      </w:r>
      <w:r w:rsidRPr="00214C05">
        <w:rPr>
          <w:rFonts w:ascii="Sylfaen" w:hAnsi="Sylfaen"/>
          <w:sz w:val="24"/>
          <w:szCs w:val="24"/>
        </w:rPr>
        <w:t>իջեցման</w:t>
      </w:r>
      <w:r w:rsidRPr="007D7753">
        <w:rPr>
          <w:rFonts w:ascii="Sylfaen" w:hAnsi="Sylfaen"/>
          <w:sz w:val="24"/>
          <w:szCs w:val="24"/>
          <w:lang w:val="en-US"/>
        </w:rPr>
        <w:t xml:space="preserve"> </w:t>
      </w:r>
      <w:r w:rsidRPr="00214C05">
        <w:rPr>
          <w:rFonts w:ascii="Sylfaen" w:hAnsi="Sylfaen"/>
          <w:sz w:val="24"/>
          <w:szCs w:val="24"/>
        </w:rPr>
        <w:t>հետ</w:t>
      </w:r>
      <w:r w:rsidRPr="007D7753">
        <w:rPr>
          <w:rFonts w:ascii="Sylfaen" w:hAnsi="Sylfaen"/>
          <w:sz w:val="24"/>
          <w:szCs w:val="24"/>
          <w:lang w:val="en-US"/>
        </w:rPr>
        <w:t xml:space="preserve"> </w:t>
      </w:r>
      <w:r w:rsidRPr="00214C05">
        <w:rPr>
          <w:rFonts w:ascii="Sylfaen" w:hAnsi="Sylfaen"/>
          <w:sz w:val="24"/>
          <w:szCs w:val="24"/>
        </w:rPr>
        <w:t>միաժամանակ</w:t>
      </w:r>
      <w:r w:rsidRPr="007D7753">
        <w:rPr>
          <w:rFonts w:ascii="Sylfaen" w:hAnsi="Sylfaen"/>
          <w:sz w:val="24"/>
          <w:szCs w:val="24"/>
          <w:lang w:val="en-US"/>
        </w:rPr>
        <w:t xml:space="preserve">: </w:t>
      </w:r>
      <w:r w:rsidRPr="00214C05">
        <w:rPr>
          <w:rFonts w:ascii="Sylfaen" w:hAnsi="Sylfaen"/>
          <w:sz w:val="24"/>
          <w:szCs w:val="24"/>
        </w:rPr>
        <w:t>Պետական</w:t>
      </w:r>
      <w:r w:rsidRPr="007D7753">
        <w:rPr>
          <w:rFonts w:ascii="Sylfaen" w:hAnsi="Sylfaen"/>
          <w:sz w:val="24"/>
          <w:szCs w:val="24"/>
          <w:lang w:val="en-US"/>
        </w:rPr>
        <w:t xml:space="preserve"> </w:t>
      </w:r>
      <w:r w:rsidRPr="00214C05">
        <w:rPr>
          <w:rFonts w:ascii="Sylfaen" w:hAnsi="Sylfaen"/>
          <w:sz w:val="24"/>
          <w:szCs w:val="24"/>
        </w:rPr>
        <w:t>ծախսերի</w:t>
      </w:r>
      <w:r w:rsidRPr="007D7753">
        <w:rPr>
          <w:rFonts w:ascii="Sylfaen" w:hAnsi="Sylfaen"/>
          <w:sz w:val="24"/>
          <w:szCs w:val="24"/>
          <w:lang w:val="en-US"/>
        </w:rPr>
        <w:t xml:space="preserve"> </w:t>
      </w:r>
      <w:r w:rsidRPr="00214C05">
        <w:rPr>
          <w:rFonts w:ascii="Sylfaen" w:hAnsi="Sylfaen"/>
          <w:sz w:val="24"/>
          <w:szCs w:val="24"/>
        </w:rPr>
        <w:t>կրճատման</w:t>
      </w:r>
      <w:r w:rsidRPr="007D7753">
        <w:rPr>
          <w:rFonts w:ascii="Sylfaen" w:hAnsi="Sylfaen"/>
          <w:sz w:val="24"/>
          <w:szCs w:val="24"/>
          <w:lang w:val="en-US"/>
        </w:rPr>
        <w:t xml:space="preserve"> </w:t>
      </w:r>
      <w:r w:rsidRPr="00214C05">
        <w:rPr>
          <w:rFonts w:ascii="Sylfaen" w:hAnsi="Sylfaen"/>
          <w:sz w:val="24"/>
          <w:szCs w:val="24"/>
        </w:rPr>
        <w:t>օբյեկտ</w:t>
      </w:r>
      <w:r w:rsidRPr="007D7753">
        <w:rPr>
          <w:rFonts w:ascii="Sylfaen" w:hAnsi="Sylfaen"/>
          <w:sz w:val="24"/>
          <w:szCs w:val="24"/>
          <w:lang w:val="en-US"/>
        </w:rPr>
        <w:t xml:space="preserve"> </w:t>
      </w:r>
      <w:r w:rsidRPr="00214C05">
        <w:rPr>
          <w:rFonts w:ascii="Sylfaen" w:hAnsi="Sylfaen"/>
          <w:sz w:val="24"/>
          <w:szCs w:val="24"/>
        </w:rPr>
        <w:t>հանդիսանում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սոցիալական</w:t>
      </w:r>
      <w:r w:rsidRPr="007D7753">
        <w:rPr>
          <w:rFonts w:ascii="Sylfaen" w:hAnsi="Sylfaen"/>
          <w:sz w:val="24"/>
          <w:szCs w:val="24"/>
          <w:lang w:val="en-US"/>
        </w:rPr>
        <w:t xml:space="preserve"> </w:t>
      </w:r>
      <w:r w:rsidRPr="00214C05">
        <w:rPr>
          <w:rFonts w:ascii="Sylfaen" w:hAnsi="Sylfaen"/>
          <w:sz w:val="24"/>
          <w:szCs w:val="24"/>
        </w:rPr>
        <w:t>ծախսերը</w:t>
      </w:r>
      <w:r w:rsidRPr="007D7753">
        <w:rPr>
          <w:rFonts w:ascii="Sylfaen" w:hAnsi="Sylfaen"/>
          <w:sz w:val="24"/>
          <w:szCs w:val="24"/>
          <w:lang w:val="en-US"/>
        </w:rPr>
        <w:t xml:space="preserve">, </w:t>
      </w:r>
      <w:r w:rsidRPr="00214C05">
        <w:rPr>
          <w:rFonts w:ascii="Sylfaen" w:hAnsi="Sylfaen"/>
          <w:sz w:val="24"/>
          <w:szCs w:val="24"/>
        </w:rPr>
        <w:t>քանի</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հենց</w:t>
      </w:r>
      <w:r w:rsidRPr="007D7753">
        <w:rPr>
          <w:rFonts w:ascii="Sylfaen" w:hAnsi="Sylfaen"/>
          <w:sz w:val="24"/>
          <w:szCs w:val="24"/>
          <w:lang w:val="en-US"/>
        </w:rPr>
        <w:t xml:space="preserve"> </w:t>
      </w:r>
      <w:r w:rsidRPr="00214C05">
        <w:rPr>
          <w:rFonts w:ascii="Sylfaen" w:hAnsi="Sylfaen"/>
          <w:sz w:val="24"/>
          <w:szCs w:val="24"/>
        </w:rPr>
        <w:t>դրանք</w:t>
      </w:r>
      <w:r w:rsidRPr="007D7753">
        <w:rPr>
          <w:rFonts w:ascii="Sylfaen" w:hAnsi="Sylfaen"/>
          <w:sz w:val="24"/>
          <w:szCs w:val="24"/>
          <w:lang w:val="en-US"/>
        </w:rPr>
        <w:t xml:space="preserve"> </w:t>
      </w:r>
      <w:r w:rsidRPr="00214C05">
        <w:rPr>
          <w:rFonts w:ascii="Sylfaen" w:hAnsi="Sylfaen"/>
          <w:sz w:val="24"/>
          <w:szCs w:val="24"/>
        </w:rPr>
        <w:t>առաջարկի</w:t>
      </w:r>
      <w:r w:rsidRPr="007D7753">
        <w:rPr>
          <w:rFonts w:ascii="Sylfaen" w:hAnsi="Sylfaen"/>
          <w:sz w:val="24"/>
          <w:szCs w:val="24"/>
          <w:lang w:val="en-US"/>
        </w:rPr>
        <w:t xml:space="preserve"> </w:t>
      </w:r>
      <w:r w:rsidRPr="00214C05">
        <w:rPr>
          <w:rFonts w:ascii="Sylfaen" w:hAnsi="Sylfaen"/>
          <w:sz w:val="24"/>
          <w:szCs w:val="24"/>
        </w:rPr>
        <w:t>տեսության</w:t>
      </w:r>
      <w:r w:rsidRPr="007D7753">
        <w:rPr>
          <w:rFonts w:ascii="Sylfaen" w:hAnsi="Sylfaen"/>
          <w:sz w:val="24"/>
          <w:szCs w:val="24"/>
          <w:lang w:val="en-US"/>
        </w:rPr>
        <w:t xml:space="preserve"> </w:t>
      </w:r>
      <w:r w:rsidRPr="00214C05">
        <w:rPr>
          <w:rFonts w:ascii="Sylfaen" w:hAnsi="Sylfaen"/>
          <w:sz w:val="24"/>
          <w:szCs w:val="24"/>
        </w:rPr>
        <w:t>կողմնակիցները</w:t>
      </w:r>
      <w:r w:rsidRPr="007D7753">
        <w:rPr>
          <w:rFonts w:ascii="Sylfaen" w:hAnsi="Sylfaen"/>
          <w:sz w:val="24"/>
          <w:szCs w:val="24"/>
          <w:lang w:val="en-US"/>
        </w:rPr>
        <w:t xml:space="preserve"> </w:t>
      </w:r>
      <w:r w:rsidRPr="00214C05">
        <w:rPr>
          <w:rFonts w:ascii="Sylfaen" w:hAnsi="Sylfaen"/>
          <w:sz w:val="24"/>
          <w:szCs w:val="24"/>
        </w:rPr>
        <w:t>քննարկում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որպես</w:t>
      </w:r>
      <w:r w:rsidRPr="007D7753">
        <w:rPr>
          <w:rFonts w:ascii="Sylfaen" w:hAnsi="Sylfaen"/>
          <w:sz w:val="24"/>
          <w:szCs w:val="24"/>
          <w:lang w:val="en-US"/>
        </w:rPr>
        <w:t xml:space="preserve"> </w:t>
      </w:r>
      <w:r w:rsidRPr="00214C05">
        <w:rPr>
          <w:rFonts w:ascii="Sylfaen" w:hAnsi="Sylfaen"/>
          <w:sz w:val="24"/>
          <w:szCs w:val="24"/>
        </w:rPr>
        <w:t>աշխատանքային</w:t>
      </w:r>
      <w:r w:rsidRPr="007D7753">
        <w:rPr>
          <w:rFonts w:ascii="Sylfaen" w:hAnsi="Sylfaen"/>
          <w:sz w:val="24"/>
          <w:szCs w:val="24"/>
          <w:lang w:val="en-US"/>
        </w:rPr>
        <w:t xml:space="preserve"> </w:t>
      </w:r>
      <w:r w:rsidRPr="00214C05">
        <w:rPr>
          <w:rFonts w:ascii="Sylfaen" w:hAnsi="Sylfaen"/>
          <w:sz w:val="24"/>
          <w:szCs w:val="24"/>
        </w:rPr>
        <w:t>ջանքերին</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խնայողություններին</w:t>
      </w:r>
      <w:r w:rsidRPr="007D7753">
        <w:rPr>
          <w:rFonts w:ascii="Sylfaen" w:hAnsi="Sylfaen"/>
          <w:sz w:val="24"/>
          <w:szCs w:val="24"/>
          <w:lang w:val="en-US"/>
        </w:rPr>
        <w:t xml:space="preserve"> </w:t>
      </w:r>
      <w:r w:rsidRPr="00214C05">
        <w:rPr>
          <w:rFonts w:ascii="Sylfaen" w:hAnsi="Sylfaen"/>
          <w:sz w:val="24"/>
          <w:szCs w:val="24"/>
        </w:rPr>
        <w:t>խոչընդոտող</w:t>
      </w:r>
      <w:r w:rsidRPr="007D7753">
        <w:rPr>
          <w:rFonts w:ascii="Sylfaen" w:hAnsi="Sylfaen"/>
          <w:sz w:val="24"/>
          <w:szCs w:val="24"/>
          <w:lang w:val="en-US"/>
        </w:rPr>
        <w:t xml:space="preserve"> </w:t>
      </w:r>
      <w:r w:rsidRPr="00214C05">
        <w:rPr>
          <w:rFonts w:ascii="Sylfaen" w:hAnsi="Sylfaen"/>
          <w:sz w:val="24"/>
          <w:szCs w:val="24"/>
        </w:rPr>
        <w:t>կարևոր</w:t>
      </w:r>
      <w:r w:rsidRPr="007D7753">
        <w:rPr>
          <w:rFonts w:ascii="Sylfaen" w:hAnsi="Sylfaen"/>
          <w:sz w:val="24"/>
          <w:szCs w:val="24"/>
          <w:lang w:val="en-US"/>
        </w:rPr>
        <w:t xml:space="preserve"> </w:t>
      </w:r>
      <w:r w:rsidRPr="00214C05">
        <w:rPr>
          <w:rFonts w:ascii="Sylfaen" w:hAnsi="Sylfaen"/>
          <w:sz w:val="24"/>
          <w:szCs w:val="24"/>
        </w:rPr>
        <w:t>գործոն</w:t>
      </w:r>
      <w:r w:rsidRPr="007D7753">
        <w:rPr>
          <w:rFonts w:ascii="Sylfaen" w:hAnsi="Sylfaen"/>
          <w:sz w:val="24"/>
          <w:szCs w:val="24"/>
          <w:lang w:val="en-US"/>
        </w:rPr>
        <w:t xml:space="preserve">: </w:t>
      </w:r>
      <w:r w:rsidRPr="00214C05">
        <w:rPr>
          <w:rFonts w:ascii="Sylfaen" w:hAnsi="Sylfaen"/>
          <w:sz w:val="24"/>
          <w:szCs w:val="24"/>
        </w:rPr>
        <w:t>Սակայն</w:t>
      </w:r>
      <w:r w:rsidRPr="007D7753">
        <w:rPr>
          <w:rFonts w:ascii="Sylfaen" w:hAnsi="Sylfaen"/>
          <w:sz w:val="24"/>
          <w:szCs w:val="24"/>
          <w:lang w:val="en-US"/>
        </w:rPr>
        <w:t xml:space="preserve"> </w:t>
      </w:r>
      <w:r w:rsidRPr="00214C05">
        <w:rPr>
          <w:rFonts w:ascii="Sylfaen" w:hAnsi="Sylfaen"/>
          <w:sz w:val="24"/>
          <w:szCs w:val="24"/>
        </w:rPr>
        <w:t>փորձը</w:t>
      </w:r>
      <w:r w:rsidRPr="007D7753">
        <w:rPr>
          <w:rFonts w:ascii="Sylfaen" w:hAnsi="Sylfaen"/>
          <w:sz w:val="24"/>
          <w:szCs w:val="24"/>
          <w:lang w:val="en-US"/>
        </w:rPr>
        <w:t xml:space="preserve"> </w:t>
      </w:r>
      <w:r w:rsidRPr="00214C05">
        <w:rPr>
          <w:rFonts w:ascii="Sylfaen" w:hAnsi="Sylfaen"/>
          <w:sz w:val="24"/>
          <w:szCs w:val="24"/>
        </w:rPr>
        <w:t>ցույց</w:t>
      </w:r>
      <w:r w:rsidRPr="007D7753">
        <w:rPr>
          <w:rFonts w:ascii="Sylfaen" w:hAnsi="Sylfaen"/>
          <w:sz w:val="24"/>
          <w:szCs w:val="24"/>
          <w:lang w:val="en-US"/>
        </w:rPr>
        <w:t xml:space="preserve"> </w:t>
      </w:r>
      <w:r w:rsidRPr="00214C05">
        <w:rPr>
          <w:rFonts w:ascii="Sylfaen" w:hAnsi="Sylfaen"/>
          <w:sz w:val="24"/>
          <w:szCs w:val="24"/>
        </w:rPr>
        <w:t>տվեց</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առաջարկի</w:t>
      </w:r>
      <w:r w:rsidRPr="007D7753">
        <w:rPr>
          <w:rFonts w:ascii="Sylfaen" w:hAnsi="Sylfaen"/>
          <w:sz w:val="24"/>
          <w:szCs w:val="24"/>
          <w:lang w:val="en-US"/>
        </w:rPr>
        <w:t xml:space="preserve"> </w:t>
      </w:r>
      <w:r w:rsidRPr="00214C05">
        <w:rPr>
          <w:rFonts w:ascii="Sylfaen" w:hAnsi="Sylfaen"/>
          <w:sz w:val="24"/>
          <w:szCs w:val="24"/>
        </w:rPr>
        <w:t>տեսության</w:t>
      </w:r>
      <w:r w:rsidRPr="007D7753">
        <w:rPr>
          <w:rFonts w:ascii="Sylfaen" w:hAnsi="Sylfaen"/>
          <w:sz w:val="24"/>
          <w:szCs w:val="24"/>
          <w:lang w:val="en-US"/>
        </w:rPr>
        <w:t xml:space="preserve"> </w:t>
      </w:r>
      <w:r w:rsidRPr="00214C05">
        <w:rPr>
          <w:rFonts w:ascii="Sylfaen" w:hAnsi="Sylfaen"/>
          <w:sz w:val="24"/>
          <w:szCs w:val="24"/>
        </w:rPr>
        <w:t>զարգացրած</w:t>
      </w:r>
      <w:r w:rsidRPr="007D7753">
        <w:rPr>
          <w:rFonts w:ascii="Sylfaen" w:hAnsi="Sylfaen"/>
          <w:sz w:val="24"/>
          <w:szCs w:val="24"/>
          <w:lang w:val="en-US"/>
        </w:rPr>
        <w:t xml:space="preserve"> </w:t>
      </w:r>
      <w:r w:rsidRPr="00214C05">
        <w:rPr>
          <w:rFonts w:ascii="Sylfaen" w:hAnsi="Sylfaen"/>
          <w:sz w:val="24"/>
          <w:szCs w:val="24"/>
        </w:rPr>
        <w:t>մոտեցումները</w:t>
      </w:r>
      <w:r w:rsidRPr="007D7753">
        <w:rPr>
          <w:rFonts w:ascii="Sylfaen" w:hAnsi="Sylfaen"/>
          <w:sz w:val="24"/>
          <w:szCs w:val="24"/>
          <w:lang w:val="en-US"/>
        </w:rPr>
        <w:t xml:space="preserve"> </w:t>
      </w:r>
      <w:r w:rsidRPr="00214C05">
        <w:rPr>
          <w:rFonts w:ascii="Sylfaen" w:hAnsi="Sylfaen"/>
          <w:sz w:val="24"/>
          <w:szCs w:val="24"/>
        </w:rPr>
        <w:t>հանգեցրեցին</w:t>
      </w:r>
      <w:r w:rsidRPr="007D7753">
        <w:rPr>
          <w:rFonts w:ascii="Sylfaen" w:hAnsi="Sylfaen"/>
          <w:sz w:val="24"/>
          <w:szCs w:val="24"/>
          <w:lang w:val="en-US"/>
        </w:rPr>
        <w:t xml:space="preserve"> </w:t>
      </w:r>
      <w:r w:rsidRPr="00214C05">
        <w:rPr>
          <w:rFonts w:ascii="Sylfaen" w:hAnsi="Sylfaen"/>
          <w:sz w:val="24"/>
          <w:szCs w:val="24"/>
        </w:rPr>
        <w:t>բյուջեի</w:t>
      </w:r>
      <w:r w:rsidRPr="007D7753">
        <w:rPr>
          <w:rFonts w:ascii="Sylfaen" w:hAnsi="Sylfaen"/>
          <w:sz w:val="24"/>
          <w:szCs w:val="24"/>
          <w:lang w:val="en-US"/>
        </w:rPr>
        <w:t xml:space="preserve"> </w:t>
      </w:r>
      <w:r w:rsidRPr="00214C05">
        <w:rPr>
          <w:rFonts w:ascii="Sylfaen" w:hAnsi="Sylfaen"/>
          <w:sz w:val="24"/>
          <w:szCs w:val="24"/>
        </w:rPr>
        <w:t>դեֆիցիտի</w:t>
      </w:r>
      <w:r w:rsidRPr="007D7753">
        <w:rPr>
          <w:rFonts w:ascii="Sylfaen" w:hAnsi="Sylfaen"/>
          <w:sz w:val="24"/>
          <w:szCs w:val="24"/>
          <w:lang w:val="en-US"/>
        </w:rPr>
        <w:t xml:space="preserve"> </w:t>
      </w:r>
      <w:r w:rsidRPr="00214C05">
        <w:rPr>
          <w:rFonts w:ascii="Sylfaen" w:hAnsi="Sylfaen"/>
          <w:sz w:val="24"/>
          <w:szCs w:val="24"/>
        </w:rPr>
        <w:t>առաջացմանը</w:t>
      </w:r>
      <w:r w:rsidRPr="007D7753">
        <w:rPr>
          <w:rFonts w:ascii="Sylfaen" w:hAnsi="Sylfaen"/>
          <w:sz w:val="24"/>
          <w:szCs w:val="24"/>
          <w:lang w:val="en-US"/>
        </w:rPr>
        <w:t xml:space="preserve">, </w:t>
      </w:r>
      <w:r w:rsidRPr="00214C05">
        <w:rPr>
          <w:rFonts w:ascii="Sylfaen" w:hAnsi="Sylfaen"/>
          <w:sz w:val="24"/>
          <w:szCs w:val="24"/>
        </w:rPr>
        <w:t>պոտենցիալ</w:t>
      </w:r>
      <w:r w:rsidRPr="007D7753">
        <w:rPr>
          <w:rFonts w:ascii="Sylfaen" w:hAnsi="Sylfaen"/>
          <w:sz w:val="24"/>
          <w:szCs w:val="24"/>
          <w:lang w:val="en-US"/>
        </w:rPr>
        <w:t xml:space="preserve"> </w:t>
      </w:r>
      <w:r w:rsidRPr="00214C05">
        <w:rPr>
          <w:rFonts w:ascii="Sylfaen" w:hAnsi="Sylfaen"/>
          <w:sz w:val="24"/>
          <w:szCs w:val="24"/>
        </w:rPr>
        <w:t>թողարկման</w:t>
      </w:r>
      <w:r w:rsidRPr="007D7753">
        <w:rPr>
          <w:rFonts w:ascii="Sylfaen" w:hAnsi="Sylfaen"/>
          <w:sz w:val="24"/>
          <w:szCs w:val="24"/>
          <w:lang w:val="en-US"/>
        </w:rPr>
        <w:t xml:space="preserve"> </w:t>
      </w:r>
      <w:r w:rsidRPr="00214C05">
        <w:rPr>
          <w:rFonts w:ascii="Sylfaen" w:hAnsi="Sylfaen"/>
          <w:sz w:val="24"/>
          <w:szCs w:val="24"/>
        </w:rPr>
        <w:t>աճի</w:t>
      </w:r>
      <w:r w:rsidRPr="007D7753">
        <w:rPr>
          <w:rFonts w:ascii="Sylfaen" w:hAnsi="Sylfaen"/>
          <w:sz w:val="24"/>
          <w:szCs w:val="24"/>
          <w:lang w:val="en-US"/>
        </w:rPr>
        <w:t xml:space="preserve"> </w:t>
      </w:r>
      <w:r w:rsidRPr="00214C05">
        <w:rPr>
          <w:rFonts w:ascii="Sylfaen" w:hAnsi="Sylfaen"/>
          <w:sz w:val="24"/>
          <w:szCs w:val="24"/>
        </w:rPr>
        <w:t>դանդաղեցմանը</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խնայողության</w:t>
      </w:r>
      <w:r w:rsidRPr="007D7753">
        <w:rPr>
          <w:rFonts w:ascii="Sylfaen" w:hAnsi="Sylfaen"/>
          <w:sz w:val="24"/>
          <w:szCs w:val="24"/>
          <w:lang w:val="en-US"/>
        </w:rPr>
        <w:t xml:space="preserve"> </w:t>
      </w:r>
      <w:r w:rsidRPr="00214C05">
        <w:rPr>
          <w:rFonts w:ascii="Sylfaen" w:hAnsi="Sylfaen"/>
          <w:sz w:val="24"/>
          <w:szCs w:val="24"/>
        </w:rPr>
        <w:t>նորմայի</w:t>
      </w:r>
      <w:r w:rsidRPr="007D7753">
        <w:rPr>
          <w:rFonts w:ascii="Sylfaen" w:hAnsi="Sylfaen"/>
          <w:sz w:val="24"/>
          <w:szCs w:val="24"/>
          <w:lang w:val="en-US"/>
        </w:rPr>
        <w:t xml:space="preserve"> </w:t>
      </w:r>
      <w:r w:rsidRPr="00214C05">
        <w:rPr>
          <w:rFonts w:ascii="Sylfaen" w:hAnsi="Sylfaen"/>
          <w:sz w:val="24"/>
          <w:szCs w:val="24"/>
        </w:rPr>
        <w:t>իջեցմանը</w:t>
      </w:r>
      <w:r w:rsidRPr="007D7753">
        <w:rPr>
          <w:rFonts w:ascii="Sylfaen" w:hAnsi="Sylfaen"/>
          <w:sz w:val="24"/>
          <w:szCs w:val="24"/>
          <w:lang w:val="en-US"/>
        </w:rPr>
        <w:t xml:space="preserve">: </w:t>
      </w:r>
    </w:p>
    <w:p w:rsidR="00EB2278" w:rsidRPr="007D7753" w:rsidRDefault="00EB2278" w:rsidP="00214C05">
      <w:pPr>
        <w:pStyle w:val="12"/>
        <w:widowControl w:val="0"/>
        <w:spacing w:line="240" w:lineRule="atLeast"/>
        <w:ind w:left="0" w:right="-1" w:firstLine="567"/>
        <w:rPr>
          <w:rFonts w:ascii="Sylfaen" w:hAnsi="Sylfaen"/>
          <w:sz w:val="24"/>
          <w:szCs w:val="24"/>
          <w:lang w:val="en-US"/>
        </w:rPr>
      </w:pPr>
      <w:r w:rsidRPr="007D7753">
        <w:rPr>
          <w:rFonts w:ascii="Sylfaen" w:hAnsi="Sylfaen"/>
          <w:sz w:val="24"/>
          <w:szCs w:val="24"/>
          <w:lang w:val="en-US"/>
        </w:rPr>
        <w:t xml:space="preserve">   </w:t>
      </w:r>
      <w:r w:rsidRPr="00214C05">
        <w:rPr>
          <w:rFonts w:ascii="Sylfaen" w:hAnsi="Sylfaen"/>
          <w:sz w:val="24"/>
          <w:szCs w:val="24"/>
        </w:rPr>
        <w:t>Ի</w:t>
      </w:r>
      <w:r w:rsidRPr="007D7753">
        <w:rPr>
          <w:rFonts w:ascii="Sylfaen" w:hAnsi="Sylfaen"/>
          <w:sz w:val="24"/>
          <w:szCs w:val="24"/>
          <w:lang w:val="en-US"/>
        </w:rPr>
        <w:t xml:space="preserve"> </w:t>
      </w:r>
      <w:r w:rsidRPr="00214C05">
        <w:rPr>
          <w:rFonts w:ascii="Sylfaen" w:hAnsi="Sylfaen"/>
          <w:sz w:val="24"/>
          <w:szCs w:val="24"/>
        </w:rPr>
        <w:t>տարբերություն</w:t>
      </w:r>
      <w:r w:rsidRPr="007D7753">
        <w:rPr>
          <w:rFonts w:ascii="Sylfaen" w:hAnsi="Sylfaen"/>
          <w:sz w:val="24"/>
          <w:szCs w:val="24"/>
          <w:lang w:val="en-US"/>
        </w:rPr>
        <w:t xml:space="preserve"> </w:t>
      </w:r>
      <w:r w:rsidRPr="00214C05">
        <w:rPr>
          <w:rFonts w:ascii="Sylfaen" w:hAnsi="Sylfaen"/>
          <w:sz w:val="24"/>
          <w:szCs w:val="24"/>
        </w:rPr>
        <w:t>առաջարկի</w:t>
      </w:r>
      <w:r w:rsidRPr="007D7753">
        <w:rPr>
          <w:rFonts w:ascii="Sylfaen" w:hAnsi="Sylfaen"/>
          <w:sz w:val="24"/>
          <w:szCs w:val="24"/>
          <w:lang w:val="en-US"/>
        </w:rPr>
        <w:t xml:space="preserve"> </w:t>
      </w:r>
      <w:r w:rsidRPr="00214C05">
        <w:rPr>
          <w:rFonts w:ascii="Sylfaen" w:hAnsi="Sylfaen"/>
          <w:sz w:val="24"/>
          <w:szCs w:val="24"/>
        </w:rPr>
        <w:t>տեսության</w:t>
      </w:r>
      <w:r w:rsidRPr="007D7753">
        <w:rPr>
          <w:rFonts w:ascii="Sylfaen" w:hAnsi="Sylfaen"/>
          <w:sz w:val="24"/>
          <w:szCs w:val="24"/>
          <w:lang w:val="en-US"/>
        </w:rPr>
        <w:t xml:space="preserve"> </w:t>
      </w:r>
      <w:r w:rsidRPr="00214C05">
        <w:rPr>
          <w:rFonts w:ascii="Sylfaen" w:hAnsi="Sylfaen"/>
          <w:sz w:val="24"/>
          <w:szCs w:val="24"/>
        </w:rPr>
        <w:t>ներկայացուցիչների</w:t>
      </w:r>
      <w:r w:rsidRPr="007D7753">
        <w:rPr>
          <w:rFonts w:ascii="Sylfaen" w:hAnsi="Sylfaen"/>
          <w:sz w:val="24"/>
          <w:szCs w:val="24"/>
          <w:lang w:val="en-US"/>
        </w:rPr>
        <w:t xml:space="preserve">` </w:t>
      </w:r>
      <w:r w:rsidRPr="00214C05">
        <w:rPr>
          <w:rFonts w:ascii="Sylfaen" w:hAnsi="Sylfaen"/>
          <w:b/>
          <w:i/>
          <w:sz w:val="24"/>
          <w:szCs w:val="24"/>
        </w:rPr>
        <w:t>մոնետարիստները</w:t>
      </w:r>
      <w:r w:rsidRPr="007D7753">
        <w:rPr>
          <w:rFonts w:ascii="Sylfaen" w:hAnsi="Sylfaen"/>
          <w:sz w:val="24"/>
          <w:szCs w:val="24"/>
          <w:lang w:val="en-US"/>
        </w:rPr>
        <w:t xml:space="preserve"> </w:t>
      </w:r>
      <w:r w:rsidRPr="00214C05">
        <w:rPr>
          <w:rFonts w:ascii="Sylfaen" w:hAnsi="Sylfaen"/>
          <w:sz w:val="24"/>
          <w:szCs w:val="24"/>
        </w:rPr>
        <w:t>կարևորում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պետության</w:t>
      </w:r>
      <w:r w:rsidRPr="007D7753">
        <w:rPr>
          <w:rFonts w:ascii="Sylfaen" w:hAnsi="Sylfaen"/>
          <w:sz w:val="24"/>
          <w:szCs w:val="24"/>
          <w:lang w:val="en-US"/>
        </w:rPr>
        <w:t xml:space="preserve"> </w:t>
      </w:r>
      <w:r w:rsidRPr="00214C05">
        <w:rPr>
          <w:rFonts w:ascii="Sylfaen" w:hAnsi="Sylfaen"/>
          <w:sz w:val="24"/>
          <w:szCs w:val="24"/>
        </w:rPr>
        <w:t>կարգավորիչ</w:t>
      </w:r>
      <w:r w:rsidRPr="007D7753">
        <w:rPr>
          <w:rFonts w:ascii="Sylfaen" w:hAnsi="Sylfaen"/>
          <w:sz w:val="24"/>
          <w:szCs w:val="24"/>
          <w:lang w:val="en-US"/>
        </w:rPr>
        <w:t xml:space="preserve"> </w:t>
      </w:r>
      <w:r w:rsidRPr="00214C05">
        <w:rPr>
          <w:rFonts w:ascii="Sylfaen" w:hAnsi="Sylfaen"/>
          <w:sz w:val="24"/>
          <w:szCs w:val="24"/>
        </w:rPr>
        <w:t>դերը</w:t>
      </w:r>
      <w:r w:rsidRPr="007D7753">
        <w:rPr>
          <w:rFonts w:ascii="Sylfaen" w:hAnsi="Sylfaen"/>
          <w:sz w:val="24"/>
          <w:szCs w:val="24"/>
          <w:lang w:val="en-US"/>
        </w:rPr>
        <w:t xml:space="preserve">, </w:t>
      </w:r>
      <w:r w:rsidRPr="00214C05">
        <w:rPr>
          <w:rFonts w:ascii="Sylfaen" w:hAnsi="Sylfaen"/>
          <w:sz w:val="24"/>
          <w:szCs w:val="24"/>
        </w:rPr>
        <w:t>ինչպես</w:t>
      </w:r>
      <w:r w:rsidRPr="007D7753">
        <w:rPr>
          <w:rFonts w:ascii="Sylfaen" w:hAnsi="Sylfaen"/>
          <w:sz w:val="24"/>
          <w:szCs w:val="24"/>
          <w:lang w:val="en-US"/>
        </w:rPr>
        <w:t xml:space="preserve"> </w:t>
      </w:r>
      <w:r w:rsidRPr="00214C05">
        <w:rPr>
          <w:rFonts w:ascii="Sylfaen" w:hAnsi="Sylfaen"/>
          <w:sz w:val="24"/>
          <w:szCs w:val="24"/>
        </w:rPr>
        <w:t>քեյնսյան</w:t>
      </w:r>
      <w:r w:rsidRPr="007D7753">
        <w:rPr>
          <w:rFonts w:ascii="Sylfaen" w:hAnsi="Sylfaen"/>
          <w:sz w:val="24"/>
          <w:szCs w:val="24"/>
          <w:lang w:val="en-US"/>
        </w:rPr>
        <w:t xml:space="preserve"> </w:t>
      </w:r>
      <w:r w:rsidRPr="00214C05">
        <w:rPr>
          <w:rFonts w:ascii="Sylfaen" w:hAnsi="Sylfaen"/>
          <w:sz w:val="24"/>
          <w:szCs w:val="24"/>
        </w:rPr>
        <w:t>տեսությունը</w:t>
      </w:r>
      <w:r w:rsidRPr="007D7753">
        <w:rPr>
          <w:rFonts w:ascii="Sylfaen" w:hAnsi="Sylfaen"/>
          <w:sz w:val="24"/>
          <w:szCs w:val="24"/>
          <w:lang w:val="en-US"/>
        </w:rPr>
        <w:t xml:space="preserve">: </w:t>
      </w:r>
      <w:r w:rsidRPr="00214C05">
        <w:rPr>
          <w:rFonts w:ascii="Sylfaen" w:hAnsi="Sylfaen"/>
          <w:sz w:val="24"/>
          <w:szCs w:val="24"/>
        </w:rPr>
        <w:t>Բայց</w:t>
      </w:r>
      <w:r w:rsidRPr="007D7753">
        <w:rPr>
          <w:rFonts w:ascii="Sylfaen" w:hAnsi="Sylfaen"/>
          <w:sz w:val="24"/>
          <w:szCs w:val="24"/>
          <w:lang w:val="en-US"/>
        </w:rPr>
        <w:t xml:space="preserve">, </w:t>
      </w:r>
      <w:r w:rsidRPr="00214C05">
        <w:rPr>
          <w:rFonts w:ascii="Sylfaen" w:hAnsi="Sylfaen"/>
          <w:sz w:val="24"/>
          <w:szCs w:val="24"/>
        </w:rPr>
        <w:t>ի</w:t>
      </w:r>
      <w:r w:rsidRPr="007D7753">
        <w:rPr>
          <w:rFonts w:ascii="Sylfaen" w:hAnsi="Sylfaen"/>
          <w:sz w:val="24"/>
          <w:szCs w:val="24"/>
          <w:lang w:val="en-US"/>
        </w:rPr>
        <w:t xml:space="preserve"> </w:t>
      </w:r>
      <w:r w:rsidRPr="00214C05">
        <w:rPr>
          <w:rFonts w:ascii="Sylfaen" w:hAnsi="Sylfaen"/>
          <w:sz w:val="24"/>
          <w:szCs w:val="24"/>
        </w:rPr>
        <w:t>տարբերության</w:t>
      </w:r>
      <w:r w:rsidRPr="007D7753">
        <w:rPr>
          <w:rFonts w:ascii="Sylfaen" w:hAnsi="Sylfaen"/>
          <w:sz w:val="24"/>
          <w:szCs w:val="24"/>
          <w:lang w:val="en-US"/>
        </w:rPr>
        <w:t xml:space="preserve"> </w:t>
      </w:r>
      <w:r w:rsidRPr="00214C05">
        <w:rPr>
          <w:rFonts w:ascii="Sylfaen" w:hAnsi="Sylfaen"/>
          <w:sz w:val="24"/>
          <w:szCs w:val="24"/>
        </w:rPr>
        <w:t>քեյնսյան</w:t>
      </w:r>
      <w:r w:rsidRPr="007D7753">
        <w:rPr>
          <w:rFonts w:ascii="Sylfaen" w:hAnsi="Sylfaen"/>
          <w:sz w:val="24"/>
          <w:szCs w:val="24"/>
          <w:lang w:val="en-US"/>
        </w:rPr>
        <w:t xml:space="preserve"> </w:t>
      </w:r>
      <w:r w:rsidRPr="00214C05">
        <w:rPr>
          <w:rFonts w:ascii="Sylfaen" w:hAnsi="Sylfaen"/>
          <w:sz w:val="24"/>
          <w:szCs w:val="24"/>
        </w:rPr>
        <w:t>տեսության</w:t>
      </w:r>
      <w:r w:rsidRPr="007D7753">
        <w:rPr>
          <w:rFonts w:ascii="Sylfaen" w:hAnsi="Sylfaen"/>
          <w:sz w:val="24"/>
          <w:szCs w:val="24"/>
          <w:lang w:val="en-US"/>
        </w:rPr>
        <w:t xml:space="preserve">, </w:t>
      </w:r>
      <w:r w:rsidRPr="00214C05">
        <w:rPr>
          <w:rFonts w:ascii="Sylfaen" w:hAnsi="Sylfaen"/>
          <w:sz w:val="24"/>
          <w:szCs w:val="24"/>
        </w:rPr>
        <w:t>մոնետարիզմի</w:t>
      </w:r>
      <w:r w:rsidRPr="007D7753">
        <w:rPr>
          <w:rFonts w:ascii="Sylfaen" w:hAnsi="Sylfaen"/>
          <w:sz w:val="24"/>
          <w:szCs w:val="24"/>
          <w:lang w:val="en-US"/>
        </w:rPr>
        <w:t xml:space="preserve"> </w:t>
      </w:r>
      <w:r w:rsidRPr="00214C05">
        <w:rPr>
          <w:rFonts w:ascii="Sylfaen" w:hAnsi="Sylfaen"/>
          <w:sz w:val="24"/>
          <w:szCs w:val="24"/>
        </w:rPr>
        <w:t>տեսությունը</w:t>
      </w:r>
      <w:r w:rsidRPr="007D7753">
        <w:rPr>
          <w:rFonts w:ascii="Sylfaen" w:hAnsi="Sylfaen"/>
          <w:sz w:val="24"/>
          <w:szCs w:val="24"/>
          <w:lang w:val="en-US"/>
        </w:rPr>
        <w:t xml:space="preserve"> </w:t>
      </w:r>
      <w:r w:rsidRPr="00214C05">
        <w:rPr>
          <w:rFonts w:ascii="Sylfaen" w:hAnsi="Sylfaen"/>
          <w:sz w:val="24"/>
          <w:szCs w:val="24"/>
        </w:rPr>
        <w:t>պետության</w:t>
      </w:r>
      <w:r w:rsidRPr="007D7753">
        <w:rPr>
          <w:rFonts w:ascii="Sylfaen" w:hAnsi="Sylfaen"/>
          <w:sz w:val="24"/>
          <w:szCs w:val="24"/>
          <w:lang w:val="en-US"/>
        </w:rPr>
        <w:t xml:space="preserve"> </w:t>
      </w:r>
      <w:r w:rsidRPr="00214C05">
        <w:rPr>
          <w:rFonts w:ascii="Sylfaen" w:hAnsi="Sylfaen"/>
          <w:sz w:val="24"/>
          <w:szCs w:val="24"/>
        </w:rPr>
        <w:t>կարգավորիչ</w:t>
      </w:r>
      <w:r w:rsidRPr="007D7753">
        <w:rPr>
          <w:rFonts w:ascii="Sylfaen" w:hAnsi="Sylfaen"/>
          <w:sz w:val="24"/>
          <w:szCs w:val="24"/>
          <w:lang w:val="en-US"/>
        </w:rPr>
        <w:t xml:space="preserve"> </w:t>
      </w:r>
      <w:r w:rsidRPr="00214C05">
        <w:rPr>
          <w:rFonts w:ascii="Sylfaen" w:hAnsi="Sylfaen"/>
          <w:sz w:val="24"/>
          <w:szCs w:val="24"/>
        </w:rPr>
        <w:t>դերը</w:t>
      </w:r>
      <w:r w:rsidRPr="007D7753">
        <w:rPr>
          <w:rFonts w:ascii="Sylfaen" w:hAnsi="Sylfaen"/>
          <w:sz w:val="24"/>
          <w:szCs w:val="24"/>
          <w:lang w:val="en-US"/>
        </w:rPr>
        <w:t xml:space="preserve"> </w:t>
      </w:r>
      <w:r w:rsidRPr="00214C05">
        <w:rPr>
          <w:rFonts w:ascii="Sylfaen" w:hAnsi="Sylfaen"/>
          <w:sz w:val="24"/>
          <w:szCs w:val="24"/>
        </w:rPr>
        <w:t>սահմանափակում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միայն</w:t>
      </w:r>
      <w:r w:rsidRPr="007D7753">
        <w:rPr>
          <w:rFonts w:ascii="Sylfaen" w:hAnsi="Sylfaen"/>
          <w:sz w:val="24"/>
          <w:szCs w:val="24"/>
          <w:lang w:val="en-US"/>
        </w:rPr>
        <w:t xml:space="preserve"> </w:t>
      </w:r>
      <w:r w:rsidRPr="00214C05">
        <w:rPr>
          <w:rFonts w:ascii="Sylfaen" w:hAnsi="Sylfaen"/>
          <w:sz w:val="24"/>
          <w:szCs w:val="24"/>
        </w:rPr>
        <w:t>այն</w:t>
      </w:r>
      <w:r w:rsidRPr="007D7753">
        <w:rPr>
          <w:rFonts w:ascii="Sylfaen" w:hAnsi="Sylfaen"/>
          <w:sz w:val="24"/>
          <w:szCs w:val="24"/>
          <w:lang w:val="en-US"/>
        </w:rPr>
        <w:t xml:space="preserve"> </w:t>
      </w:r>
      <w:r w:rsidRPr="00214C05">
        <w:rPr>
          <w:rFonts w:ascii="Sylfaen" w:hAnsi="Sylfaen"/>
          <w:sz w:val="24"/>
          <w:szCs w:val="24"/>
        </w:rPr>
        <w:t>գործունեությամբ</w:t>
      </w:r>
      <w:r w:rsidRPr="007D7753">
        <w:rPr>
          <w:rFonts w:ascii="Sylfaen" w:hAnsi="Sylfaen"/>
          <w:sz w:val="24"/>
          <w:szCs w:val="24"/>
          <w:lang w:val="en-US"/>
        </w:rPr>
        <w:t xml:space="preserve">, </w:t>
      </w:r>
      <w:r w:rsidRPr="00214C05">
        <w:rPr>
          <w:rFonts w:ascii="Sylfaen" w:hAnsi="Sylfaen"/>
          <w:sz w:val="24"/>
          <w:szCs w:val="24"/>
        </w:rPr>
        <w:t>որը</w:t>
      </w:r>
      <w:r w:rsidRPr="007D7753">
        <w:rPr>
          <w:rFonts w:ascii="Sylfaen" w:hAnsi="Sylfaen"/>
          <w:sz w:val="24"/>
          <w:szCs w:val="24"/>
          <w:lang w:val="en-US"/>
        </w:rPr>
        <w:t xml:space="preserve"> </w:t>
      </w:r>
      <w:r w:rsidRPr="00214C05">
        <w:rPr>
          <w:rFonts w:ascii="Sylfaen" w:hAnsi="Sylfaen"/>
          <w:sz w:val="24"/>
          <w:szCs w:val="24"/>
        </w:rPr>
        <w:t>բացի</w:t>
      </w:r>
      <w:r w:rsidRPr="007D7753">
        <w:rPr>
          <w:rFonts w:ascii="Sylfaen" w:hAnsi="Sylfaen"/>
          <w:sz w:val="24"/>
          <w:szCs w:val="24"/>
          <w:lang w:val="en-US"/>
        </w:rPr>
        <w:t xml:space="preserve"> </w:t>
      </w:r>
      <w:r w:rsidRPr="00214C05">
        <w:rPr>
          <w:rFonts w:ascii="Sylfaen" w:hAnsi="Sylfaen"/>
          <w:sz w:val="24"/>
          <w:szCs w:val="24"/>
        </w:rPr>
        <w:t>նրանից</w:t>
      </w:r>
      <w:r w:rsidRPr="007D7753">
        <w:rPr>
          <w:rFonts w:ascii="Sylfaen" w:hAnsi="Sylfaen"/>
          <w:sz w:val="24"/>
          <w:szCs w:val="24"/>
          <w:lang w:val="en-US"/>
        </w:rPr>
        <w:t xml:space="preserve"> </w:t>
      </w:r>
      <w:r w:rsidRPr="00214C05">
        <w:rPr>
          <w:rFonts w:ascii="Sylfaen" w:hAnsi="Sylfaen"/>
          <w:sz w:val="24"/>
          <w:szCs w:val="24"/>
        </w:rPr>
        <w:t>ոչ</w:t>
      </w:r>
      <w:r w:rsidRPr="007D7753">
        <w:rPr>
          <w:rFonts w:ascii="Sylfaen" w:hAnsi="Sylfaen"/>
          <w:sz w:val="24"/>
          <w:szCs w:val="24"/>
          <w:lang w:val="en-US"/>
        </w:rPr>
        <w:t xml:space="preserve"> </w:t>
      </w:r>
      <w:r w:rsidRPr="00214C05">
        <w:rPr>
          <w:rFonts w:ascii="Sylfaen" w:hAnsi="Sylfaen"/>
          <w:sz w:val="24"/>
          <w:szCs w:val="24"/>
        </w:rPr>
        <w:t>ոք</w:t>
      </w:r>
      <w:r w:rsidRPr="007D7753">
        <w:rPr>
          <w:rFonts w:ascii="Sylfaen" w:hAnsi="Sylfaen"/>
          <w:sz w:val="24"/>
          <w:szCs w:val="24"/>
          <w:lang w:val="en-US"/>
        </w:rPr>
        <w:t xml:space="preserve"> </w:t>
      </w:r>
      <w:r w:rsidRPr="00214C05">
        <w:rPr>
          <w:rFonts w:ascii="Sylfaen" w:hAnsi="Sylfaen"/>
          <w:sz w:val="24"/>
          <w:szCs w:val="24"/>
        </w:rPr>
        <w:t>չի</w:t>
      </w:r>
      <w:r w:rsidRPr="007D7753">
        <w:rPr>
          <w:rFonts w:ascii="Sylfaen" w:hAnsi="Sylfaen"/>
          <w:sz w:val="24"/>
          <w:szCs w:val="24"/>
          <w:lang w:val="en-US"/>
        </w:rPr>
        <w:t xml:space="preserve"> </w:t>
      </w:r>
      <w:r w:rsidRPr="00214C05">
        <w:rPr>
          <w:rFonts w:ascii="Sylfaen" w:hAnsi="Sylfaen"/>
          <w:sz w:val="24"/>
          <w:szCs w:val="24"/>
        </w:rPr>
        <w:t>կարող</w:t>
      </w:r>
      <w:r w:rsidRPr="007D7753">
        <w:rPr>
          <w:rFonts w:ascii="Sylfaen" w:hAnsi="Sylfaen"/>
          <w:sz w:val="24"/>
          <w:szCs w:val="24"/>
          <w:lang w:val="en-US"/>
        </w:rPr>
        <w:t xml:space="preserve"> </w:t>
      </w:r>
      <w:r w:rsidRPr="00214C05">
        <w:rPr>
          <w:rFonts w:ascii="Sylfaen" w:hAnsi="Sylfaen"/>
          <w:sz w:val="24"/>
          <w:szCs w:val="24"/>
        </w:rPr>
        <w:t>իրագործել</w:t>
      </w:r>
      <w:r w:rsidRPr="007D7753">
        <w:rPr>
          <w:rFonts w:ascii="Sylfaen" w:hAnsi="Sylfaen"/>
          <w:sz w:val="24"/>
          <w:szCs w:val="24"/>
          <w:lang w:val="en-US"/>
        </w:rPr>
        <w:t xml:space="preserve">: </w:t>
      </w:r>
      <w:r w:rsidRPr="00214C05">
        <w:rPr>
          <w:rFonts w:ascii="Sylfaen" w:hAnsi="Sylfaen"/>
          <w:sz w:val="24"/>
          <w:szCs w:val="24"/>
        </w:rPr>
        <w:t>Նրանց</w:t>
      </w:r>
      <w:r w:rsidRPr="007D7753">
        <w:rPr>
          <w:rFonts w:ascii="Sylfaen" w:hAnsi="Sylfaen"/>
          <w:sz w:val="24"/>
          <w:szCs w:val="24"/>
          <w:lang w:val="en-US"/>
        </w:rPr>
        <w:t xml:space="preserve"> </w:t>
      </w:r>
      <w:r w:rsidRPr="00214C05">
        <w:rPr>
          <w:rFonts w:ascii="Sylfaen" w:hAnsi="Sylfaen"/>
          <w:sz w:val="24"/>
          <w:szCs w:val="24"/>
        </w:rPr>
        <w:t>կողմից</w:t>
      </w:r>
      <w:r w:rsidRPr="007D7753">
        <w:rPr>
          <w:rFonts w:ascii="Sylfaen" w:hAnsi="Sylfaen"/>
          <w:sz w:val="24"/>
          <w:szCs w:val="24"/>
          <w:lang w:val="en-US"/>
        </w:rPr>
        <w:t xml:space="preserve"> </w:t>
      </w:r>
      <w:r w:rsidRPr="00214C05">
        <w:rPr>
          <w:rFonts w:ascii="Sylfaen" w:hAnsi="Sylfaen"/>
          <w:sz w:val="24"/>
          <w:szCs w:val="24"/>
        </w:rPr>
        <w:t>որպես</w:t>
      </w:r>
      <w:r w:rsidRPr="007D7753">
        <w:rPr>
          <w:rFonts w:ascii="Sylfaen" w:hAnsi="Sylfaen"/>
          <w:sz w:val="24"/>
          <w:szCs w:val="24"/>
          <w:lang w:val="en-US"/>
        </w:rPr>
        <w:t xml:space="preserve"> </w:t>
      </w:r>
      <w:r w:rsidRPr="00214C05">
        <w:rPr>
          <w:rFonts w:ascii="Sylfaen" w:hAnsi="Sylfaen"/>
          <w:sz w:val="24"/>
          <w:szCs w:val="24"/>
        </w:rPr>
        <w:t>այդպիսի</w:t>
      </w:r>
      <w:r w:rsidRPr="007D7753">
        <w:rPr>
          <w:rFonts w:ascii="Sylfaen" w:hAnsi="Sylfaen"/>
          <w:sz w:val="24"/>
          <w:szCs w:val="24"/>
          <w:lang w:val="en-US"/>
        </w:rPr>
        <w:t xml:space="preserve"> </w:t>
      </w:r>
      <w:r w:rsidRPr="00214C05">
        <w:rPr>
          <w:rFonts w:ascii="Sylfaen" w:hAnsi="Sylfaen"/>
          <w:sz w:val="24"/>
          <w:szCs w:val="24"/>
        </w:rPr>
        <w:t>գործունեություն</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դիտարկվում</w:t>
      </w:r>
      <w:r w:rsidRPr="007D7753">
        <w:rPr>
          <w:rFonts w:ascii="Sylfaen" w:hAnsi="Sylfaen"/>
          <w:sz w:val="24"/>
          <w:szCs w:val="24"/>
          <w:lang w:val="en-US"/>
        </w:rPr>
        <w:t xml:space="preserve"> </w:t>
      </w:r>
      <w:r w:rsidRPr="00214C05">
        <w:rPr>
          <w:rFonts w:ascii="Sylfaen" w:hAnsi="Sylfaen"/>
          <w:i/>
          <w:sz w:val="24"/>
          <w:szCs w:val="24"/>
        </w:rPr>
        <w:t>շրջանառության</w:t>
      </w:r>
      <w:r w:rsidRPr="007D7753">
        <w:rPr>
          <w:rFonts w:ascii="Sylfaen" w:hAnsi="Sylfaen"/>
          <w:i/>
          <w:sz w:val="24"/>
          <w:szCs w:val="24"/>
          <w:lang w:val="en-US"/>
        </w:rPr>
        <w:t xml:space="preserve"> </w:t>
      </w:r>
      <w:r w:rsidRPr="00214C05">
        <w:rPr>
          <w:rFonts w:ascii="Sylfaen" w:hAnsi="Sylfaen"/>
          <w:i/>
          <w:sz w:val="24"/>
          <w:szCs w:val="24"/>
        </w:rPr>
        <w:t>մեջ</w:t>
      </w:r>
      <w:r w:rsidRPr="007D7753">
        <w:rPr>
          <w:rFonts w:ascii="Sylfaen" w:hAnsi="Sylfaen"/>
          <w:i/>
          <w:sz w:val="24"/>
          <w:szCs w:val="24"/>
          <w:lang w:val="en-US"/>
        </w:rPr>
        <w:t xml:space="preserve"> </w:t>
      </w:r>
      <w:r w:rsidRPr="00214C05">
        <w:rPr>
          <w:rFonts w:ascii="Sylfaen" w:hAnsi="Sylfaen"/>
          <w:i/>
          <w:sz w:val="24"/>
          <w:szCs w:val="24"/>
        </w:rPr>
        <w:t>փողի</w:t>
      </w:r>
      <w:r w:rsidRPr="007D7753">
        <w:rPr>
          <w:rFonts w:ascii="Sylfaen" w:hAnsi="Sylfaen"/>
          <w:i/>
          <w:sz w:val="24"/>
          <w:szCs w:val="24"/>
          <w:lang w:val="en-US"/>
        </w:rPr>
        <w:t xml:space="preserve"> </w:t>
      </w:r>
      <w:r w:rsidRPr="00214C05">
        <w:rPr>
          <w:rFonts w:ascii="Sylfaen" w:hAnsi="Sylfaen"/>
          <w:i/>
          <w:sz w:val="24"/>
          <w:szCs w:val="24"/>
        </w:rPr>
        <w:t>զանգվածի</w:t>
      </w:r>
      <w:r w:rsidRPr="007D7753">
        <w:rPr>
          <w:rFonts w:ascii="Sylfaen" w:hAnsi="Sylfaen"/>
          <w:i/>
          <w:sz w:val="24"/>
          <w:szCs w:val="24"/>
          <w:lang w:val="en-US"/>
        </w:rPr>
        <w:t xml:space="preserve"> </w:t>
      </w:r>
      <w:r w:rsidRPr="00214C05">
        <w:rPr>
          <w:rFonts w:ascii="Sylfaen" w:hAnsi="Sylfaen"/>
          <w:i/>
          <w:sz w:val="24"/>
          <w:szCs w:val="24"/>
        </w:rPr>
        <w:t>կարգավորումը</w:t>
      </w:r>
      <w:r w:rsidRPr="007D7753">
        <w:rPr>
          <w:rFonts w:ascii="Sylfaen" w:hAnsi="Sylfaen"/>
          <w:sz w:val="24"/>
          <w:szCs w:val="24"/>
          <w:lang w:val="en-US"/>
        </w:rPr>
        <w:t xml:space="preserve">: </w:t>
      </w:r>
      <w:r w:rsidRPr="00214C05">
        <w:rPr>
          <w:rFonts w:ascii="Sylfaen" w:hAnsi="Sylfaen"/>
          <w:sz w:val="24"/>
          <w:szCs w:val="24"/>
        </w:rPr>
        <w:t>Ընդ</w:t>
      </w:r>
      <w:r w:rsidRPr="007D7753">
        <w:rPr>
          <w:rFonts w:ascii="Sylfaen" w:hAnsi="Sylfaen"/>
          <w:sz w:val="24"/>
          <w:szCs w:val="24"/>
          <w:lang w:val="en-US"/>
        </w:rPr>
        <w:t xml:space="preserve"> </w:t>
      </w:r>
      <w:r w:rsidRPr="00214C05">
        <w:rPr>
          <w:rFonts w:ascii="Sylfaen" w:hAnsi="Sylfaen"/>
          <w:sz w:val="24"/>
          <w:szCs w:val="24"/>
        </w:rPr>
        <w:t>որում</w:t>
      </w:r>
      <w:r w:rsidRPr="007D7753">
        <w:rPr>
          <w:rFonts w:ascii="Sylfaen" w:hAnsi="Sylfaen"/>
          <w:sz w:val="24"/>
          <w:szCs w:val="24"/>
          <w:lang w:val="en-US"/>
        </w:rPr>
        <w:t xml:space="preserve">, </w:t>
      </w:r>
      <w:r w:rsidRPr="00214C05">
        <w:rPr>
          <w:rFonts w:ascii="Sylfaen" w:hAnsi="Sylfaen"/>
          <w:sz w:val="24"/>
          <w:szCs w:val="24"/>
        </w:rPr>
        <w:t>մոնետարիստները</w:t>
      </w:r>
      <w:r w:rsidRPr="007D7753">
        <w:rPr>
          <w:rFonts w:ascii="Sylfaen" w:hAnsi="Sylfaen"/>
          <w:sz w:val="24"/>
          <w:szCs w:val="24"/>
          <w:lang w:val="en-US"/>
        </w:rPr>
        <w:t xml:space="preserve"> </w:t>
      </w:r>
      <w:r w:rsidRPr="00214C05">
        <w:rPr>
          <w:rFonts w:ascii="Sylfaen" w:hAnsi="Sylfaen"/>
          <w:sz w:val="24"/>
          <w:szCs w:val="24"/>
        </w:rPr>
        <w:t>շրջանառության</w:t>
      </w:r>
      <w:r w:rsidRPr="007D7753">
        <w:rPr>
          <w:rFonts w:ascii="Sylfaen" w:hAnsi="Sylfaen"/>
          <w:sz w:val="24"/>
          <w:szCs w:val="24"/>
          <w:lang w:val="en-US"/>
        </w:rPr>
        <w:t xml:space="preserve"> </w:t>
      </w:r>
      <w:r w:rsidRPr="00214C05">
        <w:rPr>
          <w:rFonts w:ascii="Sylfaen" w:hAnsi="Sylfaen"/>
          <w:sz w:val="24"/>
          <w:szCs w:val="24"/>
        </w:rPr>
        <w:t>մեջ</w:t>
      </w:r>
      <w:r w:rsidRPr="007D7753">
        <w:rPr>
          <w:rFonts w:ascii="Sylfaen" w:hAnsi="Sylfaen"/>
          <w:sz w:val="24"/>
          <w:szCs w:val="24"/>
          <w:lang w:val="en-US"/>
        </w:rPr>
        <w:t xml:space="preserve"> </w:t>
      </w:r>
      <w:r w:rsidRPr="00214C05">
        <w:rPr>
          <w:rFonts w:ascii="Sylfaen" w:hAnsi="Sylfaen"/>
          <w:sz w:val="24"/>
          <w:szCs w:val="24"/>
        </w:rPr>
        <w:t>փողի</w:t>
      </w:r>
      <w:r w:rsidRPr="007D7753">
        <w:rPr>
          <w:rFonts w:ascii="Sylfaen" w:hAnsi="Sylfaen"/>
          <w:sz w:val="24"/>
          <w:szCs w:val="24"/>
          <w:lang w:val="en-US"/>
        </w:rPr>
        <w:t xml:space="preserve"> </w:t>
      </w:r>
      <w:r w:rsidRPr="00214C05">
        <w:rPr>
          <w:rFonts w:ascii="Sylfaen" w:hAnsi="Sylfaen"/>
          <w:sz w:val="24"/>
          <w:szCs w:val="24"/>
        </w:rPr>
        <w:t>զանգվածի</w:t>
      </w:r>
      <w:r w:rsidRPr="007D7753">
        <w:rPr>
          <w:rFonts w:ascii="Sylfaen" w:hAnsi="Sylfaen"/>
          <w:sz w:val="24"/>
          <w:szCs w:val="24"/>
          <w:lang w:val="en-US"/>
        </w:rPr>
        <w:t xml:space="preserve"> </w:t>
      </w:r>
      <w:r w:rsidRPr="00214C05">
        <w:rPr>
          <w:rFonts w:ascii="Sylfaen" w:hAnsi="Sylfaen"/>
          <w:sz w:val="24"/>
          <w:szCs w:val="24"/>
        </w:rPr>
        <w:t>կարգավորման</w:t>
      </w:r>
      <w:r w:rsidRPr="007D7753">
        <w:rPr>
          <w:rFonts w:ascii="Sylfaen" w:hAnsi="Sylfaen"/>
          <w:sz w:val="24"/>
          <w:szCs w:val="24"/>
          <w:lang w:val="en-US"/>
        </w:rPr>
        <w:t xml:space="preserve"> </w:t>
      </w:r>
      <w:r w:rsidRPr="00214C05">
        <w:rPr>
          <w:rFonts w:ascii="Sylfaen" w:hAnsi="Sylfaen"/>
          <w:sz w:val="24"/>
          <w:szCs w:val="24"/>
        </w:rPr>
        <w:t>գործառույթը</w:t>
      </w:r>
      <w:r w:rsidRPr="007D7753">
        <w:rPr>
          <w:rFonts w:ascii="Sylfaen" w:hAnsi="Sylfaen"/>
          <w:sz w:val="24"/>
          <w:szCs w:val="24"/>
          <w:lang w:val="en-US"/>
        </w:rPr>
        <w:t xml:space="preserve"> </w:t>
      </w:r>
      <w:r w:rsidRPr="00214C05">
        <w:rPr>
          <w:rFonts w:ascii="Sylfaen" w:hAnsi="Sylfaen"/>
          <w:sz w:val="24"/>
          <w:szCs w:val="24"/>
        </w:rPr>
        <w:t>պետությանն</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վերապահում</w:t>
      </w:r>
      <w:r w:rsidRPr="007D7753">
        <w:rPr>
          <w:rFonts w:ascii="Sylfaen" w:hAnsi="Sylfaen"/>
          <w:sz w:val="24"/>
          <w:szCs w:val="24"/>
          <w:lang w:val="en-US"/>
        </w:rPr>
        <w:t xml:space="preserve"> </w:t>
      </w:r>
      <w:r w:rsidRPr="00214C05">
        <w:rPr>
          <w:rFonts w:ascii="Sylfaen" w:hAnsi="Sylfaen"/>
          <w:sz w:val="24"/>
          <w:szCs w:val="24"/>
        </w:rPr>
        <w:t>այն</w:t>
      </w:r>
      <w:r w:rsidRPr="007D7753">
        <w:rPr>
          <w:rFonts w:ascii="Sylfaen" w:hAnsi="Sylfaen"/>
          <w:sz w:val="24"/>
          <w:szCs w:val="24"/>
          <w:lang w:val="en-US"/>
        </w:rPr>
        <w:t xml:space="preserve"> </w:t>
      </w:r>
      <w:r w:rsidRPr="00214C05">
        <w:rPr>
          <w:rFonts w:ascii="Sylfaen" w:hAnsi="Sylfaen"/>
          <w:sz w:val="24"/>
          <w:szCs w:val="24"/>
        </w:rPr>
        <w:t>պատճառով</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պետությունը</w:t>
      </w:r>
      <w:r w:rsidRPr="007D7753">
        <w:rPr>
          <w:rFonts w:ascii="Sylfaen" w:hAnsi="Sylfaen"/>
          <w:sz w:val="24"/>
          <w:szCs w:val="24"/>
          <w:lang w:val="en-US"/>
        </w:rPr>
        <w:t xml:space="preserve"> </w:t>
      </w:r>
      <w:r w:rsidRPr="00214C05">
        <w:rPr>
          <w:rFonts w:ascii="Sylfaen" w:hAnsi="Sylfaen"/>
          <w:sz w:val="24"/>
          <w:szCs w:val="24"/>
        </w:rPr>
        <w:t>յուրաքանչյուր</w:t>
      </w:r>
      <w:r w:rsidRPr="007D7753">
        <w:rPr>
          <w:rFonts w:ascii="Sylfaen" w:hAnsi="Sylfaen"/>
          <w:sz w:val="24"/>
          <w:szCs w:val="24"/>
          <w:lang w:val="en-US"/>
        </w:rPr>
        <w:t xml:space="preserve"> </w:t>
      </w:r>
      <w:r w:rsidRPr="00214C05">
        <w:rPr>
          <w:rFonts w:ascii="Sylfaen" w:hAnsi="Sylfaen"/>
          <w:sz w:val="24"/>
          <w:szCs w:val="24"/>
        </w:rPr>
        <w:t>տարի</w:t>
      </w:r>
      <w:r w:rsidRPr="007D7753">
        <w:rPr>
          <w:rFonts w:ascii="Sylfaen" w:hAnsi="Sylfaen"/>
          <w:sz w:val="24"/>
          <w:szCs w:val="24"/>
          <w:lang w:val="en-US"/>
        </w:rPr>
        <w:t xml:space="preserve"> </w:t>
      </w:r>
      <w:r w:rsidRPr="00214C05">
        <w:rPr>
          <w:rFonts w:ascii="Sylfaen" w:hAnsi="Sylfaen"/>
          <w:sz w:val="24"/>
          <w:szCs w:val="24"/>
        </w:rPr>
        <w:t>ավելացնում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իր</w:t>
      </w:r>
      <w:r w:rsidRPr="007D7753">
        <w:rPr>
          <w:rFonts w:ascii="Sylfaen" w:hAnsi="Sylfaen"/>
          <w:sz w:val="24"/>
          <w:szCs w:val="24"/>
          <w:lang w:val="en-US"/>
        </w:rPr>
        <w:t xml:space="preserve"> </w:t>
      </w:r>
      <w:r w:rsidRPr="00214C05">
        <w:rPr>
          <w:rFonts w:ascii="Sylfaen" w:hAnsi="Sylfaen"/>
          <w:sz w:val="24"/>
          <w:szCs w:val="24"/>
        </w:rPr>
        <w:t>ծախսերը</w:t>
      </w:r>
      <w:r w:rsidRPr="007D7753">
        <w:rPr>
          <w:rFonts w:ascii="Sylfaen" w:hAnsi="Sylfaen"/>
          <w:sz w:val="24"/>
          <w:szCs w:val="24"/>
          <w:lang w:val="en-US"/>
        </w:rPr>
        <w:t xml:space="preserve">` </w:t>
      </w:r>
      <w:r w:rsidRPr="00214C05">
        <w:rPr>
          <w:rFonts w:ascii="Sylfaen" w:hAnsi="Sylfaen"/>
          <w:sz w:val="24"/>
          <w:szCs w:val="24"/>
        </w:rPr>
        <w:t>առաջ</w:t>
      </w:r>
      <w:r w:rsidRPr="007D7753">
        <w:rPr>
          <w:rFonts w:ascii="Sylfaen" w:hAnsi="Sylfaen"/>
          <w:sz w:val="24"/>
          <w:szCs w:val="24"/>
          <w:lang w:val="en-US"/>
        </w:rPr>
        <w:t xml:space="preserve"> </w:t>
      </w:r>
      <w:r w:rsidRPr="00214C05">
        <w:rPr>
          <w:rFonts w:ascii="Sylfaen" w:hAnsi="Sylfaen"/>
          <w:sz w:val="24"/>
          <w:szCs w:val="24"/>
        </w:rPr>
        <w:t>բերելով</w:t>
      </w:r>
      <w:r w:rsidRPr="007D7753">
        <w:rPr>
          <w:rFonts w:ascii="Sylfaen" w:hAnsi="Sylfaen"/>
          <w:sz w:val="24"/>
          <w:szCs w:val="24"/>
          <w:lang w:val="en-US"/>
        </w:rPr>
        <w:t xml:space="preserve"> </w:t>
      </w:r>
      <w:r w:rsidRPr="00214C05">
        <w:rPr>
          <w:rFonts w:ascii="Sylfaen" w:hAnsi="Sylfaen"/>
          <w:sz w:val="24"/>
          <w:szCs w:val="24"/>
        </w:rPr>
        <w:t>ինֆլյացիայի</w:t>
      </w:r>
      <w:r w:rsidRPr="007D7753">
        <w:rPr>
          <w:rFonts w:ascii="Sylfaen" w:hAnsi="Sylfaen"/>
          <w:sz w:val="24"/>
          <w:szCs w:val="24"/>
          <w:lang w:val="en-US"/>
        </w:rPr>
        <w:t xml:space="preserve"> </w:t>
      </w:r>
      <w:r w:rsidRPr="00214C05">
        <w:rPr>
          <w:rFonts w:ascii="Sylfaen" w:hAnsi="Sylfaen"/>
          <w:sz w:val="24"/>
          <w:szCs w:val="24"/>
        </w:rPr>
        <w:t>լրացուցիչ</w:t>
      </w:r>
      <w:r w:rsidRPr="007D7753">
        <w:rPr>
          <w:rFonts w:ascii="Sylfaen" w:hAnsi="Sylfaen"/>
          <w:sz w:val="24"/>
          <w:szCs w:val="24"/>
          <w:lang w:val="en-US"/>
        </w:rPr>
        <w:t xml:space="preserve"> </w:t>
      </w:r>
      <w:r w:rsidRPr="00214C05">
        <w:rPr>
          <w:rFonts w:ascii="Sylfaen" w:hAnsi="Sylfaen"/>
          <w:sz w:val="24"/>
          <w:szCs w:val="24"/>
        </w:rPr>
        <w:t>աճ</w:t>
      </w:r>
      <w:r w:rsidRPr="007D7753">
        <w:rPr>
          <w:rFonts w:ascii="Sylfaen" w:hAnsi="Sylfaen"/>
          <w:sz w:val="24"/>
          <w:szCs w:val="24"/>
          <w:lang w:val="en-US"/>
        </w:rPr>
        <w:t xml:space="preserve">, </w:t>
      </w:r>
      <w:r w:rsidRPr="00214C05">
        <w:rPr>
          <w:rFonts w:ascii="Sylfaen" w:hAnsi="Sylfaen"/>
          <w:sz w:val="24"/>
          <w:szCs w:val="24"/>
        </w:rPr>
        <w:t>որի</w:t>
      </w:r>
      <w:r w:rsidRPr="007D7753">
        <w:rPr>
          <w:rFonts w:ascii="Sylfaen" w:hAnsi="Sylfaen"/>
          <w:sz w:val="24"/>
          <w:szCs w:val="24"/>
          <w:lang w:val="en-US"/>
        </w:rPr>
        <w:t xml:space="preserve"> </w:t>
      </w:r>
      <w:r w:rsidRPr="00214C05">
        <w:rPr>
          <w:rFonts w:ascii="Sylfaen" w:hAnsi="Sylfaen"/>
          <w:sz w:val="24"/>
          <w:szCs w:val="24"/>
        </w:rPr>
        <w:t>արդյունքում</w:t>
      </w:r>
      <w:r w:rsidRPr="007D7753">
        <w:rPr>
          <w:rFonts w:ascii="Sylfaen" w:hAnsi="Sylfaen"/>
          <w:sz w:val="24"/>
          <w:szCs w:val="24"/>
          <w:lang w:val="en-US"/>
        </w:rPr>
        <w:t xml:space="preserve"> </w:t>
      </w:r>
      <w:r w:rsidRPr="00214C05">
        <w:rPr>
          <w:rFonts w:ascii="Sylfaen" w:hAnsi="Sylfaen"/>
          <w:sz w:val="24"/>
          <w:szCs w:val="24"/>
        </w:rPr>
        <w:t>շրջանառությունում</w:t>
      </w:r>
      <w:r w:rsidRPr="007D7753">
        <w:rPr>
          <w:rFonts w:ascii="Sylfaen" w:hAnsi="Sylfaen"/>
          <w:sz w:val="24"/>
          <w:szCs w:val="24"/>
          <w:lang w:val="en-US"/>
        </w:rPr>
        <w:t xml:space="preserve"> </w:t>
      </w:r>
      <w:r w:rsidRPr="00214C05">
        <w:rPr>
          <w:rFonts w:ascii="Sylfaen" w:hAnsi="Sylfaen"/>
          <w:sz w:val="24"/>
          <w:szCs w:val="24"/>
        </w:rPr>
        <w:t>առաջանում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փողի</w:t>
      </w:r>
      <w:r w:rsidRPr="007D7753">
        <w:rPr>
          <w:rFonts w:ascii="Sylfaen" w:hAnsi="Sylfaen"/>
          <w:sz w:val="24"/>
          <w:szCs w:val="24"/>
          <w:lang w:val="en-US"/>
        </w:rPr>
        <w:t xml:space="preserve"> </w:t>
      </w:r>
      <w:r w:rsidRPr="00214C05">
        <w:rPr>
          <w:rFonts w:ascii="Sylfaen" w:hAnsi="Sylfaen"/>
          <w:sz w:val="24"/>
          <w:szCs w:val="24"/>
        </w:rPr>
        <w:t>ավելցուկային</w:t>
      </w:r>
      <w:r w:rsidRPr="007D7753">
        <w:rPr>
          <w:rFonts w:ascii="Sylfaen" w:hAnsi="Sylfaen"/>
          <w:sz w:val="24"/>
          <w:szCs w:val="24"/>
          <w:lang w:val="en-US"/>
        </w:rPr>
        <w:t xml:space="preserve"> </w:t>
      </w:r>
      <w:r w:rsidRPr="00214C05">
        <w:rPr>
          <w:rFonts w:ascii="Sylfaen" w:hAnsi="Sylfaen"/>
          <w:sz w:val="24"/>
          <w:szCs w:val="24"/>
        </w:rPr>
        <w:t>ծավալ</w:t>
      </w:r>
      <w:r w:rsidRPr="007D7753">
        <w:rPr>
          <w:rFonts w:ascii="Sylfaen" w:hAnsi="Sylfaen"/>
          <w:sz w:val="24"/>
          <w:szCs w:val="24"/>
          <w:lang w:val="en-US"/>
        </w:rPr>
        <w:t xml:space="preserve">»: </w:t>
      </w:r>
      <w:r w:rsidRPr="00214C05">
        <w:rPr>
          <w:rFonts w:ascii="Sylfaen" w:hAnsi="Sylfaen"/>
          <w:sz w:val="24"/>
          <w:szCs w:val="24"/>
        </w:rPr>
        <w:t>Համաձայն</w:t>
      </w:r>
      <w:r w:rsidRPr="007D7753">
        <w:rPr>
          <w:rFonts w:ascii="Sylfaen" w:hAnsi="Sylfaen"/>
          <w:sz w:val="24"/>
          <w:szCs w:val="24"/>
          <w:lang w:val="en-US"/>
        </w:rPr>
        <w:t xml:space="preserve"> </w:t>
      </w:r>
      <w:r w:rsidRPr="00214C05">
        <w:rPr>
          <w:rFonts w:ascii="Sylfaen" w:hAnsi="Sylfaen"/>
          <w:sz w:val="24"/>
          <w:szCs w:val="24"/>
        </w:rPr>
        <w:t>այս</w:t>
      </w:r>
      <w:r w:rsidRPr="007D7753">
        <w:rPr>
          <w:rFonts w:ascii="Sylfaen" w:hAnsi="Sylfaen"/>
          <w:sz w:val="24"/>
          <w:szCs w:val="24"/>
          <w:lang w:val="en-US"/>
        </w:rPr>
        <w:t xml:space="preserve"> </w:t>
      </w:r>
      <w:r w:rsidRPr="00214C05">
        <w:rPr>
          <w:rFonts w:ascii="Sylfaen" w:hAnsi="Sylfaen"/>
          <w:sz w:val="24"/>
          <w:szCs w:val="24"/>
        </w:rPr>
        <w:t>տեսության</w:t>
      </w:r>
      <w:r w:rsidRPr="007D7753">
        <w:rPr>
          <w:rFonts w:ascii="Sylfaen" w:hAnsi="Sylfaen"/>
          <w:sz w:val="24"/>
          <w:szCs w:val="24"/>
          <w:lang w:val="en-US"/>
        </w:rPr>
        <w:t>` «</w:t>
      </w:r>
      <w:r w:rsidRPr="00214C05">
        <w:rPr>
          <w:rFonts w:ascii="Sylfaen" w:hAnsi="Sylfaen"/>
          <w:i/>
          <w:sz w:val="24"/>
          <w:szCs w:val="24"/>
        </w:rPr>
        <w:t>փողի</w:t>
      </w:r>
      <w:r w:rsidRPr="007D7753">
        <w:rPr>
          <w:rFonts w:ascii="Sylfaen" w:hAnsi="Sylfaen"/>
          <w:i/>
          <w:sz w:val="24"/>
          <w:szCs w:val="24"/>
          <w:lang w:val="en-US"/>
        </w:rPr>
        <w:t xml:space="preserve"> </w:t>
      </w:r>
      <w:r w:rsidRPr="00214C05">
        <w:rPr>
          <w:rFonts w:ascii="Sylfaen" w:hAnsi="Sylfaen"/>
          <w:i/>
          <w:sz w:val="24"/>
          <w:szCs w:val="24"/>
        </w:rPr>
        <w:t>ավելցուկային</w:t>
      </w:r>
      <w:r w:rsidRPr="007D7753">
        <w:rPr>
          <w:rFonts w:ascii="Sylfaen" w:hAnsi="Sylfaen"/>
          <w:i/>
          <w:sz w:val="24"/>
          <w:szCs w:val="24"/>
          <w:lang w:val="en-US"/>
        </w:rPr>
        <w:t xml:space="preserve"> </w:t>
      </w:r>
      <w:r w:rsidRPr="00214C05">
        <w:rPr>
          <w:rFonts w:ascii="Sylfaen" w:hAnsi="Sylfaen"/>
          <w:i/>
          <w:sz w:val="24"/>
          <w:szCs w:val="24"/>
        </w:rPr>
        <w:t>ծավալը</w:t>
      </w:r>
      <w:r w:rsidRPr="007D7753">
        <w:rPr>
          <w:rFonts w:ascii="Sylfaen" w:hAnsi="Sylfaen"/>
          <w:sz w:val="24"/>
          <w:szCs w:val="24"/>
          <w:lang w:val="en-US"/>
        </w:rPr>
        <w:t xml:space="preserve">» </w:t>
      </w:r>
      <w:r w:rsidRPr="00214C05">
        <w:rPr>
          <w:rFonts w:ascii="Sylfaen" w:hAnsi="Sylfaen"/>
          <w:sz w:val="24"/>
          <w:szCs w:val="24"/>
        </w:rPr>
        <w:t>շրջանառությունից</w:t>
      </w:r>
      <w:r w:rsidRPr="007D7753">
        <w:rPr>
          <w:rFonts w:ascii="Sylfaen" w:hAnsi="Sylfaen"/>
          <w:sz w:val="24"/>
          <w:szCs w:val="24"/>
          <w:lang w:val="en-US"/>
        </w:rPr>
        <w:t xml:space="preserve"> </w:t>
      </w:r>
      <w:r w:rsidRPr="00214C05">
        <w:rPr>
          <w:rFonts w:ascii="Sylfaen" w:hAnsi="Sylfaen"/>
          <w:sz w:val="24"/>
          <w:szCs w:val="24"/>
        </w:rPr>
        <w:t>կարող</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հանել</w:t>
      </w:r>
      <w:r w:rsidRPr="007D7753">
        <w:rPr>
          <w:rFonts w:ascii="Sylfaen" w:hAnsi="Sylfaen"/>
          <w:sz w:val="24"/>
          <w:szCs w:val="24"/>
          <w:lang w:val="en-US"/>
        </w:rPr>
        <w:t xml:space="preserve"> </w:t>
      </w:r>
      <w:r w:rsidRPr="00214C05">
        <w:rPr>
          <w:rFonts w:ascii="Sylfaen" w:hAnsi="Sylfaen"/>
          <w:sz w:val="24"/>
          <w:szCs w:val="24"/>
        </w:rPr>
        <w:t>պետությունը</w:t>
      </w:r>
      <w:r w:rsidRPr="007D7753">
        <w:rPr>
          <w:rFonts w:ascii="Sylfaen" w:hAnsi="Sylfaen"/>
          <w:sz w:val="24"/>
          <w:szCs w:val="24"/>
          <w:lang w:val="en-US"/>
        </w:rPr>
        <w:t xml:space="preserve">, </w:t>
      </w:r>
      <w:r w:rsidRPr="00214C05">
        <w:rPr>
          <w:rFonts w:ascii="Sylfaen" w:hAnsi="Sylfaen"/>
          <w:sz w:val="24"/>
          <w:szCs w:val="24"/>
        </w:rPr>
        <w:t>եթե</w:t>
      </w:r>
      <w:r w:rsidRPr="007D7753">
        <w:rPr>
          <w:rFonts w:ascii="Sylfaen" w:hAnsi="Sylfaen"/>
          <w:sz w:val="24"/>
          <w:szCs w:val="24"/>
          <w:lang w:val="en-US"/>
        </w:rPr>
        <w:t xml:space="preserve"> </w:t>
      </w:r>
      <w:r w:rsidRPr="00214C05">
        <w:rPr>
          <w:rFonts w:ascii="Sylfaen" w:hAnsi="Sylfaen"/>
          <w:sz w:val="24"/>
          <w:szCs w:val="24"/>
        </w:rPr>
        <w:t>ոչ</w:t>
      </w:r>
      <w:r w:rsidRPr="007D7753">
        <w:rPr>
          <w:rFonts w:ascii="Sylfaen" w:hAnsi="Sylfaen"/>
          <w:sz w:val="24"/>
          <w:szCs w:val="24"/>
          <w:lang w:val="en-US"/>
        </w:rPr>
        <w:t xml:space="preserve"> </w:t>
      </w:r>
      <w:r w:rsidRPr="00214C05">
        <w:rPr>
          <w:rFonts w:ascii="Sylfaen" w:hAnsi="Sylfaen"/>
          <w:sz w:val="24"/>
          <w:szCs w:val="24"/>
        </w:rPr>
        <w:t>փոխառությունների</w:t>
      </w:r>
      <w:r w:rsidRPr="007D7753">
        <w:rPr>
          <w:rFonts w:ascii="Sylfaen" w:hAnsi="Sylfaen"/>
          <w:sz w:val="24"/>
          <w:szCs w:val="24"/>
          <w:lang w:val="en-US"/>
        </w:rPr>
        <w:t xml:space="preserve">, </w:t>
      </w:r>
      <w:r w:rsidRPr="00214C05">
        <w:rPr>
          <w:rFonts w:ascii="Sylfaen" w:hAnsi="Sylfaen"/>
          <w:sz w:val="24"/>
          <w:szCs w:val="24"/>
        </w:rPr>
        <w:t>ապա</w:t>
      </w:r>
      <w:r w:rsidRPr="007D7753">
        <w:rPr>
          <w:rFonts w:ascii="Sylfaen" w:hAnsi="Sylfaen"/>
          <w:sz w:val="24"/>
          <w:szCs w:val="24"/>
          <w:lang w:val="en-US"/>
        </w:rPr>
        <w:t xml:space="preserve"> </w:t>
      </w:r>
      <w:r w:rsidRPr="00214C05">
        <w:rPr>
          <w:rFonts w:ascii="Sylfaen" w:hAnsi="Sylfaen"/>
          <w:sz w:val="24"/>
          <w:szCs w:val="24"/>
        </w:rPr>
        <w:t>հարկերի</w:t>
      </w:r>
      <w:r w:rsidRPr="007D7753">
        <w:rPr>
          <w:rFonts w:ascii="Sylfaen" w:hAnsi="Sylfaen"/>
          <w:sz w:val="24"/>
          <w:szCs w:val="24"/>
          <w:lang w:val="en-US"/>
        </w:rPr>
        <w:t xml:space="preserve"> </w:t>
      </w:r>
      <w:r w:rsidRPr="00214C05">
        <w:rPr>
          <w:rFonts w:ascii="Sylfaen" w:hAnsi="Sylfaen"/>
          <w:sz w:val="24"/>
          <w:szCs w:val="24"/>
        </w:rPr>
        <w:t>օգնությամբ</w:t>
      </w:r>
      <w:r w:rsidRPr="007D7753">
        <w:rPr>
          <w:rFonts w:ascii="Sylfaen" w:hAnsi="Sylfaen"/>
          <w:sz w:val="24"/>
          <w:szCs w:val="24"/>
          <w:lang w:val="en-US"/>
        </w:rPr>
        <w:t xml:space="preserve">: </w:t>
      </w:r>
      <w:r w:rsidRPr="00214C05">
        <w:rPr>
          <w:rFonts w:ascii="Sylfaen" w:hAnsi="Sylfaen"/>
          <w:sz w:val="24"/>
          <w:szCs w:val="24"/>
        </w:rPr>
        <w:t>Մոնետարիստները</w:t>
      </w:r>
      <w:r w:rsidRPr="007D7753">
        <w:rPr>
          <w:rFonts w:ascii="Sylfaen" w:hAnsi="Sylfaen"/>
          <w:sz w:val="24"/>
          <w:szCs w:val="24"/>
          <w:lang w:val="en-US"/>
        </w:rPr>
        <w:t xml:space="preserve"> </w:t>
      </w:r>
      <w:r w:rsidRPr="00214C05">
        <w:rPr>
          <w:rFonts w:ascii="Sylfaen" w:hAnsi="Sylfaen"/>
          <w:sz w:val="24"/>
          <w:szCs w:val="24"/>
        </w:rPr>
        <w:t>ևս</w:t>
      </w:r>
      <w:r w:rsidRPr="007D7753">
        <w:rPr>
          <w:rFonts w:ascii="Sylfaen" w:hAnsi="Sylfaen"/>
          <w:sz w:val="24"/>
          <w:szCs w:val="24"/>
          <w:lang w:val="en-US"/>
        </w:rPr>
        <w:t xml:space="preserve"> </w:t>
      </w:r>
      <w:r w:rsidRPr="00214C05">
        <w:rPr>
          <w:rFonts w:ascii="Sylfaen" w:hAnsi="Sylfaen"/>
          <w:sz w:val="24"/>
          <w:szCs w:val="24"/>
        </w:rPr>
        <w:t>կողմնակից</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հարկադրույքների</w:t>
      </w:r>
      <w:r w:rsidRPr="007D7753">
        <w:rPr>
          <w:rFonts w:ascii="Sylfaen" w:hAnsi="Sylfaen"/>
          <w:sz w:val="24"/>
          <w:szCs w:val="24"/>
          <w:lang w:val="en-US"/>
        </w:rPr>
        <w:t xml:space="preserve"> </w:t>
      </w:r>
      <w:r w:rsidRPr="00214C05">
        <w:rPr>
          <w:rFonts w:ascii="Sylfaen" w:hAnsi="Sylfaen"/>
          <w:sz w:val="24"/>
          <w:szCs w:val="24"/>
        </w:rPr>
        <w:t>նվազեցմանը</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արտոնությունների</w:t>
      </w:r>
      <w:r w:rsidRPr="007D7753">
        <w:rPr>
          <w:rFonts w:ascii="Sylfaen" w:hAnsi="Sylfaen"/>
          <w:sz w:val="24"/>
          <w:szCs w:val="24"/>
          <w:lang w:val="en-US"/>
        </w:rPr>
        <w:t xml:space="preserve"> </w:t>
      </w:r>
      <w:r w:rsidRPr="00214C05">
        <w:rPr>
          <w:rFonts w:ascii="Sylfaen" w:hAnsi="Sylfaen"/>
          <w:sz w:val="24"/>
          <w:szCs w:val="24"/>
        </w:rPr>
        <w:t>տրամադրմանը</w:t>
      </w:r>
      <w:r w:rsidRPr="00214C05">
        <w:rPr>
          <w:rStyle w:val="afa"/>
          <w:rFonts w:ascii="Sylfaen" w:hAnsi="Sylfaen"/>
          <w:sz w:val="24"/>
          <w:szCs w:val="24"/>
        </w:rPr>
        <w:footnoteReference w:id="25"/>
      </w:r>
      <w:r w:rsidRPr="007D7753">
        <w:rPr>
          <w:rFonts w:ascii="Sylfaen" w:hAnsi="Sylfaen"/>
          <w:sz w:val="24"/>
          <w:szCs w:val="24"/>
          <w:lang w:val="en-US"/>
        </w:rPr>
        <w:t>:</w:t>
      </w:r>
    </w:p>
    <w:p w:rsidR="00EB2278" w:rsidRPr="007D7753" w:rsidRDefault="00EB2278" w:rsidP="00214C05">
      <w:pPr>
        <w:pStyle w:val="12"/>
        <w:widowControl w:val="0"/>
        <w:spacing w:line="240" w:lineRule="atLeast"/>
        <w:ind w:left="0" w:right="-1" w:firstLine="567"/>
        <w:rPr>
          <w:rFonts w:ascii="Sylfaen" w:hAnsi="Sylfaen"/>
          <w:sz w:val="24"/>
          <w:szCs w:val="24"/>
          <w:lang w:val="en-US"/>
        </w:rPr>
      </w:pPr>
      <w:r w:rsidRPr="00214C05">
        <w:rPr>
          <w:rFonts w:ascii="Sylfaen" w:hAnsi="Sylfaen"/>
          <w:sz w:val="24"/>
          <w:szCs w:val="24"/>
        </w:rPr>
        <w:t>Մոնետարիստները</w:t>
      </w:r>
      <w:r w:rsidRPr="007D7753">
        <w:rPr>
          <w:rFonts w:ascii="Sylfaen" w:hAnsi="Sylfaen"/>
          <w:sz w:val="24"/>
          <w:szCs w:val="24"/>
          <w:lang w:val="en-US"/>
        </w:rPr>
        <w:t xml:space="preserve"> </w:t>
      </w:r>
      <w:r w:rsidRPr="00214C05">
        <w:rPr>
          <w:rFonts w:ascii="Sylfaen" w:hAnsi="Sylfaen"/>
          <w:sz w:val="24"/>
          <w:szCs w:val="24"/>
        </w:rPr>
        <w:t>գտնում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lang w:val="en-US"/>
        </w:rPr>
        <w:t>հարկաբյուջետային</w:t>
      </w:r>
      <w:r w:rsidRPr="007D7753">
        <w:rPr>
          <w:rFonts w:ascii="Sylfaen" w:hAnsi="Sylfaen"/>
          <w:sz w:val="24"/>
          <w:szCs w:val="24"/>
          <w:lang w:val="en-US"/>
        </w:rPr>
        <w:t xml:space="preserve"> </w:t>
      </w:r>
      <w:r w:rsidRPr="00214C05">
        <w:rPr>
          <w:rFonts w:ascii="Sylfaen" w:hAnsi="Sylfaen"/>
          <w:sz w:val="24"/>
          <w:szCs w:val="24"/>
        </w:rPr>
        <w:t>քաղաքականությունը</w:t>
      </w:r>
      <w:r w:rsidRPr="007D7753">
        <w:rPr>
          <w:rFonts w:ascii="Sylfaen" w:hAnsi="Sylfaen"/>
          <w:sz w:val="24"/>
          <w:szCs w:val="24"/>
          <w:lang w:val="en-US"/>
        </w:rPr>
        <w:t xml:space="preserve"> </w:t>
      </w:r>
      <w:r w:rsidRPr="00214C05">
        <w:rPr>
          <w:rFonts w:ascii="Sylfaen" w:hAnsi="Sylfaen"/>
          <w:sz w:val="24"/>
          <w:szCs w:val="24"/>
        </w:rPr>
        <w:t>ունի</w:t>
      </w:r>
      <w:r w:rsidRPr="007D7753">
        <w:rPr>
          <w:rFonts w:ascii="Sylfaen" w:hAnsi="Sylfaen"/>
          <w:sz w:val="24"/>
          <w:szCs w:val="24"/>
          <w:lang w:val="en-US"/>
        </w:rPr>
        <w:t xml:space="preserve"> </w:t>
      </w:r>
      <w:r w:rsidRPr="00214C05">
        <w:rPr>
          <w:rFonts w:ascii="Sylfaen" w:hAnsi="Sylfaen"/>
          <w:sz w:val="24"/>
          <w:szCs w:val="24"/>
        </w:rPr>
        <w:t>աննշան</w:t>
      </w:r>
      <w:r w:rsidRPr="007D7753">
        <w:rPr>
          <w:rFonts w:ascii="Sylfaen" w:hAnsi="Sylfaen"/>
          <w:sz w:val="24"/>
          <w:szCs w:val="24"/>
          <w:lang w:val="en-US"/>
        </w:rPr>
        <w:t xml:space="preserve"> </w:t>
      </w:r>
      <w:r w:rsidRPr="00214C05">
        <w:rPr>
          <w:rFonts w:ascii="Sylfaen" w:hAnsi="Sylfaen"/>
          <w:sz w:val="24"/>
          <w:szCs w:val="24"/>
        </w:rPr>
        <w:t>ազդեցություն</w:t>
      </w:r>
      <w:r w:rsidRPr="007D7753">
        <w:rPr>
          <w:rFonts w:ascii="Sylfaen" w:hAnsi="Sylfaen"/>
          <w:sz w:val="24"/>
          <w:szCs w:val="24"/>
          <w:lang w:val="en-US"/>
        </w:rPr>
        <w:t xml:space="preserve"> </w:t>
      </w:r>
      <w:r w:rsidRPr="00214C05">
        <w:rPr>
          <w:rFonts w:ascii="Sylfaen" w:hAnsi="Sylfaen"/>
          <w:sz w:val="24"/>
          <w:szCs w:val="24"/>
        </w:rPr>
        <w:t>թողարկման</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գների</w:t>
      </w:r>
      <w:r w:rsidRPr="007D7753">
        <w:rPr>
          <w:rFonts w:ascii="Sylfaen" w:hAnsi="Sylfaen"/>
          <w:sz w:val="24"/>
          <w:szCs w:val="24"/>
          <w:lang w:val="en-US"/>
        </w:rPr>
        <w:t xml:space="preserve"> </w:t>
      </w:r>
      <w:r w:rsidRPr="00214C05">
        <w:rPr>
          <w:rFonts w:ascii="Sylfaen" w:hAnsi="Sylfaen"/>
          <w:sz w:val="24"/>
          <w:szCs w:val="24"/>
        </w:rPr>
        <w:t>մակարդակի</w:t>
      </w:r>
      <w:r w:rsidRPr="007D7753">
        <w:rPr>
          <w:rFonts w:ascii="Sylfaen" w:hAnsi="Sylfaen"/>
          <w:sz w:val="24"/>
          <w:szCs w:val="24"/>
          <w:lang w:val="en-US"/>
        </w:rPr>
        <w:t xml:space="preserve"> </w:t>
      </w:r>
      <w:r w:rsidRPr="00214C05">
        <w:rPr>
          <w:rFonts w:ascii="Sylfaen" w:hAnsi="Sylfaen"/>
          <w:sz w:val="24"/>
          <w:szCs w:val="24"/>
        </w:rPr>
        <w:t>վրա</w:t>
      </w:r>
      <w:r w:rsidRPr="007D7753">
        <w:rPr>
          <w:rFonts w:ascii="Sylfaen" w:hAnsi="Sylfaen"/>
          <w:sz w:val="24"/>
          <w:szCs w:val="24"/>
          <w:lang w:val="en-US"/>
        </w:rPr>
        <w:t xml:space="preserve">, </w:t>
      </w:r>
      <w:r w:rsidRPr="00214C05">
        <w:rPr>
          <w:rFonts w:ascii="Sylfaen" w:hAnsi="Sylfaen"/>
          <w:sz w:val="24"/>
          <w:szCs w:val="24"/>
        </w:rPr>
        <w:t>ինչպես</w:t>
      </w:r>
      <w:r w:rsidRPr="007D7753">
        <w:rPr>
          <w:rFonts w:ascii="Sylfaen" w:hAnsi="Sylfaen"/>
          <w:sz w:val="24"/>
          <w:szCs w:val="24"/>
          <w:lang w:val="en-US"/>
        </w:rPr>
        <w:t xml:space="preserve"> </w:t>
      </w:r>
      <w:r w:rsidRPr="00214C05">
        <w:rPr>
          <w:rFonts w:ascii="Sylfaen" w:hAnsi="Sylfaen"/>
          <w:sz w:val="24"/>
          <w:szCs w:val="24"/>
        </w:rPr>
        <w:t>կարճաժամկետ</w:t>
      </w:r>
      <w:r w:rsidRPr="007D7753">
        <w:rPr>
          <w:rFonts w:ascii="Sylfaen" w:hAnsi="Sylfaen"/>
          <w:sz w:val="24"/>
          <w:szCs w:val="24"/>
          <w:lang w:val="en-US"/>
        </w:rPr>
        <w:t xml:space="preserve">, </w:t>
      </w:r>
      <w:r w:rsidRPr="00214C05">
        <w:rPr>
          <w:rFonts w:ascii="Sylfaen" w:hAnsi="Sylfaen"/>
          <w:sz w:val="24"/>
          <w:szCs w:val="24"/>
        </w:rPr>
        <w:t>այնպես</w:t>
      </w:r>
      <w:r w:rsidRPr="007D7753">
        <w:rPr>
          <w:rFonts w:ascii="Sylfaen" w:hAnsi="Sylfaen"/>
          <w:sz w:val="24"/>
          <w:szCs w:val="24"/>
          <w:lang w:val="en-US"/>
        </w:rPr>
        <w:t xml:space="preserve"> </w:t>
      </w:r>
      <w:r w:rsidRPr="00214C05">
        <w:rPr>
          <w:rFonts w:ascii="Sylfaen" w:hAnsi="Sylfaen"/>
          <w:sz w:val="24"/>
          <w:szCs w:val="24"/>
        </w:rPr>
        <w:t>էլ</w:t>
      </w:r>
      <w:r w:rsidRPr="007D7753">
        <w:rPr>
          <w:rFonts w:ascii="Sylfaen" w:hAnsi="Sylfaen"/>
          <w:sz w:val="24"/>
          <w:szCs w:val="24"/>
          <w:lang w:val="en-US"/>
        </w:rPr>
        <w:t xml:space="preserve"> </w:t>
      </w:r>
      <w:r w:rsidRPr="00214C05">
        <w:rPr>
          <w:rFonts w:ascii="Sylfaen" w:hAnsi="Sylfaen"/>
          <w:sz w:val="24"/>
          <w:szCs w:val="24"/>
        </w:rPr>
        <w:t>երկարաժամկետ</w:t>
      </w:r>
      <w:r w:rsidRPr="007D7753">
        <w:rPr>
          <w:rFonts w:ascii="Sylfaen" w:hAnsi="Sylfaen"/>
          <w:sz w:val="24"/>
          <w:szCs w:val="24"/>
          <w:lang w:val="en-US"/>
        </w:rPr>
        <w:t xml:space="preserve"> </w:t>
      </w:r>
      <w:r w:rsidRPr="00214C05">
        <w:rPr>
          <w:rFonts w:ascii="Sylfaen" w:hAnsi="Sylfaen"/>
          <w:sz w:val="24"/>
          <w:szCs w:val="24"/>
        </w:rPr>
        <w:t>ժամանակահատվածում</w:t>
      </w:r>
      <w:r w:rsidRPr="007D7753">
        <w:rPr>
          <w:rFonts w:ascii="Sylfaen" w:hAnsi="Sylfaen"/>
          <w:sz w:val="24"/>
          <w:szCs w:val="24"/>
          <w:lang w:val="en-US"/>
        </w:rPr>
        <w:t xml:space="preserve">, </w:t>
      </w:r>
      <w:r w:rsidRPr="00214C05">
        <w:rPr>
          <w:rFonts w:ascii="Sylfaen" w:hAnsi="Sylfaen"/>
          <w:sz w:val="24"/>
          <w:szCs w:val="24"/>
        </w:rPr>
        <w:t>քանի</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ըստ</w:t>
      </w:r>
      <w:r w:rsidRPr="007D7753">
        <w:rPr>
          <w:rFonts w:ascii="Sylfaen" w:hAnsi="Sylfaen"/>
          <w:sz w:val="24"/>
          <w:szCs w:val="24"/>
          <w:lang w:val="en-US"/>
        </w:rPr>
        <w:t xml:space="preserve"> </w:t>
      </w:r>
      <w:r w:rsidRPr="00214C05">
        <w:rPr>
          <w:rFonts w:ascii="Sylfaen" w:hAnsi="Sylfaen"/>
          <w:sz w:val="24"/>
          <w:szCs w:val="24"/>
        </w:rPr>
        <w:t>նրանց</w:t>
      </w:r>
      <w:r w:rsidRPr="007D7753">
        <w:rPr>
          <w:rFonts w:ascii="Sylfaen" w:hAnsi="Sylfaen"/>
          <w:sz w:val="24"/>
          <w:szCs w:val="24"/>
          <w:lang w:val="en-US"/>
        </w:rPr>
        <w:t xml:space="preserve">, </w:t>
      </w:r>
      <w:r w:rsidRPr="00214C05">
        <w:rPr>
          <w:rFonts w:ascii="Sylfaen" w:hAnsi="Sylfaen"/>
          <w:sz w:val="24"/>
          <w:szCs w:val="24"/>
        </w:rPr>
        <w:t>գները</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աշխատավարձերը</w:t>
      </w:r>
      <w:r w:rsidRPr="007D7753">
        <w:rPr>
          <w:rFonts w:ascii="Sylfaen" w:hAnsi="Sylfaen"/>
          <w:sz w:val="24"/>
          <w:szCs w:val="24"/>
          <w:lang w:val="en-US"/>
        </w:rPr>
        <w:t xml:space="preserve"> </w:t>
      </w:r>
      <w:r w:rsidRPr="00214C05">
        <w:rPr>
          <w:rFonts w:ascii="Sylfaen" w:hAnsi="Sylfaen"/>
          <w:sz w:val="24"/>
          <w:szCs w:val="24"/>
        </w:rPr>
        <w:t>հարաբերականորեն</w:t>
      </w:r>
      <w:r w:rsidRPr="007D7753">
        <w:rPr>
          <w:rFonts w:ascii="Sylfaen" w:hAnsi="Sylfaen"/>
          <w:sz w:val="24"/>
          <w:szCs w:val="24"/>
          <w:lang w:val="en-US"/>
        </w:rPr>
        <w:t xml:space="preserve"> </w:t>
      </w:r>
      <w:r w:rsidRPr="00214C05">
        <w:rPr>
          <w:rFonts w:ascii="Sylfaen" w:hAnsi="Sylfaen"/>
          <w:sz w:val="24"/>
          <w:szCs w:val="24"/>
        </w:rPr>
        <w:t>ճկուն</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Նրանք</w:t>
      </w:r>
      <w:r w:rsidRPr="007D7753">
        <w:rPr>
          <w:rFonts w:ascii="Sylfaen" w:hAnsi="Sylfaen"/>
          <w:sz w:val="24"/>
          <w:szCs w:val="24"/>
          <w:lang w:val="en-US"/>
        </w:rPr>
        <w:t xml:space="preserve"> </w:t>
      </w:r>
      <w:r w:rsidRPr="00214C05">
        <w:rPr>
          <w:rFonts w:ascii="Sylfaen" w:hAnsi="Sylfaen"/>
          <w:sz w:val="24"/>
          <w:szCs w:val="24"/>
        </w:rPr>
        <w:t>առաջ</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քաշում</w:t>
      </w:r>
      <w:r w:rsidRPr="007D7753">
        <w:rPr>
          <w:rFonts w:ascii="Sylfaen" w:hAnsi="Sylfaen"/>
          <w:sz w:val="24"/>
          <w:szCs w:val="24"/>
          <w:lang w:val="en-US"/>
        </w:rPr>
        <w:t xml:space="preserve"> </w:t>
      </w:r>
      <w:r w:rsidRPr="00214C05">
        <w:rPr>
          <w:rFonts w:ascii="Sylfaen" w:hAnsi="Sylfaen"/>
          <w:sz w:val="24"/>
          <w:szCs w:val="24"/>
        </w:rPr>
        <w:t>այն</w:t>
      </w:r>
      <w:r w:rsidRPr="007D7753">
        <w:rPr>
          <w:rFonts w:ascii="Sylfaen" w:hAnsi="Sylfaen"/>
          <w:sz w:val="24"/>
          <w:szCs w:val="24"/>
          <w:lang w:val="en-US"/>
        </w:rPr>
        <w:t xml:space="preserve"> </w:t>
      </w:r>
      <w:r w:rsidRPr="00214C05">
        <w:rPr>
          <w:rFonts w:ascii="Sylfaen" w:hAnsi="Sylfaen"/>
          <w:sz w:val="24"/>
          <w:szCs w:val="24"/>
        </w:rPr>
        <w:t>դրույթը</w:t>
      </w:r>
      <w:r w:rsidRPr="007D7753">
        <w:rPr>
          <w:rFonts w:ascii="Sylfaen" w:hAnsi="Sylfaen"/>
          <w:sz w:val="24"/>
          <w:szCs w:val="24"/>
          <w:lang w:val="en-US"/>
        </w:rPr>
        <w:t xml:space="preserve">, </w:t>
      </w:r>
      <w:r w:rsidRPr="00214C05">
        <w:rPr>
          <w:rFonts w:ascii="Sylfaen" w:hAnsi="Sylfaen"/>
          <w:sz w:val="24"/>
          <w:szCs w:val="24"/>
        </w:rPr>
        <w:t>ըստ</w:t>
      </w:r>
      <w:r w:rsidRPr="007D7753">
        <w:rPr>
          <w:rFonts w:ascii="Sylfaen" w:hAnsi="Sylfaen"/>
          <w:sz w:val="24"/>
          <w:szCs w:val="24"/>
          <w:lang w:val="en-US"/>
        </w:rPr>
        <w:t xml:space="preserve"> </w:t>
      </w:r>
      <w:r w:rsidRPr="00214C05">
        <w:rPr>
          <w:rFonts w:ascii="Sylfaen" w:hAnsi="Sylfaen"/>
          <w:sz w:val="24"/>
          <w:szCs w:val="24"/>
        </w:rPr>
        <w:t>որի</w:t>
      </w:r>
      <w:r w:rsidRPr="007D7753">
        <w:rPr>
          <w:rFonts w:ascii="Sylfaen" w:hAnsi="Sylfaen"/>
          <w:sz w:val="24"/>
          <w:szCs w:val="24"/>
          <w:lang w:val="en-US"/>
        </w:rPr>
        <w:t xml:space="preserve">` </w:t>
      </w:r>
      <w:r w:rsidRPr="00214C05">
        <w:rPr>
          <w:rFonts w:ascii="Sylfaen" w:hAnsi="Sylfaen"/>
          <w:sz w:val="24"/>
          <w:szCs w:val="24"/>
        </w:rPr>
        <w:t>ամբողջական</w:t>
      </w:r>
      <w:r w:rsidRPr="007D7753">
        <w:rPr>
          <w:rFonts w:ascii="Sylfaen" w:hAnsi="Sylfaen"/>
          <w:sz w:val="24"/>
          <w:szCs w:val="24"/>
          <w:lang w:val="en-US"/>
        </w:rPr>
        <w:t xml:space="preserve">  </w:t>
      </w:r>
      <w:r w:rsidRPr="00214C05">
        <w:rPr>
          <w:rFonts w:ascii="Sylfaen" w:hAnsi="Sylfaen"/>
          <w:sz w:val="24"/>
          <w:szCs w:val="24"/>
        </w:rPr>
        <w:t>պահանջարկի</w:t>
      </w:r>
      <w:r w:rsidRPr="007D7753">
        <w:rPr>
          <w:rFonts w:ascii="Sylfaen" w:hAnsi="Sylfaen"/>
          <w:sz w:val="24"/>
          <w:szCs w:val="24"/>
          <w:lang w:val="en-US"/>
        </w:rPr>
        <w:t xml:space="preserve"> </w:t>
      </w:r>
      <w:r w:rsidRPr="00214C05">
        <w:rPr>
          <w:rFonts w:ascii="Sylfaen" w:hAnsi="Sylfaen"/>
          <w:sz w:val="24"/>
          <w:szCs w:val="24"/>
        </w:rPr>
        <w:t>վրա</w:t>
      </w:r>
      <w:r w:rsidRPr="007D7753">
        <w:rPr>
          <w:rFonts w:ascii="Sylfaen" w:hAnsi="Sylfaen"/>
          <w:sz w:val="24"/>
          <w:szCs w:val="24"/>
          <w:lang w:val="en-US"/>
        </w:rPr>
        <w:t xml:space="preserve"> </w:t>
      </w:r>
      <w:r w:rsidRPr="00214C05">
        <w:rPr>
          <w:rFonts w:ascii="Sylfaen" w:hAnsi="Sylfaen"/>
          <w:sz w:val="24"/>
          <w:szCs w:val="24"/>
        </w:rPr>
        <w:t>բացառապես</w:t>
      </w:r>
      <w:r w:rsidRPr="007D7753">
        <w:rPr>
          <w:rFonts w:ascii="Sylfaen" w:hAnsi="Sylfaen"/>
          <w:sz w:val="24"/>
          <w:szCs w:val="24"/>
          <w:lang w:val="en-US"/>
        </w:rPr>
        <w:t xml:space="preserve"> </w:t>
      </w:r>
      <w:r w:rsidRPr="00214C05">
        <w:rPr>
          <w:rFonts w:ascii="Sylfaen" w:hAnsi="Sylfaen"/>
          <w:sz w:val="24"/>
          <w:szCs w:val="24"/>
        </w:rPr>
        <w:t>ազդում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միայն</w:t>
      </w:r>
      <w:r w:rsidRPr="007D7753">
        <w:rPr>
          <w:rFonts w:ascii="Sylfaen" w:hAnsi="Sylfaen"/>
          <w:sz w:val="24"/>
          <w:szCs w:val="24"/>
          <w:lang w:val="en-US"/>
        </w:rPr>
        <w:t xml:space="preserve"> </w:t>
      </w:r>
      <w:r w:rsidRPr="00214C05">
        <w:rPr>
          <w:rFonts w:ascii="Sylfaen" w:hAnsi="Sylfaen"/>
          <w:sz w:val="24"/>
          <w:szCs w:val="24"/>
        </w:rPr>
        <w:t>փողի</w:t>
      </w:r>
      <w:r w:rsidRPr="007D7753">
        <w:rPr>
          <w:rFonts w:ascii="Sylfaen" w:hAnsi="Sylfaen"/>
          <w:sz w:val="24"/>
          <w:szCs w:val="24"/>
          <w:lang w:val="en-US"/>
        </w:rPr>
        <w:t xml:space="preserve"> </w:t>
      </w:r>
      <w:r w:rsidRPr="00214C05">
        <w:rPr>
          <w:rFonts w:ascii="Sylfaen" w:hAnsi="Sylfaen"/>
          <w:sz w:val="24"/>
          <w:szCs w:val="24"/>
        </w:rPr>
        <w:t>առաջարկը</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այդ</w:t>
      </w:r>
      <w:r w:rsidRPr="007D7753">
        <w:rPr>
          <w:rFonts w:ascii="Sylfaen" w:hAnsi="Sylfaen"/>
          <w:sz w:val="24"/>
          <w:szCs w:val="24"/>
          <w:lang w:val="en-US"/>
        </w:rPr>
        <w:t xml:space="preserve"> </w:t>
      </w:r>
      <w:r w:rsidRPr="00214C05">
        <w:rPr>
          <w:rFonts w:ascii="Sylfaen" w:hAnsi="Sylfaen"/>
          <w:sz w:val="24"/>
          <w:szCs w:val="24"/>
        </w:rPr>
        <w:t>ազդեցությունը</w:t>
      </w:r>
      <w:r w:rsidRPr="007D7753">
        <w:rPr>
          <w:rFonts w:ascii="Sylfaen" w:hAnsi="Sylfaen"/>
          <w:sz w:val="24"/>
          <w:szCs w:val="24"/>
          <w:lang w:val="en-US"/>
        </w:rPr>
        <w:t xml:space="preserve"> </w:t>
      </w:r>
      <w:r w:rsidRPr="00214C05">
        <w:rPr>
          <w:rFonts w:ascii="Sylfaen" w:hAnsi="Sylfaen"/>
          <w:sz w:val="24"/>
          <w:szCs w:val="24"/>
        </w:rPr>
        <w:t>կայուն</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կանխատեսելի</w:t>
      </w:r>
      <w:r w:rsidRPr="007D7753">
        <w:rPr>
          <w:rFonts w:ascii="Sylfaen" w:hAnsi="Sylfaen"/>
          <w:sz w:val="24"/>
          <w:szCs w:val="24"/>
          <w:lang w:val="en-US"/>
        </w:rPr>
        <w:t xml:space="preserve">: </w:t>
      </w:r>
      <w:r w:rsidRPr="00214C05">
        <w:rPr>
          <w:rFonts w:ascii="Sylfaen" w:hAnsi="Sylfaen"/>
          <w:sz w:val="24"/>
          <w:szCs w:val="24"/>
        </w:rPr>
        <w:t>Շատ</w:t>
      </w:r>
      <w:r w:rsidRPr="007D7753">
        <w:rPr>
          <w:rFonts w:ascii="Sylfaen" w:hAnsi="Sylfaen"/>
          <w:sz w:val="24"/>
          <w:szCs w:val="24"/>
          <w:lang w:val="en-US"/>
        </w:rPr>
        <w:t xml:space="preserve"> </w:t>
      </w:r>
      <w:r w:rsidRPr="00214C05">
        <w:rPr>
          <w:rFonts w:ascii="Sylfaen" w:hAnsi="Sylfaen"/>
          <w:sz w:val="24"/>
          <w:szCs w:val="24"/>
        </w:rPr>
        <w:t>մոնետարիստներ</w:t>
      </w:r>
      <w:r w:rsidRPr="007D7753">
        <w:rPr>
          <w:rFonts w:ascii="Sylfaen" w:hAnsi="Sylfaen"/>
          <w:sz w:val="24"/>
          <w:szCs w:val="24"/>
          <w:lang w:val="en-US"/>
        </w:rPr>
        <w:t xml:space="preserve"> </w:t>
      </w:r>
      <w:r w:rsidRPr="00214C05">
        <w:rPr>
          <w:rFonts w:ascii="Sylfaen" w:hAnsi="Sylfaen"/>
          <w:sz w:val="24"/>
          <w:szCs w:val="24"/>
        </w:rPr>
        <w:t>նաև</w:t>
      </w:r>
      <w:r w:rsidRPr="007D7753">
        <w:rPr>
          <w:rFonts w:ascii="Sylfaen" w:hAnsi="Sylfaen"/>
          <w:sz w:val="24"/>
          <w:szCs w:val="24"/>
          <w:lang w:val="en-US"/>
        </w:rPr>
        <w:t xml:space="preserve"> </w:t>
      </w:r>
      <w:r w:rsidRPr="00214C05">
        <w:rPr>
          <w:rFonts w:ascii="Sylfaen" w:hAnsi="Sylfaen"/>
          <w:sz w:val="24"/>
          <w:szCs w:val="24"/>
        </w:rPr>
        <w:t>այն</w:t>
      </w:r>
      <w:r w:rsidRPr="007D7753">
        <w:rPr>
          <w:rFonts w:ascii="Sylfaen" w:hAnsi="Sylfaen"/>
          <w:sz w:val="24"/>
          <w:szCs w:val="24"/>
          <w:lang w:val="en-US"/>
        </w:rPr>
        <w:t xml:space="preserve"> </w:t>
      </w:r>
      <w:r w:rsidRPr="00214C05">
        <w:rPr>
          <w:rFonts w:ascii="Sylfaen" w:hAnsi="Sylfaen"/>
          <w:sz w:val="24"/>
          <w:szCs w:val="24"/>
        </w:rPr>
        <w:t>կարծիքին</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ֆիսկալ</w:t>
      </w:r>
      <w:r w:rsidRPr="007D7753">
        <w:rPr>
          <w:rFonts w:ascii="Sylfaen" w:hAnsi="Sylfaen"/>
          <w:sz w:val="24"/>
          <w:szCs w:val="24"/>
          <w:lang w:val="en-US"/>
        </w:rPr>
        <w:t xml:space="preserve"> </w:t>
      </w:r>
      <w:r w:rsidRPr="00214C05">
        <w:rPr>
          <w:rFonts w:ascii="Sylfaen" w:hAnsi="Sylfaen"/>
          <w:sz w:val="24"/>
          <w:szCs w:val="24"/>
        </w:rPr>
        <w:t>քաղաքականությունը</w:t>
      </w:r>
      <w:r w:rsidRPr="007D7753">
        <w:rPr>
          <w:rFonts w:ascii="Sylfaen" w:hAnsi="Sylfaen"/>
          <w:sz w:val="24"/>
          <w:szCs w:val="24"/>
          <w:lang w:val="en-US"/>
        </w:rPr>
        <w:t xml:space="preserve"> </w:t>
      </w:r>
      <w:r w:rsidRPr="00214C05">
        <w:rPr>
          <w:rFonts w:ascii="Sylfaen" w:hAnsi="Sylfaen"/>
          <w:sz w:val="24"/>
          <w:szCs w:val="24"/>
        </w:rPr>
        <w:t>քաղաքական</w:t>
      </w:r>
      <w:r w:rsidRPr="007D7753">
        <w:rPr>
          <w:rFonts w:ascii="Sylfaen" w:hAnsi="Sylfaen"/>
          <w:sz w:val="24"/>
          <w:szCs w:val="24"/>
          <w:lang w:val="en-US"/>
        </w:rPr>
        <w:t xml:space="preserve"> </w:t>
      </w:r>
      <w:r w:rsidRPr="00214C05">
        <w:rPr>
          <w:rFonts w:ascii="Sylfaen" w:hAnsi="Sylfaen"/>
          <w:sz w:val="24"/>
          <w:szCs w:val="24"/>
        </w:rPr>
        <w:t>խնդիրներ</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լուծում</w:t>
      </w:r>
      <w:r w:rsidRPr="007D7753">
        <w:rPr>
          <w:rFonts w:ascii="Sylfaen" w:hAnsi="Sylfaen"/>
          <w:sz w:val="24"/>
          <w:szCs w:val="24"/>
          <w:lang w:val="en-US"/>
        </w:rPr>
        <w:t xml:space="preserve">, </w:t>
      </w:r>
      <w:r w:rsidRPr="00214C05">
        <w:rPr>
          <w:rFonts w:ascii="Sylfaen" w:hAnsi="Sylfaen"/>
          <w:sz w:val="24"/>
          <w:szCs w:val="24"/>
        </w:rPr>
        <w:t>որովհետև</w:t>
      </w:r>
      <w:r w:rsidRPr="007D7753">
        <w:rPr>
          <w:rFonts w:ascii="Sylfaen" w:hAnsi="Sylfaen"/>
          <w:sz w:val="24"/>
          <w:szCs w:val="24"/>
          <w:lang w:val="en-US"/>
        </w:rPr>
        <w:t xml:space="preserve">  </w:t>
      </w:r>
      <w:r w:rsidRPr="00214C05">
        <w:rPr>
          <w:rFonts w:ascii="Sylfaen" w:hAnsi="Sylfaen"/>
          <w:sz w:val="24"/>
          <w:szCs w:val="24"/>
        </w:rPr>
        <w:t>առավելապես</w:t>
      </w:r>
      <w:r w:rsidRPr="007D7753">
        <w:rPr>
          <w:rFonts w:ascii="Sylfaen" w:hAnsi="Sylfaen"/>
          <w:sz w:val="24"/>
          <w:szCs w:val="24"/>
          <w:lang w:val="en-US"/>
        </w:rPr>
        <w:t xml:space="preserve"> </w:t>
      </w:r>
      <w:r w:rsidRPr="00214C05">
        <w:rPr>
          <w:rFonts w:ascii="Sylfaen" w:hAnsi="Sylfaen"/>
          <w:sz w:val="24"/>
          <w:szCs w:val="24"/>
        </w:rPr>
        <w:t>ուղղված</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մաքսիմիզացնելու</w:t>
      </w:r>
      <w:r w:rsidRPr="007D7753">
        <w:rPr>
          <w:rFonts w:ascii="Sylfaen" w:hAnsi="Sylfaen"/>
          <w:sz w:val="24"/>
          <w:szCs w:val="24"/>
          <w:lang w:val="en-US"/>
        </w:rPr>
        <w:t xml:space="preserve"> </w:t>
      </w:r>
      <w:r w:rsidRPr="00214C05">
        <w:rPr>
          <w:rFonts w:ascii="Sylfaen" w:hAnsi="Sylfaen"/>
          <w:sz w:val="24"/>
          <w:szCs w:val="24"/>
        </w:rPr>
        <w:t>ընտրական</w:t>
      </w:r>
      <w:r w:rsidRPr="007D7753">
        <w:rPr>
          <w:rFonts w:ascii="Sylfaen" w:hAnsi="Sylfaen"/>
          <w:sz w:val="24"/>
          <w:szCs w:val="24"/>
          <w:lang w:val="en-US"/>
        </w:rPr>
        <w:t xml:space="preserve"> </w:t>
      </w:r>
      <w:r w:rsidRPr="00214C05">
        <w:rPr>
          <w:rFonts w:ascii="Sylfaen" w:hAnsi="Sylfaen"/>
          <w:sz w:val="24"/>
          <w:szCs w:val="24"/>
        </w:rPr>
        <w:t>ձայները</w:t>
      </w:r>
      <w:r w:rsidRPr="007D7753">
        <w:rPr>
          <w:rFonts w:ascii="Sylfaen" w:hAnsi="Sylfaen"/>
          <w:sz w:val="24"/>
          <w:szCs w:val="24"/>
          <w:lang w:val="en-US"/>
        </w:rPr>
        <w:t xml:space="preserve">, </w:t>
      </w:r>
      <w:r w:rsidRPr="00214C05">
        <w:rPr>
          <w:rFonts w:ascii="Sylfaen" w:hAnsi="Sylfaen"/>
          <w:sz w:val="24"/>
          <w:szCs w:val="24"/>
        </w:rPr>
        <w:t>քան</w:t>
      </w:r>
      <w:r w:rsidRPr="007D7753">
        <w:rPr>
          <w:rFonts w:ascii="Sylfaen" w:hAnsi="Sylfaen"/>
          <w:sz w:val="24"/>
          <w:szCs w:val="24"/>
          <w:lang w:val="en-US"/>
        </w:rPr>
        <w:t xml:space="preserve"> </w:t>
      </w:r>
      <w:r w:rsidRPr="00214C05">
        <w:rPr>
          <w:rFonts w:ascii="Sylfaen" w:hAnsi="Sylfaen"/>
          <w:sz w:val="24"/>
          <w:szCs w:val="24"/>
        </w:rPr>
        <w:t>տնտեսական</w:t>
      </w:r>
      <w:r w:rsidRPr="007D7753">
        <w:rPr>
          <w:rFonts w:ascii="Sylfaen" w:hAnsi="Sylfaen"/>
          <w:sz w:val="24"/>
          <w:szCs w:val="24"/>
          <w:lang w:val="en-US"/>
        </w:rPr>
        <w:t xml:space="preserve"> </w:t>
      </w:r>
      <w:r w:rsidRPr="00214C05">
        <w:rPr>
          <w:rFonts w:ascii="Sylfaen" w:hAnsi="Sylfaen"/>
          <w:sz w:val="24"/>
          <w:szCs w:val="24"/>
        </w:rPr>
        <w:t>համակարգի</w:t>
      </w:r>
      <w:r w:rsidRPr="007D7753">
        <w:rPr>
          <w:rFonts w:ascii="Sylfaen" w:hAnsi="Sylfaen"/>
          <w:sz w:val="24"/>
          <w:szCs w:val="24"/>
          <w:lang w:val="en-US"/>
        </w:rPr>
        <w:t xml:space="preserve"> </w:t>
      </w:r>
      <w:r w:rsidRPr="00214C05">
        <w:rPr>
          <w:rFonts w:ascii="Sylfaen" w:hAnsi="Sylfaen"/>
          <w:sz w:val="24"/>
          <w:szCs w:val="24"/>
        </w:rPr>
        <w:t>զարգացումը</w:t>
      </w:r>
      <w:r w:rsidRPr="007D7753">
        <w:rPr>
          <w:rFonts w:ascii="Sylfaen" w:hAnsi="Sylfaen"/>
          <w:sz w:val="24"/>
          <w:szCs w:val="24"/>
          <w:lang w:val="en-US"/>
        </w:rPr>
        <w:t xml:space="preserve">: </w:t>
      </w:r>
      <w:r w:rsidRPr="00214C05">
        <w:rPr>
          <w:rFonts w:ascii="Sylfaen" w:hAnsi="Sylfaen"/>
          <w:sz w:val="24"/>
          <w:szCs w:val="24"/>
        </w:rPr>
        <w:t>Ժամանակակից</w:t>
      </w:r>
      <w:r w:rsidRPr="007D7753">
        <w:rPr>
          <w:rFonts w:ascii="Sylfaen" w:hAnsi="Sylfaen"/>
          <w:sz w:val="24"/>
          <w:szCs w:val="24"/>
          <w:lang w:val="en-US"/>
        </w:rPr>
        <w:t xml:space="preserve"> </w:t>
      </w:r>
      <w:r w:rsidRPr="00214C05">
        <w:rPr>
          <w:rFonts w:ascii="Sylfaen" w:hAnsi="Sylfaen"/>
          <w:sz w:val="24"/>
          <w:szCs w:val="24"/>
        </w:rPr>
        <w:t>ժողովրդավարության</w:t>
      </w:r>
      <w:r w:rsidRPr="007D7753">
        <w:rPr>
          <w:rFonts w:ascii="Sylfaen" w:hAnsi="Sylfaen"/>
          <w:sz w:val="24"/>
          <w:szCs w:val="24"/>
          <w:lang w:val="en-US"/>
        </w:rPr>
        <w:t xml:space="preserve"> </w:t>
      </w:r>
      <w:r w:rsidRPr="00214C05">
        <w:rPr>
          <w:rFonts w:ascii="Sylfaen" w:hAnsi="Sylfaen"/>
          <w:sz w:val="24"/>
          <w:szCs w:val="24"/>
        </w:rPr>
        <w:t>պայմաններում</w:t>
      </w:r>
      <w:r w:rsidRPr="007D7753">
        <w:rPr>
          <w:rFonts w:ascii="Sylfaen" w:hAnsi="Sylfaen"/>
          <w:sz w:val="24"/>
          <w:szCs w:val="24"/>
          <w:lang w:val="en-US"/>
        </w:rPr>
        <w:t xml:space="preserve">, </w:t>
      </w:r>
      <w:r w:rsidRPr="00214C05">
        <w:rPr>
          <w:rFonts w:ascii="Sylfaen" w:hAnsi="Sylfaen"/>
          <w:sz w:val="24"/>
          <w:szCs w:val="24"/>
        </w:rPr>
        <w:t>ցավոք</w:t>
      </w:r>
      <w:r w:rsidRPr="007D7753">
        <w:rPr>
          <w:rFonts w:ascii="Sylfaen" w:hAnsi="Sylfaen"/>
          <w:sz w:val="24"/>
          <w:szCs w:val="24"/>
          <w:lang w:val="en-US"/>
        </w:rPr>
        <w:t xml:space="preserve">, </w:t>
      </w:r>
      <w:r w:rsidRPr="00214C05">
        <w:rPr>
          <w:rFonts w:ascii="Sylfaen" w:hAnsi="Sylfaen"/>
          <w:sz w:val="24"/>
          <w:szCs w:val="24"/>
        </w:rPr>
        <w:t>ժողովրդավարության</w:t>
      </w:r>
      <w:r w:rsidRPr="007D7753">
        <w:rPr>
          <w:rFonts w:ascii="Sylfaen" w:hAnsi="Sylfaen"/>
          <w:sz w:val="24"/>
          <w:szCs w:val="24"/>
          <w:lang w:val="en-US"/>
        </w:rPr>
        <w:t xml:space="preserve"> </w:t>
      </w:r>
      <w:r w:rsidRPr="00214C05">
        <w:rPr>
          <w:rFonts w:ascii="Sylfaen" w:hAnsi="Sylfaen"/>
          <w:sz w:val="24"/>
          <w:szCs w:val="24"/>
        </w:rPr>
        <w:t>սկզբունքներով</w:t>
      </w:r>
      <w:r w:rsidRPr="007D7753">
        <w:rPr>
          <w:rFonts w:ascii="Sylfaen" w:hAnsi="Sylfaen"/>
          <w:sz w:val="24"/>
          <w:szCs w:val="24"/>
          <w:lang w:val="en-US"/>
        </w:rPr>
        <w:t xml:space="preserve"> </w:t>
      </w:r>
      <w:r w:rsidRPr="00214C05">
        <w:rPr>
          <w:rFonts w:ascii="Sylfaen" w:hAnsi="Sylfaen"/>
          <w:sz w:val="24"/>
          <w:szCs w:val="24"/>
        </w:rPr>
        <w:t>ընտրված</w:t>
      </w:r>
      <w:r w:rsidRPr="007D7753">
        <w:rPr>
          <w:rFonts w:ascii="Sylfaen" w:hAnsi="Sylfaen"/>
          <w:sz w:val="24"/>
          <w:szCs w:val="24"/>
          <w:lang w:val="en-US"/>
        </w:rPr>
        <w:t xml:space="preserve"> </w:t>
      </w:r>
      <w:r w:rsidRPr="00214C05">
        <w:rPr>
          <w:rFonts w:ascii="Sylfaen" w:hAnsi="Sylfaen"/>
          <w:sz w:val="24"/>
          <w:szCs w:val="24"/>
        </w:rPr>
        <w:t>քաղաքական</w:t>
      </w:r>
      <w:r w:rsidRPr="007D7753">
        <w:rPr>
          <w:rFonts w:ascii="Sylfaen" w:hAnsi="Sylfaen"/>
          <w:sz w:val="24"/>
          <w:szCs w:val="24"/>
          <w:lang w:val="en-US"/>
        </w:rPr>
        <w:t xml:space="preserve"> </w:t>
      </w:r>
      <w:r w:rsidRPr="00214C05">
        <w:rPr>
          <w:rFonts w:ascii="Sylfaen" w:hAnsi="Sylfaen"/>
          <w:sz w:val="24"/>
          <w:szCs w:val="24"/>
        </w:rPr>
        <w:t>գործիչներին</w:t>
      </w:r>
      <w:r w:rsidRPr="007D7753">
        <w:rPr>
          <w:rFonts w:ascii="Sylfaen" w:hAnsi="Sylfaen"/>
          <w:sz w:val="24"/>
          <w:szCs w:val="24"/>
          <w:lang w:val="en-US"/>
        </w:rPr>
        <w:t xml:space="preserve"> </w:t>
      </w:r>
      <w:r w:rsidRPr="00214C05">
        <w:rPr>
          <w:rFonts w:ascii="Sylfaen" w:hAnsi="Sylfaen"/>
          <w:sz w:val="24"/>
          <w:szCs w:val="24"/>
        </w:rPr>
        <w:t>ավելի</w:t>
      </w:r>
      <w:r w:rsidRPr="007D7753">
        <w:rPr>
          <w:rFonts w:ascii="Sylfaen" w:hAnsi="Sylfaen"/>
          <w:sz w:val="24"/>
          <w:szCs w:val="24"/>
          <w:lang w:val="en-US"/>
        </w:rPr>
        <w:t xml:space="preserve"> </w:t>
      </w:r>
      <w:r w:rsidRPr="00214C05">
        <w:rPr>
          <w:rFonts w:ascii="Sylfaen" w:hAnsi="Sylfaen"/>
          <w:sz w:val="24"/>
          <w:szCs w:val="24"/>
        </w:rPr>
        <w:t>ձեռնտու</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աջակցել</w:t>
      </w:r>
      <w:r w:rsidRPr="007D7753">
        <w:rPr>
          <w:rFonts w:ascii="Sylfaen" w:hAnsi="Sylfaen"/>
          <w:sz w:val="24"/>
          <w:szCs w:val="24"/>
          <w:lang w:val="en-US"/>
        </w:rPr>
        <w:t xml:space="preserve"> </w:t>
      </w:r>
      <w:r w:rsidRPr="00214C05">
        <w:rPr>
          <w:rFonts w:ascii="Sylfaen" w:hAnsi="Sylfaen"/>
          <w:sz w:val="24"/>
          <w:szCs w:val="24"/>
        </w:rPr>
        <w:t>առանձին</w:t>
      </w:r>
      <w:r w:rsidRPr="007D7753">
        <w:rPr>
          <w:rFonts w:ascii="Sylfaen" w:hAnsi="Sylfaen"/>
          <w:sz w:val="24"/>
          <w:szCs w:val="24"/>
          <w:lang w:val="en-US"/>
        </w:rPr>
        <w:t xml:space="preserve"> </w:t>
      </w:r>
      <w:r w:rsidRPr="00214C05">
        <w:rPr>
          <w:rFonts w:ascii="Sylfaen" w:hAnsi="Sylfaen"/>
          <w:sz w:val="24"/>
          <w:szCs w:val="24"/>
        </w:rPr>
        <w:t>խ</w:t>
      </w:r>
      <w:r w:rsidR="00214C05" w:rsidRPr="00214C05">
        <w:rPr>
          <w:rFonts w:ascii="Sylfaen" w:hAnsi="Sylfaen"/>
          <w:sz w:val="24"/>
          <w:szCs w:val="24"/>
        </w:rPr>
        <w:t>մբերին</w:t>
      </w:r>
      <w:r w:rsidR="00214C05" w:rsidRPr="007D7753">
        <w:rPr>
          <w:rFonts w:ascii="Sylfaen" w:hAnsi="Sylfaen"/>
          <w:sz w:val="24"/>
          <w:szCs w:val="24"/>
          <w:lang w:val="en-US"/>
        </w:rPr>
        <w:t xml:space="preserve">` </w:t>
      </w:r>
      <w:r w:rsidR="00214C05" w:rsidRPr="00214C05">
        <w:rPr>
          <w:rFonts w:ascii="Sylfaen" w:hAnsi="Sylfaen"/>
          <w:sz w:val="24"/>
          <w:szCs w:val="24"/>
        </w:rPr>
        <w:t>վնասելով</w:t>
      </w:r>
      <w:r w:rsidR="00214C05" w:rsidRPr="007D7753">
        <w:rPr>
          <w:rFonts w:ascii="Sylfaen" w:hAnsi="Sylfaen"/>
          <w:sz w:val="24"/>
          <w:szCs w:val="24"/>
          <w:lang w:val="en-US"/>
        </w:rPr>
        <w:t xml:space="preserve"> </w:t>
      </w:r>
      <w:r w:rsidR="00214C05" w:rsidRPr="00214C05">
        <w:rPr>
          <w:rFonts w:ascii="Sylfaen" w:hAnsi="Sylfaen"/>
          <w:sz w:val="24"/>
          <w:szCs w:val="24"/>
        </w:rPr>
        <w:t>հասարակությանը</w:t>
      </w:r>
      <w:r w:rsidRPr="007D7753">
        <w:rPr>
          <w:rFonts w:ascii="Sylfaen" w:hAnsi="Sylfaen"/>
          <w:sz w:val="24"/>
          <w:szCs w:val="24"/>
          <w:lang w:val="en-US"/>
        </w:rPr>
        <w:t>:</w:t>
      </w:r>
    </w:p>
    <w:p w:rsidR="00EB2278" w:rsidRPr="007D7753" w:rsidRDefault="00EB2278" w:rsidP="00214C05">
      <w:pPr>
        <w:pStyle w:val="12"/>
        <w:widowControl w:val="0"/>
        <w:spacing w:line="240" w:lineRule="atLeast"/>
        <w:ind w:left="0" w:right="-1" w:firstLine="567"/>
        <w:rPr>
          <w:rFonts w:ascii="Sylfaen" w:hAnsi="Sylfaen"/>
          <w:sz w:val="24"/>
          <w:szCs w:val="24"/>
          <w:lang w:val="en-US"/>
        </w:rPr>
      </w:pPr>
      <w:r w:rsidRPr="00214C05">
        <w:rPr>
          <w:rFonts w:ascii="Sylfaen" w:hAnsi="Sylfaen"/>
          <w:sz w:val="24"/>
          <w:szCs w:val="24"/>
        </w:rPr>
        <w:t>Հարկաբյուջետային</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վերաբերյալ</w:t>
      </w:r>
      <w:r w:rsidRPr="007D7753">
        <w:rPr>
          <w:rFonts w:ascii="Sylfaen" w:hAnsi="Sylfaen"/>
          <w:sz w:val="24"/>
          <w:szCs w:val="24"/>
          <w:lang w:val="en-US"/>
        </w:rPr>
        <w:t xml:space="preserve"> </w:t>
      </w:r>
      <w:r w:rsidRPr="00214C05">
        <w:rPr>
          <w:rFonts w:ascii="Sylfaen" w:hAnsi="Sylfaen"/>
          <w:sz w:val="24"/>
          <w:szCs w:val="24"/>
          <w:lang w:val="en-US"/>
        </w:rPr>
        <w:t>ժ</w:t>
      </w:r>
      <w:r w:rsidRPr="00214C05">
        <w:rPr>
          <w:rFonts w:ascii="Sylfaen" w:hAnsi="Sylfaen"/>
          <w:sz w:val="24"/>
          <w:szCs w:val="24"/>
        </w:rPr>
        <w:t>ամանակակից</w:t>
      </w:r>
      <w:r w:rsidRPr="007D7753">
        <w:rPr>
          <w:rFonts w:ascii="Sylfaen" w:hAnsi="Sylfaen"/>
          <w:sz w:val="24"/>
          <w:szCs w:val="24"/>
          <w:lang w:val="en-US"/>
        </w:rPr>
        <w:t xml:space="preserve"> </w:t>
      </w:r>
      <w:r w:rsidRPr="00214C05">
        <w:rPr>
          <w:rFonts w:ascii="Sylfaen" w:hAnsi="Sylfaen"/>
          <w:sz w:val="24"/>
          <w:szCs w:val="24"/>
        </w:rPr>
        <w:t>տեսությունների</w:t>
      </w:r>
      <w:r w:rsidRPr="007D7753">
        <w:rPr>
          <w:rFonts w:ascii="Sylfaen" w:hAnsi="Sylfaen"/>
          <w:sz w:val="24"/>
          <w:szCs w:val="24"/>
          <w:lang w:val="en-US"/>
        </w:rPr>
        <w:t xml:space="preserve"> </w:t>
      </w:r>
      <w:r w:rsidRPr="00214C05">
        <w:rPr>
          <w:rFonts w:ascii="Sylfaen" w:hAnsi="Sylfaen"/>
          <w:sz w:val="24"/>
          <w:szCs w:val="24"/>
        </w:rPr>
        <w:t>մոտեցումներից</w:t>
      </w:r>
      <w:r w:rsidRPr="007D7753">
        <w:rPr>
          <w:rFonts w:ascii="Sylfaen" w:hAnsi="Sylfaen"/>
          <w:sz w:val="24"/>
          <w:szCs w:val="24"/>
          <w:lang w:val="en-US"/>
        </w:rPr>
        <w:t xml:space="preserve"> </w:t>
      </w:r>
      <w:r w:rsidRPr="00214C05">
        <w:rPr>
          <w:rFonts w:ascii="Sylfaen" w:hAnsi="Sylfaen"/>
          <w:sz w:val="24"/>
          <w:szCs w:val="24"/>
        </w:rPr>
        <w:t>կարելի</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նշել</w:t>
      </w:r>
      <w:r w:rsidRPr="007D7753">
        <w:rPr>
          <w:rFonts w:ascii="Sylfaen" w:hAnsi="Sylfaen"/>
          <w:sz w:val="24"/>
          <w:szCs w:val="24"/>
          <w:lang w:val="en-US"/>
        </w:rPr>
        <w:t xml:space="preserve"> </w:t>
      </w:r>
      <w:r w:rsidRPr="00214C05">
        <w:rPr>
          <w:rFonts w:ascii="Sylfaen" w:hAnsi="Sylfaen"/>
          <w:b/>
          <w:i/>
          <w:sz w:val="24"/>
          <w:szCs w:val="24"/>
        </w:rPr>
        <w:t>ռացիոնալ</w:t>
      </w:r>
      <w:r w:rsidRPr="007D7753">
        <w:rPr>
          <w:rFonts w:ascii="Sylfaen" w:hAnsi="Sylfaen"/>
          <w:b/>
          <w:i/>
          <w:sz w:val="24"/>
          <w:szCs w:val="24"/>
          <w:lang w:val="en-US"/>
        </w:rPr>
        <w:t xml:space="preserve"> </w:t>
      </w:r>
      <w:r w:rsidRPr="00214C05">
        <w:rPr>
          <w:rFonts w:ascii="Sylfaen" w:hAnsi="Sylfaen"/>
          <w:b/>
          <w:i/>
          <w:sz w:val="24"/>
          <w:szCs w:val="24"/>
        </w:rPr>
        <w:t>սպասումների</w:t>
      </w:r>
      <w:r w:rsidRPr="007D7753">
        <w:rPr>
          <w:rFonts w:ascii="Sylfaen" w:hAnsi="Sylfaen"/>
          <w:b/>
          <w:i/>
          <w:sz w:val="24"/>
          <w:szCs w:val="24"/>
          <w:lang w:val="en-US"/>
        </w:rPr>
        <w:t xml:space="preserve"> </w:t>
      </w:r>
      <w:r w:rsidRPr="00214C05">
        <w:rPr>
          <w:rFonts w:ascii="Sylfaen" w:hAnsi="Sylfaen"/>
          <w:b/>
          <w:i/>
          <w:sz w:val="24"/>
          <w:szCs w:val="24"/>
        </w:rPr>
        <w:t>տեսության</w:t>
      </w:r>
      <w:r w:rsidRPr="007D7753">
        <w:rPr>
          <w:rFonts w:ascii="Sylfaen" w:hAnsi="Sylfaen"/>
          <w:sz w:val="24"/>
          <w:szCs w:val="24"/>
          <w:lang w:val="en-US"/>
        </w:rPr>
        <w:t xml:space="preserve"> </w:t>
      </w:r>
      <w:r w:rsidRPr="00214C05">
        <w:rPr>
          <w:rFonts w:ascii="Sylfaen" w:hAnsi="Sylfaen"/>
          <w:sz w:val="24"/>
          <w:szCs w:val="24"/>
        </w:rPr>
        <w:t>մոտեցումը</w:t>
      </w:r>
      <w:r w:rsidRPr="007D7753">
        <w:rPr>
          <w:rFonts w:ascii="Sylfaen" w:hAnsi="Sylfaen"/>
          <w:sz w:val="24"/>
          <w:szCs w:val="24"/>
          <w:lang w:val="en-US"/>
        </w:rPr>
        <w:t xml:space="preserve">: </w:t>
      </w:r>
      <w:r w:rsidRPr="00214C05">
        <w:rPr>
          <w:rFonts w:ascii="Sylfaen" w:hAnsi="Sylfaen"/>
          <w:sz w:val="24"/>
          <w:szCs w:val="24"/>
        </w:rPr>
        <w:t>Ռացիոնալ</w:t>
      </w:r>
      <w:r w:rsidRPr="007D7753">
        <w:rPr>
          <w:rFonts w:ascii="Sylfaen" w:hAnsi="Sylfaen"/>
          <w:sz w:val="24"/>
          <w:szCs w:val="24"/>
          <w:lang w:val="en-US"/>
        </w:rPr>
        <w:t xml:space="preserve"> </w:t>
      </w:r>
      <w:r w:rsidRPr="00214C05">
        <w:rPr>
          <w:rFonts w:ascii="Sylfaen" w:hAnsi="Sylfaen"/>
          <w:sz w:val="24"/>
          <w:szCs w:val="24"/>
        </w:rPr>
        <w:t>սպասումների</w:t>
      </w:r>
      <w:r w:rsidRPr="007D7753">
        <w:rPr>
          <w:rFonts w:ascii="Sylfaen" w:hAnsi="Sylfaen"/>
          <w:sz w:val="24"/>
          <w:szCs w:val="24"/>
          <w:lang w:val="en-US"/>
        </w:rPr>
        <w:t xml:space="preserve"> </w:t>
      </w:r>
      <w:r w:rsidRPr="00214C05">
        <w:rPr>
          <w:rFonts w:ascii="Sylfaen" w:hAnsi="Sylfaen"/>
          <w:sz w:val="24"/>
          <w:szCs w:val="24"/>
        </w:rPr>
        <w:t>տեսության</w:t>
      </w:r>
      <w:r w:rsidRPr="007D7753">
        <w:rPr>
          <w:rFonts w:ascii="Sylfaen" w:hAnsi="Sylfaen"/>
          <w:sz w:val="24"/>
          <w:szCs w:val="24"/>
          <w:lang w:val="en-US"/>
        </w:rPr>
        <w:t xml:space="preserve"> </w:t>
      </w:r>
      <w:r w:rsidRPr="00214C05">
        <w:rPr>
          <w:rFonts w:ascii="Sylfaen" w:hAnsi="Sylfaen"/>
          <w:sz w:val="24"/>
          <w:szCs w:val="24"/>
        </w:rPr>
        <w:t>ներկայացուցիչներն</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b/>
          <w:i/>
          <w:sz w:val="24"/>
          <w:szCs w:val="24"/>
        </w:rPr>
        <w:t>Ռ</w:t>
      </w:r>
      <w:r w:rsidRPr="007D7753">
        <w:rPr>
          <w:rFonts w:ascii="Sylfaen" w:hAnsi="Sylfaen"/>
          <w:b/>
          <w:i/>
          <w:sz w:val="24"/>
          <w:szCs w:val="24"/>
          <w:lang w:val="en-US"/>
        </w:rPr>
        <w:t>.</w:t>
      </w:r>
      <w:r w:rsidRPr="00214C05">
        <w:rPr>
          <w:rFonts w:ascii="Sylfaen" w:hAnsi="Sylfaen"/>
          <w:b/>
          <w:i/>
          <w:sz w:val="24"/>
          <w:szCs w:val="24"/>
        </w:rPr>
        <w:t>Լուկասը</w:t>
      </w:r>
      <w:r w:rsidRPr="007D7753">
        <w:rPr>
          <w:rFonts w:ascii="Sylfaen" w:hAnsi="Sylfaen"/>
          <w:b/>
          <w:i/>
          <w:sz w:val="24"/>
          <w:szCs w:val="24"/>
          <w:lang w:val="en-US"/>
        </w:rPr>
        <w:t xml:space="preserve">, </w:t>
      </w:r>
      <w:r w:rsidRPr="00214C05">
        <w:rPr>
          <w:rFonts w:ascii="Sylfaen" w:hAnsi="Sylfaen"/>
          <w:b/>
          <w:i/>
          <w:sz w:val="24"/>
          <w:szCs w:val="24"/>
        </w:rPr>
        <w:t>Թ</w:t>
      </w:r>
      <w:r w:rsidRPr="007D7753">
        <w:rPr>
          <w:rFonts w:ascii="Sylfaen" w:hAnsi="Sylfaen"/>
          <w:b/>
          <w:i/>
          <w:sz w:val="24"/>
          <w:szCs w:val="24"/>
          <w:lang w:val="en-US"/>
        </w:rPr>
        <w:t>.</w:t>
      </w:r>
      <w:r w:rsidRPr="00214C05">
        <w:rPr>
          <w:rFonts w:ascii="Sylfaen" w:hAnsi="Sylfaen"/>
          <w:b/>
          <w:i/>
          <w:sz w:val="24"/>
          <w:szCs w:val="24"/>
        </w:rPr>
        <w:t>Սարժենտը</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ուրիշներ</w:t>
      </w:r>
      <w:r w:rsidRPr="007D7753">
        <w:rPr>
          <w:rFonts w:ascii="Sylfaen" w:hAnsi="Sylfaen"/>
          <w:sz w:val="24"/>
          <w:szCs w:val="24"/>
          <w:lang w:val="en-US"/>
        </w:rPr>
        <w:t xml:space="preserve">, </w:t>
      </w:r>
      <w:r w:rsidRPr="00214C05">
        <w:rPr>
          <w:rFonts w:ascii="Sylfaen" w:hAnsi="Sylfaen"/>
          <w:sz w:val="24"/>
          <w:szCs w:val="24"/>
        </w:rPr>
        <w:t>ովքեր</w:t>
      </w:r>
      <w:r w:rsidRPr="007D7753">
        <w:rPr>
          <w:rFonts w:ascii="Sylfaen" w:hAnsi="Sylfaen"/>
          <w:sz w:val="24"/>
          <w:szCs w:val="24"/>
          <w:lang w:val="en-US"/>
        </w:rPr>
        <w:t xml:space="preserve"> </w:t>
      </w:r>
      <w:r w:rsidRPr="00214C05">
        <w:rPr>
          <w:rFonts w:ascii="Sylfaen" w:hAnsi="Sylfaen"/>
          <w:sz w:val="24"/>
          <w:szCs w:val="24"/>
        </w:rPr>
        <w:t>գտնում</w:t>
      </w:r>
      <w:r w:rsidRPr="007D7753">
        <w:rPr>
          <w:rFonts w:ascii="Sylfaen" w:hAnsi="Sylfaen"/>
          <w:sz w:val="24"/>
          <w:szCs w:val="24"/>
          <w:lang w:val="en-US"/>
        </w:rPr>
        <w:t xml:space="preserve"> </w:t>
      </w:r>
      <w:r w:rsidRPr="00214C05">
        <w:rPr>
          <w:rFonts w:ascii="Sylfaen" w:hAnsi="Sylfaen"/>
          <w:sz w:val="24"/>
          <w:szCs w:val="24"/>
        </w:rPr>
        <w:t>էին</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տնտեսությունը</w:t>
      </w:r>
      <w:r w:rsidRPr="007D7753">
        <w:rPr>
          <w:rFonts w:ascii="Sylfaen" w:hAnsi="Sylfaen"/>
          <w:sz w:val="24"/>
          <w:szCs w:val="24"/>
          <w:lang w:val="en-US"/>
        </w:rPr>
        <w:t xml:space="preserve"> </w:t>
      </w:r>
      <w:r w:rsidRPr="00214C05">
        <w:rPr>
          <w:rFonts w:ascii="Sylfaen" w:hAnsi="Sylfaen"/>
          <w:sz w:val="24"/>
          <w:szCs w:val="24"/>
        </w:rPr>
        <w:t>հիմնականում</w:t>
      </w:r>
      <w:r w:rsidRPr="007D7753">
        <w:rPr>
          <w:rFonts w:ascii="Sylfaen" w:hAnsi="Sylfaen"/>
          <w:sz w:val="24"/>
          <w:szCs w:val="24"/>
          <w:lang w:val="en-US"/>
        </w:rPr>
        <w:t xml:space="preserve"> </w:t>
      </w:r>
      <w:r w:rsidRPr="00214C05">
        <w:rPr>
          <w:rFonts w:ascii="Sylfaen" w:hAnsi="Sylfaen"/>
          <w:sz w:val="24"/>
          <w:szCs w:val="24"/>
        </w:rPr>
        <w:t>կայուն</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տնտեսական</w:t>
      </w:r>
      <w:r w:rsidRPr="007D7753">
        <w:rPr>
          <w:rFonts w:ascii="Sylfaen" w:hAnsi="Sylfaen"/>
          <w:sz w:val="24"/>
          <w:szCs w:val="24"/>
          <w:lang w:val="en-US"/>
        </w:rPr>
        <w:t xml:space="preserve"> </w:t>
      </w:r>
      <w:r w:rsidRPr="00214C05">
        <w:rPr>
          <w:rFonts w:ascii="Sylfaen" w:hAnsi="Sylfaen"/>
          <w:sz w:val="24"/>
          <w:szCs w:val="24"/>
        </w:rPr>
        <w:t>ագենտները</w:t>
      </w:r>
      <w:r w:rsidRPr="007D7753">
        <w:rPr>
          <w:rFonts w:ascii="Sylfaen" w:hAnsi="Sylfaen"/>
          <w:sz w:val="24"/>
          <w:szCs w:val="24"/>
          <w:lang w:val="en-US"/>
        </w:rPr>
        <w:t xml:space="preserve"> </w:t>
      </w:r>
      <w:r w:rsidRPr="00214C05">
        <w:rPr>
          <w:rFonts w:ascii="Sylfaen" w:hAnsi="Sylfaen"/>
          <w:sz w:val="24"/>
          <w:szCs w:val="24"/>
        </w:rPr>
        <w:t>օգտագործում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ողջ</w:t>
      </w:r>
      <w:r w:rsidRPr="007D7753">
        <w:rPr>
          <w:rFonts w:ascii="Sylfaen" w:hAnsi="Sylfaen"/>
          <w:sz w:val="24"/>
          <w:szCs w:val="24"/>
          <w:lang w:val="en-US"/>
        </w:rPr>
        <w:t xml:space="preserve"> </w:t>
      </w:r>
      <w:r w:rsidRPr="00214C05">
        <w:rPr>
          <w:rFonts w:ascii="Sylfaen" w:hAnsi="Sylfaen"/>
          <w:sz w:val="24"/>
          <w:szCs w:val="24"/>
        </w:rPr>
        <w:t>մատչելի</w:t>
      </w:r>
      <w:r w:rsidRPr="007D7753">
        <w:rPr>
          <w:rFonts w:ascii="Sylfaen" w:hAnsi="Sylfaen"/>
          <w:sz w:val="24"/>
          <w:szCs w:val="24"/>
          <w:lang w:val="en-US"/>
        </w:rPr>
        <w:t xml:space="preserve"> </w:t>
      </w:r>
      <w:r w:rsidRPr="00214C05">
        <w:rPr>
          <w:rFonts w:ascii="Sylfaen" w:hAnsi="Sylfaen"/>
          <w:sz w:val="24"/>
          <w:szCs w:val="24"/>
        </w:rPr>
        <w:t>ինֆորմացիան</w:t>
      </w:r>
      <w:r w:rsidRPr="007D7753">
        <w:rPr>
          <w:rFonts w:ascii="Sylfaen" w:hAnsi="Sylfaen"/>
          <w:sz w:val="24"/>
          <w:szCs w:val="24"/>
          <w:lang w:val="en-US"/>
        </w:rPr>
        <w:t xml:space="preserve">, </w:t>
      </w:r>
      <w:r w:rsidRPr="00214C05">
        <w:rPr>
          <w:rFonts w:ascii="Sylfaen" w:hAnsi="Sylfaen"/>
          <w:sz w:val="24"/>
          <w:szCs w:val="24"/>
        </w:rPr>
        <w:t>այլապես</w:t>
      </w:r>
      <w:r w:rsidRPr="007D7753">
        <w:rPr>
          <w:rFonts w:ascii="Sylfaen" w:hAnsi="Sylfaen"/>
          <w:sz w:val="24"/>
          <w:szCs w:val="24"/>
          <w:lang w:val="en-US"/>
        </w:rPr>
        <w:t xml:space="preserve"> </w:t>
      </w:r>
      <w:r w:rsidRPr="00214C05">
        <w:rPr>
          <w:rFonts w:ascii="Sylfaen" w:hAnsi="Sylfaen"/>
          <w:sz w:val="24"/>
          <w:szCs w:val="24"/>
        </w:rPr>
        <w:t>նրանց</w:t>
      </w:r>
      <w:r w:rsidRPr="007D7753">
        <w:rPr>
          <w:rFonts w:ascii="Sylfaen" w:hAnsi="Sylfaen"/>
          <w:sz w:val="24"/>
          <w:szCs w:val="24"/>
          <w:lang w:val="en-US"/>
        </w:rPr>
        <w:t xml:space="preserve"> </w:t>
      </w:r>
      <w:r w:rsidRPr="00214C05">
        <w:rPr>
          <w:rFonts w:ascii="Sylfaen" w:hAnsi="Sylfaen"/>
          <w:sz w:val="24"/>
          <w:szCs w:val="24"/>
        </w:rPr>
        <w:t>վարքագիծը</w:t>
      </w:r>
      <w:r w:rsidRPr="007D7753">
        <w:rPr>
          <w:rFonts w:ascii="Sylfaen" w:hAnsi="Sylfaen"/>
          <w:sz w:val="24"/>
          <w:szCs w:val="24"/>
          <w:lang w:val="en-US"/>
        </w:rPr>
        <w:t xml:space="preserve"> </w:t>
      </w:r>
      <w:r w:rsidRPr="00214C05">
        <w:rPr>
          <w:rFonts w:ascii="Sylfaen" w:hAnsi="Sylfaen"/>
          <w:sz w:val="24"/>
          <w:szCs w:val="24"/>
        </w:rPr>
        <w:t>կլինի</w:t>
      </w:r>
      <w:r w:rsidRPr="007D7753">
        <w:rPr>
          <w:rFonts w:ascii="Sylfaen" w:hAnsi="Sylfaen"/>
          <w:sz w:val="24"/>
          <w:szCs w:val="24"/>
          <w:lang w:val="en-US"/>
        </w:rPr>
        <w:t xml:space="preserve"> </w:t>
      </w:r>
      <w:r w:rsidRPr="00214C05">
        <w:rPr>
          <w:rFonts w:ascii="Sylfaen" w:hAnsi="Sylfaen"/>
          <w:sz w:val="24"/>
          <w:szCs w:val="24"/>
        </w:rPr>
        <w:t>ոչ</w:t>
      </w:r>
      <w:r w:rsidRPr="007D7753">
        <w:rPr>
          <w:rFonts w:ascii="Sylfaen" w:hAnsi="Sylfaen"/>
          <w:sz w:val="24"/>
          <w:szCs w:val="24"/>
          <w:lang w:val="en-US"/>
        </w:rPr>
        <w:t xml:space="preserve"> </w:t>
      </w:r>
      <w:r w:rsidRPr="00214C05">
        <w:rPr>
          <w:rFonts w:ascii="Sylfaen" w:hAnsi="Sylfaen"/>
          <w:sz w:val="24"/>
          <w:szCs w:val="24"/>
        </w:rPr>
        <w:t>ռացիոնալ</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կառավարությունը</w:t>
      </w:r>
      <w:r w:rsidRPr="007D7753">
        <w:rPr>
          <w:rFonts w:ascii="Sylfaen" w:hAnsi="Sylfaen"/>
          <w:sz w:val="24"/>
          <w:szCs w:val="24"/>
          <w:lang w:val="en-US"/>
        </w:rPr>
        <w:t xml:space="preserve"> </w:t>
      </w:r>
      <w:r w:rsidRPr="00214C05">
        <w:rPr>
          <w:rFonts w:ascii="Sylfaen" w:hAnsi="Sylfaen"/>
          <w:sz w:val="24"/>
          <w:szCs w:val="24"/>
        </w:rPr>
        <w:t>չի</w:t>
      </w:r>
      <w:r w:rsidRPr="007D7753">
        <w:rPr>
          <w:rFonts w:ascii="Sylfaen" w:hAnsi="Sylfaen"/>
          <w:sz w:val="24"/>
          <w:szCs w:val="24"/>
          <w:lang w:val="en-US"/>
        </w:rPr>
        <w:t xml:space="preserve"> </w:t>
      </w:r>
      <w:r w:rsidRPr="00214C05">
        <w:rPr>
          <w:rFonts w:ascii="Sylfaen" w:hAnsi="Sylfaen"/>
          <w:sz w:val="24"/>
          <w:szCs w:val="24"/>
        </w:rPr>
        <w:t>կարող</w:t>
      </w:r>
      <w:r w:rsidRPr="007D7753">
        <w:rPr>
          <w:rFonts w:ascii="Sylfaen" w:hAnsi="Sylfaen"/>
          <w:sz w:val="24"/>
          <w:szCs w:val="24"/>
          <w:lang w:val="en-US"/>
        </w:rPr>
        <w:t xml:space="preserve"> </w:t>
      </w:r>
      <w:r w:rsidRPr="00214C05">
        <w:rPr>
          <w:rFonts w:ascii="Sylfaen" w:hAnsi="Sylfaen"/>
          <w:sz w:val="24"/>
          <w:szCs w:val="24"/>
        </w:rPr>
        <w:t>թյուրիմացության</w:t>
      </w:r>
      <w:r w:rsidRPr="007D7753">
        <w:rPr>
          <w:rFonts w:ascii="Sylfaen" w:hAnsi="Sylfaen"/>
          <w:sz w:val="24"/>
          <w:szCs w:val="24"/>
          <w:lang w:val="en-US"/>
        </w:rPr>
        <w:t xml:space="preserve"> </w:t>
      </w:r>
      <w:r w:rsidRPr="00214C05">
        <w:rPr>
          <w:rFonts w:ascii="Sylfaen" w:hAnsi="Sylfaen"/>
          <w:sz w:val="24"/>
          <w:szCs w:val="24"/>
        </w:rPr>
        <w:t>մեջ</w:t>
      </w:r>
      <w:r w:rsidRPr="007D7753">
        <w:rPr>
          <w:rFonts w:ascii="Sylfaen" w:hAnsi="Sylfaen"/>
          <w:sz w:val="24"/>
          <w:szCs w:val="24"/>
          <w:lang w:val="en-US"/>
        </w:rPr>
        <w:t xml:space="preserve"> </w:t>
      </w:r>
      <w:r w:rsidRPr="00214C05">
        <w:rPr>
          <w:rFonts w:ascii="Sylfaen" w:hAnsi="Sylfaen"/>
          <w:sz w:val="24"/>
          <w:szCs w:val="24"/>
        </w:rPr>
        <w:t>դնել</w:t>
      </w:r>
      <w:r w:rsidRPr="007D7753">
        <w:rPr>
          <w:rFonts w:ascii="Sylfaen" w:hAnsi="Sylfaen"/>
          <w:sz w:val="24"/>
          <w:szCs w:val="24"/>
          <w:lang w:val="en-US"/>
        </w:rPr>
        <w:t xml:space="preserve"> </w:t>
      </w:r>
      <w:r w:rsidRPr="00214C05">
        <w:rPr>
          <w:rFonts w:ascii="Sylfaen" w:hAnsi="Sylfaen"/>
          <w:sz w:val="24"/>
          <w:szCs w:val="24"/>
        </w:rPr>
        <w:t>մարդկանց</w:t>
      </w:r>
      <w:r w:rsidRPr="007D7753">
        <w:rPr>
          <w:rFonts w:ascii="Sylfaen" w:hAnsi="Sylfaen"/>
          <w:sz w:val="24"/>
          <w:szCs w:val="24"/>
          <w:lang w:val="en-US"/>
        </w:rPr>
        <w:t xml:space="preserve">, </w:t>
      </w:r>
      <w:r w:rsidRPr="00214C05">
        <w:rPr>
          <w:rFonts w:ascii="Sylfaen" w:hAnsi="Sylfaen"/>
          <w:sz w:val="24"/>
          <w:szCs w:val="24"/>
        </w:rPr>
        <w:t>քանի</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կառավարությանը</w:t>
      </w:r>
      <w:r w:rsidRPr="007D7753">
        <w:rPr>
          <w:rFonts w:ascii="Sylfaen" w:hAnsi="Sylfaen"/>
          <w:sz w:val="24"/>
          <w:szCs w:val="24"/>
          <w:lang w:val="en-US"/>
        </w:rPr>
        <w:t xml:space="preserve"> </w:t>
      </w:r>
      <w:r w:rsidRPr="00214C05">
        <w:rPr>
          <w:rFonts w:ascii="Sylfaen" w:hAnsi="Sylfaen"/>
          <w:sz w:val="24"/>
          <w:szCs w:val="24"/>
        </w:rPr>
        <w:t>հասանելի</w:t>
      </w:r>
      <w:r w:rsidRPr="007D7753">
        <w:rPr>
          <w:rFonts w:ascii="Sylfaen" w:hAnsi="Sylfaen"/>
          <w:sz w:val="24"/>
          <w:szCs w:val="24"/>
          <w:lang w:val="en-US"/>
        </w:rPr>
        <w:t xml:space="preserve"> </w:t>
      </w:r>
      <w:r w:rsidRPr="00214C05">
        <w:rPr>
          <w:rFonts w:ascii="Sylfaen" w:hAnsi="Sylfaen"/>
          <w:sz w:val="24"/>
          <w:szCs w:val="24"/>
        </w:rPr>
        <w:t>տեղեկատվությունը</w:t>
      </w:r>
      <w:r w:rsidRPr="007D7753">
        <w:rPr>
          <w:rFonts w:ascii="Sylfaen" w:hAnsi="Sylfaen"/>
          <w:sz w:val="24"/>
          <w:szCs w:val="24"/>
          <w:lang w:val="en-US"/>
        </w:rPr>
        <w:t xml:space="preserve"> </w:t>
      </w:r>
      <w:r w:rsidRPr="00214C05">
        <w:rPr>
          <w:rFonts w:ascii="Sylfaen" w:hAnsi="Sylfaen"/>
          <w:sz w:val="24"/>
          <w:szCs w:val="24"/>
        </w:rPr>
        <w:t>հասանելի</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նաև</w:t>
      </w:r>
      <w:r w:rsidRPr="007D7753">
        <w:rPr>
          <w:rFonts w:ascii="Sylfaen" w:hAnsi="Sylfaen"/>
          <w:sz w:val="24"/>
          <w:szCs w:val="24"/>
          <w:lang w:val="en-US"/>
        </w:rPr>
        <w:t xml:space="preserve"> </w:t>
      </w:r>
      <w:r w:rsidRPr="00214C05">
        <w:rPr>
          <w:rFonts w:ascii="Sylfaen" w:hAnsi="Sylfaen"/>
          <w:sz w:val="24"/>
          <w:szCs w:val="24"/>
        </w:rPr>
        <w:t>բոլորին</w:t>
      </w:r>
      <w:r w:rsidRPr="007D7753">
        <w:rPr>
          <w:rFonts w:ascii="Sylfaen" w:hAnsi="Sylfaen"/>
          <w:sz w:val="24"/>
          <w:szCs w:val="24"/>
          <w:lang w:val="en-US"/>
        </w:rPr>
        <w:t xml:space="preserve">: </w:t>
      </w:r>
      <w:r w:rsidRPr="00214C05">
        <w:rPr>
          <w:rFonts w:ascii="Sylfaen" w:hAnsi="Sylfaen"/>
          <w:sz w:val="24"/>
          <w:szCs w:val="24"/>
        </w:rPr>
        <w:t>Նրանց</w:t>
      </w:r>
      <w:r w:rsidRPr="007D7753">
        <w:rPr>
          <w:rFonts w:ascii="Sylfaen" w:hAnsi="Sylfaen"/>
          <w:sz w:val="24"/>
          <w:szCs w:val="24"/>
          <w:lang w:val="en-US"/>
        </w:rPr>
        <w:t xml:space="preserve"> </w:t>
      </w:r>
      <w:r w:rsidRPr="00214C05">
        <w:rPr>
          <w:rFonts w:ascii="Sylfaen" w:hAnsi="Sylfaen"/>
          <w:sz w:val="24"/>
          <w:szCs w:val="24"/>
        </w:rPr>
        <w:t>կարծիքով</w:t>
      </w:r>
      <w:r w:rsidRPr="007D7753">
        <w:rPr>
          <w:rFonts w:ascii="Sylfaen" w:hAnsi="Sylfaen"/>
          <w:sz w:val="24"/>
          <w:szCs w:val="24"/>
          <w:lang w:val="en-US"/>
        </w:rPr>
        <w:t xml:space="preserve">` </w:t>
      </w:r>
      <w:r w:rsidRPr="00214C05">
        <w:rPr>
          <w:rFonts w:ascii="Sylfaen" w:hAnsi="Sylfaen"/>
          <w:sz w:val="24"/>
          <w:szCs w:val="24"/>
        </w:rPr>
        <w:t>գների</w:t>
      </w:r>
      <w:r w:rsidRPr="007D7753">
        <w:rPr>
          <w:rFonts w:ascii="Sylfaen" w:hAnsi="Sylfaen"/>
          <w:sz w:val="24"/>
          <w:szCs w:val="24"/>
          <w:lang w:val="en-US"/>
        </w:rPr>
        <w:t xml:space="preserve"> </w:t>
      </w:r>
      <w:r w:rsidRPr="00214C05">
        <w:rPr>
          <w:rFonts w:ascii="Sylfaen" w:hAnsi="Sylfaen"/>
          <w:sz w:val="24"/>
          <w:szCs w:val="24"/>
        </w:rPr>
        <w:t>ճկունության</w:t>
      </w:r>
      <w:r w:rsidRPr="007D7753">
        <w:rPr>
          <w:rFonts w:ascii="Sylfaen" w:hAnsi="Sylfaen"/>
          <w:sz w:val="24"/>
          <w:szCs w:val="24"/>
          <w:lang w:val="en-US"/>
        </w:rPr>
        <w:t xml:space="preserve"> </w:t>
      </w:r>
      <w:r w:rsidRPr="00214C05">
        <w:rPr>
          <w:rFonts w:ascii="Sylfaen" w:hAnsi="Sylfaen"/>
          <w:sz w:val="24"/>
          <w:szCs w:val="24"/>
        </w:rPr>
        <w:t>պայմաններում</w:t>
      </w:r>
      <w:r w:rsidRPr="007D7753">
        <w:rPr>
          <w:rFonts w:ascii="Sylfaen" w:hAnsi="Sylfaen"/>
          <w:sz w:val="24"/>
          <w:szCs w:val="24"/>
          <w:lang w:val="en-US"/>
        </w:rPr>
        <w:t xml:space="preserve"> </w:t>
      </w:r>
      <w:r w:rsidRPr="00214C05">
        <w:rPr>
          <w:rFonts w:ascii="Sylfaen" w:hAnsi="Sylfaen"/>
          <w:sz w:val="24"/>
          <w:szCs w:val="24"/>
        </w:rPr>
        <w:t>ռացիոնալ</w:t>
      </w:r>
      <w:r w:rsidRPr="007D7753">
        <w:rPr>
          <w:rFonts w:ascii="Sylfaen" w:hAnsi="Sylfaen"/>
          <w:sz w:val="24"/>
          <w:szCs w:val="24"/>
          <w:lang w:val="en-US"/>
        </w:rPr>
        <w:t xml:space="preserve"> </w:t>
      </w:r>
      <w:r w:rsidRPr="00214C05">
        <w:rPr>
          <w:rFonts w:ascii="Sylfaen" w:hAnsi="Sylfaen"/>
          <w:sz w:val="24"/>
          <w:szCs w:val="24"/>
        </w:rPr>
        <w:t>սպասումները</w:t>
      </w:r>
      <w:r w:rsidRPr="007D7753">
        <w:rPr>
          <w:rFonts w:ascii="Sylfaen" w:hAnsi="Sylfaen"/>
          <w:sz w:val="24"/>
          <w:szCs w:val="24"/>
          <w:lang w:val="en-US"/>
        </w:rPr>
        <w:t xml:space="preserve"> </w:t>
      </w:r>
      <w:r w:rsidRPr="00214C05">
        <w:rPr>
          <w:rFonts w:ascii="Sylfaen" w:hAnsi="Sylfaen"/>
          <w:sz w:val="24"/>
          <w:szCs w:val="24"/>
        </w:rPr>
        <w:t>չեն</w:t>
      </w:r>
      <w:r w:rsidRPr="007D7753">
        <w:rPr>
          <w:rFonts w:ascii="Sylfaen" w:hAnsi="Sylfaen"/>
          <w:sz w:val="24"/>
          <w:szCs w:val="24"/>
          <w:lang w:val="en-US"/>
        </w:rPr>
        <w:t xml:space="preserve"> </w:t>
      </w:r>
      <w:r w:rsidRPr="00214C05">
        <w:rPr>
          <w:rFonts w:ascii="Sylfaen" w:hAnsi="Sylfaen"/>
          <w:sz w:val="24"/>
          <w:szCs w:val="24"/>
        </w:rPr>
        <w:t>թողնի</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պետական</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սպասվող</w:t>
      </w:r>
      <w:r w:rsidRPr="007D7753">
        <w:rPr>
          <w:rFonts w:ascii="Sylfaen" w:hAnsi="Sylfaen"/>
          <w:sz w:val="24"/>
          <w:szCs w:val="24"/>
          <w:lang w:val="en-US"/>
        </w:rPr>
        <w:t xml:space="preserve"> </w:t>
      </w:r>
      <w:r w:rsidRPr="00214C05">
        <w:rPr>
          <w:rFonts w:ascii="Sylfaen" w:hAnsi="Sylfaen"/>
          <w:sz w:val="24"/>
          <w:szCs w:val="24"/>
        </w:rPr>
        <w:t>միջոցառումները</w:t>
      </w:r>
      <w:r w:rsidRPr="007D7753">
        <w:rPr>
          <w:rFonts w:ascii="Sylfaen" w:hAnsi="Sylfaen"/>
          <w:sz w:val="24"/>
          <w:szCs w:val="24"/>
          <w:lang w:val="en-US"/>
        </w:rPr>
        <w:t xml:space="preserve"> </w:t>
      </w:r>
      <w:r w:rsidRPr="00214C05">
        <w:rPr>
          <w:rFonts w:ascii="Sylfaen" w:hAnsi="Sylfaen"/>
          <w:sz w:val="24"/>
          <w:szCs w:val="24"/>
        </w:rPr>
        <w:t>ազդեն</w:t>
      </w:r>
      <w:r w:rsidRPr="007D7753">
        <w:rPr>
          <w:rFonts w:ascii="Sylfaen" w:hAnsi="Sylfaen"/>
          <w:sz w:val="24"/>
          <w:szCs w:val="24"/>
          <w:lang w:val="en-US"/>
        </w:rPr>
        <w:t xml:space="preserve"> </w:t>
      </w:r>
      <w:r w:rsidRPr="00214C05">
        <w:rPr>
          <w:rFonts w:ascii="Sylfaen" w:hAnsi="Sylfaen"/>
          <w:sz w:val="24"/>
          <w:szCs w:val="24"/>
        </w:rPr>
        <w:t>իրական</w:t>
      </w:r>
      <w:r w:rsidRPr="007D7753">
        <w:rPr>
          <w:rFonts w:ascii="Sylfaen" w:hAnsi="Sylfaen"/>
          <w:sz w:val="24"/>
          <w:szCs w:val="24"/>
          <w:lang w:val="en-US"/>
        </w:rPr>
        <w:t xml:space="preserve"> </w:t>
      </w:r>
      <w:r w:rsidRPr="00214C05">
        <w:rPr>
          <w:rFonts w:ascii="Sylfaen" w:hAnsi="Sylfaen"/>
          <w:sz w:val="24"/>
          <w:szCs w:val="24"/>
        </w:rPr>
        <w:t>թողարկման</w:t>
      </w:r>
      <w:r w:rsidRPr="007D7753">
        <w:rPr>
          <w:rFonts w:ascii="Sylfaen" w:hAnsi="Sylfaen"/>
          <w:sz w:val="24"/>
          <w:szCs w:val="24"/>
          <w:lang w:val="en-US"/>
        </w:rPr>
        <w:t xml:space="preserve"> </w:t>
      </w:r>
      <w:r w:rsidRPr="00214C05">
        <w:rPr>
          <w:rFonts w:ascii="Sylfaen" w:hAnsi="Sylfaen"/>
          <w:sz w:val="24"/>
          <w:szCs w:val="24"/>
        </w:rPr>
        <w:t>կամ</w:t>
      </w:r>
      <w:r w:rsidRPr="007D7753">
        <w:rPr>
          <w:rFonts w:ascii="Sylfaen" w:hAnsi="Sylfaen"/>
          <w:sz w:val="24"/>
          <w:szCs w:val="24"/>
          <w:lang w:val="en-US"/>
        </w:rPr>
        <w:t xml:space="preserve"> </w:t>
      </w:r>
      <w:r w:rsidRPr="00214C05">
        <w:rPr>
          <w:rFonts w:ascii="Sylfaen" w:hAnsi="Sylfaen"/>
          <w:sz w:val="24"/>
          <w:szCs w:val="24"/>
        </w:rPr>
        <w:t>գործազրկության</w:t>
      </w:r>
      <w:r w:rsidRPr="007D7753">
        <w:rPr>
          <w:rFonts w:ascii="Sylfaen" w:hAnsi="Sylfaen"/>
          <w:sz w:val="24"/>
          <w:szCs w:val="24"/>
          <w:lang w:val="en-US"/>
        </w:rPr>
        <w:t xml:space="preserve"> </w:t>
      </w:r>
      <w:r w:rsidRPr="00214C05">
        <w:rPr>
          <w:rFonts w:ascii="Sylfaen" w:hAnsi="Sylfaen"/>
          <w:sz w:val="24"/>
          <w:szCs w:val="24"/>
        </w:rPr>
        <w:t>մակարդակի</w:t>
      </w:r>
      <w:r w:rsidRPr="007D7753">
        <w:rPr>
          <w:rFonts w:ascii="Sylfaen" w:hAnsi="Sylfaen"/>
          <w:sz w:val="24"/>
          <w:szCs w:val="24"/>
          <w:lang w:val="en-US"/>
        </w:rPr>
        <w:t xml:space="preserve"> </w:t>
      </w:r>
      <w:r w:rsidRPr="00214C05">
        <w:rPr>
          <w:rFonts w:ascii="Sylfaen" w:hAnsi="Sylfaen"/>
          <w:sz w:val="24"/>
          <w:szCs w:val="24"/>
        </w:rPr>
        <w:t>վրա</w:t>
      </w:r>
      <w:r w:rsidRPr="007D7753">
        <w:rPr>
          <w:rFonts w:ascii="Sylfaen" w:hAnsi="Sylfaen"/>
          <w:sz w:val="24"/>
          <w:szCs w:val="24"/>
          <w:lang w:val="en-US"/>
        </w:rPr>
        <w:t xml:space="preserve">: </w:t>
      </w:r>
      <w:r w:rsidRPr="00214C05">
        <w:rPr>
          <w:rFonts w:ascii="Sylfaen" w:hAnsi="Sylfaen"/>
          <w:sz w:val="24"/>
          <w:szCs w:val="24"/>
        </w:rPr>
        <w:t>Այս</w:t>
      </w:r>
      <w:r w:rsidRPr="007D7753">
        <w:rPr>
          <w:rFonts w:ascii="Sylfaen" w:hAnsi="Sylfaen"/>
          <w:sz w:val="24"/>
          <w:szCs w:val="24"/>
          <w:lang w:val="en-US"/>
        </w:rPr>
        <w:t xml:space="preserve"> </w:t>
      </w:r>
      <w:r w:rsidRPr="00214C05">
        <w:rPr>
          <w:rFonts w:ascii="Sylfaen" w:hAnsi="Sylfaen"/>
          <w:sz w:val="24"/>
          <w:szCs w:val="24"/>
        </w:rPr>
        <w:t>վերջին</w:t>
      </w:r>
      <w:r w:rsidRPr="007D7753">
        <w:rPr>
          <w:rFonts w:ascii="Sylfaen" w:hAnsi="Sylfaen"/>
          <w:sz w:val="24"/>
          <w:szCs w:val="24"/>
          <w:lang w:val="en-US"/>
        </w:rPr>
        <w:t xml:space="preserve"> </w:t>
      </w:r>
      <w:r w:rsidRPr="00214C05">
        <w:rPr>
          <w:rFonts w:ascii="Sylfaen" w:hAnsi="Sylfaen"/>
          <w:sz w:val="24"/>
          <w:szCs w:val="24"/>
        </w:rPr>
        <w:t>մոտեցումը</w:t>
      </w:r>
      <w:r w:rsidRPr="007D7753">
        <w:rPr>
          <w:rFonts w:ascii="Sylfaen" w:hAnsi="Sylfaen"/>
          <w:sz w:val="24"/>
          <w:szCs w:val="24"/>
          <w:lang w:val="en-US"/>
        </w:rPr>
        <w:t xml:space="preserve"> </w:t>
      </w:r>
      <w:r w:rsidRPr="00214C05">
        <w:rPr>
          <w:rFonts w:ascii="Sylfaen" w:hAnsi="Sylfaen"/>
          <w:sz w:val="24"/>
          <w:szCs w:val="24"/>
        </w:rPr>
        <w:t>անվանվում</w:t>
      </w:r>
      <w:r w:rsidRPr="007D7753">
        <w:rPr>
          <w:rFonts w:ascii="Sylfaen" w:hAnsi="Sylfaen"/>
          <w:sz w:val="24"/>
          <w:szCs w:val="24"/>
          <w:lang w:val="en-US"/>
        </w:rPr>
        <w:t xml:space="preserve"> </w:t>
      </w:r>
      <w:r w:rsidRPr="00214C05">
        <w:rPr>
          <w:rFonts w:ascii="Sylfaen" w:hAnsi="Sylfaen"/>
          <w:sz w:val="24"/>
          <w:szCs w:val="24"/>
        </w:rPr>
        <w:lastRenderedPageBreak/>
        <w:t>է</w:t>
      </w:r>
      <w:r w:rsidRPr="007D7753">
        <w:rPr>
          <w:rFonts w:ascii="Sylfaen" w:hAnsi="Sylfaen"/>
          <w:sz w:val="24"/>
          <w:szCs w:val="24"/>
          <w:lang w:val="en-US"/>
        </w:rPr>
        <w:t xml:space="preserve"> </w:t>
      </w:r>
      <w:r w:rsidRPr="00214C05">
        <w:rPr>
          <w:rFonts w:ascii="Sylfaen" w:hAnsi="Sylfaen"/>
          <w:sz w:val="24"/>
          <w:szCs w:val="24"/>
        </w:rPr>
        <w:t>նաև</w:t>
      </w:r>
      <w:r w:rsidRPr="007D7753">
        <w:rPr>
          <w:rFonts w:ascii="Sylfaen" w:hAnsi="Sylfaen"/>
          <w:sz w:val="24"/>
          <w:szCs w:val="24"/>
          <w:lang w:val="en-US"/>
        </w:rPr>
        <w:t xml:space="preserve"> </w:t>
      </w:r>
      <w:r w:rsidRPr="00214C05">
        <w:rPr>
          <w:rFonts w:ascii="Sylfaen" w:hAnsi="Sylfaen"/>
          <w:b/>
          <w:i/>
          <w:sz w:val="24"/>
          <w:szCs w:val="24"/>
        </w:rPr>
        <w:t>տնտեսական</w:t>
      </w:r>
      <w:r w:rsidRPr="007D7753">
        <w:rPr>
          <w:rFonts w:ascii="Sylfaen" w:hAnsi="Sylfaen"/>
          <w:b/>
          <w:i/>
          <w:sz w:val="24"/>
          <w:szCs w:val="24"/>
          <w:lang w:val="en-US"/>
        </w:rPr>
        <w:t xml:space="preserve"> </w:t>
      </w:r>
      <w:r w:rsidRPr="00214C05">
        <w:rPr>
          <w:rFonts w:ascii="Sylfaen" w:hAnsi="Sylfaen"/>
          <w:b/>
          <w:i/>
          <w:sz w:val="24"/>
          <w:szCs w:val="24"/>
        </w:rPr>
        <w:t>քաղաքականության</w:t>
      </w:r>
      <w:r w:rsidRPr="007D7753">
        <w:rPr>
          <w:rFonts w:ascii="Sylfaen" w:hAnsi="Sylfaen"/>
          <w:b/>
          <w:i/>
          <w:sz w:val="24"/>
          <w:szCs w:val="24"/>
          <w:lang w:val="en-US"/>
        </w:rPr>
        <w:t xml:space="preserve"> </w:t>
      </w:r>
      <w:r w:rsidRPr="00214C05">
        <w:rPr>
          <w:rFonts w:ascii="Sylfaen" w:hAnsi="Sylfaen"/>
          <w:b/>
          <w:i/>
          <w:sz w:val="24"/>
          <w:szCs w:val="24"/>
        </w:rPr>
        <w:t>անարդյունավետության</w:t>
      </w:r>
      <w:r w:rsidRPr="007D7753">
        <w:rPr>
          <w:rFonts w:ascii="Sylfaen" w:hAnsi="Sylfaen"/>
          <w:b/>
          <w:i/>
          <w:sz w:val="24"/>
          <w:szCs w:val="24"/>
          <w:lang w:val="en-US"/>
        </w:rPr>
        <w:t xml:space="preserve"> </w:t>
      </w:r>
      <w:r w:rsidRPr="00214C05">
        <w:rPr>
          <w:rFonts w:ascii="Sylfaen" w:hAnsi="Sylfaen"/>
          <w:b/>
          <w:i/>
          <w:sz w:val="24"/>
          <w:szCs w:val="24"/>
        </w:rPr>
        <w:t>թեորեմ</w:t>
      </w:r>
      <w:r w:rsidRPr="007D7753">
        <w:rPr>
          <w:rFonts w:ascii="Sylfaen" w:hAnsi="Sylfaen"/>
          <w:sz w:val="24"/>
          <w:szCs w:val="24"/>
          <w:lang w:val="en-US"/>
        </w:rPr>
        <w:t>:</w:t>
      </w:r>
    </w:p>
    <w:p w:rsidR="00EB2278" w:rsidRPr="007D7753" w:rsidRDefault="00EB2278" w:rsidP="00214C05">
      <w:pPr>
        <w:pStyle w:val="12"/>
        <w:widowControl w:val="0"/>
        <w:spacing w:line="240" w:lineRule="atLeast"/>
        <w:ind w:left="0" w:right="-1" w:firstLine="567"/>
        <w:rPr>
          <w:rFonts w:ascii="Sylfaen" w:hAnsi="Sylfaen"/>
          <w:sz w:val="24"/>
          <w:szCs w:val="24"/>
          <w:lang w:val="en-US"/>
        </w:rPr>
      </w:pPr>
      <w:r w:rsidRPr="00214C05">
        <w:rPr>
          <w:rFonts w:ascii="Sylfaen" w:hAnsi="Sylfaen"/>
          <w:sz w:val="24"/>
          <w:szCs w:val="24"/>
        </w:rPr>
        <w:t>Անհրաժեշտ</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նշել</w:t>
      </w:r>
      <w:r w:rsidRPr="007D7753">
        <w:rPr>
          <w:rFonts w:ascii="Sylfaen" w:hAnsi="Sylfaen"/>
          <w:sz w:val="24"/>
          <w:szCs w:val="24"/>
          <w:lang w:val="en-US"/>
        </w:rPr>
        <w:t xml:space="preserve"> </w:t>
      </w:r>
      <w:r w:rsidRPr="00214C05">
        <w:rPr>
          <w:rFonts w:ascii="Sylfaen" w:hAnsi="Sylfaen"/>
          <w:sz w:val="24"/>
          <w:szCs w:val="24"/>
        </w:rPr>
        <w:t>նաև</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հարկաբյուջետային</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խնդրի</w:t>
      </w:r>
      <w:r w:rsidRPr="007D7753">
        <w:rPr>
          <w:rFonts w:ascii="Sylfaen" w:hAnsi="Sylfaen"/>
          <w:sz w:val="24"/>
          <w:szCs w:val="24"/>
          <w:lang w:val="en-US"/>
        </w:rPr>
        <w:t xml:space="preserve"> </w:t>
      </w:r>
      <w:r w:rsidRPr="00214C05">
        <w:rPr>
          <w:rFonts w:ascii="Sylfaen" w:hAnsi="Sylfaen"/>
          <w:sz w:val="24"/>
          <w:szCs w:val="24"/>
        </w:rPr>
        <w:t>վերաբերյալ</w:t>
      </w:r>
      <w:r w:rsidRPr="007D7753">
        <w:rPr>
          <w:rFonts w:ascii="Sylfaen" w:hAnsi="Sylfaen"/>
          <w:sz w:val="24"/>
          <w:szCs w:val="24"/>
          <w:lang w:val="en-US"/>
        </w:rPr>
        <w:t xml:space="preserve"> </w:t>
      </w:r>
      <w:r w:rsidRPr="00214C05">
        <w:rPr>
          <w:rFonts w:ascii="Sylfaen" w:hAnsi="Sylfaen"/>
          <w:sz w:val="24"/>
          <w:szCs w:val="24"/>
        </w:rPr>
        <w:t>ռացիոնալ</w:t>
      </w:r>
      <w:r w:rsidRPr="007D7753">
        <w:rPr>
          <w:rFonts w:ascii="Sylfaen" w:hAnsi="Sylfaen"/>
          <w:sz w:val="24"/>
          <w:szCs w:val="24"/>
          <w:lang w:val="en-US"/>
        </w:rPr>
        <w:t xml:space="preserve"> </w:t>
      </w:r>
      <w:r w:rsidRPr="00214C05">
        <w:rPr>
          <w:rFonts w:ascii="Sylfaen" w:hAnsi="Sylfaen"/>
          <w:sz w:val="24"/>
          <w:szCs w:val="24"/>
        </w:rPr>
        <w:t>սպասումների</w:t>
      </w:r>
      <w:r w:rsidRPr="007D7753">
        <w:rPr>
          <w:rFonts w:ascii="Sylfaen" w:hAnsi="Sylfaen"/>
          <w:sz w:val="24"/>
          <w:szCs w:val="24"/>
          <w:lang w:val="en-US"/>
        </w:rPr>
        <w:t xml:space="preserve"> </w:t>
      </w:r>
      <w:r w:rsidRPr="00214C05">
        <w:rPr>
          <w:rFonts w:ascii="Sylfaen" w:hAnsi="Sylfaen"/>
          <w:sz w:val="24"/>
          <w:szCs w:val="24"/>
        </w:rPr>
        <w:t>տեսության</w:t>
      </w:r>
      <w:r w:rsidRPr="007D7753">
        <w:rPr>
          <w:rFonts w:ascii="Sylfaen" w:hAnsi="Sylfaen"/>
          <w:sz w:val="24"/>
          <w:szCs w:val="24"/>
          <w:lang w:val="en-US"/>
        </w:rPr>
        <w:t xml:space="preserve"> </w:t>
      </w:r>
      <w:r w:rsidRPr="00214C05">
        <w:rPr>
          <w:rFonts w:ascii="Sylfaen" w:hAnsi="Sylfaen"/>
          <w:sz w:val="24"/>
          <w:szCs w:val="24"/>
        </w:rPr>
        <w:t>տեսակետները</w:t>
      </w:r>
      <w:r w:rsidRPr="007D7753">
        <w:rPr>
          <w:rFonts w:ascii="Sylfaen" w:hAnsi="Sylfaen"/>
          <w:sz w:val="24"/>
          <w:szCs w:val="24"/>
          <w:lang w:val="en-US"/>
        </w:rPr>
        <w:t xml:space="preserve"> </w:t>
      </w:r>
      <w:r w:rsidRPr="00214C05">
        <w:rPr>
          <w:rFonts w:ascii="Sylfaen" w:hAnsi="Sylfaen"/>
          <w:sz w:val="24"/>
          <w:szCs w:val="24"/>
        </w:rPr>
        <w:t>նմանություն</w:t>
      </w:r>
      <w:r w:rsidRPr="007D7753">
        <w:rPr>
          <w:rFonts w:ascii="Sylfaen" w:hAnsi="Sylfaen"/>
          <w:sz w:val="24"/>
          <w:szCs w:val="24"/>
          <w:lang w:val="en-US"/>
        </w:rPr>
        <w:t xml:space="preserve"> </w:t>
      </w:r>
      <w:r w:rsidRPr="00214C05">
        <w:rPr>
          <w:rFonts w:ascii="Sylfaen" w:hAnsi="Sylfaen"/>
          <w:sz w:val="24"/>
          <w:szCs w:val="24"/>
        </w:rPr>
        <w:t>ունեն</w:t>
      </w:r>
      <w:r w:rsidRPr="007D7753">
        <w:rPr>
          <w:rFonts w:ascii="Sylfaen" w:hAnsi="Sylfaen"/>
          <w:sz w:val="24"/>
          <w:szCs w:val="24"/>
          <w:lang w:val="en-US"/>
        </w:rPr>
        <w:t xml:space="preserve"> </w:t>
      </w:r>
      <w:r w:rsidRPr="00214C05">
        <w:rPr>
          <w:rFonts w:ascii="Sylfaen" w:hAnsi="Sylfaen"/>
          <w:sz w:val="24"/>
          <w:szCs w:val="24"/>
        </w:rPr>
        <w:t>մոնետարիստների</w:t>
      </w:r>
      <w:r w:rsidRPr="007D7753">
        <w:rPr>
          <w:rFonts w:ascii="Sylfaen" w:hAnsi="Sylfaen"/>
          <w:sz w:val="24"/>
          <w:szCs w:val="24"/>
          <w:lang w:val="en-US"/>
        </w:rPr>
        <w:t xml:space="preserve"> </w:t>
      </w:r>
      <w:r w:rsidRPr="00214C05">
        <w:rPr>
          <w:rFonts w:ascii="Sylfaen" w:hAnsi="Sylfaen"/>
          <w:sz w:val="24"/>
          <w:szCs w:val="24"/>
        </w:rPr>
        <w:t>տեսակետի</w:t>
      </w:r>
      <w:r w:rsidRPr="007D7753">
        <w:rPr>
          <w:rFonts w:ascii="Sylfaen" w:hAnsi="Sylfaen"/>
          <w:sz w:val="24"/>
          <w:szCs w:val="24"/>
          <w:lang w:val="en-US"/>
        </w:rPr>
        <w:t xml:space="preserve"> </w:t>
      </w:r>
      <w:r w:rsidRPr="00214C05">
        <w:rPr>
          <w:rFonts w:ascii="Sylfaen" w:hAnsi="Sylfaen"/>
          <w:sz w:val="24"/>
          <w:szCs w:val="24"/>
        </w:rPr>
        <w:t>հետ</w:t>
      </w:r>
      <w:r w:rsidRPr="007D7753">
        <w:rPr>
          <w:rFonts w:ascii="Sylfaen" w:hAnsi="Sylfaen"/>
          <w:sz w:val="24"/>
          <w:szCs w:val="24"/>
          <w:lang w:val="en-US"/>
        </w:rPr>
        <w:t xml:space="preserve">: </w:t>
      </w:r>
      <w:r w:rsidRPr="00214C05">
        <w:rPr>
          <w:rFonts w:ascii="Sylfaen" w:hAnsi="Sylfaen"/>
          <w:sz w:val="24"/>
          <w:szCs w:val="24"/>
        </w:rPr>
        <w:t>Օրինակ</w:t>
      </w:r>
      <w:r w:rsidRPr="007D7753">
        <w:rPr>
          <w:rFonts w:ascii="Sylfaen" w:hAnsi="Sylfaen"/>
          <w:sz w:val="24"/>
          <w:szCs w:val="24"/>
          <w:lang w:val="en-US"/>
        </w:rPr>
        <w:t xml:space="preserve">, </w:t>
      </w:r>
      <w:r w:rsidRPr="00214C05">
        <w:rPr>
          <w:rFonts w:ascii="Sylfaen" w:hAnsi="Sylfaen"/>
          <w:sz w:val="24"/>
          <w:szCs w:val="24"/>
        </w:rPr>
        <w:t>նրանց</w:t>
      </w:r>
      <w:r w:rsidRPr="007D7753">
        <w:rPr>
          <w:rFonts w:ascii="Sylfaen" w:hAnsi="Sylfaen"/>
          <w:sz w:val="24"/>
          <w:szCs w:val="24"/>
          <w:lang w:val="en-US"/>
        </w:rPr>
        <w:t xml:space="preserve"> </w:t>
      </w:r>
      <w:r w:rsidRPr="00214C05">
        <w:rPr>
          <w:rFonts w:ascii="Sylfaen" w:hAnsi="Sylfaen"/>
          <w:sz w:val="24"/>
          <w:szCs w:val="24"/>
        </w:rPr>
        <w:t>կարծիքով</w:t>
      </w:r>
      <w:r w:rsidRPr="007D7753">
        <w:rPr>
          <w:rFonts w:ascii="Sylfaen" w:hAnsi="Sylfaen"/>
          <w:sz w:val="24"/>
          <w:szCs w:val="24"/>
          <w:lang w:val="en-US"/>
        </w:rPr>
        <w:t xml:space="preserve"> </w:t>
      </w:r>
      <w:r w:rsidRPr="00214C05">
        <w:rPr>
          <w:rFonts w:ascii="Sylfaen" w:hAnsi="Sylfaen"/>
          <w:sz w:val="24"/>
          <w:szCs w:val="24"/>
        </w:rPr>
        <w:t>լավագույն</w:t>
      </w:r>
      <w:r w:rsidRPr="007D7753">
        <w:rPr>
          <w:rFonts w:ascii="Sylfaen" w:hAnsi="Sylfaen"/>
          <w:sz w:val="24"/>
          <w:szCs w:val="24"/>
          <w:lang w:val="en-US"/>
        </w:rPr>
        <w:t xml:space="preserve"> </w:t>
      </w:r>
      <w:r w:rsidRPr="00214C05">
        <w:rPr>
          <w:rFonts w:ascii="Sylfaen" w:hAnsi="Sylfaen"/>
          <w:sz w:val="24"/>
          <w:szCs w:val="24"/>
        </w:rPr>
        <w:t>քաղաքականությունը</w:t>
      </w:r>
      <w:r w:rsidRPr="007D7753">
        <w:rPr>
          <w:rFonts w:ascii="Sylfaen" w:hAnsi="Sylfaen"/>
          <w:sz w:val="24"/>
          <w:szCs w:val="24"/>
          <w:lang w:val="en-US"/>
        </w:rPr>
        <w:t xml:space="preserve"> </w:t>
      </w:r>
      <w:r w:rsidRPr="00214C05">
        <w:rPr>
          <w:rFonts w:ascii="Sylfaen" w:hAnsi="Sylfaen"/>
          <w:sz w:val="24"/>
          <w:szCs w:val="24"/>
        </w:rPr>
        <w:t>տնտեսությանը</w:t>
      </w:r>
      <w:r w:rsidRPr="007D7753">
        <w:rPr>
          <w:rFonts w:ascii="Sylfaen" w:hAnsi="Sylfaen"/>
          <w:sz w:val="24"/>
          <w:szCs w:val="24"/>
          <w:lang w:val="en-US"/>
        </w:rPr>
        <w:t xml:space="preserve"> </w:t>
      </w:r>
      <w:r w:rsidRPr="00214C05">
        <w:rPr>
          <w:rFonts w:ascii="Sylfaen" w:hAnsi="Sylfaen"/>
          <w:sz w:val="24"/>
          <w:szCs w:val="24"/>
        </w:rPr>
        <w:t>մենակ</w:t>
      </w:r>
      <w:r w:rsidRPr="007D7753">
        <w:rPr>
          <w:rFonts w:ascii="Sylfaen" w:hAnsi="Sylfaen"/>
          <w:sz w:val="24"/>
          <w:szCs w:val="24"/>
          <w:lang w:val="en-US"/>
        </w:rPr>
        <w:t xml:space="preserve"> </w:t>
      </w:r>
      <w:r w:rsidRPr="00214C05">
        <w:rPr>
          <w:rFonts w:ascii="Sylfaen" w:hAnsi="Sylfaen"/>
          <w:sz w:val="24"/>
          <w:szCs w:val="24"/>
        </w:rPr>
        <w:t>թողնելն</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բայց</w:t>
      </w:r>
      <w:r w:rsidRPr="007D7753">
        <w:rPr>
          <w:rFonts w:ascii="Sylfaen" w:hAnsi="Sylfaen"/>
          <w:sz w:val="24"/>
          <w:szCs w:val="24"/>
          <w:lang w:val="en-US"/>
        </w:rPr>
        <w:t xml:space="preserve"> </w:t>
      </w:r>
      <w:r w:rsidRPr="00214C05">
        <w:rPr>
          <w:rFonts w:ascii="Sylfaen" w:hAnsi="Sylfaen"/>
          <w:sz w:val="24"/>
          <w:szCs w:val="24"/>
        </w:rPr>
        <w:t>այս</w:t>
      </w:r>
      <w:r w:rsidRPr="007D7753">
        <w:rPr>
          <w:rFonts w:ascii="Sylfaen" w:hAnsi="Sylfaen"/>
          <w:sz w:val="24"/>
          <w:szCs w:val="24"/>
          <w:lang w:val="en-US"/>
        </w:rPr>
        <w:t xml:space="preserve"> </w:t>
      </w:r>
      <w:r w:rsidRPr="00214C05">
        <w:rPr>
          <w:rFonts w:ascii="Sylfaen" w:hAnsi="Sylfaen"/>
          <w:sz w:val="24"/>
          <w:szCs w:val="24"/>
        </w:rPr>
        <w:t>երկու</w:t>
      </w:r>
      <w:r w:rsidRPr="007D7753">
        <w:rPr>
          <w:rFonts w:ascii="Sylfaen" w:hAnsi="Sylfaen"/>
          <w:sz w:val="24"/>
          <w:szCs w:val="24"/>
          <w:lang w:val="en-US"/>
        </w:rPr>
        <w:t xml:space="preserve"> </w:t>
      </w:r>
      <w:r w:rsidRPr="00214C05">
        <w:rPr>
          <w:rFonts w:ascii="Sylfaen" w:hAnsi="Sylfaen"/>
          <w:sz w:val="24"/>
          <w:szCs w:val="24"/>
        </w:rPr>
        <w:t>դպրոցները</w:t>
      </w:r>
      <w:r w:rsidRPr="007D7753">
        <w:rPr>
          <w:rFonts w:ascii="Sylfaen" w:hAnsi="Sylfaen"/>
          <w:sz w:val="24"/>
          <w:szCs w:val="24"/>
          <w:lang w:val="en-US"/>
        </w:rPr>
        <w:t xml:space="preserve"> </w:t>
      </w:r>
      <w:r w:rsidRPr="00214C05">
        <w:rPr>
          <w:rFonts w:ascii="Sylfaen" w:hAnsi="Sylfaen"/>
          <w:sz w:val="24"/>
          <w:szCs w:val="24"/>
        </w:rPr>
        <w:t>ունեն</w:t>
      </w:r>
      <w:r w:rsidRPr="007D7753">
        <w:rPr>
          <w:rFonts w:ascii="Sylfaen" w:hAnsi="Sylfaen"/>
          <w:sz w:val="24"/>
          <w:szCs w:val="24"/>
          <w:lang w:val="en-US"/>
        </w:rPr>
        <w:t xml:space="preserve"> </w:t>
      </w:r>
      <w:r w:rsidRPr="00214C05">
        <w:rPr>
          <w:rFonts w:ascii="Sylfaen" w:hAnsi="Sylfaen"/>
          <w:sz w:val="24"/>
          <w:szCs w:val="24"/>
        </w:rPr>
        <w:t>տարբեր</w:t>
      </w:r>
      <w:r w:rsidRPr="007D7753">
        <w:rPr>
          <w:rFonts w:ascii="Sylfaen" w:hAnsi="Sylfaen"/>
          <w:sz w:val="24"/>
          <w:szCs w:val="24"/>
          <w:lang w:val="en-US"/>
        </w:rPr>
        <w:t xml:space="preserve"> </w:t>
      </w:r>
      <w:r w:rsidRPr="00214C05">
        <w:rPr>
          <w:rFonts w:ascii="Sylfaen" w:hAnsi="Sylfaen"/>
          <w:sz w:val="24"/>
          <w:szCs w:val="24"/>
        </w:rPr>
        <w:t>տեսակետներ</w:t>
      </w:r>
      <w:r w:rsidRPr="007D7753">
        <w:rPr>
          <w:rFonts w:ascii="Sylfaen" w:hAnsi="Sylfaen"/>
          <w:sz w:val="24"/>
          <w:szCs w:val="24"/>
          <w:lang w:val="en-US"/>
        </w:rPr>
        <w:t xml:space="preserve"> </w:t>
      </w:r>
      <w:r w:rsidRPr="00214C05">
        <w:rPr>
          <w:rFonts w:ascii="Sylfaen" w:hAnsi="Sylfaen"/>
          <w:sz w:val="24"/>
          <w:szCs w:val="24"/>
        </w:rPr>
        <w:t>պետության</w:t>
      </w:r>
      <w:r w:rsidRPr="007D7753">
        <w:rPr>
          <w:rFonts w:ascii="Sylfaen" w:hAnsi="Sylfaen"/>
          <w:sz w:val="24"/>
          <w:szCs w:val="24"/>
          <w:lang w:val="en-US"/>
        </w:rPr>
        <w:t xml:space="preserve"> </w:t>
      </w:r>
      <w:r w:rsidRPr="00214C05">
        <w:rPr>
          <w:rFonts w:ascii="Sylfaen" w:hAnsi="Sylfaen"/>
          <w:sz w:val="24"/>
          <w:szCs w:val="24"/>
        </w:rPr>
        <w:t>կողմից</w:t>
      </w:r>
      <w:r w:rsidRPr="007D7753">
        <w:rPr>
          <w:rFonts w:ascii="Sylfaen" w:hAnsi="Sylfaen"/>
          <w:sz w:val="24"/>
          <w:szCs w:val="24"/>
          <w:lang w:val="en-US"/>
        </w:rPr>
        <w:t xml:space="preserve"> </w:t>
      </w:r>
      <w:r w:rsidRPr="00214C05">
        <w:rPr>
          <w:rFonts w:ascii="Sylfaen" w:hAnsi="Sylfaen"/>
          <w:sz w:val="24"/>
          <w:szCs w:val="24"/>
        </w:rPr>
        <w:t>տնտեսությունը</w:t>
      </w:r>
      <w:r w:rsidRPr="007D7753">
        <w:rPr>
          <w:rFonts w:ascii="Sylfaen" w:hAnsi="Sylfaen"/>
          <w:sz w:val="24"/>
          <w:szCs w:val="24"/>
          <w:lang w:val="en-US"/>
        </w:rPr>
        <w:t xml:space="preserve"> </w:t>
      </w:r>
      <w:r w:rsidRPr="00214C05">
        <w:rPr>
          <w:rFonts w:ascii="Sylfaen" w:hAnsi="Sylfaen"/>
          <w:sz w:val="24"/>
          <w:szCs w:val="24"/>
        </w:rPr>
        <w:t>կառավարելու</w:t>
      </w:r>
      <w:r w:rsidRPr="007D7753">
        <w:rPr>
          <w:rFonts w:ascii="Sylfaen" w:hAnsi="Sylfaen"/>
          <w:sz w:val="24"/>
          <w:szCs w:val="24"/>
          <w:lang w:val="en-US"/>
        </w:rPr>
        <w:t xml:space="preserve">  </w:t>
      </w:r>
      <w:r w:rsidRPr="00214C05">
        <w:rPr>
          <w:rFonts w:ascii="Sylfaen" w:hAnsi="Sylfaen"/>
          <w:sz w:val="24"/>
          <w:szCs w:val="24"/>
        </w:rPr>
        <w:t>ունակության</w:t>
      </w:r>
      <w:r w:rsidRPr="007D7753">
        <w:rPr>
          <w:rFonts w:ascii="Sylfaen" w:hAnsi="Sylfaen"/>
          <w:sz w:val="24"/>
          <w:szCs w:val="24"/>
          <w:lang w:val="en-US"/>
        </w:rPr>
        <w:t xml:space="preserve"> </w:t>
      </w:r>
      <w:r w:rsidRPr="00214C05">
        <w:rPr>
          <w:rFonts w:ascii="Sylfaen" w:hAnsi="Sylfaen"/>
          <w:sz w:val="24"/>
          <w:szCs w:val="24"/>
        </w:rPr>
        <w:t>վերաբերյալ</w:t>
      </w:r>
      <w:r w:rsidRPr="007D7753">
        <w:rPr>
          <w:rFonts w:ascii="Sylfaen" w:hAnsi="Sylfaen"/>
          <w:sz w:val="24"/>
          <w:szCs w:val="24"/>
          <w:lang w:val="en-US"/>
        </w:rPr>
        <w:t xml:space="preserve">: </w:t>
      </w:r>
      <w:r w:rsidRPr="00214C05">
        <w:rPr>
          <w:rFonts w:ascii="Sylfaen" w:hAnsi="Sylfaen"/>
          <w:sz w:val="24"/>
          <w:szCs w:val="24"/>
        </w:rPr>
        <w:t>Մոնետարիստները</w:t>
      </w:r>
      <w:r w:rsidRPr="007D7753">
        <w:rPr>
          <w:rFonts w:ascii="Sylfaen" w:hAnsi="Sylfaen"/>
          <w:sz w:val="24"/>
          <w:szCs w:val="24"/>
          <w:lang w:val="en-US"/>
        </w:rPr>
        <w:t xml:space="preserve"> </w:t>
      </w:r>
      <w:r w:rsidRPr="00214C05">
        <w:rPr>
          <w:rFonts w:ascii="Sylfaen" w:hAnsi="Sylfaen"/>
          <w:sz w:val="24"/>
          <w:szCs w:val="24"/>
        </w:rPr>
        <w:t>գտնում</w:t>
      </w:r>
      <w:r w:rsidRPr="007D7753">
        <w:rPr>
          <w:rFonts w:ascii="Sylfaen" w:hAnsi="Sylfaen"/>
          <w:sz w:val="24"/>
          <w:szCs w:val="24"/>
          <w:lang w:val="en-US"/>
        </w:rPr>
        <w:t xml:space="preserve"> </w:t>
      </w:r>
      <w:r w:rsidRPr="00214C05">
        <w:rPr>
          <w:rFonts w:ascii="Sylfaen" w:hAnsi="Sylfaen"/>
          <w:sz w:val="24"/>
          <w:szCs w:val="24"/>
        </w:rPr>
        <w:t>էին</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պետական</w:t>
      </w:r>
      <w:r w:rsidRPr="007D7753">
        <w:rPr>
          <w:rFonts w:ascii="Sylfaen" w:hAnsi="Sylfaen"/>
          <w:sz w:val="24"/>
          <w:szCs w:val="24"/>
          <w:lang w:val="en-US"/>
        </w:rPr>
        <w:t xml:space="preserve"> </w:t>
      </w:r>
      <w:r w:rsidRPr="00214C05">
        <w:rPr>
          <w:rFonts w:ascii="Sylfaen" w:hAnsi="Sylfaen"/>
          <w:sz w:val="24"/>
          <w:szCs w:val="24"/>
        </w:rPr>
        <w:t>քաղաքականությունը</w:t>
      </w:r>
      <w:r w:rsidRPr="007D7753">
        <w:rPr>
          <w:rFonts w:ascii="Sylfaen" w:hAnsi="Sylfaen"/>
          <w:sz w:val="24"/>
          <w:szCs w:val="24"/>
          <w:lang w:val="en-US"/>
        </w:rPr>
        <w:t xml:space="preserve"> </w:t>
      </w:r>
      <w:r w:rsidRPr="00214C05">
        <w:rPr>
          <w:rFonts w:ascii="Sylfaen" w:hAnsi="Sylfaen"/>
          <w:sz w:val="24"/>
          <w:szCs w:val="24"/>
        </w:rPr>
        <w:t>կարող</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առաջացնել</w:t>
      </w:r>
      <w:r w:rsidRPr="007D7753">
        <w:rPr>
          <w:rFonts w:ascii="Sylfaen" w:hAnsi="Sylfaen"/>
          <w:sz w:val="24"/>
          <w:szCs w:val="24"/>
          <w:lang w:val="en-US"/>
        </w:rPr>
        <w:t xml:space="preserve"> </w:t>
      </w:r>
      <w:r w:rsidRPr="00214C05">
        <w:rPr>
          <w:rFonts w:ascii="Sylfaen" w:hAnsi="Sylfaen"/>
          <w:sz w:val="24"/>
          <w:szCs w:val="24"/>
        </w:rPr>
        <w:t>փոփոխություններ</w:t>
      </w:r>
      <w:r w:rsidRPr="007D7753">
        <w:rPr>
          <w:rFonts w:ascii="Sylfaen" w:hAnsi="Sylfaen"/>
          <w:sz w:val="24"/>
          <w:szCs w:val="24"/>
          <w:lang w:val="en-US"/>
        </w:rPr>
        <w:t xml:space="preserve"> </w:t>
      </w:r>
      <w:r w:rsidRPr="00214C05">
        <w:rPr>
          <w:rFonts w:ascii="Sylfaen" w:hAnsi="Sylfaen"/>
          <w:sz w:val="24"/>
          <w:szCs w:val="24"/>
        </w:rPr>
        <w:t>կարճաժամկետում</w:t>
      </w:r>
      <w:r w:rsidRPr="007D7753">
        <w:rPr>
          <w:rFonts w:ascii="Sylfaen" w:hAnsi="Sylfaen"/>
          <w:sz w:val="24"/>
          <w:szCs w:val="24"/>
          <w:lang w:val="en-US"/>
        </w:rPr>
        <w:t xml:space="preserve">, </w:t>
      </w:r>
      <w:r w:rsidRPr="00214C05">
        <w:rPr>
          <w:rFonts w:ascii="Sylfaen" w:hAnsi="Sylfaen"/>
          <w:sz w:val="24"/>
          <w:szCs w:val="24"/>
        </w:rPr>
        <w:t>իսկ</w:t>
      </w:r>
      <w:r w:rsidRPr="007D7753">
        <w:rPr>
          <w:rFonts w:ascii="Sylfaen" w:hAnsi="Sylfaen"/>
          <w:sz w:val="24"/>
          <w:szCs w:val="24"/>
          <w:lang w:val="en-US"/>
        </w:rPr>
        <w:t xml:space="preserve"> </w:t>
      </w:r>
      <w:r w:rsidRPr="00214C05">
        <w:rPr>
          <w:rFonts w:ascii="Sylfaen" w:hAnsi="Sylfaen"/>
          <w:sz w:val="24"/>
          <w:szCs w:val="24"/>
        </w:rPr>
        <w:t>ռացիոնալ</w:t>
      </w:r>
      <w:r w:rsidRPr="007D7753">
        <w:rPr>
          <w:rFonts w:ascii="Sylfaen" w:hAnsi="Sylfaen"/>
          <w:sz w:val="24"/>
          <w:szCs w:val="24"/>
          <w:lang w:val="en-US"/>
        </w:rPr>
        <w:t xml:space="preserve"> </w:t>
      </w:r>
      <w:r w:rsidRPr="00214C05">
        <w:rPr>
          <w:rFonts w:ascii="Sylfaen" w:hAnsi="Sylfaen"/>
          <w:sz w:val="24"/>
          <w:szCs w:val="24"/>
        </w:rPr>
        <w:t>սպասումների</w:t>
      </w:r>
      <w:r w:rsidRPr="007D7753">
        <w:rPr>
          <w:rFonts w:ascii="Sylfaen" w:hAnsi="Sylfaen"/>
          <w:sz w:val="24"/>
          <w:szCs w:val="24"/>
          <w:lang w:val="en-US"/>
        </w:rPr>
        <w:t xml:space="preserve"> </w:t>
      </w:r>
      <w:r w:rsidRPr="00214C05">
        <w:rPr>
          <w:rFonts w:ascii="Sylfaen" w:hAnsi="Sylfaen"/>
          <w:sz w:val="24"/>
          <w:szCs w:val="24"/>
        </w:rPr>
        <w:t>տեսության</w:t>
      </w:r>
      <w:r w:rsidRPr="007D7753">
        <w:rPr>
          <w:rFonts w:ascii="Sylfaen" w:hAnsi="Sylfaen"/>
          <w:sz w:val="24"/>
          <w:szCs w:val="24"/>
          <w:lang w:val="en-US"/>
        </w:rPr>
        <w:t xml:space="preserve"> </w:t>
      </w:r>
      <w:r w:rsidRPr="00214C05">
        <w:rPr>
          <w:rFonts w:ascii="Sylfaen" w:hAnsi="Sylfaen"/>
          <w:sz w:val="24"/>
          <w:szCs w:val="24"/>
        </w:rPr>
        <w:t>կողմնակիցները</w:t>
      </w:r>
      <w:r w:rsidRPr="007D7753">
        <w:rPr>
          <w:rFonts w:ascii="Sylfaen" w:hAnsi="Sylfaen"/>
          <w:sz w:val="24"/>
          <w:szCs w:val="24"/>
          <w:lang w:val="en-US"/>
        </w:rPr>
        <w:t xml:space="preserve"> </w:t>
      </w:r>
      <w:r w:rsidRPr="00214C05">
        <w:rPr>
          <w:rFonts w:ascii="Sylfaen" w:hAnsi="Sylfaen"/>
          <w:sz w:val="24"/>
          <w:szCs w:val="24"/>
        </w:rPr>
        <w:t>կարծում</w:t>
      </w:r>
      <w:r w:rsidRPr="007D7753">
        <w:rPr>
          <w:rFonts w:ascii="Sylfaen" w:hAnsi="Sylfaen"/>
          <w:sz w:val="24"/>
          <w:szCs w:val="24"/>
          <w:lang w:val="en-US"/>
        </w:rPr>
        <w:t xml:space="preserve"> </w:t>
      </w:r>
      <w:r w:rsidRPr="00214C05">
        <w:rPr>
          <w:rFonts w:ascii="Sylfaen" w:hAnsi="Sylfaen"/>
          <w:sz w:val="24"/>
          <w:szCs w:val="24"/>
        </w:rPr>
        <w:t>էին</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դա</w:t>
      </w:r>
      <w:r w:rsidRPr="007D7753">
        <w:rPr>
          <w:rFonts w:ascii="Sylfaen" w:hAnsi="Sylfaen"/>
          <w:sz w:val="24"/>
          <w:szCs w:val="24"/>
          <w:lang w:val="en-US"/>
        </w:rPr>
        <w:t xml:space="preserve"> </w:t>
      </w:r>
      <w:r w:rsidRPr="00214C05">
        <w:rPr>
          <w:rFonts w:ascii="Sylfaen" w:hAnsi="Sylfaen"/>
          <w:sz w:val="24"/>
          <w:szCs w:val="24"/>
        </w:rPr>
        <w:t>բոլորովին</w:t>
      </w:r>
      <w:r w:rsidRPr="007D7753">
        <w:rPr>
          <w:rFonts w:ascii="Sylfaen" w:hAnsi="Sylfaen"/>
          <w:sz w:val="24"/>
          <w:szCs w:val="24"/>
          <w:lang w:val="en-US"/>
        </w:rPr>
        <w:t xml:space="preserve"> </w:t>
      </w:r>
      <w:r w:rsidRPr="00214C05">
        <w:rPr>
          <w:rFonts w:ascii="Sylfaen" w:hAnsi="Sylfaen"/>
          <w:sz w:val="24"/>
          <w:szCs w:val="24"/>
        </w:rPr>
        <w:t>չի</w:t>
      </w:r>
      <w:r w:rsidRPr="007D7753">
        <w:rPr>
          <w:rFonts w:ascii="Sylfaen" w:hAnsi="Sylfaen"/>
          <w:sz w:val="24"/>
          <w:szCs w:val="24"/>
          <w:lang w:val="en-US"/>
        </w:rPr>
        <w:t xml:space="preserve"> </w:t>
      </w:r>
      <w:r w:rsidRPr="00214C05">
        <w:rPr>
          <w:rFonts w:ascii="Sylfaen" w:hAnsi="Sylfaen"/>
          <w:sz w:val="24"/>
          <w:szCs w:val="24"/>
        </w:rPr>
        <w:t>կարող</w:t>
      </w:r>
      <w:r w:rsidRPr="007D7753">
        <w:rPr>
          <w:rFonts w:ascii="Sylfaen" w:hAnsi="Sylfaen"/>
          <w:sz w:val="24"/>
          <w:szCs w:val="24"/>
          <w:lang w:val="en-US"/>
        </w:rPr>
        <w:t xml:space="preserve"> </w:t>
      </w:r>
      <w:r w:rsidRPr="00214C05">
        <w:rPr>
          <w:rFonts w:ascii="Sylfaen" w:hAnsi="Sylfaen"/>
          <w:sz w:val="24"/>
          <w:szCs w:val="24"/>
        </w:rPr>
        <w:t>ազդել</w:t>
      </w:r>
      <w:r w:rsidRPr="007D7753">
        <w:rPr>
          <w:rFonts w:ascii="Sylfaen" w:hAnsi="Sylfaen"/>
          <w:sz w:val="24"/>
          <w:szCs w:val="24"/>
          <w:lang w:val="en-US"/>
        </w:rPr>
        <w:t xml:space="preserve"> </w:t>
      </w:r>
      <w:r w:rsidRPr="00214C05">
        <w:rPr>
          <w:rFonts w:ascii="Sylfaen" w:hAnsi="Sylfaen"/>
          <w:sz w:val="24"/>
          <w:szCs w:val="24"/>
        </w:rPr>
        <w:t>տնտեսական</w:t>
      </w:r>
      <w:r w:rsidRPr="007D7753">
        <w:rPr>
          <w:rFonts w:ascii="Sylfaen" w:hAnsi="Sylfaen"/>
          <w:sz w:val="24"/>
          <w:szCs w:val="24"/>
          <w:lang w:val="en-US"/>
        </w:rPr>
        <w:t xml:space="preserve"> </w:t>
      </w:r>
      <w:r w:rsidRPr="00214C05">
        <w:rPr>
          <w:rFonts w:ascii="Sylfaen" w:hAnsi="Sylfaen"/>
          <w:sz w:val="24"/>
          <w:szCs w:val="24"/>
        </w:rPr>
        <w:t>ակտիվության</w:t>
      </w:r>
      <w:r w:rsidRPr="007D7753">
        <w:rPr>
          <w:rFonts w:ascii="Sylfaen" w:hAnsi="Sylfaen"/>
          <w:sz w:val="24"/>
          <w:szCs w:val="24"/>
          <w:lang w:val="en-US"/>
        </w:rPr>
        <w:t xml:space="preserve"> </w:t>
      </w:r>
      <w:r w:rsidRPr="00214C05">
        <w:rPr>
          <w:rFonts w:ascii="Sylfaen" w:hAnsi="Sylfaen"/>
          <w:sz w:val="24"/>
          <w:szCs w:val="24"/>
        </w:rPr>
        <w:t>վրա</w:t>
      </w:r>
      <w:r w:rsidRPr="007D7753">
        <w:rPr>
          <w:rFonts w:ascii="Sylfaen" w:hAnsi="Sylfaen"/>
          <w:sz w:val="24"/>
          <w:szCs w:val="24"/>
          <w:lang w:val="en-US"/>
        </w:rPr>
        <w:t xml:space="preserve">: </w:t>
      </w:r>
      <w:r w:rsidRPr="00214C05">
        <w:rPr>
          <w:rFonts w:ascii="Sylfaen" w:hAnsi="Sylfaen"/>
          <w:sz w:val="24"/>
          <w:szCs w:val="24"/>
        </w:rPr>
        <w:t>Նրանք</w:t>
      </w:r>
      <w:r w:rsidRPr="007D7753">
        <w:rPr>
          <w:rFonts w:ascii="Sylfaen" w:hAnsi="Sylfaen"/>
          <w:sz w:val="24"/>
          <w:szCs w:val="24"/>
          <w:lang w:val="en-US"/>
        </w:rPr>
        <w:t xml:space="preserve"> </w:t>
      </w:r>
      <w:r w:rsidRPr="00214C05">
        <w:rPr>
          <w:rFonts w:ascii="Sylfaen" w:hAnsi="Sylfaen"/>
          <w:sz w:val="24"/>
          <w:szCs w:val="24"/>
        </w:rPr>
        <w:t>կարծում</w:t>
      </w:r>
      <w:r w:rsidRPr="007D7753">
        <w:rPr>
          <w:rFonts w:ascii="Sylfaen" w:hAnsi="Sylfaen"/>
          <w:sz w:val="24"/>
          <w:szCs w:val="24"/>
          <w:lang w:val="en-US"/>
        </w:rPr>
        <w:t xml:space="preserve"> </w:t>
      </w:r>
      <w:r w:rsidRPr="00214C05">
        <w:rPr>
          <w:rFonts w:ascii="Sylfaen" w:hAnsi="Sylfaen"/>
          <w:sz w:val="24"/>
          <w:szCs w:val="24"/>
        </w:rPr>
        <w:t>էին</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ոչ</w:t>
      </w:r>
      <w:r w:rsidRPr="007D7753">
        <w:rPr>
          <w:rFonts w:ascii="Sylfaen" w:hAnsi="Sylfaen"/>
          <w:sz w:val="24"/>
          <w:szCs w:val="24"/>
          <w:lang w:val="en-US"/>
        </w:rPr>
        <w:t xml:space="preserve"> </w:t>
      </w:r>
      <w:r w:rsidRPr="00214C05">
        <w:rPr>
          <w:rFonts w:ascii="Sylfaen" w:hAnsi="Sylfaen"/>
          <w:sz w:val="24"/>
          <w:szCs w:val="24"/>
        </w:rPr>
        <w:t>մի</w:t>
      </w:r>
      <w:r w:rsidRPr="007D7753">
        <w:rPr>
          <w:rFonts w:ascii="Sylfaen" w:hAnsi="Sylfaen"/>
          <w:sz w:val="24"/>
          <w:szCs w:val="24"/>
          <w:lang w:val="en-US"/>
        </w:rPr>
        <w:t xml:space="preserve"> </w:t>
      </w:r>
      <w:r w:rsidRPr="00214C05">
        <w:rPr>
          <w:rFonts w:ascii="Sylfaen" w:hAnsi="Sylfaen"/>
          <w:sz w:val="24"/>
          <w:szCs w:val="24"/>
        </w:rPr>
        <w:t>կապ</w:t>
      </w:r>
      <w:r w:rsidRPr="007D7753">
        <w:rPr>
          <w:rFonts w:ascii="Sylfaen" w:hAnsi="Sylfaen"/>
          <w:sz w:val="24"/>
          <w:szCs w:val="24"/>
          <w:lang w:val="en-US"/>
        </w:rPr>
        <w:t xml:space="preserve"> </w:t>
      </w:r>
      <w:r w:rsidRPr="00214C05">
        <w:rPr>
          <w:rFonts w:ascii="Sylfaen" w:hAnsi="Sylfaen"/>
          <w:sz w:val="24"/>
          <w:szCs w:val="24"/>
        </w:rPr>
        <w:t>չկա</w:t>
      </w:r>
      <w:r w:rsidRPr="007D7753">
        <w:rPr>
          <w:rFonts w:ascii="Sylfaen" w:hAnsi="Sylfaen"/>
          <w:sz w:val="24"/>
          <w:szCs w:val="24"/>
          <w:lang w:val="en-US"/>
        </w:rPr>
        <w:t xml:space="preserve"> </w:t>
      </w:r>
      <w:r w:rsidRPr="00214C05">
        <w:rPr>
          <w:rFonts w:ascii="Sylfaen" w:hAnsi="Sylfaen"/>
          <w:sz w:val="24"/>
          <w:szCs w:val="24"/>
        </w:rPr>
        <w:t>տնտեսական</w:t>
      </w:r>
      <w:r w:rsidRPr="007D7753">
        <w:rPr>
          <w:rFonts w:ascii="Sylfaen" w:hAnsi="Sylfaen"/>
          <w:sz w:val="24"/>
          <w:szCs w:val="24"/>
          <w:lang w:val="en-US"/>
        </w:rPr>
        <w:t xml:space="preserve"> </w:t>
      </w:r>
      <w:r w:rsidRPr="00214C05">
        <w:rPr>
          <w:rFonts w:ascii="Sylfaen" w:hAnsi="Sylfaen"/>
          <w:sz w:val="24"/>
          <w:szCs w:val="24"/>
        </w:rPr>
        <w:t>ակտիվության</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ամբողջական</w:t>
      </w:r>
      <w:r w:rsidRPr="007D7753">
        <w:rPr>
          <w:rFonts w:ascii="Sylfaen" w:hAnsi="Sylfaen"/>
          <w:sz w:val="24"/>
          <w:szCs w:val="24"/>
          <w:lang w:val="en-US"/>
        </w:rPr>
        <w:t xml:space="preserve"> </w:t>
      </w:r>
      <w:r w:rsidRPr="00214C05">
        <w:rPr>
          <w:rFonts w:ascii="Sylfaen" w:hAnsi="Sylfaen"/>
          <w:sz w:val="24"/>
          <w:szCs w:val="24"/>
        </w:rPr>
        <w:t>պահանջարկի</w:t>
      </w:r>
      <w:r w:rsidRPr="007D7753">
        <w:rPr>
          <w:rFonts w:ascii="Sylfaen" w:hAnsi="Sylfaen"/>
          <w:sz w:val="24"/>
          <w:szCs w:val="24"/>
          <w:lang w:val="en-US"/>
        </w:rPr>
        <w:t xml:space="preserve"> </w:t>
      </w:r>
      <w:r w:rsidRPr="00214C05">
        <w:rPr>
          <w:rFonts w:ascii="Sylfaen" w:hAnsi="Sylfaen"/>
          <w:sz w:val="24"/>
          <w:szCs w:val="24"/>
        </w:rPr>
        <w:t>միջև</w:t>
      </w:r>
      <w:r w:rsidRPr="007D7753">
        <w:rPr>
          <w:rFonts w:ascii="Sylfaen" w:hAnsi="Sylfaen"/>
          <w:sz w:val="24"/>
          <w:szCs w:val="24"/>
          <w:lang w:val="en-US"/>
        </w:rPr>
        <w:t>:</w:t>
      </w:r>
    </w:p>
    <w:p w:rsidR="00EB2278" w:rsidRPr="007D7753" w:rsidRDefault="00EB2278" w:rsidP="00214C05">
      <w:pPr>
        <w:pStyle w:val="12"/>
        <w:widowControl w:val="0"/>
        <w:spacing w:line="240" w:lineRule="atLeast"/>
        <w:ind w:left="0" w:right="-1" w:firstLine="567"/>
        <w:rPr>
          <w:rFonts w:ascii="Sylfaen" w:hAnsi="Sylfaen"/>
          <w:sz w:val="24"/>
          <w:szCs w:val="24"/>
          <w:lang w:val="en-US"/>
        </w:rPr>
      </w:pPr>
      <w:r w:rsidRPr="00214C05">
        <w:rPr>
          <w:rFonts w:ascii="Sylfaen" w:hAnsi="Sylfaen"/>
          <w:sz w:val="24"/>
          <w:szCs w:val="24"/>
        </w:rPr>
        <w:t>Ժամանակակից</w:t>
      </w:r>
      <w:r w:rsidRPr="007D7753">
        <w:rPr>
          <w:rFonts w:ascii="Sylfaen" w:hAnsi="Sylfaen"/>
          <w:sz w:val="24"/>
          <w:szCs w:val="24"/>
          <w:lang w:val="en-US"/>
        </w:rPr>
        <w:t xml:space="preserve"> </w:t>
      </w:r>
      <w:r w:rsidRPr="00214C05">
        <w:rPr>
          <w:rFonts w:ascii="Sylfaen" w:hAnsi="Sylfaen"/>
          <w:sz w:val="24"/>
          <w:szCs w:val="24"/>
        </w:rPr>
        <w:t>տեսությունների</w:t>
      </w:r>
      <w:r w:rsidRPr="007D7753">
        <w:rPr>
          <w:rFonts w:ascii="Sylfaen" w:hAnsi="Sylfaen"/>
          <w:sz w:val="24"/>
          <w:szCs w:val="24"/>
          <w:lang w:val="en-US"/>
        </w:rPr>
        <w:t xml:space="preserve"> </w:t>
      </w:r>
      <w:r w:rsidRPr="00214C05">
        <w:rPr>
          <w:rFonts w:ascii="Sylfaen" w:hAnsi="Sylfaen"/>
          <w:sz w:val="24"/>
          <w:szCs w:val="24"/>
        </w:rPr>
        <w:t>շարքում</w:t>
      </w:r>
      <w:r w:rsidRPr="007D7753">
        <w:rPr>
          <w:rFonts w:ascii="Sylfaen" w:hAnsi="Sylfaen"/>
          <w:sz w:val="24"/>
          <w:szCs w:val="24"/>
          <w:lang w:val="en-US"/>
        </w:rPr>
        <w:t xml:space="preserve"> </w:t>
      </w:r>
      <w:r w:rsidRPr="00214C05">
        <w:rPr>
          <w:rFonts w:ascii="Sylfaen" w:hAnsi="Sylfaen"/>
          <w:sz w:val="24"/>
          <w:szCs w:val="24"/>
        </w:rPr>
        <w:t>առանձնանում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նաև</w:t>
      </w:r>
      <w:r w:rsidRPr="007D7753">
        <w:rPr>
          <w:rFonts w:ascii="Sylfaen" w:hAnsi="Sylfaen"/>
          <w:sz w:val="24"/>
          <w:szCs w:val="24"/>
          <w:lang w:val="en-US"/>
        </w:rPr>
        <w:t xml:space="preserve"> </w:t>
      </w:r>
      <w:r w:rsidRPr="00214C05">
        <w:rPr>
          <w:rFonts w:ascii="Sylfaen" w:hAnsi="Sylfaen"/>
          <w:b/>
          <w:i/>
          <w:sz w:val="24"/>
          <w:szCs w:val="24"/>
        </w:rPr>
        <w:t>նոր</w:t>
      </w:r>
      <w:r w:rsidRPr="007D7753">
        <w:rPr>
          <w:rFonts w:ascii="Sylfaen" w:hAnsi="Sylfaen"/>
          <w:b/>
          <w:i/>
          <w:sz w:val="24"/>
          <w:szCs w:val="24"/>
          <w:lang w:val="en-US"/>
        </w:rPr>
        <w:t xml:space="preserve"> </w:t>
      </w:r>
      <w:r w:rsidRPr="00214C05">
        <w:rPr>
          <w:rFonts w:ascii="Sylfaen" w:hAnsi="Sylfaen"/>
          <w:b/>
          <w:i/>
          <w:sz w:val="24"/>
          <w:szCs w:val="24"/>
        </w:rPr>
        <w:t>քեյնսականության</w:t>
      </w:r>
      <w:r w:rsidRPr="007D7753">
        <w:rPr>
          <w:rFonts w:ascii="Sylfaen" w:hAnsi="Sylfaen"/>
          <w:sz w:val="24"/>
          <w:szCs w:val="24"/>
          <w:lang w:val="en-US"/>
        </w:rPr>
        <w:t xml:space="preserve"> </w:t>
      </w:r>
      <w:r w:rsidRPr="00214C05">
        <w:rPr>
          <w:rFonts w:ascii="Sylfaen" w:hAnsi="Sylfaen"/>
          <w:sz w:val="24"/>
          <w:szCs w:val="24"/>
        </w:rPr>
        <w:t>մոտեցումները</w:t>
      </w:r>
      <w:r w:rsidRPr="007D7753">
        <w:rPr>
          <w:rFonts w:ascii="Sylfaen" w:hAnsi="Sylfaen"/>
          <w:sz w:val="24"/>
          <w:szCs w:val="24"/>
          <w:lang w:val="en-US"/>
        </w:rPr>
        <w:t xml:space="preserve">: </w:t>
      </w:r>
      <w:r w:rsidRPr="00214C05">
        <w:rPr>
          <w:rFonts w:ascii="Sylfaen" w:hAnsi="Sylfaen"/>
          <w:sz w:val="24"/>
          <w:szCs w:val="24"/>
        </w:rPr>
        <w:t>Այս</w:t>
      </w:r>
      <w:r w:rsidRPr="007D7753">
        <w:rPr>
          <w:rFonts w:ascii="Sylfaen" w:hAnsi="Sylfaen"/>
          <w:sz w:val="24"/>
          <w:szCs w:val="24"/>
          <w:lang w:val="en-US"/>
        </w:rPr>
        <w:t xml:space="preserve"> </w:t>
      </w:r>
      <w:r w:rsidRPr="00214C05">
        <w:rPr>
          <w:rFonts w:ascii="Sylfaen" w:hAnsi="Sylfaen"/>
          <w:sz w:val="24"/>
          <w:szCs w:val="24"/>
        </w:rPr>
        <w:t>տնտեսագիտական</w:t>
      </w:r>
      <w:r w:rsidRPr="007D7753">
        <w:rPr>
          <w:rFonts w:ascii="Sylfaen" w:hAnsi="Sylfaen"/>
          <w:sz w:val="24"/>
          <w:szCs w:val="24"/>
          <w:lang w:val="en-US"/>
        </w:rPr>
        <w:t xml:space="preserve"> </w:t>
      </w:r>
      <w:r w:rsidRPr="00214C05">
        <w:rPr>
          <w:rFonts w:ascii="Sylfaen" w:hAnsi="Sylfaen"/>
          <w:sz w:val="24"/>
          <w:szCs w:val="24"/>
        </w:rPr>
        <w:t>ուղղությունը</w:t>
      </w:r>
      <w:r w:rsidRPr="007D7753">
        <w:rPr>
          <w:rFonts w:ascii="Sylfaen" w:hAnsi="Sylfaen"/>
          <w:sz w:val="24"/>
          <w:szCs w:val="24"/>
          <w:lang w:val="en-US"/>
        </w:rPr>
        <w:t xml:space="preserve"> </w:t>
      </w:r>
      <w:r w:rsidRPr="00214C05">
        <w:rPr>
          <w:rFonts w:ascii="Sylfaen" w:hAnsi="Sylfaen"/>
          <w:sz w:val="24"/>
          <w:szCs w:val="24"/>
        </w:rPr>
        <w:t>հանդիսանում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այն</w:t>
      </w:r>
      <w:r w:rsidRPr="007D7753">
        <w:rPr>
          <w:rFonts w:ascii="Sylfaen" w:hAnsi="Sylfaen"/>
          <w:sz w:val="24"/>
          <w:szCs w:val="24"/>
          <w:lang w:val="en-US"/>
        </w:rPr>
        <w:t xml:space="preserve"> </w:t>
      </w:r>
      <w:r w:rsidRPr="00214C05">
        <w:rPr>
          <w:rFonts w:ascii="Sylfaen" w:hAnsi="Sylfaen"/>
          <w:sz w:val="24"/>
          <w:szCs w:val="24"/>
        </w:rPr>
        <w:t>տեսություններից</w:t>
      </w:r>
      <w:r w:rsidRPr="007D7753">
        <w:rPr>
          <w:rFonts w:ascii="Sylfaen" w:hAnsi="Sylfaen"/>
          <w:sz w:val="24"/>
          <w:szCs w:val="24"/>
          <w:lang w:val="en-US"/>
        </w:rPr>
        <w:t xml:space="preserve"> </w:t>
      </w:r>
      <w:r w:rsidRPr="00214C05">
        <w:rPr>
          <w:rFonts w:ascii="Sylfaen" w:hAnsi="Sylfaen"/>
          <w:sz w:val="24"/>
          <w:szCs w:val="24"/>
        </w:rPr>
        <w:t>մեկը</w:t>
      </w:r>
      <w:r w:rsidRPr="007D7753">
        <w:rPr>
          <w:rFonts w:ascii="Sylfaen" w:hAnsi="Sylfaen"/>
          <w:sz w:val="24"/>
          <w:szCs w:val="24"/>
          <w:lang w:val="en-US"/>
        </w:rPr>
        <w:t xml:space="preserve">, </w:t>
      </w:r>
      <w:r w:rsidRPr="00214C05">
        <w:rPr>
          <w:rFonts w:ascii="Sylfaen" w:hAnsi="Sylfaen"/>
          <w:sz w:val="24"/>
          <w:szCs w:val="24"/>
        </w:rPr>
        <w:t>որը</w:t>
      </w:r>
      <w:r w:rsidRPr="007D7753">
        <w:rPr>
          <w:rFonts w:ascii="Sylfaen" w:hAnsi="Sylfaen"/>
          <w:sz w:val="24"/>
          <w:szCs w:val="24"/>
          <w:lang w:val="en-US"/>
        </w:rPr>
        <w:t xml:space="preserve"> </w:t>
      </w:r>
      <w:r w:rsidRPr="00214C05">
        <w:rPr>
          <w:rFonts w:ascii="Sylfaen" w:hAnsi="Sylfaen"/>
          <w:sz w:val="24"/>
          <w:szCs w:val="24"/>
        </w:rPr>
        <w:t>առավելապես</w:t>
      </w:r>
      <w:r w:rsidRPr="007D7753">
        <w:rPr>
          <w:rFonts w:ascii="Sylfaen" w:hAnsi="Sylfaen"/>
          <w:sz w:val="24"/>
          <w:szCs w:val="24"/>
          <w:lang w:val="en-US"/>
        </w:rPr>
        <w:t xml:space="preserve"> </w:t>
      </w:r>
      <w:r w:rsidRPr="00214C05">
        <w:rPr>
          <w:rFonts w:ascii="Sylfaen" w:hAnsi="Sylfaen"/>
          <w:sz w:val="24"/>
          <w:szCs w:val="24"/>
        </w:rPr>
        <w:t>հիմնավորված</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անդրադարձել</w:t>
      </w:r>
      <w:r w:rsidRPr="007D7753">
        <w:rPr>
          <w:rFonts w:ascii="Sylfaen" w:hAnsi="Sylfaen"/>
          <w:sz w:val="24"/>
          <w:szCs w:val="24"/>
          <w:lang w:val="en-US"/>
        </w:rPr>
        <w:t xml:space="preserve"> </w:t>
      </w:r>
      <w:r w:rsidRPr="00214C05">
        <w:rPr>
          <w:rFonts w:ascii="Sylfaen" w:hAnsi="Sylfaen"/>
          <w:sz w:val="24"/>
          <w:szCs w:val="24"/>
        </w:rPr>
        <w:t>հարկաբյուջետային</w:t>
      </w:r>
      <w:r w:rsidRPr="007D7753">
        <w:rPr>
          <w:rFonts w:ascii="Sylfaen" w:hAnsi="Sylfaen"/>
          <w:sz w:val="24"/>
          <w:szCs w:val="24"/>
          <w:lang w:val="en-US"/>
        </w:rPr>
        <w:t xml:space="preserve"> </w:t>
      </w:r>
      <w:r w:rsidRPr="00214C05">
        <w:rPr>
          <w:rFonts w:ascii="Sylfaen" w:hAnsi="Sylfaen"/>
          <w:sz w:val="24"/>
          <w:szCs w:val="24"/>
        </w:rPr>
        <w:t>քաղաքականությանը</w:t>
      </w:r>
      <w:r w:rsidRPr="007D7753">
        <w:rPr>
          <w:rFonts w:ascii="Sylfaen" w:hAnsi="Sylfaen"/>
          <w:sz w:val="24"/>
          <w:szCs w:val="24"/>
          <w:lang w:val="en-US"/>
        </w:rPr>
        <w:t xml:space="preserve">, </w:t>
      </w:r>
      <w:r w:rsidRPr="00214C05">
        <w:rPr>
          <w:rFonts w:ascii="Sylfaen" w:hAnsi="Sylfaen"/>
          <w:sz w:val="24"/>
          <w:szCs w:val="24"/>
        </w:rPr>
        <w:t>միաժամանակ</w:t>
      </w:r>
      <w:r w:rsidRPr="007D7753">
        <w:rPr>
          <w:rFonts w:ascii="Sylfaen" w:hAnsi="Sylfaen"/>
          <w:sz w:val="24"/>
          <w:szCs w:val="24"/>
          <w:lang w:val="en-US"/>
        </w:rPr>
        <w:t xml:space="preserve"> </w:t>
      </w:r>
      <w:r w:rsidRPr="00214C05">
        <w:rPr>
          <w:rFonts w:ascii="Sylfaen" w:hAnsi="Sylfaen"/>
          <w:sz w:val="24"/>
          <w:szCs w:val="24"/>
        </w:rPr>
        <w:t>հիմնավորելով</w:t>
      </w:r>
      <w:r w:rsidRPr="007D7753">
        <w:rPr>
          <w:rFonts w:ascii="Sylfaen" w:hAnsi="Sylfaen"/>
          <w:sz w:val="24"/>
          <w:szCs w:val="24"/>
          <w:lang w:val="en-US"/>
        </w:rPr>
        <w:t xml:space="preserve"> </w:t>
      </w:r>
      <w:r w:rsidRPr="00214C05">
        <w:rPr>
          <w:rFonts w:ascii="Sylfaen" w:hAnsi="Sylfaen"/>
          <w:sz w:val="24"/>
          <w:szCs w:val="24"/>
        </w:rPr>
        <w:t>տնտեսության</w:t>
      </w:r>
      <w:r w:rsidRPr="007D7753">
        <w:rPr>
          <w:rFonts w:ascii="Sylfaen" w:hAnsi="Sylfaen"/>
          <w:sz w:val="24"/>
          <w:szCs w:val="24"/>
          <w:lang w:val="en-US"/>
        </w:rPr>
        <w:t xml:space="preserve"> </w:t>
      </w:r>
      <w:r w:rsidRPr="00214C05">
        <w:rPr>
          <w:rFonts w:ascii="Sylfaen" w:hAnsi="Sylfaen"/>
          <w:sz w:val="24"/>
          <w:szCs w:val="24"/>
        </w:rPr>
        <w:t>պետական</w:t>
      </w:r>
      <w:r w:rsidRPr="007D7753">
        <w:rPr>
          <w:rFonts w:ascii="Sylfaen" w:hAnsi="Sylfaen"/>
          <w:sz w:val="24"/>
          <w:szCs w:val="24"/>
          <w:lang w:val="en-US"/>
        </w:rPr>
        <w:t xml:space="preserve"> </w:t>
      </w:r>
      <w:r w:rsidRPr="00214C05">
        <w:rPr>
          <w:rFonts w:ascii="Sylfaen" w:hAnsi="Sylfaen"/>
          <w:sz w:val="24"/>
          <w:szCs w:val="24"/>
        </w:rPr>
        <w:t>կարգավորման</w:t>
      </w:r>
      <w:r w:rsidRPr="007D7753">
        <w:rPr>
          <w:rFonts w:ascii="Sylfaen" w:hAnsi="Sylfaen"/>
          <w:sz w:val="24"/>
          <w:szCs w:val="24"/>
          <w:lang w:val="en-US"/>
        </w:rPr>
        <w:t xml:space="preserve"> </w:t>
      </w:r>
      <w:r w:rsidRPr="00214C05">
        <w:rPr>
          <w:rFonts w:ascii="Sylfaen" w:hAnsi="Sylfaen"/>
          <w:sz w:val="24"/>
          <w:szCs w:val="24"/>
        </w:rPr>
        <w:t>դրույթը</w:t>
      </w:r>
      <w:r w:rsidRPr="007D7753">
        <w:rPr>
          <w:rFonts w:ascii="Sylfaen" w:hAnsi="Sylfaen"/>
          <w:sz w:val="24"/>
          <w:szCs w:val="24"/>
          <w:lang w:val="en-US"/>
        </w:rPr>
        <w:t xml:space="preserve">: </w:t>
      </w:r>
      <w:r w:rsidRPr="00214C05">
        <w:rPr>
          <w:rFonts w:ascii="Sylfaen" w:hAnsi="Sylfaen"/>
          <w:sz w:val="24"/>
          <w:szCs w:val="24"/>
        </w:rPr>
        <w:t>Նրանք</w:t>
      </w:r>
      <w:r w:rsidRPr="007D7753">
        <w:rPr>
          <w:rFonts w:ascii="Sylfaen" w:hAnsi="Sylfaen"/>
          <w:sz w:val="24"/>
          <w:szCs w:val="24"/>
          <w:lang w:val="en-US"/>
        </w:rPr>
        <w:t xml:space="preserve"> </w:t>
      </w:r>
      <w:r w:rsidRPr="00214C05">
        <w:rPr>
          <w:rFonts w:ascii="Sylfaen" w:hAnsi="Sylfaen"/>
          <w:sz w:val="24"/>
          <w:szCs w:val="24"/>
        </w:rPr>
        <w:t>կարծում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տնտեսությունը</w:t>
      </w:r>
      <w:r w:rsidRPr="007D7753">
        <w:rPr>
          <w:rFonts w:ascii="Sylfaen" w:hAnsi="Sylfaen"/>
          <w:sz w:val="24"/>
          <w:szCs w:val="24"/>
          <w:lang w:val="en-US"/>
        </w:rPr>
        <w:t xml:space="preserve"> </w:t>
      </w:r>
      <w:r w:rsidRPr="00214C05">
        <w:rPr>
          <w:rFonts w:ascii="Sylfaen" w:hAnsi="Sylfaen"/>
          <w:sz w:val="24"/>
          <w:szCs w:val="24"/>
        </w:rPr>
        <w:t>կայուն</w:t>
      </w:r>
      <w:r w:rsidRPr="007D7753">
        <w:rPr>
          <w:rFonts w:ascii="Sylfaen" w:hAnsi="Sylfaen"/>
          <w:sz w:val="24"/>
          <w:szCs w:val="24"/>
          <w:lang w:val="en-US"/>
        </w:rPr>
        <w:t xml:space="preserve"> </w:t>
      </w:r>
      <w:r w:rsidRPr="00214C05">
        <w:rPr>
          <w:rFonts w:ascii="Sylfaen" w:hAnsi="Sylfaen"/>
          <w:sz w:val="24"/>
          <w:szCs w:val="24"/>
        </w:rPr>
        <w:t>չէ</w:t>
      </w:r>
      <w:r w:rsidRPr="007D7753">
        <w:rPr>
          <w:rFonts w:ascii="Sylfaen" w:hAnsi="Sylfaen"/>
          <w:sz w:val="24"/>
          <w:szCs w:val="24"/>
          <w:lang w:val="en-US"/>
        </w:rPr>
        <w:t xml:space="preserve">, </w:t>
      </w:r>
      <w:r w:rsidRPr="00214C05">
        <w:rPr>
          <w:rFonts w:ascii="Sylfaen" w:hAnsi="Sylfaen"/>
          <w:sz w:val="24"/>
          <w:szCs w:val="24"/>
        </w:rPr>
        <w:t>ուստի</w:t>
      </w:r>
      <w:r w:rsidRPr="007D7753">
        <w:rPr>
          <w:rFonts w:ascii="Sylfaen" w:hAnsi="Sylfaen"/>
          <w:sz w:val="24"/>
          <w:szCs w:val="24"/>
          <w:lang w:val="en-US"/>
        </w:rPr>
        <w:t xml:space="preserve"> </w:t>
      </w:r>
      <w:r w:rsidRPr="00214C05">
        <w:rPr>
          <w:rFonts w:ascii="Sylfaen" w:hAnsi="Sylfaen"/>
          <w:sz w:val="24"/>
          <w:szCs w:val="24"/>
        </w:rPr>
        <w:t>ակտիվ</w:t>
      </w:r>
      <w:r w:rsidRPr="007D7753">
        <w:rPr>
          <w:rFonts w:ascii="Sylfaen" w:hAnsi="Sylfaen"/>
          <w:sz w:val="24"/>
          <w:szCs w:val="24"/>
          <w:lang w:val="en-US"/>
        </w:rPr>
        <w:t xml:space="preserve"> </w:t>
      </w:r>
      <w:r w:rsidRPr="00214C05">
        <w:rPr>
          <w:rFonts w:ascii="Sylfaen" w:hAnsi="Sylfaen"/>
          <w:sz w:val="24"/>
          <w:szCs w:val="24"/>
        </w:rPr>
        <w:t>պահանջարկի</w:t>
      </w:r>
      <w:r w:rsidRPr="007D7753">
        <w:rPr>
          <w:rFonts w:ascii="Sylfaen" w:hAnsi="Sylfaen"/>
          <w:sz w:val="24"/>
          <w:szCs w:val="24"/>
          <w:lang w:val="en-US"/>
        </w:rPr>
        <w:t xml:space="preserve"> </w:t>
      </w:r>
      <w:r w:rsidRPr="00214C05">
        <w:rPr>
          <w:rFonts w:ascii="Sylfaen" w:hAnsi="Sylfaen"/>
          <w:sz w:val="24"/>
          <w:szCs w:val="24"/>
        </w:rPr>
        <w:t>կառավարումն</w:t>
      </w:r>
      <w:r w:rsidRPr="007D7753">
        <w:rPr>
          <w:rFonts w:ascii="Sylfaen" w:hAnsi="Sylfaen"/>
          <w:sz w:val="24"/>
          <w:szCs w:val="24"/>
          <w:lang w:val="en-US"/>
        </w:rPr>
        <w:t xml:space="preserve"> </w:t>
      </w:r>
      <w:r w:rsidRPr="00214C05">
        <w:rPr>
          <w:rFonts w:ascii="Sylfaen" w:hAnsi="Sylfaen"/>
          <w:sz w:val="24"/>
          <w:szCs w:val="24"/>
        </w:rPr>
        <w:t>անհրաժեշտ</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Այսինքն</w:t>
      </w:r>
      <w:r w:rsidRPr="007D7753">
        <w:rPr>
          <w:rFonts w:ascii="Sylfaen" w:hAnsi="Sylfaen"/>
          <w:sz w:val="24"/>
          <w:szCs w:val="24"/>
          <w:lang w:val="en-US"/>
        </w:rPr>
        <w:t xml:space="preserve">` </w:t>
      </w:r>
      <w:r w:rsidRPr="00214C05">
        <w:rPr>
          <w:rFonts w:ascii="Sylfaen" w:hAnsi="Sylfaen"/>
          <w:sz w:val="24"/>
          <w:szCs w:val="24"/>
        </w:rPr>
        <w:t>չնայած</w:t>
      </w:r>
      <w:r w:rsidRPr="007D7753">
        <w:rPr>
          <w:rFonts w:ascii="Sylfaen" w:hAnsi="Sylfaen"/>
          <w:sz w:val="24"/>
          <w:szCs w:val="24"/>
          <w:lang w:val="en-US"/>
        </w:rPr>
        <w:t xml:space="preserve"> </w:t>
      </w:r>
      <w:r w:rsidRPr="00214C05">
        <w:rPr>
          <w:rFonts w:ascii="Sylfaen" w:hAnsi="Sylfaen"/>
          <w:sz w:val="24"/>
          <w:szCs w:val="24"/>
        </w:rPr>
        <w:t>կառավարության</w:t>
      </w:r>
      <w:r w:rsidRPr="007D7753">
        <w:rPr>
          <w:rFonts w:ascii="Sylfaen" w:hAnsi="Sylfaen"/>
          <w:sz w:val="24"/>
          <w:szCs w:val="24"/>
          <w:lang w:val="en-US"/>
        </w:rPr>
        <w:t xml:space="preserve"> </w:t>
      </w:r>
      <w:r w:rsidRPr="00214C05">
        <w:rPr>
          <w:rFonts w:ascii="Sylfaen" w:hAnsi="Sylfaen"/>
          <w:sz w:val="24"/>
          <w:szCs w:val="24"/>
        </w:rPr>
        <w:t>քաղաքականությունները</w:t>
      </w:r>
      <w:r w:rsidRPr="007D7753">
        <w:rPr>
          <w:rFonts w:ascii="Sylfaen" w:hAnsi="Sylfaen"/>
          <w:sz w:val="24"/>
          <w:szCs w:val="24"/>
          <w:lang w:val="en-US"/>
        </w:rPr>
        <w:t xml:space="preserve"> </w:t>
      </w:r>
      <w:r w:rsidRPr="00214C05">
        <w:rPr>
          <w:rFonts w:ascii="Sylfaen" w:hAnsi="Sylfaen"/>
          <w:sz w:val="24"/>
          <w:szCs w:val="24"/>
        </w:rPr>
        <w:t>միշտ</w:t>
      </w:r>
      <w:r w:rsidRPr="007D7753">
        <w:rPr>
          <w:rFonts w:ascii="Sylfaen" w:hAnsi="Sylfaen"/>
          <w:sz w:val="24"/>
          <w:szCs w:val="24"/>
          <w:lang w:val="en-US"/>
        </w:rPr>
        <w:t xml:space="preserve"> </w:t>
      </w:r>
      <w:r w:rsidRPr="00214C05">
        <w:rPr>
          <w:rFonts w:ascii="Sylfaen" w:hAnsi="Sylfaen"/>
          <w:sz w:val="24"/>
          <w:szCs w:val="24"/>
        </w:rPr>
        <w:t>չէ</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հաջող</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եղել</w:t>
      </w:r>
      <w:r w:rsidRPr="007D7753">
        <w:rPr>
          <w:rFonts w:ascii="Sylfaen" w:hAnsi="Sylfaen"/>
          <w:sz w:val="24"/>
          <w:szCs w:val="24"/>
          <w:lang w:val="en-US"/>
        </w:rPr>
        <w:t xml:space="preserve">, </w:t>
      </w:r>
      <w:r w:rsidRPr="00214C05">
        <w:rPr>
          <w:rFonts w:ascii="Sylfaen" w:hAnsi="Sylfaen"/>
          <w:sz w:val="24"/>
          <w:szCs w:val="24"/>
        </w:rPr>
        <w:t>սակայն</w:t>
      </w:r>
      <w:r w:rsidRPr="007D7753">
        <w:rPr>
          <w:rFonts w:ascii="Sylfaen" w:hAnsi="Sylfaen"/>
          <w:sz w:val="24"/>
          <w:szCs w:val="24"/>
          <w:lang w:val="en-US"/>
        </w:rPr>
        <w:t xml:space="preserve"> </w:t>
      </w:r>
      <w:r w:rsidRPr="00214C05">
        <w:rPr>
          <w:rFonts w:ascii="Sylfaen" w:hAnsi="Sylfaen"/>
          <w:sz w:val="24"/>
          <w:szCs w:val="24"/>
        </w:rPr>
        <w:t>նոր</w:t>
      </w:r>
      <w:r w:rsidRPr="007D7753">
        <w:rPr>
          <w:rFonts w:ascii="Sylfaen" w:hAnsi="Sylfaen"/>
          <w:sz w:val="24"/>
          <w:szCs w:val="24"/>
          <w:lang w:val="en-US"/>
        </w:rPr>
        <w:t xml:space="preserve"> </w:t>
      </w:r>
      <w:r w:rsidRPr="00214C05">
        <w:rPr>
          <w:rFonts w:ascii="Sylfaen" w:hAnsi="Sylfaen"/>
          <w:sz w:val="24"/>
          <w:szCs w:val="24"/>
        </w:rPr>
        <w:t>քեյնսականները</w:t>
      </w:r>
      <w:r w:rsidRPr="007D7753">
        <w:rPr>
          <w:rFonts w:ascii="Sylfaen" w:hAnsi="Sylfaen"/>
          <w:sz w:val="24"/>
          <w:szCs w:val="24"/>
          <w:lang w:val="en-US"/>
        </w:rPr>
        <w:t xml:space="preserve"> </w:t>
      </w:r>
      <w:r w:rsidRPr="00214C05">
        <w:rPr>
          <w:rFonts w:ascii="Sylfaen" w:hAnsi="Sylfaen"/>
          <w:sz w:val="24"/>
          <w:szCs w:val="24"/>
        </w:rPr>
        <w:t>կարծում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ապագայում</w:t>
      </w:r>
      <w:r w:rsidRPr="007D7753">
        <w:rPr>
          <w:rFonts w:ascii="Sylfaen" w:hAnsi="Sylfaen"/>
          <w:sz w:val="24"/>
          <w:szCs w:val="24"/>
          <w:lang w:val="en-US"/>
        </w:rPr>
        <w:t xml:space="preserve"> </w:t>
      </w:r>
      <w:r w:rsidRPr="00214C05">
        <w:rPr>
          <w:rFonts w:ascii="Sylfaen" w:hAnsi="Sylfaen"/>
          <w:sz w:val="24"/>
          <w:szCs w:val="24"/>
        </w:rPr>
        <w:t>մշակված</w:t>
      </w:r>
      <w:r w:rsidRPr="007D7753">
        <w:rPr>
          <w:rFonts w:ascii="Sylfaen" w:hAnsi="Sylfaen"/>
          <w:sz w:val="24"/>
          <w:szCs w:val="24"/>
          <w:lang w:val="en-US"/>
        </w:rPr>
        <w:t xml:space="preserve"> </w:t>
      </w:r>
      <w:r w:rsidRPr="00214C05">
        <w:rPr>
          <w:rFonts w:ascii="Sylfaen" w:hAnsi="Sylfaen"/>
          <w:sz w:val="24"/>
          <w:szCs w:val="24"/>
        </w:rPr>
        <w:t>մոդելները</w:t>
      </w:r>
      <w:r w:rsidRPr="007D7753">
        <w:rPr>
          <w:rFonts w:ascii="Sylfaen" w:hAnsi="Sylfaen"/>
          <w:sz w:val="24"/>
          <w:szCs w:val="24"/>
          <w:lang w:val="en-US"/>
        </w:rPr>
        <w:t xml:space="preserve"> </w:t>
      </w:r>
      <w:r w:rsidRPr="00214C05">
        <w:rPr>
          <w:rFonts w:ascii="Sylfaen" w:hAnsi="Sylfaen"/>
          <w:sz w:val="24"/>
          <w:szCs w:val="24"/>
        </w:rPr>
        <w:t>ավելի</w:t>
      </w:r>
      <w:r w:rsidRPr="007D7753">
        <w:rPr>
          <w:rFonts w:ascii="Sylfaen" w:hAnsi="Sylfaen"/>
          <w:sz w:val="24"/>
          <w:szCs w:val="24"/>
          <w:lang w:val="en-US"/>
        </w:rPr>
        <w:t xml:space="preserve"> </w:t>
      </w:r>
      <w:r w:rsidRPr="00214C05">
        <w:rPr>
          <w:rFonts w:ascii="Sylfaen" w:hAnsi="Sylfaen"/>
          <w:sz w:val="24"/>
          <w:szCs w:val="24"/>
        </w:rPr>
        <w:t>հաջող</w:t>
      </w:r>
      <w:r w:rsidRPr="007D7753">
        <w:rPr>
          <w:rFonts w:ascii="Sylfaen" w:hAnsi="Sylfaen"/>
          <w:sz w:val="24"/>
          <w:szCs w:val="24"/>
          <w:lang w:val="en-US"/>
        </w:rPr>
        <w:t xml:space="preserve"> </w:t>
      </w:r>
      <w:r w:rsidRPr="00214C05">
        <w:rPr>
          <w:rFonts w:ascii="Sylfaen" w:hAnsi="Sylfaen"/>
          <w:sz w:val="24"/>
          <w:szCs w:val="24"/>
        </w:rPr>
        <w:t>կլինեն</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մշակողները</w:t>
      </w:r>
      <w:r w:rsidRPr="007D7753">
        <w:rPr>
          <w:rFonts w:ascii="Sylfaen" w:hAnsi="Sylfaen"/>
          <w:sz w:val="24"/>
          <w:szCs w:val="24"/>
          <w:lang w:val="en-US"/>
        </w:rPr>
        <w:t xml:space="preserve"> </w:t>
      </w:r>
      <w:r w:rsidRPr="00214C05">
        <w:rPr>
          <w:rFonts w:ascii="Sylfaen" w:hAnsi="Sylfaen"/>
          <w:sz w:val="24"/>
          <w:szCs w:val="24"/>
        </w:rPr>
        <w:t>ըստ</w:t>
      </w:r>
      <w:r w:rsidRPr="007D7753">
        <w:rPr>
          <w:rFonts w:ascii="Sylfaen" w:hAnsi="Sylfaen"/>
          <w:sz w:val="24"/>
          <w:szCs w:val="24"/>
          <w:lang w:val="en-US"/>
        </w:rPr>
        <w:t xml:space="preserve"> </w:t>
      </w:r>
      <w:r w:rsidRPr="00214C05">
        <w:rPr>
          <w:rFonts w:ascii="Sylfaen" w:hAnsi="Sylfaen"/>
          <w:sz w:val="24"/>
          <w:szCs w:val="24"/>
        </w:rPr>
        <w:t>նրանց</w:t>
      </w:r>
      <w:r w:rsidRPr="007D7753">
        <w:rPr>
          <w:rFonts w:ascii="Sylfaen" w:hAnsi="Sylfaen"/>
          <w:sz w:val="24"/>
          <w:szCs w:val="24"/>
          <w:lang w:val="en-US"/>
        </w:rPr>
        <w:t xml:space="preserve"> </w:t>
      </w:r>
      <w:r w:rsidRPr="00214C05">
        <w:rPr>
          <w:rFonts w:ascii="Sylfaen" w:hAnsi="Sylfaen"/>
          <w:sz w:val="24"/>
          <w:szCs w:val="24"/>
        </w:rPr>
        <w:t>պետք</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պատրաստ</w:t>
      </w:r>
      <w:r w:rsidRPr="007D7753">
        <w:rPr>
          <w:rFonts w:ascii="Sylfaen" w:hAnsi="Sylfaen"/>
          <w:sz w:val="24"/>
          <w:szCs w:val="24"/>
          <w:lang w:val="en-US"/>
        </w:rPr>
        <w:t xml:space="preserve"> </w:t>
      </w:r>
      <w:r w:rsidRPr="00214C05">
        <w:rPr>
          <w:rFonts w:ascii="Sylfaen" w:hAnsi="Sylfaen"/>
          <w:sz w:val="24"/>
          <w:szCs w:val="24"/>
        </w:rPr>
        <w:t>լինեն</w:t>
      </w:r>
      <w:r w:rsidRPr="007D7753">
        <w:rPr>
          <w:rFonts w:ascii="Sylfaen" w:hAnsi="Sylfaen"/>
          <w:sz w:val="24"/>
          <w:szCs w:val="24"/>
          <w:lang w:val="en-US"/>
        </w:rPr>
        <w:t xml:space="preserve"> </w:t>
      </w:r>
      <w:r w:rsidRPr="00214C05">
        <w:rPr>
          <w:rFonts w:ascii="Sylfaen" w:hAnsi="Sylfaen"/>
          <w:sz w:val="24"/>
          <w:szCs w:val="24"/>
        </w:rPr>
        <w:t>միջամտել</w:t>
      </w:r>
      <w:r w:rsidRPr="007D7753">
        <w:rPr>
          <w:rFonts w:ascii="Sylfaen" w:hAnsi="Sylfaen"/>
          <w:sz w:val="24"/>
          <w:szCs w:val="24"/>
          <w:lang w:val="en-US"/>
        </w:rPr>
        <w:t xml:space="preserve">, </w:t>
      </w:r>
      <w:r w:rsidRPr="00214C05">
        <w:rPr>
          <w:rFonts w:ascii="Sylfaen" w:hAnsi="Sylfaen"/>
          <w:sz w:val="24"/>
          <w:szCs w:val="24"/>
        </w:rPr>
        <w:t>եթե</w:t>
      </w:r>
      <w:r w:rsidRPr="007D7753">
        <w:rPr>
          <w:rFonts w:ascii="Sylfaen" w:hAnsi="Sylfaen"/>
          <w:sz w:val="24"/>
          <w:szCs w:val="24"/>
          <w:lang w:val="en-US"/>
        </w:rPr>
        <w:t xml:space="preserve"> </w:t>
      </w:r>
      <w:r w:rsidRPr="00214C05">
        <w:rPr>
          <w:rFonts w:ascii="Sylfaen" w:hAnsi="Sylfaen"/>
          <w:sz w:val="24"/>
          <w:szCs w:val="24"/>
        </w:rPr>
        <w:t>տնտեսությունը</w:t>
      </w:r>
      <w:r w:rsidRPr="007D7753">
        <w:rPr>
          <w:rFonts w:ascii="Sylfaen" w:hAnsi="Sylfaen"/>
          <w:sz w:val="24"/>
          <w:szCs w:val="24"/>
          <w:lang w:val="en-US"/>
        </w:rPr>
        <w:t xml:space="preserve"> </w:t>
      </w:r>
      <w:r w:rsidRPr="00214C05">
        <w:rPr>
          <w:rFonts w:ascii="Sylfaen" w:hAnsi="Sylfaen"/>
          <w:sz w:val="24"/>
          <w:szCs w:val="24"/>
        </w:rPr>
        <w:t>լճացման</w:t>
      </w:r>
      <w:r w:rsidRPr="007D7753">
        <w:rPr>
          <w:rFonts w:ascii="Sylfaen" w:hAnsi="Sylfaen"/>
          <w:sz w:val="24"/>
          <w:szCs w:val="24"/>
          <w:lang w:val="en-US"/>
        </w:rPr>
        <w:t xml:space="preserve"> </w:t>
      </w:r>
      <w:r w:rsidRPr="00214C05">
        <w:rPr>
          <w:rFonts w:ascii="Sylfaen" w:hAnsi="Sylfaen"/>
          <w:sz w:val="24"/>
          <w:szCs w:val="24"/>
        </w:rPr>
        <w:t>մեջ</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գտնվում</w:t>
      </w:r>
      <w:r w:rsidRPr="007D7753">
        <w:rPr>
          <w:rFonts w:ascii="Sylfaen" w:hAnsi="Sylfaen"/>
          <w:sz w:val="24"/>
          <w:szCs w:val="24"/>
          <w:lang w:val="en-US"/>
        </w:rPr>
        <w:t xml:space="preserve">: </w:t>
      </w:r>
      <w:r w:rsidRPr="00214C05">
        <w:rPr>
          <w:rFonts w:ascii="Sylfaen" w:hAnsi="Sylfaen"/>
          <w:sz w:val="24"/>
          <w:szCs w:val="24"/>
        </w:rPr>
        <w:t>Նոր</w:t>
      </w:r>
      <w:r w:rsidRPr="007D7753">
        <w:rPr>
          <w:rFonts w:ascii="Sylfaen" w:hAnsi="Sylfaen"/>
          <w:sz w:val="24"/>
          <w:szCs w:val="24"/>
          <w:lang w:val="en-US"/>
        </w:rPr>
        <w:t xml:space="preserve"> </w:t>
      </w:r>
      <w:r w:rsidRPr="00214C05">
        <w:rPr>
          <w:rFonts w:ascii="Sylfaen" w:hAnsi="Sylfaen"/>
          <w:sz w:val="24"/>
          <w:szCs w:val="24"/>
        </w:rPr>
        <w:t>քեյնսականները</w:t>
      </w:r>
      <w:r w:rsidRPr="007D7753">
        <w:rPr>
          <w:rFonts w:ascii="Sylfaen" w:hAnsi="Sylfaen"/>
          <w:sz w:val="24"/>
          <w:szCs w:val="24"/>
          <w:lang w:val="en-US"/>
        </w:rPr>
        <w:t xml:space="preserve"> </w:t>
      </w:r>
      <w:r w:rsidRPr="00214C05">
        <w:rPr>
          <w:rFonts w:ascii="Sylfaen" w:hAnsi="Sylfaen"/>
          <w:sz w:val="24"/>
          <w:szCs w:val="24"/>
        </w:rPr>
        <w:t>պատրաստ</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օգտագործել</w:t>
      </w:r>
      <w:r w:rsidRPr="007D7753">
        <w:rPr>
          <w:rFonts w:ascii="Sylfaen" w:hAnsi="Sylfaen"/>
          <w:sz w:val="24"/>
          <w:szCs w:val="24"/>
          <w:lang w:val="en-US"/>
        </w:rPr>
        <w:t xml:space="preserve"> </w:t>
      </w:r>
      <w:r w:rsidRPr="00214C05">
        <w:rPr>
          <w:rFonts w:ascii="Sylfaen" w:hAnsi="Sylfaen"/>
          <w:sz w:val="24"/>
          <w:szCs w:val="24"/>
        </w:rPr>
        <w:t>ֆիսկալ</w:t>
      </w:r>
      <w:r w:rsidRPr="007D7753">
        <w:rPr>
          <w:rFonts w:ascii="Sylfaen" w:hAnsi="Sylfaen"/>
          <w:sz w:val="24"/>
          <w:szCs w:val="24"/>
          <w:lang w:val="en-US"/>
        </w:rPr>
        <w:t xml:space="preserve"> </w:t>
      </w:r>
      <w:r w:rsidRPr="00214C05">
        <w:rPr>
          <w:rFonts w:ascii="Sylfaen" w:hAnsi="Sylfaen"/>
          <w:sz w:val="24"/>
          <w:szCs w:val="24"/>
        </w:rPr>
        <w:t>ակտիվությունը</w:t>
      </w:r>
      <w:r w:rsidRPr="007D7753">
        <w:rPr>
          <w:rFonts w:ascii="Sylfaen" w:hAnsi="Sylfaen"/>
          <w:sz w:val="24"/>
          <w:szCs w:val="24"/>
          <w:lang w:val="en-US"/>
        </w:rPr>
        <w:t xml:space="preserve">, </w:t>
      </w:r>
      <w:r w:rsidRPr="00214C05">
        <w:rPr>
          <w:rFonts w:ascii="Sylfaen" w:hAnsi="Sylfaen"/>
          <w:sz w:val="24"/>
          <w:szCs w:val="24"/>
        </w:rPr>
        <w:t>երբ</w:t>
      </w:r>
      <w:r w:rsidRPr="007D7753">
        <w:rPr>
          <w:rFonts w:ascii="Sylfaen" w:hAnsi="Sylfaen"/>
          <w:sz w:val="24"/>
          <w:szCs w:val="24"/>
          <w:lang w:val="en-US"/>
        </w:rPr>
        <w:t xml:space="preserve"> </w:t>
      </w:r>
      <w:r w:rsidRPr="00214C05">
        <w:rPr>
          <w:rFonts w:ascii="Sylfaen" w:hAnsi="Sylfaen"/>
          <w:sz w:val="24"/>
          <w:szCs w:val="24"/>
        </w:rPr>
        <w:t>անհրաժեշտ</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կայունացնել</w:t>
      </w:r>
      <w:r w:rsidRPr="007D7753">
        <w:rPr>
          <w:rFonts w:ascii="Sylfaen" w:hAnsi="Sylfaen"/>
          <w:sz w:val="24"/>
          <w:szCs w:val="24"/>
          <w:lang w:val="en-US"/>
        </w:rPr>
        <w:t xml:space="preserve"> </w:t>
      </w:r>
      <w:r w:rsidRPr="00214C05">
        <w:rPr>
          <w:rFonts w:ascii="Sylfaen" w:hAnsi="Sylfaen"/>
          <w:sz w:val="24"/>
          <w:szCs w:val="24"/>
        </w:rPr>
        <w:t>տնտեսությունը</w:t>
      </w:r>
      <w:r w:rsidRPr="007D7753">
        <w:rPr>
          <w:rFonts w:ascii="Sylfaen" w:hAnsi="Sylfaen"/>
          <w:sz w:val="24"/>
          <w:szCs w:val="24"/>
          <w:lang w:val="en-US"/>
        </w:rPr>
        <w:t xml:space="preserve">: </w:t>
      </w:r>
      <w:r w:rsidRPr="00214C05">
        <w:rPr>
          <w:rFonts w:ascii="Sylfaen" w:hAnsi="Sylfaen"/>
          <w:sz w:val="24"/>
          <w:szCs w:val="24"/>
        </w:rPr>
        <w:t>Ըստ</w:t>
      </w:r>
      <w:r w:rsidRPr="007D7753">
        <w:rPr>
          <w:rFonts w:ascii="Sylfaen" w:hAnsi="Sylfaen"/>
          <w:sz w:val="24"/>
          <w:szCs w:val="24"/>
          <w:lang w:val="en-US"/>
        </w:rPr>
        <w:t xml:space="preserve"> </w:t>
      </w:r>
      <w:r w:rsidRPr="00214C05">
        <w:rPr>
          <w:rFonts w:ascii="Sylfaen" w:hAnsi="Sylfaen"/>
          <w:sz w:val="24"/>
          <w:szCs w:val="24"/>
        </w:rPr>
        <w:t>նրանց</w:t>
      </w:r>
      <w:r w:rsidRPr="007D7753">
        <w:rPr>
          <w:rFonts w:ascii="Sylfaen" w:hAnsi="Sylfaen"/>
          <w:sz w:val="24"/>
          <w:szCs w:val="24"/>
          <w:lang w:val="en-US"/>
        </w:rPr>
        <w:t xml:space="preserve"> </w:t>
      </w:r>
      <w:r w:rsidRPr="00214C05">
        <w:rPr>
          <w:rFonts w:ascii="Sylfaen" w:hAnsi="Sylfaen"/>
          <w:sz w:val="24"/>
          <w:szCs w:val="24"/>
        </w:rPr>
        <w:t>ֆիսկալ</w:t>
      </w:r>
      <w:r w:rsidRPr="007D7753">
        <w:rPr>
          <w:rFonts w:ascii="Sylfaen" w:hAnsi="Sylfaen"/>
          <w:sz w:val="24"/>
          <w:szCs w:val="24"/>
          <w:lang w:val="en-US"/>
        </w:rPr>
        <w:t xml:space="preserve"> </w:t>
      </w:r>
      <w:r w:rsidRPr="00214C05">
        <w:rPr>
          <w:rFonts w:ascii="Sylfaen" w:hAnsi="Sylfaen"/>
          <w:sz w:val="24"/>
          <w:szCs w:val="24"/>
        </w:rPr>
        <w:t>միջամտության</w:t>
      </w:r>
      <w:r w:rsidRPr="007D7753">
        <w:rPr>
          <w:rFonts w:ascii="Sylfaen" w:hAnsi="Sylfaen"/>
          <w:sz w:val="24"/>
          <w:szCs w:val="24"/>
          <w:lang w:val="en-US"/>
        </w:rPr>
        <w:t xml:space="preserve"> </w:t>
      </w:r>
      <w:r w:rsidRPr="00214C05">
        <w:rPr>
          <w:rFonts w:ascii="Sylfaen" w:hAnsi="Sylfaen"/>
          <w:sz w:val="24"/>
          <w:szCs w:val="24"/>
        </w:rPr>
        <w:t>խթանող</w:t>
      </w:r>
      <w:r w:rsidRPr="007D7753">
        <w:rPr>
          <w:rFonts w:ascii="Sylfaen" w:hAnsi="Sylfaen"/>
          <w:sz w:val="24"/>
          <w:szCs w:val="24"/>
          <w:lang w:val="en-US"/>
        </w:rPr>
        <w:t xml:space="preserve"> </w:t>
      </w:r>
      <w:r w:rsidRPr="00214C05">
        <w:rPr>
          <w:rFonts w:ascii="Sylfaen" w:hAnsi="Sylfaen"/>
          <w:sz w:val="24"/>
          <w:szCs w:val="24"/>
        </w:rPr>
        <w:t>արդյունքները</w:t>
      </w:r>
      <w:r w:rsidRPr="007D7753">
        <w:rPr>
          <w:rFonts w:ascii="Sylfaen" w:hAnsi="Sylfaen"/>
          <w:sz w:val="24"/>
          <w:szCs w:val="24"/>
          <w:lang w:val="en-US"/>
        </w:rPr>
        <w:t xml:space="preserve"> </w:t>
      </w:r>
      <w:r w:rsidRPr="00214C05">
        <w:rPr>
          <w:rFonts w:ascii="Sylfaen" w:hAnsi="Sylfaen"/>
          <w:sz w:val="24"/>
          <w:szCs w:val="24"/>
        </w:rPr>
        <w:t>կան</w:t>
      </w:r>
      <w:r w:rsidRPr="007D7753">
        <w:rPr>
          <w:rFonts w:ascii="Sylfaen" w:hAnsi="Sylfaen"/>
          <w:sz w:val="24"/>
          <w:szCs w:val="24"/>
          <w:lang w:val="en-US"/>
        </w:rPr>
        <w:t xml:space="preserve">, </w:t>
      </w:r>
      <w:r w:rsidRPr="00214C05">
        <w:rPr>
          <w:rFonts w:ascii="Sylfaen" w:hAnsi="Sylfaen"/>
          <w:sz w:val="24"/>
          <w:szCs w:val="24"/>
        </w:rPr>
        <w:t>բայց</w:t>
      </w:r>
      <w:r w:rsidRPr="007D7753">
        <w:rPr>
          <w:rFonts w:ascii="Sylfaen" w:hAnsi="Sylfaen"/>
          <w:sz w:val="24"/>
          <w:szCs w:val="24"/>
          <w:lang w:val="en-US"/>
        </w:rPr>
        <w:t xml:space="preserve"> </w:t>
      </w:r>
      <w:r w:rsidRPr="00214C05">
        <w:rPr>
          <w:rFonts w:ascii="Sylfaen" w:hAnsi="Sylfaen"/>
          <w:sz w:val="24"/>
          <w:szCs w:val="24"/>
        </w:rPr>
        <w:t>այդքան</w:t>
      </w:r>
      <w:r w:rsidRPr="007D7753">
        <w:rPr>
          <w:rFonts w:ascii="Sylfaen" w:hAnsi="Sylfaen"/>
          <w:sz w:val="24"/>
          <w:szCs w:val="24"/>
          <w:lang w:val="en-US"/>
        </w:rPr>
        <w:t xml:space="preserve"> </w:t>
      </w:r>
      <w:r w:rsidRPr="00214C05">
        <w:rPr>
          <w:rFonts w:ascii="Sylfaen" w:hAnsi="Sylfaen"/>
          <w:sz w:val="24"/>
          <w:szCs w:val="24"/>
        </w:rPr>
        <w:t>էլ</w:t>
      </w:r>
      <w:r w:rsidRPr="007D7753">
        <w:rPr>
          <w:rFonts w:ascii="Sylfaen" w:hAnsi="Sylfaen"/>
          <w:sz w:val="24"/>
          <w:szCs w:val="24"/>
          <w:lang w:val="en-US"/>
        </w:rPr>
        <w:t xml:space="preserve"> </w:t>
      </w:r>
      <w:r w:rsidRPr="00214C05">
        <w:rPr>
          <w:rFonts w:ascii="Sylfaen" w:hAnsi="Sylfaen"/>
          <w:sz w:val="24"/>
          <w:szCs w:val="24"/>
        </w:rPr>
        <w:t>կարևոր</w:t>
      </w:r>
      <w:r w:rsidRPr="007D7753">
        <w:rPr>
          <w:rFonts w:ascii="Sylfaen" w:hAnsi="Sylfaen"/>
          <w:sz w:val="24"/>
          <w:szCs w:val="24"/>
          <w:lang w:val="en-US"/>
        </w:rPr>
        <w:t xml:space="preserve"> </w:t>
      </w:r>
      <w:r w:rsidRPr="00214C05">
        <w:rPr>
          <w:rFonts w:ascii="Sylfaen" w:hAnsi="Sylfaen"/>
          <w:sz w:val="24"/>
          <w:szCs w:val="24"/>
        </w:rPr>
        <w:t>չեն</w:t>
      </w:r>
      <w:r w:rsidRPr="00214C05">
        <w:rPr>
          <w:rStyle w:val="afa"/>
          <w:rFonts w:ascii="Sylfaen" w:hAnsi="Sylfaen"/>
          <w:sz w:val="24"/>
          <w:szCs w:val="24"/>
        </w:rPr>
        <w:footnoteReference w:id="26"/>
      </w:r>
      <w:r w:rsidRPr="007D7753">
        <w:rPr>
          <w:rFonts w:ascii="Sylfaen" w:hAnsi="Sylfaen"/>
          <w:sz w:val="24"/>
          <w:szCs w:val="24"/>
          <w:lang w:val="en-US"/>
        </w:rPr>
        <w:t>:</w:t>
      </w:r>
    </w:p>
    <w:p w:rsidR="00EB2278" w:rsidRPr="007D7753" w:rsidRDefault="00EB2278" w:rsidP="00214C05">
      <w:pPr>
        <w:pStyle w:val="12"/>
        <w:widowControl w:val="0"/>
        <w:spacing w:line="240" w:lineRule="atLeast"/>
        <w:ind w:left="0" w:right="-1" w:firstLine="567"/>
        <w:rPr>
          <w:rFonts w:ascii="Sylfaen" w:hAnsi="Sylfaen"/>
          <w:sz w:val="24"/>
          <w:szCs w:val="24"/>
          <w:lang w:val="en-US"/>
        </w:rPr>
      </w:pPr>
      <w:r w:rsidRPr="00214C05">
        <w:rPr>
          <w:rFonts w:ascii="Sylfaen" w:hAnsi="Sylfaen"/>
          <w:b/>
          <w:i/>
          <w:sz w:val="24"/>
          <w:szCs w:val="24"/>
        </w:rPr>
        <w:t>Հետքեյնսականության</w:t>
      </w:r>
      <w:r w:rsidRPr="007D7753">
        <w:rPr>
          <w:rFonts w:ascii="Sylfaen" w:hAnsi="Sylfaen"/>
          <w:b/>
          <w:i/>
          <w:sz w:val="24"/>
          <w:szCs w:val="24"/>
          <w:lang w:val="en-US"/>
        </w:rPr>
        <w:t xml:space="preserve"> </w:t>
      </w:r>
      <w:r w:rsidRPr="00214C05">
        <w:rPr>
          <w:rFonts w:ascii="Sylfaen" w:hAnsi="Sylfaen"/>
          <w:b/>
          <w:i/>
          <w:sz w:val="24"/>
          <w:szCs w:val="24"/>
        </w:rPr>
        <w:t>ըմբռնումները</w:t>
      </w:r>
      <w:r w:rsidRPr="007D7753">
        <w:rPr>
          <w:rFonts w:ascii="Sylfaen" w:hAnsi="Sylfaen"/>
          <w:sz w:val="24"/>
          <w:szCs w:val="24"/>
          <w:lang w:val="en-US"/>
        </w:rPr>
        <w:t xml:space="preserve">: </w:t>
      </w:r>
      <w:r w:rsidRPr="00214C05">
        <w:rPr>
          <w:rFonts w:ascii="Sylfaen" w:hAnsi="Sylfaen"/>
          <w:sz w:val="24"/>
          <w:szCs w:val="24"/>
        </w:rPr>
        <w:t>Հետքեյնսականությունը</w:t>
      </w:r>
      <w:r w:rsidRPr="007D7753">
        <w:rPr>
          <w:rFonts w:ascii="Sylfaen" w:hAnsi="Sylfaen"/>
          <w:sz w:val="24"/>
          <w:szCs w:val="24"/>
          <w:lang w:val="en-US"/>
        </w:rPr>
        <w:t xml:space="preserve"> </w:t>
      </w:r>
      <w:r w:rsidRPr="00214C05">
        <w:rPr>
          <w:rFonts w:ascii="Sylfaen" w:hAnsi="Sylfaen"/>
          <w:sz w:val="24"/>
          <w:szCs w:val="24"/>
        </w:rPr>
        <w:t>առավելապես</w:t>
      </w:r>
      <w:r w:rsidRPr="007D7753">
        <w:rPr>
          <w:rFonts w:ascii="Sylfaen" w:hAnsi="Sylfaen"/>
          <w:sz w:val="24"/>
          <w:szCs w:val="24"/>
          <w:lang w:val="en-US"/>
        </w:rPr>
        <w:t xml:space="preserve"> </w:t>
      </w:r>
      <w:r w:rsidRPr="00214C05">
        <w:rPr>
          <w:rFonts w:ascii="Sylfaen" w:hAnsi="Sylfaen"/>
          <w:sz w:val="24"/>
          <w:szCs w:val="24"/>
        </w:rPr>
        <w:t>ժամանակակից</w:t>
      </w:r>
      <w:r w:rsidRPr="007D7753">
        <w:rPr>
          <w:rFonts w:ascii="Sylfaen" w:hAnsi="Sylfaen"/>
          <w:sz w:val="24"/>
          <w:szCs w:val="24"/>
          <w:lang w:val="en-US"/>
        </w:rPr>
        <w:t xml:space="preserve"> </w:t>
      </w:r>
      <w:r w:rsidRPr="00214C05">
        <w:rPr>
          <w:rFonts w:ascii="Sylfaen" w:hAnsi="Sylfaen"/>
          <w:sz w:val="24"/>
          <w:szCs w:val="24"/>
        </w:rPr>
        <w:t>մակրոտնտեսական</w:t>
      </w:r>
      <w:r w:rsidRPr="007D7753">
        <w:rPr>
          <w:rFonts w:ascii="Sylfaen" w:hAnsi="Sylfaen"/>
          <w:sz w:val="24"/>
          <w:szCs w:val="24"/>
          <w:lang w:val="en-US"/>
        </w:rPr>
        <w:t xml:space="preserve"> </w:t>
      </w:r>
      <w:r w:rsidRPr="00214C05">
        <w:rPr>
          <w:rFonts w:ascii="Sylfaen" w:hAnsi="Sylfaen"/>
          <w:sz w:val="24"/>
          <w:szCs w:val="24"/>
        </w:rPr>
        <w:t>տնտեսագիտական</w:t>
      </w:r>
      <w:r w:rsidRPr="007D7753">
        <w:rPr>
          <w:rFonts w:ascii="Sylfaen" w:hAnsi="Sylfaen"/>
          <w:sz w:val="24"/>
          <w:szCs w:val="24"/>
          <w:lang w:val="en-US"/>
        </w:rPr>
        <w:t xml:space="preserve"> </w:t>
      </w:r>
      <w:r w:rsidRPr="00214C05">
        <w:rPr>
          <w:rFonts w:ascii="Sylfaen" w:hAnsi="Sylfaen"/>
          <w:sz w:val="24"/>
          <w:szCs w:val="24"/>
        </w:rPr>
        <w:t>ուղություն</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Տվյալ</w:t>
      </w:r>
      <w:r w:rsidRPr="007D7753">
        <w:rPr>
          <w:rFonts w:ascii="Sylfaen" w:hAnsi="Sylfaen"/>
          <w:sz w:val="24"/>
          <w:szCs w:val="24"/>
          <w:lang w:val="en-US"/>
        </w:rPr>
        <w:t xml:space="preserve"> </w:t>
      </w:r>
      <w:r w:rsidRPr="00214C05">
        <w:rPr>
          <w:rFonts w:ascii="Sylfaen" w:hAnsi="Sylfaen"/>
          <w:sz w:val="24"/>
          <w:szCs w:val="24"/>
        </w:rPr>
        <w:t>ուղղության</w:t>
      </w:r>
      <w:r w:rsidRPr="007D7753">
        <w:rPr>
          <w:rFonts w:ascii="Sylfaen" w:hAnsi="Sylfaen"/>
          <w:sz w:val="24"/>
          <w:szCs w:val="24"/>
          <w:lang w:val="en-US"/>
        </w:rPr>
        <w:t xml:space="preserve"> </w:t>
      </w:r>
      <w:r w:rsidRPr="00214C05">
        <w:rPr>
          <w:rFonts w:ascii="Sylfaen" w:hAnsi="Sylfaen"/>
          <w:sz w:val="24"/>
          <w:szCs w:val="24"/>
        </w:rPr>
        <w:t>գլխավոր</w:t>
      </w:r>
      <w:r w:rsidRPr="007D7753">
        <w:rPr>
          <w:rFonts w:ascii="Sylfaen" w:hAnsi="Sylfaen"/>
          <w:sz w:val="24"/>
          <w:szCs w:val="24"/>
          <w:lang w:val="en-US"/>
        </w:rPr>
        <w:t xml:space="preserve"> </w:t>
      </w:r>
      <w:r w:rsidRPr="00214C05">
        <w:rPr>
          <w:rFonts w:ascii="Sylfaen" w:hAnsi="Sylfaen"/>
          <w:sz w:val="24"/>
          <w:szCs w:val="24"/>
        </w:rPr>
        <w:t>մեթոդաբանական</w:t>
      </w:r>
      <w:r w:rsidRPr="007D7753">
        <w:rPr>
          <w:rFonts w:ascii="Sylfaen" w:hAnsi="Sylfaen"/>
          <w:sz w:val="24"/>
          <w:szCs w:val="24"/>
          <w:lang w:val="en-US"/>
        </w:rPr>
        <w:t xml:space="preserve"> </w:t>
      </w:r>
      <w:r w:rsidRPr="00214C05">
        <w:rPr>
          <w:rFonts w:ascii="Sylfaen" w:hAnsi="Sylfaen"/>
          <w:sz w:val="24"/>
          <w:szCs w:val="24"/>
        </w:rPr>
        <w:t>առանձնահատկություններից</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հանդիսանում</w:t>
      </w:r>
      <w:r w:rsidRPr="007D7753">
        <w:rPr>
          <w:rFonts w:ascii="Sylfaen" w:hAnsi="Sylfaen"/>
          <w:sz w:val="24"/>
          <w:szCs w:val="24"/>
          <w:lang w:val="en-US"/>
        </w:rPr>
        <w:t xml:space="preserve"> </w:t>
      </w:r>
      <w:r w:rsidRPr="00214C05">
        <w:rPr>
          <w:rFonts w:ascii="Sylfaen" w:hAnsi="Sylfaen"/>
          <w:sz w:val="24"/>
          <w:szCs w:val="24"/>
        </w:rPr>
        <w:t>ուշադրության</w:t>
      </w:r>
      <w:r w:rsidRPr="007D7753">
        <w:rPr>
          <w:rFonts w:ascii="Sylfaen" w:hAnsi="Sylfaen"/>
          <w:sz w:val="24"/>
          <w:szCs w:val="24"/>
          <w:lang w:val="en-US"/>
        </w:rPr>
        <w:t xml:space="preserve"> </w:t>
      </w:r>
      <w:r w:rsidRPr="00214C05">
        <w:rPr>
          <w:rFonts w:ascii="Sylfaen" w:hAnsi="Sylfaen"/>
          <w:sz w:val="24"/>
          <w:szCs w:val="24"/>
        </w:rPr>
        <w:t>շեշտադրումը</w:t>
      </w:r>
      <w:r w:rsidRPr="007D7753">
        <w:rPr>
          <w:rFonts w:ascii="Sylfaen" w:hAnsi="Sylfaen"/>
          <w:sz w:val="24"/>
          <w:szCs w:val="24"/>
          <w:lang w:val="en-US"/>
        </w:rPr>
        <w:t xml:space="preserve"> </w:t>
      </w:r>
      <w:r w:rsidRPr="00214C05">
        <w:rPr>
          <w:rFonts w:ascii="Sylfaen" w:hAnsi="Sylfaen"/>
          <w:sz w:val="24"/>
          <w:szCs w:val="24"/>
        </w:rPr>
        <w:t>ապագայի</w:t>
      </w:r>
      <w:r w:rsidRPr="007D7753">
        <w:rPr>
          <w:rFonts w:ascii="Sylfaen" w:hAnsi="Sylfaen"/>
          <w:sz w:val="24"/>
          <w:szCs w:val="24"/>
          <w:lang w:val="en-US"/>
        </w:rPr>
        <w:t xml:space="preserve"> </w:t>
      </w:r>
      <w:r w:rsidRPr="00214C05">
        <w:rPr>
          <w:rFonts w:ascii="Sylfaen" w:hAnsi="Sylfaen"/>
          <w:sz w:val="24"/>
          <w:szCs w:val="24"/>
        </w:rPr>
        <w:t>ֆունդամենտալ</w:t>
      </w:r>
      <w:r w:rsidRPr="007D7753">
        <w:rPr>
          <w:rFonts w:ascii="Sylfaen" w:hAnsi="Sylfaen"/>
          <w:sz w:val="24"/>
          <w:szCs w:val="24"/>
          <w:lang w:val="en-US"/>
        </w:rPr>
        <w:t xml:space="preserve"> </w:t>
      </w:r>
      <w:r w:rsidRPr="00214C05">
        <w:rPr>
          <w:rFonts w:ascii="Sylfaen" w:hAnsi="Sylfaen"/>
          <w:sz w:val="24"/>
          <w:szCs w:val="24"/>
        </w:rPr>
        <w:t>անորոշության</w:t>
      </w:r>
      <w:r w:rsidRPr="007D7753">
        <w:rPr>
          <w:rFonts w:ascii="Sylfaen" w:hAnsi="Sylfaen"/>
          <w:sz w:val="24"/>
          <w:szCs w:val="24"/>
          <w:lang w:val="en-US"/>
        </w:rPr>
        <w:t xml:space="preserve"> </w:t>
      </w:r>
      <w:r w:rsidRPr="00214C05">
        <w:rPr>
          <w:rFonts w:ascii="Sylfaen" w:hAnsi="Sylfaen"/>
          <w:sz w:val="24"/>
          <w:szCs w:val="24"/>
        </w:rPr>
        <w:t>վրա</w:t>
      </w:r>
      <w:r w:rsidRPr="007D7753">
        <w:rPr>
          <w:rFonts w:ascii="Sylfaen" w:hAnsi="Sylfaen"/>
          <w:sz w:val="24"/>
          <w:szCs w:val="24"/>
          <w:lang w:val="en-US"/>
        </w:rPr>
        <w:t xml:space="preserve">, </w:t>
      </w:r>
      <w:r w:rsidRPr="00214C05">
        <w:rPr>
          <w:rFonts w:ascii="Sylfaen" w:hAnsi="Sylfaen"/>
          <w:sz w:val="24"/>
          <w:szCs w:val="24"/>
        </w:rPr>
        <w:t>որի</w:t>
      </w:r>
      <w:r w:rsidRPr="007D7753">
        <w:rPr>
          <w:rFonts w:ascii="Sylfaen" w:hAnsi="Sylfaen"/>
          <w:sz w:val="24"/>
          <w:szCs w:val="24"/>
          <w:lang w:val="en-US"/>
        </w:rPr>
        <w:t xml:space="preserve"> </w:t>
      </w:r>
      <w:r w:rsidRPr="00214C05">
        <w:rPr>
          <w:rFonts w:ascii="Sylfaen" w:hAnsi="Sylfaen"/>
          <w:sz w:val="24"/>
          <w:szCs w:val="24"/>
        </w:rPr>
        <w:t>դեպքում</w:t>
      </w:r>
      <w:r w:rsidRPr="007D7753">
        <w:rPr>
          <w:rFonts w:ascii="Sylfaen" w:hAnsi="Sylfaen"/>
          <w:sz w:val="24"/>
          <w:szCs w:val="24"/>
          <w:lang w:val="en-US"/>
        </w:rPr>
        <w:t xml:space="preserve"> </w:t>
      </w:r>
      <w:r w:rsidRPr="00214C05">
        <w:rPr>
          <w:rFonts w:ascii="Sylfaen" w:hAnsi="Sylfaen"/>
          <w:sz w:val="24"/>
          <w:szCs w:val="24"/>
        </w:rPr>
        <w:t>տնտեսական</w:t>
      </w:r>
      <w:r w:rsidRPr="007D7753">
        <w:rPr>
          <w:rFonts w:ascii="Sylfaen" w:hAnsi="Sylfaen"/>
          <w:sz w:val="24"/>
          <w:szCs w:val="24"/>
          <w:lang w:val="en-US"/>
        </w:rPr>
        <w:t xml:space="preserve"> </w:t>
      </w:r>
      <w:r w:rsidRPr="00214C05">
        <w:rPr>
          <w:rFonts w:ascii="Sylfaen" w:hAnsi="Sylfaen"/>
          <w:sz w:val="24"/>
          <w:szCs w:val="24"/>
        </w:rPr>
        <w:t>ագենտը</w:t>
      </w:r>
      <w:r w:rsidRPr="007D7753">
        <w:rPr>
          <w:rFonts w:ascii="Sylfaen" w:hAnsi="Sylfaen"/>
          <w:sz w:val="24"/>
          <w:szCs w:val="24"/>
          <w:lang w:val="en-US"/>
        </w:rPr>
        <w:t xml:space="preserve"> </w:t>
      </w:r>
      <w:r w:rsidRPr="00214C05">
        <w:rPr>
          <w:rFonts w:ascii="Sylfaen" w:hAnsi="Sylfaen"/>
          <w:sz w:val="24"/>
          <w:szCs w:val="24"/>
        </w:rPr>
        <w:t>անզոր</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լինում</w:t>
      </w:r>
      <w:r w:rsidRPr="007D7753">
        <w:rPr>
          <w:rFonts w:ascii="Sylfaen" w:hAnsi="Sylfaen"/>
          <w:sz w:val="24"/>
          <w:szCs w:val="24"/>
          <w:lang w:val="en-US"/>
        </w:rPr>
        <w:t xml:space="preserve"> </w:t>
      </w:r>
      <w:r w:rsidRPr="00214C05">
        <w:rPr>
          <w:rFonts w:ascii="Sylfaen" w:hAnsi="Sylfaen"/>
          <w:sz w:val="24"/>
          <w:szCs w:val="24"/>
        </w:rPr>
        <w:t>դիմադրելու</w:t>
      </w:r>
      <w:r w:rsidRPr="007D7753">
        <w:rPr>
          <w:rFonts w:ascii="Sylfaen" w:hAnsi="Sylfaen"/>
          <w:sz w:val="24"/>
          <w:szCs w:val="24"/>
          <w:lang w:val="en-US"/>
        </w:rPr>
        <w:t xml:space="preserve"> </w:t>
      </w:r>
      <w:r w:rsidRPr="00214C05">
        <w:rPr>
          <w:rFonts w:ascii="Sylfaen" w:hAnsi="Sylfaen"/>
          <w:sz w:val="24"/>
          <w:szCs w:val="24"/>
        </w:rPr>
        <w:t>դրան</w:t>
      </w:r>
      <w:r w:rsidRPr="007D7753">
        <w:rPr>
          <w:rFonts w:ascii="Sylfaen" w:hAnsi="Sylfaen"/>
          <w:sz w:val="24"/>
          <w:szCs w:val="24"/>
          <w:lang w:val="en-US"/>
        </w:rPr>
        <w:t xml:space="preserve">: </w:t>
      </w:r>
      <w:r w:rsidRPr="00214C05">
        <w:rPr>
          <w:rFonts w:ascii="Sylfaen" w:hAnsi="Sylfaen"/>
          <w:sz w:val="24"/>
          <w:szCs w:val="24"/>
        </w:rPr>
        <w:t>Այստեղից</w:t>
      </w:r>
      <w:r w:rsidRPr="007D7753">
        <w:rPr>
          <w:rFonts w:ascii="Sylfaen" w:hAnsi="Sylfaen"/>
          <w:sz w:val="24"/>
          <w:szCs w:val="24"/>
          <w:lang w:val="en-US"/>
        </w:rPr>
        <w:t xml:space="preserve"> </w:t>
      </w:r>
      <w:r w:rsidRPr="00214C05">
        <w:rPr>
          <w:rFonts w:ascii="Sylfaen" w:hAnsi="Sylfaen"/>
          <w:sz w:val="24"/>
          <w:szCs w:val="24"/>
        </w:rPr>
        <w:t>էլ</w:t>
      </w:r>
      <w:r w:rsidRPr="007D7753">
        <w:rPr>
          <w:rFonts w:ascii="Sylfaen" w:hAnsi="Sylfaen"/>
          <w:sz w:val="24"/>
          <w:szCs w:val="24"/>
          <w:lang w:val="en-US"/>
        </w:rPr>
        <w:t xml:space="preserve"> </w:t>
      </w:r>
      <w:r w:rsidRPr="00214C05">
        <w:rPr>
          <w:rFonts w:ascii="Sylfaen" w:hAnsi="Sylfaen"/>
          <w:sz w:val="24"/>
          <w:szCs w:val="24"/>
        </w:rPr>
        <w:t>հետևում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հետքեյնսականության</w:t>
      </w:r>
      <w:r w:rsidRPr="007D7753">
        <w:rPr>
          <w:rFonts w:ascii="Sylfaen" w:hAnsi="Sylfaen"/>
          <w:sz w:val="24"/>
          <w:szCs w:val="24"/>
          <w:lang w:val="en-US"/>
        </w:rPr>
        <w:t xml:space="preserve"> </w:t>
      </w:r>
      <w:r w:rsidRPr="00214C05">
        <w:rPr>
          <w:rFonts w:ascii="Sylfaen" w:hAnsi="Sylfaen"/>
          <w:sz w:val="24"/>
          <w:szCs w:val="24"/>
        </w:rPr>
        <w:t>տարբերությունը</w:t>
      </w:r>
      <w:r w:rsidRPr="007D7753">
        <w:rPr>
          <w:rFonts w:ascii="Sylfaen" w:hAnsi="Sylfaen"/>
          <w:sz w:val="24"/>
          <w:szCs w:val="24"/>
          <w:lang w:val="en-US"/>
        </w:rPr>
        <w:t xml:space="preserve"> </w:t>
      </w:r>
      <w:r w:rsidRPr="00214C05">
        <w:rPr>
          <w:rFonts w:ascii="Sylfaen" w:hAnsi="Sylfaen"/>
          <w:sz w:val="24"/>
          <w:szCs w:val="24"/>
        </w:rPr>
        <w:t>քեյնսականությունից</w:t>
      </w:r>
      <w:r w:rsidRPr="007D7753">
        <w:rPr>
          <w:rFonts w:ascii="Sylfaen" w:hAnsi="Sylfaen"/>
          <w:sz w:val="24"/>
          <w:szCs w:val="24"/>
          <w:lang w:val="en-US"/>
        </w:rPr>
        <w:t xml:space="preserve">. </w:t>
      </w:r>
      <w:r w:rsidRPr="00214C05">
        <w:rPr>
          <w:rFonts w:ascii="Sylfaen" w:hAnsi="Sylfaen"/>
          <w:sz w:val="24"/>
          <w:szCs w:val="24"/>
        </w:rPr>
        <w:t>այն</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փողի</w:t>
      </w:r>
      <w:r w:rsidRPr="007D7753">
        <w:rPr>
          <w:rFonts w:ascii="Sylfaen" w:hAnsi="Sylfaen"/>
          <w:sz w:val="24"/>
          <w:szCs w:val="24"/>
          <w:lang w:val="en-US"/>
        </w:rPr>
        <w:t xml:space="preserve"> </w:t>
      </w:r>
      <w:r w:rsidRPr="00214C05">
        <w:rPr>
          <w:rFonts w:ascii="Sylfaen" w:hAnsi="Sylfaen"/>
          <w:sz w:val="24"/>
          <w:szCs w:val="24"/>
        </w:rPr>
        <w:t>հատուկ</w:t>
      </w:r>
      <w:r w:rsidRPr="007D7753">
        <w:rPr>
          <w:rFonts w:ascii="Sylfaen" w:hAnsi="Sylfaen"/>
          <w:sz w:val="24"/>
          <w:szCs w:val="24"/>
          <w:lang w:val="en-US"/>
        </w:rPr>
        <w:t xml:space="preserve"> </w:t>
      </w:r>
      <w:r w:rsidRPr="00214C05">
        <w:rPr>
          <w:rFonts w:ascii="Sylfaen" w:hAnsi="Sylfaen"/>
          <w:sz w:val="24"/>
          <w:szCs w:val="24"/>
        </w:rPr>
        <w:t>դերի</w:t>
      </w:r>
      <w:r w:rsidRPr="007D7753">
        <w:rPr>
          <w:rFonts w:ascii="Sylfaen" w:hAnsi="Sylfaen"/>
          <w:sz w:val="24"/>
          <w:szCs w:val="24"/>
          <w:lang w:val="en-US"/>
        </w:rPr>
        <w:t xml:space="preserve"> </w:t>
      </w:r>
      <w:r w:rsidRPr="00214C05">
        <w:rPr>
          <w:rFonts w:ascii="Sylfaen" w:hAnsi="Sylfaen"/>
          <w:sz w:val="24"/>
          <w:szCs w:val="24"/>
        </w:rPr>
        <w:t>նշանավորումը</w:t>
      </w:r>
      <w:r w:rsidRPr="007D7753">
        <w:rPr>
          <w:rFonts w:ascii="Sylfaen" w:hAnsi="Sylfaen"/>
          <w:sz w:val="24"/>
          <w:szCs w:val="24"/>
          <w:lang w:val="en-US"/>
        </w:rPr>
        <w:t xml:space="preserve">: </w:t>
      </w:r>
      <w:r w:rsidRPr="00214C05">
        <w:rPr>
          <w:rFonts w:ascii="Sylfaen" w:hAnsi="Sylfaen"/>
          <w:sz w:val="24"/>
          <w:szCs w:val="24"/>
        </w:rPr>
        <w:t>Փողի</w:t>
      </w:r>
      <w:r w:rsidRPr="007D7753">
        <w:rPr>
          <w:rFonts w:ascii="Sylfaen" w:hAnsi="Sylfaen"/>
          <w:sz w:val="24"/>
          <w:szCs w:val="24"/>
          <w:lang w:val="en-US"/>
        </w:rPr>
        <w:t xml:space="preserve"> </w:t>
      </w:r>
      <w:r w:rsidRPr="00214C05">
        <w:rPr>
          <w:rFonts w:ascii="Sylfaen" w:hAnsi="Sylfaen"/>
          <w:sz w:val="24"/>
          <w:szCs w:val="24"/>
        </w:rPr>
        <w:t>քանակության</w:t>
      </w:r>
      <w:r w:rsidRPr="007D7753">
        <w:rPr>
          <w:rFonts w:ascii="Sylfaen" w:hAnsi="Sylfaen"/>
          <w:sz w:val="24"/>
          <w:szCs w:val="24"/>
          <w:lang w:val="en-US"/>
        </w:rPr>
        <w:t xml:space="preserve"> </w:t>
      </w:r>
      <w:r w:rsidRPr="00214C05">
        <w:rPr>
          <w:rFonts w:ascii="Sylfaen" w:hAnsi="Sylfaen"/>
          <w:sz w:val="24"/>
          <w:szCs w:val="24"/>
        </w:rPr>
        <w:t>փոփոխությունը</w:t>
      </w:r>
      <w:r w:rsidRPr="007D7753">
        <w:rPr>
          <w:rFonts w:ascii="Sylfaen" w:hAnsi="Sylfaen"/>
          <w:sz w:val="24"/>
          <w:szCs w:val="24"/>
          <w:lang w:val="en-US"/>
        </w:rPr>
        <w:t xml:space="preserve"> </w:t>
      </w:r>
      <w:r w:rsidRPr="00214C05">
        <w:rPr>
          <w:rFonts w:ascii="Sylfaen" w:hAnsi="Sylfaen"/>
          <w:sz w:val="24"/>
          <w:szCs w:val="24"/>
        </w:rPr>
        <w:t>էնդոգեն</w:t>
      </w:r>
      <w:r w:rsidRPr="007D7753">
        <w:rPr>
          <w:rFonts w:ascii="Sylfaen" w:hAnsi="Sylfaen"/>
          <w:sz w:val="24"/>
          <w:szCs w:val="24"/>
          <w:lang w:val="en-US"/>
        </w:rPr>
        <w:t xml:space="preserve"> </w:t>
      </w:r>
      <w:r w:rsidRPr="00214C05">
        <w:rPr>
          <w:rFonts w:ascii="Sylfaen" w:hAnsi="Sylfaen"/>
          <w:sz w:val="24"/>
          <w:szCs w:val="24"/>
        </w:rPr>
        <w:t>պատճառներ</w:t>
      </w:r>
      <w:r w:rsidRPr="007D7753">
        <w:rPr>
          <w:rFonts w:ascii="Sylfaen" w:hAnsi="Sylfaen"/>
          <w:sz w:val="24"/>
          <w:szCs w:val="24"/>
          <w:lang w:val="en-US"/>
        </w:rPr>
        <w:t xml:space="preserve"> </w:t>
      </w:r>
      <w:r w:rsidRPr="00214C05">
        <w:rPr>
          <w:rFonts w:ascii="Sylfaen" w:hAnsi="Sylfaen"/>
          <w:sz w:val="24"/>
          <w:szCs w:val="24"/>
        </w:rPr>
        <w:t>ունի</w:t>
      </w:r>
      <w:r w:rsidRPr="007D7753">
        <w:rPr>
          <w:rFonts w:ascii="Sylfaen" w:hAnsi="Sylfaen"/>
          <w:sz w:val="24"/>
          <w:szCs w:val="24"/>
          <w:lang w:val="en-US"/>
        </w:rPr>
        <w:t xml:space="preserve"> (</w:t>
      </w:r>
      <w:r w:rsidRPr="00214C05">
        <w:rPr>
          <w:rFonts w:ascii="Sylfaen" w:hAnsi="Sylfaen"/>
          <w:sz w:val="24"/>
          <w:szCs w:val="24"/>
        </w:rPr>
        <w:t>այսինքն</w:t>
      </w:r>
      <w:r w:rsidRPr="007D7753">
        <w:rPr>
          <w:rFonts w:ascii="Sylfaen" w:hAnsi="Sylfaen"/>
          <w:sz w:val="24"/>
          <w:szCs w:val="24"/>
          <w:lang w:val="en-US"/>
        </w:rPr>
        <w:t xml:space="preserve">, </w:t>
      </w:r>
      <w:r w:rsidRPr="00214C05">
        <w:rPr>
          <w:rFonts w:ascii="Sylfaen" w:hAnsi="Sylfaen"/>
          <w:sz w:val="24"/>
          <w:szCs w:val="24"/>
        </w:rPr>
        <w:t>անկախ</w:t>
      </w:r>
      <w:r w:rsidRPr="007D7753">
        <w:rPr>
          <w:rFonts w:ascii="Sylfaen" w:hAnsi="Sylfaen"/>
          <w:sz w:val="24"/>
          <w:szCs w:val="24"/>
          <w:lang w:val="en-US"/>
        </w:rPr>
        <w:t xml:space="preserve"> </w:t>
      </w:r>
      <w:r w:rsidRPr="00214C05">
        <w:rPr>
          <w:rFonts w:ascii="Sylfaen" w:hAnsi="Sylfaen"/>
          <w:sz w:val="24"/>
          <w:szCs w:val="24"/>
        </w:rPr>
        <w:t>Կենտրոնական</w:t>
      </w:r>
      <w:r w:rsidRPr="007D7753">
        <w:rPr>
          <w:rFonts w:ascii="Sylfaen" w:hAnsi="Sylfaen"/>
          <w:sz w:val="24"/>
          <w:szCs w:val="24"/>
          <w:lang w:val="en-US"/>
        </w:rPr>
        <w:t xml:space="preserve"> </w:t>
      </w:r>
      <w:r w:rsidRPr="00214C05">
        <w:rPr>
          <w:rFonts w:ascii="Sylfaen" w:hAnsi="Sylfaen"/>
          <w:sz w:val="24"/>
          <w:szCs w:val="24"/>
        </w:rPr>
        <w:t>Բանկի</w:t>
      </w:r>
      <w:r w:rsidRPr="007D7753">
        <w:rPr>
          <w:rFonts w:ascii="Sylfaen" w:hAnsi="Sylfaen"/>
          <w:sz w:val="24"/>
          <w:szCs w:val="24"/>
          <w:lang w:val="en-US"/>
        </w:rPr>
        <w:t xml:space="preserve"> </w:t>
      </w:r>
      <w:r w:rsidRPr="00214C05">
        <w:rPr>
          <w:rFonts w:ascii="Sylfaen" w:hAnsi="Sylfaen"/>
          <w:sz w:val="24"/>
          <w:szCs w:val="24"/>
        </w:rPr>
        <w:t>քաղաքականությունից</w:t>
      </w:r>
      <w:r w:rsidRPr="007D7753">
        <w:rPr>
          <w:rFonts w:ascii="Sylfaen" w:hAnsi="Sylfaen"/>
          <w:sz w:val="24"/>
          <w:szCs w:val="24"/>
          <w:lang w:val="en-US"/>
        </w:rPr>
        <w:t xml:space="preserve">), </w:t>
      </w:r>
      <w:r w:rsidRPr="00214C05">
        <w:rPr>
          <w:rFonts w:ascii="Sylfaen" w:hAnsi="Sylfaen"/>
          <w:sz w:val="24"/>
          <w:szCs w:val="24"/>
        </w:rPr>
        <w:t>իսկ</w:t>
      </w:r>
      <w:r w:rsidRPr="007D7753">
        <w:rPr>
          <w:rFonts w:ascii="Sylfaen" w:hAnsi="Sylfaen"/>
          <w:sz w:val="24"/>
          <w:szCs w:val="24"/>
          <w:lang w:val="en-US"/>
        </w:rPr>
        <w:t xml:space="preserve"> </w:t>
      </w:r>
      <w:r w:rsidRPr="00214C05">
        <w:rPr>
          <w:rFonts w:ascii="Sylfaen" w:hAnsi="Sylfaen"/>
          <w:sz w:val="24"/>
          <w:szCs w:val="24"/>
        </w:rPr>
        <w:t>փողի</w:t>
      </w:r>
      <w:r w:rsidRPr="007D7753">
        <w:rPr>
          <w:rFonts w:ascii="Sylfaen" w:hAnsi="Sylfaen"/>
          <w:sz w:val="24"/>
          <w:szCs w:val="24"/>
          <w:lang w:val="en-US"/>
        </w:rPr>
        <w:t xml:space="preserve"> </w:t>
      </w:r>
      <w:r w:rsidRPr="00214C05">
        <w:rPr>
          <w:rFonts w:ascii="Sylfaen" w:hAnsi="Sylfaen"/>
          <w:sz w:val="24"/>
          <w:szCs w:val="24"/>
        </w:rPr>
        <w:t>քանակի</w:t>
      </w:r>
      <w:r w:rsidRPr="007D7753">
        <w:rPr>
          <w:rFonts w:ascii="Sylfaen" w:hAnsi="Sylfaen"/>
          <w:sz w:val="24"/>
          <w:szCs w:val="24"/>
          <w:lang w:val="en-US"/>
        </w:rPr>
        <w:t xml:space="preserve"> </w:t>
      </w:r>
      <w:r w:rsidRPr="00214C05">
        <w:rPr>
          <w:rFonts w:ascii="Sylfaen" w:hAnsi="Sylfaen"/>
          <w:sz w:val="24"/>
          <w:szCs w:val="24"/>
        </w:rPr>
        <w:t>փոփոխությունը</w:t>
      </w:r>
      <w:r w:rsidRPr="007D7753">
        <w:rPr>
          <w:rFonts w:ascii="Sylfaen" w:hAnsi="Sylfaen"/>
          <w:sz w:val="24"/>
          <w:szCs w:val="24"/>
          <w:lang w:val="en-US"/>
        </w:rPr>
        <w:t xml:space="preserve"> </w:t>
      </w:r>
      <w:r w:rsidRPr="00214C05">
        <w:rPr>
          <w:rFonts w:ascii="Sylfaen" w:hAnsi="Sylfaen"/>
          <w:sz w:val="24"/>
          <w:szCs w:val="24"/>
        </w:rPr>
        <w:t>առաջացնում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երկարաժամկետ</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խորը</w:t>
      </w:r>
      <w:r w:rsidRPr="007D7753">
        <w:rPr>
          <w:rFonts w:ascii="Sylfaen" w:hAnsi="Sylfaen"/>
          <w:sz w:val="24"/>
          <w:szCs w:val="24"/>
          <w:lang w:val="en-US"/>
        </w:rPr>
        <w:t xml:space="preserve"> </w:t>
      </w:r>
      <w:r w:rsidRPr="00214C05">
        <w:rPr>
          <w:rFonts w:ascii="Sylfaen" w:hAnsi="Sylfaen"/>
          <w:sz w:val="24"/>
          <w:szCs w:val="24"/>
        </w:rPr>
        <w:t>ազդեցություն</w:t>
      </w:r>
      <w:r w:rsidRPr="007D7753">
        <w:rPr>
          <w:rFonts w:ascii="Sylfaen" w:hAnsi="Sylfaen"/>
          <w:sz w:val="24"/>
          <w:szCs w:val="24"/>
          <w:lang w:val="en-US"/>
        </w:rPr>
        <w:t xml:space="preserve"> </w:t>
      </w:r>
      <w:r w:rsidRPr="00214C05">
        <w:rPr>
          <w:rFonts w:ascii="Sylfaen" w:hAnsi="Sylfaen"/>
          <w:sz w:val="24"/>
          <w:szCs w:val="24"/>
        </w:rPr>
        <w:t>տնտեսության</w:t>
      </w:r>
      <w:r w:rsidRPr="007D7753">
        <w:rPr>
          <w:rFonts w:ascii="Sylfaen" w:hAnsi="Sylfaen"/>
          <w:sz w:val="24"/>
          <w:szCs w:val="24"/>
          <w:lang w:val="en-US"/>
        </w:rPr>
        <w:t xml:space="preserve"> </w:t>
      </w:r>
      <w:r w:rsidRPr="00214C05">
        <w:rPr>
          <w:rFonts w:ascii="Sylfaen" w:hAnsi="Sylfaen"/>
          <w:sz w:val="24"/>
          <w:szCs w:val="24"/>
        </w:rPr>
        <w:t>վրա</w:t>
      </w:r>
      <w:r w:rsidRPr="007D7753">
        <w:rPr>
          <w:rFonts w:ascii="Sylfaen" w:hAnsi="Sylfaen"/>
          <w:sz w:val="24"/>
          <w:szCs w:val="24"/>
          <w:lang w:val="en-US"/>
        </w:rPr>
        <w:t xml:space="preserve">: </w:t>
      </w:r>
      <w:r w:rsidRPr="00214C05">
        <w:rPr>
          <w:rFonts w:ascii="Sylfaen" w:hAnsi="Sylfaen"/>
          <w:sz w:val="24"/>
          <w:szCs w:val="24"/>
        </w:rPr>
        <w:t>Հետքեյնսականությունը</w:t>
      </w:r>
      <w:r w:rsidRPr="007D7753">
        <w:rPr>
          <w:rFonts w:ascii="Sylfaen" w:hAnsi="Sylfaen"/>
          <w:sz w:val="24"/>
          <w:szCs w:val="24"/>
          <w:lang w:val="en-US"/>
        </w:rPr>
        <w:t xml:space="preserve"> </w:t>
      </w:r>
      <w:r w:rsidRPr="00214C05">
        <w:rPr>
          <w:rFonts w:ascii="Sylfaen" w:hAnsi="Sylfaen"/>
          <w:sz w:val="24"/>
          <w:szCs w:val="24"/>
        </w:rPr>
        <w:t>ընդունում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ֆիսկալ</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արդյունքները</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ցանկանում</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օգտագործել</w:t>
      </w:r>
      <w:r w:rsidRPr="007D7753">
        <w:rPr>
          <w:rFonts w:ascii="Sylfaen" w:hAnsi="Sylfaen"/>
          <w:sz w:val="24"/>
          <w:szCs w:val="24"/>
          <w:lang w:val="en-US"/>
        </w:rPr>
        <w:t xml:space="preserve"> </w:t>
      </w:r>
      <w:r w:rsidRPr="00214C05">
        <w:rPr>
          <w:rFonts w:ascii="Sylfaen" w:hAnsi="Sylfaen"/>
          <w:sz w:val="24"/>
          <w:szCs w:val="24"/>
        </w:rPr>
        <w:t>ֆիսկալ</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ակտիվությունը</w:t>
      </w:r>
      <w:r w:rsidRPr="007D7753">
        <w:rPr>
          <w:rFonts w:ascii="Sylfaen" w:hAnsi="Sylfaen"/>
          <w:sz w:val="24"/>
          <w:szCs w:val="24"/>
          <w:lang w:val="en-US"/>
        </w:rPr>
        <w:t xml:space="preserve"> </w:t>
      </w:r>
      <w:r w:rsidRPr="00214C05">
        <w:rPr>
          <w:rFonts w:ascii="Sylfaen" w:hAnsi="Sylfaen"/>
          <w:sz w:val="24"/>
          <w:szCs w:val="24"/>
        </w:rPr>
        <w:t>էքստենսիվ</w:t>
      </w:r>
      <w:r w:rsidRPr="007D7753">
        <w:rPr>
          <w:rFonts w:ascii="Sylfaen" w:hAnsi="Sylfaen"/>
          <w:sz w:val="24"/>
          <w:szCs w:val="24"/>
          <w:lang w:val="en-US"/>
        </w:rPr>
        <w:t xml:space="preserve"> </w:t>
      </w:r>
      <w:r w:rsidRPr="00214C05">
        <w:rPr>
          <w:rFonts w:ascii="Sylfaen" w:hAnsi="Sylfaen"/>
          <w:sz w:val="24"/>
          <w:szCs w:val="24"/>
        </w:rPr>
        <w:t>գործոնների</w:t>
      </w:r>
      <w:r w:rsidRPr="007D7753">
        <w:rPr>
          <w:rFonts w:ascii="Sylfaen" w:hAnsi="Sylfaen"/>
          <w:sz w:val="24"/>
          <w:szCs w:val="24"/>
          <w:lang w:val="en-US"/>
        </w:rPr>
        <w:t xml:space="preserve"> </w:t>
      </w:r>
      <w:r w:rsidRPr="00214C05">
        <w:rPr>
          <w:rFonts w:ascii="Sylfaen" w:hAnsi="Sylfaen"/>
          <w:sz w:val="24"/>
          <w:szCs w:val="24"/>
        </w:rPr>
        <w:t>միջոցով</w:t>
      </w:r>
      <w:r w:rsidRPr="007D7753">
        <w:rPr>
          <w:rFonts w:ascii="Sylfaen" w:hAnsi="Sylfaen"/>
          <w:sz w:val="24"/>
          <w:szCs w:val="24"/>
          <w:lang w:val="en-US"/>
        </w:rPr>
        <w:t xml:space="preserve">: </w:t>
      </w:r>
      <w:r w:rsidRPr="00214C05">
        <w:rPr>
          <w:rFonts w:ascii="Sylfaen" w:hAnsi="Sylfaen"/>
          <w:sz w:val="24"/>
          <w:szCs w:val="24"/>
        </w:rPr>
        <w:t>Նրանք</w:t>
      </w:r>
      <w:r w:rsidRPr="007D7753">
        <w:rPr>
          <w:rFonts w:ascii="Sylfaen" w:hAnsi="Sylfaen"/>
          <w:sz w:val="24"/>
          <w:szCs w:val="24"/>
          <w:lang w:val="en-US"/>
        </w:rPr>
        <w:t xml:space="preserve"> </w:t>
      </w:r>
      <w:r w:rsidRPr="00214C05">
        <w:rPr>
          <w:rFonts w:ascii="Sylfaen" w:hAnsi="Sylfaen"/>
          <w:sz w:val="24"/>
          <w:szCs w:val="24"/>
        </w:rPr>
        <w:t>կարծում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որ</w:t>
      </w:r>
      <w:r w:rsidRPr="007D7753">
        <w:rPr>
          <w:rFonts w:ascii="Sylfaen" w:hAnsi="Sylfaen"/>
          <w:sz w:val="24"/>
          <w:szCs w:val="24"/>
          <w:lang w:val="en-US"/>
        </w:rPr>
        <w:t xml:space="preserve"> </w:t>
      </w:r>
      <w:r w:rsidRPr="00214C05">
        <w:rPr>
          <w:rFonts w:ascii="Sylfaen" w:hAnsi="Sylfaen"/>
          <w:sz w:val="24"/>
          <w:szCs w:val="24"/>
        </w:rPr>
        <w:t>դեֆիցիտը</w:t>
      </w:r>
      <w:r w:rsidRPr="007D7753">
        <w:rPr>
          <w:rFonts w:ascii="Sylfaen" w:hAnsi="Sylfaen"/>
          <w:sz w:val="24"/>
          <w:szCs w:val="24"/>
          <w:lang w:val="en-US"/>
        </w:rPr>
        <w:t xml:space="preserve"> </w:t>
      </w:r>
      <w:r w:rsidRPr="00214C05">
        <w:rPr>
          <w:rFonts w:ascii="Sylfaen" w:hAnsi="Sylfaen"/>
          <w:sz w:val="24"/>
          <w:szCs w:val="24"/>
        </w:rPr>
        <w:t>ավելի</w:t>
      </w:r>
      <w:r w:rsidRPr="007D7753">
        <w:rPr>
          <w:rFonts w:ascii="Sylfaen" w:hAnsi="Sylfaen"/>
          <w:sz w:val="24"/>
          <w:szCs w:val="24"/>
          <w:lang w:val="en-US"/>
        </w:rPr>
        <w:t xml:space="preserve"> </w:t>
      </w:r>
      <w:r w:rsidRPr="00214C05">
        <w:rPr>
          <w:rFonts w:ascii="Sylfaen" w:hAnsi="Sylfaen"/>
          <w:sz w:val="24"/>
          <w:szCs w:val="24"/>
        </w:rPr>
        <w:t>հաճախ</w:t>
      </w:r>
      <w:r w:rsidRPr="007D7753">
        <w:rPr>
          <w:rFonts w:ascii="Sylfaen" w:hAnsi="Sylfaen"/>
          <w:sz w:val="24"/>
          <w:szCs w:val="24"/>
          <w:lang w:val="en-US"/>
        </w:rPr>
        <w:t xml:space="preserve"> «</w:t>
      </w:r>
      <w:r w:rsidRPr="00214C05">
        <w:rPr>
          <w:rFonts w:ascii="Sylfaen" w:hAnsi="Sylfaen"/>
          <w:sz w:val="24"/>
          <w:szCs w:val="24"/>
        </w:rPr>
        <w:t>ներս</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բերում</w:t>
      </w:r>
      <w:r w:rsidRPr="007D7753">
        <w:rPr>
          <w:rFonts w:ascii="Sylfaen" w:hAnsi="Sylfaen"/>
          <w:sz w:val="24"/>
          <w:szCs w:val="24"/>
          <w:lang w:val="en-US"/>
        </w:rPr>
        <w:t xml:space="preserve">» </w:t>
      </w:r>
      <w:r w:rsidRPr="00214C05">
        <w:rPr>
          <w:rFonts w:ascii="Sylfaen" w:hAnsi="Sylfaen"/>
          <w:sz w:val="24"/>
          <w:szCs w:val="24"/>
        </w:rPr>
        <w:t>քան</w:t>
      </w:r>
      <w:r w:rsidRPr="007D7753">
        <w:rPr>
          <w:rFonts w:ascii="Sylfaen" w:hAnsi="Sylfaen"/>
          <w:sz w:val="24"/>
          <w:szCs w:val="24"/>
          <w:lang w:val="en-US"/>
        </w:rPr>
        <w:t xml:space="preserve"> «</w:t>
      </w:r>
      <w:r w:rsidRPr="00214C05">
        <w:rPr>
          <w:rFonts w:ascii="Sylfaen" w:hAnsi="Sylfaen"/>
          <w:sz w:val="24"/>
          <w:szCs w:val="24"/>
        </w:rPr>
        <w:t>դուրս</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մղում</w:t>
      </w:r>
      <w:r w:rsidRPr="007D7753">
        <w:rPr>
          <w:rFonts w:ascii="Sylfaen" w:hAnsi="Sylfaen"/>
          <w:sz w:val="24"/>
          <w:szCs w:val="24"/>
          <w:lang w:val="en-US"/>
        </w:rPr>
        <w:t xml:space="preserve">» </w:t>
      </w:r>
      <w:r w:rsidRPr="00214C05">
        <w:rPr>
          <w:rFonts w:ascii="Sylfaen" w:hAnsi="Sylfaen"/>
          <w:sz w:val="24"/>
          <w:szCs w:val="24"/>
        </w:rPr>
        <w:t>ներդրումները</w:t>
      </w:r>
      <w:r w:rsidRPr="007D7753">
        <w:rPr>
          <w:rFonts w:ascii="Sylfaen" w:hAnsi="Sylfaen"/>
          <w:sz w:val="24"/>
          <w:szCs w:val="24"/>
          <w:lang w:val="en-US"/>
        </w:rPr>
        <w:t xml:space="preserve">: </w:t>
      </w:r>
      <w:r w:rsidRPr="00214C05">
        <w:rPr>
          <w:rFonts w:ascii="Sylfaen" w:hAnsi="Sylfaen"/>
          <w:sz w:val="24"/>
          <w:szCs w:val="24"/>
        </w:rPr>
        <w:t>Երբ</w:t>
      </w:r>
      <w:r w:rsidRPr="007D7753">
        <w:rPr>
          <w:rFonts w:ascii="Sylfaen" w:hAnsi="Sylfaen"/>
          <w:sz w:val="24"/>
          <w:szCs w:val="24"/>
          <w:lang w:val="en-US"/>
        </w:rPr>
        <w:t xml:space="preserve"> </w:t>
      </w:r>
      <w:r w:rsidRPr="00214C05">
        <w:rPr>
          <w:rFonts w:ascii="Sylfaen" w:hAnsi="Sylfaen"/>
          <w:sz w:val="24"/>
          <w:szCs w:val="24"/>
        </w:rPr>
        <w:t>առկա</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դուրս</w:t>
      </w:r>
      <w:r w:rsidRPr="007D7753">
        <w:rPr>
          <w:rFonts w:ascii="Sylfaen" w:hAnsi="Sylfaen"/>
          <w:sz w:val="24"/>
          <w:szCs w:val="24"/>
          <w:lang w:val="en-US"/>
        </w:rPr>
        <w:t xml:space="preserve"> </w:t>
      </w:r>
      <w:r w:rsidRPr="00214C05">
        <w:rPr>
          <w:rFonts w:ascii="Sylfaen" w:hAnsi="Sylfaen"/>
          <w:sz w:val="24"/>
          <w:szCs w:val="24"/>
        </w:rPr>
        <w:t>մղում</w:t>
      </w:r>
      <w:r w:rsidRPr="007D7753">
        <w:rPr>
          <w:rFonts w:ascii="Sylfaen" w:hAnsi="Sylfaen"/>
          <w:sz w:val="24"/>
          <w:szCs w:val="24"/>
          <w:lang w:val="en-US"/>
        </w:rPr>
        <w:t xml:space="preserve">», </w:t>
      </w:r>
      <w:r w:rsidRPr="00214C05">
        <w:rPr>
          <w:rFonts w:ascii="Sylfaen" w:hAnsi="Sylfaen"/>
          <w:sz w:val="24"/>
          <w:szCs w:val="24"/>
        </w:rPr>
        <w:t>ապա</w:t>
      </w:r>
      <w:r w:rsidRPr="007D7753">
        <w:rPr>
          <w:rFonts w:ascii="Sylfaen" w:hAnsi="Sylfaen"/>
          <w:sz w:val="24"/>
          <w:szCs w:val="24"/>
          <w:lang w:val="en-US"/>
        </w:rPr>
        <w:t xml:space="preserve"> </w:t>
      </w:r>
      <w:r w:rsidRPr="00214C05">
        <w:rPr>
          <w:rFonts w:ascii="Sylfaen" w:hAnsi="Sylfaen"/>
          <w:sz w:val="24"/>
          <w:szCs w:val="24"/>
        </w:rPr>
        <w:t>դա</w:t>
      </w:r>
      <w:r w:rsidRPr="007D7753">
        <w:rPr>
          <w:rFonts w:ascii="Sylfaen" w:hAnsi="Sylfaen"/>
          <w:sz w:val="24"/>
          <w:szCs w:val="24"/>
          <w:lang w:val="en-US"/>
        </w:rPr>
        <w:t xml:space="preserve"> </w:t>
      </w:r>
      <w:r w:rsidRPr="00214C05">
        <w:rPr>
          <w:rFonts w:ascii="Sylfaen" w:hAnsi="Sylfaen"/>
          <w:sz w:val="24"/>
          <w:szCs w:val="24"/>
        </w:rPr>
        <w:t>փողի</w:t>
      </w:r>
      <w:r w:rsidRPr="007D7753">
        <w:rPr>
          <w:rFonts w:ascii="Sylfaen" w:hAnsi="Sylfaen"/>
          <w:sz w:val="24"/>
          <w:szCs w:val="24"/>
          <w:lang w:val="en-US"/>
        </w:rPr>
        <w:t xml:space="preserve"> «</w:t>
      </w:r>
      <w:r w:rsidRPr="00214C05">
        <w:rPr>
          <w:rFonts w:ascii="Sylfaen" w:hAnsi="Sylfaen"/>
          <w:sz w:val="24"/>
          <w:szCs w:val="24"/>
        </w:rPr>
        <w:t>անհաջող</w:t>
      </w:r>
      <w:r w:rsidRPr="007D7753">
        <w:rPr>
          <w:rFonts w:ascii="Sylfaen" w:hAnsi="Sylfaen"/>
          <w:sz w:val="24"/>
          <w:szCs w:val="24"/>
          <w:lang w:val="en-US"/>
        </w:rPr>
        <w:t xml:space="preserve">» </w:t>
      </w:r>
      <w:r w:rsidRPr="00214C05">
        <w:rPr>
          <w:rFonts w:ascii="Sylfaen" w:hAnsi="Sylfaen"/>
          <w:sz w:val="24"/>
          <w:szCs w:val="24"/>
        </w:rPr>
        <w:t>աճի</w:t>
      </w:r>
      <w:r w:rsidRPr="007D7753">
        <w:rPr>
          <w:rFonts w:ascii="Sylfaen" w:hAnsi="Sylfaen"/>
          <w:sz w:val="24"/>
          <w:szCs w:val="24"/>
          <w:lang w:val="en-US"/>
        </w:rPr>
        <w:t xml:space="preserve"> </w:t>
      </w:r>
      <w:r w:rsidRPr="00214C05">
        <w:rPr>
          <w:rFonts w:ascii="Sylfaen" w:hAnsi="Sylfaen"/>
          <w:sz w:val="24"/>
          <w:szCs w:val="24"/>
        </w:rPr>
        <w:t>արդյունքն</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Եվ</w:t>
      </w:r>
      <w:r w:rsidRPr="007D7753">
        <w:rPr>
          <w:rFonts w:ascii="Sylfaen" w:hAnsi="Sylfaen"/>
          <w:sz w:val="24"/>
          <w:szCs w:val="24"/>
          <w:lang w:val="en-US"/>
        </w:rPr>
        <w:t xml:space="preserve"> </w:t>
      </w:r>
      <w:r w:rsidRPr="00214C05">
        <w:rPr>
          <w:rFonts w:ascii="Sylfaen" w:hAnsi="Sylfaen"/>
          <w:sz w:val="24"/>
          <w:szCs w:val="24"/>
        </w:rPr>
        <w:t>վերջապես</w:t>
      </w:r>
      <w:r w:rsidRPr="007D7753">
        <w:rPr>
          <w:rFonts w:ascii="Sylfaen" w:hAnsi="Sylfaen"/>
          <w:sz w:val="24"/>
          <w:szCs w:val="24"/>
          <w:lang w:val="en-US"/>
        </w:rPr>
        <w:t xml:space="preserve"> </w:t>
      </w:r>
      <w:r w:rsidRPr="00214C05">
        <w:rPr>
          <w:rFonts w:ascii="Sylfaen" w:hAnsi="Sylfaen"/>
          <w:sz w:val="24"/>
          <w:szCs w:val="24"/>
        </w:rPr>
        <w:t>շատ</w:t>
      </w:r>
      <w:r w:rsidRPr="007D7753">
        <w:rPr>
          <w:rFonts w:ascii="Sylfaen" w:hAnsi="Sylfaen"/>
          <w:sz w:val="24"/>
          <w:szCs w:val="24"/>
          <w:lang w:val="en-US"/>
        </w:rPr>
        <w:t xml:space="preserve"> </w:t>
      </w:r>
      <w:r w:rsidRPr="00214C05">
        <w:rPr>
          <w:rFonts w:ascii="Sylfaen" w:hAnsi="Sylfaen"/>
          <w:sz w:val="24"/>
          <w:szCs w:val="24"/>
        </w:rPr>
        <w:t>հետքեյնսականներ</w:t>
      </w:r>
      <w:r w:rsidRPr="007D7753">
        <w:rPr>
          <w:rFonts w:ascii="Sylfaen" w:hAnsi="Sylfaen"/>
          <w:sz w:val="24"/>
          <w:szCs w:val="24"/>
          <w:lang w:val="en-US"/>
        </w:rPr>
        <w:t xml:space="preserve"> </w:t>
      </w:r>
      <w:r w:rsidRPr="00214C05">
        <w:rPr>
          <w:rFonts w:ascii="Sylfaen" w:hAnsi="Sylfaen"/>
          <w:sz w:val="24"/>
          <w:szCs w:val="24"/>
        </w:rPr>
        <w:t>առաջարկում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ներդրումների</w:t>
      </w:r>
      <w:r w:rsidRPr="007D7753">
        <w:rPr>
          <w:rFonts w:ascii="Sylfaen" w:hAnsi="Sylfaen"/>
          <w:sz w:val="24"/>
          <w:szCs w:val="24"/>
          <w:lang w:val="en-US"/>
        </w:rPr>
        <w:t xml:space="preserve"> </w:t>
      </w:r>
      <w:r w:rsidRPr="00214C05">
        <w:rPr>
          <w:rFonts w:ascii="Sylfaen" w:hAnsi="Sylfaen"/>
          <w:sz w:val="24"/>
          <w:szCs w:val="24"/>
        </w:rPr>
        <w:t>հասարակական</w:t>
      </w:r>
      <w:r w:rsidRPr="007D7753">
        <w:rPr>
          <w:rFonts w:ascii="Sylfaen" w:hAnsi="Sylfaen"/>
          <w:sz w:val="24"/>
          <w:szCs w:val="24"/>
          <w:lang w:val="en-US"/>
        </w:rPr>
        <w:t xml:space="preserve"> </w:t>
      </w:r>
      <w:r w:rsidRPr="00214C05">
        <w:rPr>
          <w:rFonts w:ascii="Sylfaen" w:hAnsi="Sylfaen"/>
          <w:sz w:val="24"/>
          <w:szCs w:val="24"/>
        </w:rPr>
        <w:t>ուղղվածությամբ</w:t>
      </w:r>
      <w:r w:rsidRPr="007D7753">
        <w:rPr>
          <w:rFonts w:ascii="Sylfaen" w:hAnsi="Sylfaen"/>
          <w:sz w:val="24"/>
          <w:szCs w:val="24"/>
          <w:lang w:val="en-US"/>
        </w:rPr>
        <w:t xml:space="preserve"> </w:t>
      </w:r>
      <w:r w:rsidRPr="00214C05">
        <w:rPr>
          <w:rFonts w:ascii="Sylfaen" w:hAnsi="Sylfaen"/>
          <w:sz w:val="24"/>
          <w:szCs w:val="24"/>
        </w:rPr>
        <w:t>կիրառում</w:t>
      </w:r>
      <w:r w:rsidRPr="007D7753">
        <w:rPr>
          <w:rFonts w:ascii="Sylfaen" w:hAnsi="Sylfaen"/>
          <w:sz w:val="24"/>
          <w:szCs w:val="24"/>
          <w:lang w:val="en-US"/>
        </w:rPr>
        <w:t>:</w:t>
      </w:r>
    </w:p>
    <w:p w:rsidR="00EB2278" w:rsidRPr="007D7753" w:rsidRDefault="00EB2278" w:rsidP="00214C05">
      <w:pPr>
        <w:pStyle w:val="12"/>
        <w:widowControl w:val="0"/>
        <w:spacing w:line="240" w:lineRule="atLeast"/>
        <w:ind w:left="0" w:right="-1" w:firstLine="567"/>
        <w:rPr>
          <w:rFonts w:ascii="Sylfaen" w:hAnsi="Sylfaen"/>
          <w:sz w:val="24"/>
          <w:szCs w:val="24"/>
          <w:lang w:val="en-US"/>
        </w:rPr>
      </w:pPr>
      <w:r w:rsidRPr="00214C05">
        <w:rPr>
          <w:rFonts w:ascii="Sylfaen" w:hAnsi="Sylfaen"/>
          <w:sz w:val="24"/>
          <w:szCs w:val="24"/>
        </w:rPr>
        <w:t>Հարկաբյուջետային</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հիմնահացերի</w:t>
      </w:r>
      <w:r w:rsidRPr="007D7753">
        <w:rPr>
          <w:rFonts w:ascii="Sylfaen" w:hAnsi="Sylfaen"/>
          <w:sz w:val="24"/>
          <w:szCs w:val="24"/>
          <w:lang w:val="en-US"/>
        </w:rPr>
        <w:t xml:space="preserve"> </w:t>
      </w:r>
      <w:r w:rsidRPr="00214C05">
        <w:rPr>
          <w:rFonts w:ascii="Sylfaen" w:hAnsi="Sylfaen"/>
          <w:sz w:val="24"/>
          <w:szCs w:val="24"/>
        </w:rPr>
        <w:t>արդիականությամբ</w:t>
      </w:r>
      <w:r w:rsidRPr="007D7753">
        <w:rPr>
          <w:rFonts w:ascii="Sylfaen" w:hAnsi="Sylfaen"/>
          <w:sz w:val="24"/>
          <w:szCs w:val="24"/>
          <w:lang w:val="en-US"/>
        </w:rPr>
        <w:t xml:space="preserve"> </w:t>
      </w:r>
      <w:r w:rsidRPr="00214C05">
        <w:rPr>
          <w:rFonts w:ascii="Sylfaen" w:hAnsi="Sylfaen"/>
          <w:sz w:val="24"/>
          <w:szCs w:val="24"/>
        </w:rPr>
        <w:t>էլ</w:t>
      </w:r>
      <w:r w:rsidRPr="007D7753">
        <w:rPr>
          <w:rFonts w:ascii="Sylfaen" w:hAnsi="Sylfaen"/>
          <w:sz w:val="24"/>
          <w:szCs w:val="24"/>
          <w:lang w:val="en-US"/>
        </w:rPr>
        <w:t xml:space="preserve"> </w:t>
      </w:r>
      <w:r w:rsidRPr="00214C05">
        <w:rPr>
          <w:rFonts w:ascii="Sylfaen" w:hAnsi="Sylfaen"/>
          <w:sz w:val="24"/>
          <w:szCs w:val="24"/>
        </w:rPr>
        <w:t>պայմանավորված</w:t>
      </w:r>
      <w:r w:rsidRPr="007D7753">
        <w:rPr>
          <w:rFonts w:ascii="Sylfaen" w:hAnsi="Sylfaen"/>
          <w:sz w:val="24"/>
          <w:szCs w:val="24"/>
          <w:lang w:val="en-US"/>
        </w:rPr>
        <w:t xml:space="preserve"> </w:t>
      </w:r>
      <w:r w:rsidRPr="00214C05">
        <w:rPr>
          <w:rFonts w:ascii="Sylfaen" w:hAnsi="Sylfaen"/>
          <w:sz w:val="24"/>
          <w:szCs w:val="24"/>
        </w:rPr>
        <w:t>է</w:t>
      </w:r>
      <w:r w:rsidRPr="007D7753">
        <w:rPr>
          <w:rFonts w:ascii="Sylfaen" w:hAnsi="Sylfaen"/>
          <w:sz w:val="24"/>
          <w:szCs w:val="24"/>
          <w:lang w:val="en-US"/>
        </w:rPr>
        <w:t xml:space="preserve"> </w:t>
      </w:r>
      <w:r w:rsidRPr="00214C05">
        <w:rPr>
          <w:rFonts w:ascii="Sylfaen" w:hAnsi="Sylfaen"/>
          <w:sz w:val="24"/>
          <w:szCs w:val="24"/>
        </w:rPr>
        <w:t>տարբեր</w:t>
      </w:r>
      <w:r w:rsidRPr="007D7753">
        <w:rPr>
          <w:rFonts w:ascii="Sylfaen" w:hAnsi="Sylfaen"/>
          <w:sz w:val="24"/>
          <w:szCs w:val="24"/>
          <w:lang w:val="en-US"/>
        </w:rPr>
        <w:t xml:space="preserve"> </w:t>
      </w:r>
      <w:r w:rsidRPr="00214C05">
        <w:rPr>
          <w:rFonts w:ascii="Sylfaen" w:hAnsi="Sylfaen"/>
          <w:sz w:val="24"/>
          <w:szCs w:val="24"/>
        </w:rPr>
        <w:t>տնտեսագիտական</w:t>
      </w:r>
      <w:r w:rsidRPr="007D7753">
        <w:rPr>
          <w:rFonts w:ascii="Sylfaen" w:hAnsi="Sylfaen"/>
          <w:sz w:val="24"/>
          <w:szCs w:val="24"/>
          <w:lang w:val="en-US"/>
        </w:rPr>
        <w:t xml:space="preserve"> </w:t>
      </w:r>
      <w:r w:rsidRPr="00214C05">
        <w:rPr>
          <w:rFonts w:ascii="Sylfaen" w:hAnsi="Sylfaen"/>
          <w:sz w:val="24"/>
          <w:szCs w:val="24"/>
        </w:rPr>
        <w:t>տեսությունների</w:t>
      </w:r>
      <w:r w:rsidRPr="007D7753">
        <w:rPr>
          <w:rFonts w:ascii="Sylfaen" w:hAnsi="Sylfaen"/>
          <w:sz w:val="24"/>
          <w:szCs w:val="24"/>
          <w:lang w:val="en-US"/>
        </w:rPr>
        <w:t xml:space="preserve"> </w:t>
      </w:r>
      <w:r w:rsidRPr="00214C05">
        <w:rPr>
          <w:rFonts w:ascii="Sylfaen" w:hAnsi="Sylfaen"/>
          <w:sz w:val="24"/>
          <w:szCs w:val="24"/>
        </w:rPr>
        <w:t>կողմից</w:t>
      </w:r>
      <w:r w:rsidRPr="007D7753">
        <w:rPr>
          <w:rFonts w:ascii="Sylfaen" w:hAnsi="Sylfaen"/>
          <w:sz w:val="24"/>
          <w:szCs w:val="24"/>
          <w:lang w:val="en-US"/>
        </w:rPr>
        <w:t xml:space="preserve"> </w:t>
      </w:r>
      <w:r w:rsidRPr="00214C05">
        <w:rPr>
          <w:rFonts w:ascii="Sylfaen" w:hAnsi="Sylfaen"/>
          <w:sz w:val="24"/>
          <w:szCs w:val="24"/>
        </w:rPr>
        <w:t>այս</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իրականացման</w:t>
      </w:r>
      <w:r w:rsidRPr="007D7753">
        <w:rPr>
          <w:rFonts w:ascii="Sylfaen" w:hAnsi="Sylfaen"/>
          <w:sz w:val="24"/>
          <w:szCs w:val="24"/>
          <w:lang w:val="en-US"/>
        </w:rPr>
        <w:t xml:space="preserve"> </w:t>
      </w:r>
      <w:r w:rsidRPr="00214C05">
        <w:rPr>
          <w:rFonts w:ascii="Sylfaen" w:hAnsi="Sylfaen"/>
          <w:sz w:val="24"/>
          <w:szCs w:val="24"/>
        </w:rPr>
        <w:t>վերաբերյալ</w:t>
      </w:r>
      <w:r w:rsidRPr="007D7753">
        <w:rPr>
          <w:rFonts w:ascii="Sylfaen" w:hAnsi="Sylfaen"/>
          <w:sz w:val="24"/>
          <w:szCs w:val="24"/>
          <w:lang w:val="en-US"/>
        </w:rPr>
        <w:t xml:space="preserve"> </w:t>
      </w:r>
      <w:r w:rsidRPr="00214C05">
        <w:rPr>
          <w:rFonts w:ascii="Sylfaen" w:hAnsi="Sylfaen"/>
          <w:sz w:val="24"/>
          <w:szCs w:val="24"/>
        </w:rPr>
        <w:t>տարբեր</w:t>
      </w:r>
      <w:r w:rsidRPr="007D7753">
        <w:rPr>
          <w:rFonts w:ascii="Sylfaen" w:hAnsi="Sylfaen"/>
          <w:sz w:val="24"/>
          <w:szCs w:val="24"/>
          <w:lang w:val="en-US"/>
        </w:rPr>
        <w:t xml:space="preserve"> </w:t>
      </w:r>
      <w:r w:rsidRPr="00214C05">
        <w:rPr>
          <w:rFonts w:ascii="Sylfaen" w:hAnsi="Sylfaen"/>
          <w:sz w:val="24"/>
          <w:szCs w:val="24"/>
        </w:rPr>
        <w:t>մոտեցումների</w:t>
      </w:r>
      <w:r w:rsidRPr="007D7753">
        <w:rPr>
          <w:rFonts w:ascii="Sylfaen" w:hAnsi="Sylfaen"/>
          <w:sz w:val="24"/>
          <w:szCs w:val="24"/>
          <w:lang w:val="en-US"/>
        </w:rPr>
        <w:t xml:space="preserve"> </w:t>
      </w:r>
      <w:r w:rsidRPr="00214C05">
        <w:rPr>
          <w:rFonts w:ascii="Sylfaen" w:hAnsi="Sylfaen"/>
          <w:sz w:val="24"/>
          <w:szCs w:val="24"/>
        </w:rPr>
        <w:t>առաջադրումը</w:t>
      </w:r>
      <w:r w:rsidRPr="007D7753">
        <w:rPr>
          <w:rFonts w:ascii="Sylfaen" w:hAnsi="Sylfaen"/>
          <w:sz w:val="24"/>
          <w:szCs w:val="24"/>
          <w:lang w:val="en-US"/>
        </w:rPr>
        <w:t xml:space="preserve">: </w:t>
      </w:r>
      <w:r w:rsidRPr="00214C05">
        <w:rPr>
          <w:rFonts w:ascii="Sylfaen" w:hAnsi="Sylfaen"/>
          <w:sz w:val="24"/>
          <w:szCs w:val="24"/>
        </w:rPr>
        <w:t>Ներկայումս</w:t>
      </w:r>
      <w:r w:rsidRPr="007D7753">
        <w:rPr>
          <w:rFonts w:ascii="Sylfaen" w:hAnsi="Sylfaen"/>
          <w:sz w:val="24"/>
          <w:szCs w:val="24"/>
          <w:lang w:val="en-US"/>
        </w:rPr>
        <w:t xml:space="preserve"> </w:t>
      </w:r>
      <w:r w:rsidRPr="00214C05">
        <w:rPr>
          <w:rFonts w:ascii="Sylfaen" w:hAnsi="Sylfaen"/>
          <w:sz w:val="24"/>
          <w:szCs w:val="24"/>
        </w:rPr>
        <w:t>ևս</w:t>
      </w:r>
      <w:r w:rsidRPr="007D7753">
        <w:rPr>
          <w:rFonts w:ascii="Sylfaen" w:hAnsi="Sylfaen"/>
          <w:sz w:val="24"/>
          <w:szCs w:val="24"/>
          <w:lang w:val="en-US"/>
        </w:rPr>
        <w:t xml:space="preserve"> </w:t>
      </w:r>
      <w:r w:rsidRPr="00214C05">
        <w:rPr>
          <w:rFonts w:ascii="Sylfaen" w:hAnsi="Sylfaen"/>
          <w:sz w:val="24"/>
          <w:szCs w:val="24"/>
          <w:lang w:val="en-US"/>
        </w:rPr>
        <w:t>հարկաբյուջետային</w:t>
      </w:r>
      <w:r w:rsidRPr="007D7753">
        <w:rPr>
          <w:rFonts w:ascii="Sylfaen" w:hAnsi="Sylfaen"/>
          <w:sz w:val="24"/>
          <w:szCs w:val="24"/>
          <w:lang w:val="en-US"/>
        </w:rPr>
        <w:t xml:space="preserve"> </w:t>
      </w:r>
      <w:r w:rsidRPr="00214C05">
        <w:rPr>
          <w:rFonts w:ascii="Sylfaen" w:hAnsi="Sylfaen"/>
          <w:sz w:val="24"/>
          <w:szCs w:val="24"/>
        </w:rPr>
        <w:t>քաղաքականության</w:t>
      </w:r>
      <w:r w:rsidRPr="007D7753">
        <w:rPr>
          <w:rFonts w:ascii="Sylfaen" w:hAnsi="Sylfaen"/>
          <w:sz w:val="24"/>
          <w:szCs w:val="24"/>
          <w:lang w:val="en-US"/>
        </w:rPr>
        <w:t xml:space="preserve"> </w:t>
      </w:r>
      <w:r w:rsidRPr="00214C05">
        <w:rPr>
          <w:rFonts w:ascii="Sylfaen" w:hAnsi="Sylfaen"/>
          <w:sz w:val="24"/>
          <w:szCs w:val="24"/>
        </w:rPr>
        <w:t>նկատմամբ</w:t>
      </w:r>
      <w:r w:rsidRPr="007D7753">
        <w:rPr>
          <w:rFonts w:ascii="Sylfaen" w:hAnsi="Sylfaen"/>
          <w:sz w:val="24"/>
          <w:szCs w:val="24"/>
          <w:lang w:val="en-US"/>
        </w:rPr>
        <w:t xml:space="preserve"> </w:t>
      </w:r>
      <w:r w:rsidRPr="00214C05">
        <w:rPr>
          <w:rFonts w:ascii="Sylfaen" w:hAnsi="Sylfaen"/>
          <w:sz w:val="24"/>
          <w:szCs w:val="24"/>
        </w:rPr>
        <w:t>հետաքրքրությունը</w:t>
      </w:r>
      <w:r w:rsidRPr="007D7753">
        <w:rPr>
          <w:rFonts w:ascii="Sylfaen" w:hAnsi="Sylfaen"/>
          <w:sz w:val="24"/>
          <w:szCs w:val="24"/>
          <w:lang w:val="en-US"/>
        </w:rPr>
        <w:t xml:space="preserve"> </w:t>
      </w:r>
      <w:r w:rsidRPr="00214C05">
        <w:rPr>
          <w:rFonts w:ascii="Sylfaen" w:hAnsi="Sylfaen"/>
          <w:sz w:val="24"/>
          <w:szCs w:val="24"/>
        </w:rPr>
        <w:t>չի</w:t>
      </w:r>
      <w:r w:rsidRPr="007D7753">
        <w:rPr>
          <w:rFonts w:ascii="Sylfaen" w:hAnsi="Sylfaen"/>
          <w:sz w:val="24"/>
          <w:szCs w:val="24"/>
          <w:lang w:val="en-US"/>
        </w:rPr>
        <w:t xml:space="preserve"> </w:t>
      </w:r>
      <w:r w:rsidRPr="00214C05">
        <w:rPr>
          <w:rFonts w:ascii="Sylfaen" w:hAnsi="Sylfaen"/>
          <w:sz w:val="24"/>
          <w:szCs w:val="24"/>
        </w:rPr>
        <w:t>մարել</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ժամանակակից</w:t>
      </w:r>
      <w:r w:rsidRPr="007D7753">
        <w:rPr>
          <w:rFonts w:ascii="Sylfaen" w:hAnsi="Sylfaen"/>
          <w:sz w:val="24"/>
          <w:szCs w:val="24"/>
          <w:lang w:val="en-US"/>
        </w:rPr>
        <w:t xml:space="preserve"> </w:t>
      </w:r>
      <w:r w:rsidRPr="00214C05">
        <w:rPr>
          <w:rFonts w:ascii="Sylfaen" w:hAnsi="Sylfaen"/>
          <w:sz w:val="24"/>
          <w:szCs w:val="24"/>
        </w:rPr>
        <w:t>տեսությունները</w:t>
      </w:r>
      <w:r w:rsidRPr="007D7753">
        <w:rPr>
          <w:rFonts w:ascii="Sylfaen" w:hAnsi="Sylfaen"/>
          <w:sz w:val="24"/>
          <w:szCs w:val="24"/>
          <w:lang w:val="en-US"/>
        </w:rPr>
        <w:t xml:space="preserve"> </w:t>
      </w:r>
      <w:r w:rsidRPr="00214C05">
        <w:rPr>
          <w:rFonts w:ascii="Sylfaen" w:hAnsi="Sylfaen"/>
          <w:sz w:val="24"/>
          <w:szCs w:val="24"/>
        </w:rPr>
        <w:t>մշակում</w:t>
      </w:r>
      <w:r w:rsidRPr="007D7753">
        <w:rPr>
          <w:rFonts w:ascii="Sylfaen" w:hAnsi="Sylfaen"/>
          <w:sz w:val="24"/>
          <w:szCs w:val="24"/>
          <w:lang w:val="en-US"/>
        </w:rPr>
        <w:t xml:space="preserve"> </w:t>
      </w:r>
      <w:r w:rsidRPr="00214C05">
        <w:rPr>
          <w:rFonts w:ascii="Sylfaen" w:hAnsi="Sylfaen"/>
          <w:sz w:val="24"/>
          <w:szCs w:val="24"/>
        </w:rPr>
        <w:t>և</w:t>
      </w:r>
      <w:r w:rsidRPr="007D7753">
        <w:rPr>
          <w:rFonts w:ascii="Sylfaen" w:hAnsi="Sylfaen"/>
          <w:sz w:val="24"/>
          <w:szCs w:val="24"/>
          <w:lang w:val="en-US"/>
        </w:rPr>
        <w:t xml:space="preserve"> </w:t>
      </w:r>
      <w:r w:rsidRPr="00214C05">
        <w:rPr>
          <w:rFonts w:ascii="Sylfaen" w:hAnsi="Sylfaen"/>
          <w:sz w:val="24"/>
          <w:szCs w:val="24"/>
        </w:rPr>
        <w:t>ներկայացնում</w:t>
      </w:r>
      <w:r w:rsidRPr="007D7753">
        <w:rPr>
          <w:rFonts w:ascii="Sylfaen" w:hAnsi="Sylfaen"/>
          <w:sz w:val="24"/>
          <w:szCs w:val="24"/>
          <w:lang w:val="en-US"/>
        </w:rPr>
        <w:t xml:space="preserve"> </w:t>
      </w:r>
      <w:r w:rsidRPr="00214C05">
        <w:rPr>
          <w:rFonts w:ascii="Sylfaen" w:hAnsi="Sylfaen"/>
          <w:sz w:val="24"/>
          <w:szCs w:val="24"/>
        </w:rPr>
        <w:t>են</w:t>
      </w:r>
      <w:r w:rsidRPr="007D7753">
        <w:rPr>
          <w:rFonts w:ascii="Sylfaen" w:hAnsi="Sylfaen"/>
          <w:sz w:val="24"/>
          <w:szCs w:val="24"/>
          <w:lang w:val="en-US"/>
        </w:rPr>
        <w:t xml:space="preserve"> </w:t>
      </w:r>
      <w:r w:rsidRPr="00214C05">
        <w:rPr>
          <w:rFonts w:ascii="Sylfaen" w:hAnsi="Sylfaen"/>
          <w:sz w:val="24"/>
          <w:szCs w:val="24"/>
        </w:rPr>
        <w:t>այդ</w:t>
      </w:r>
      <w:r w:rsidRPr="007D7753">
        <w:rPr>
          <w:rFonts w:ascii="Sylfaen" w:hAnsi="Sylfaen"/>
          <w:sz w:val="24"/>
          <w:szCs w:val="24"/>
          <w:lang w:val="en-US"/>
        </w:rPr>
        <w:t xml:space="preserve"> </w:t>
      </w:r>
      <w:r w:rsidRPr="00214C05">
        <w:rPr>
          <w:rFonts w:ascii="Sylfaen" w:hAnsi="Sylfaen"/>
          <w:sz w:val="24"/>
          <w:szCs w:val="24"/>
        </w:rPr>
        <w:t>քաղաքականությանը</w:t>
      </w:r>
      <w:r w:rsidRPr="007D7753">
        <w:rPr>
          <w:rFonts w:ascii="Sylfaen" w:hAnsi="Sylfaen"/>
          <w:sz w:val="24"/>
          <w:szCs w:val="24"/>
          <w:lang w:val="en-US"/>
        </w:rPr>
        <w:t xml:space="preserve"> </w:t>
      </w:r>
      <w:r w:rsidRPr="00214C05">
        <w:rPr>
          <w:rFonts w:ascii="Sylfaen" w:hAnsi="Sylfaen"/>
          <w:sz w:val="24"/>
          <w:szCs w:val="24"/>
        </w:rPr>
        <w:t>առնչվող</w:t>
      </w:r>
      <w:r w:rsidRPr="007D7753">
        <w:rPr>
          <w:rFonts w:ascii="Sylfaen" w:hAnsi="Sylfaen"/>
          <w:sz w:val="24"/>
          <w:szCs w:val="24"/>
          <w:lang w:val="en-US"/>
        </w:rPr>
        <w:t xml:space="preserve"> </w:t>
      </w:r>
      <w:r w:rsidRPr="00214C05">
        <w:rPr>
          <w:rFonts w:ascii="Sylfaen" w:hAnsi="Sylfaen"/>
          <w:sz w:val="24"/>
          <w:szCs w:val="24"/>
        </w:rPr>
        <w:t>նոր</w:t>
      </w:r>
      <w:r w:rsidRPr="007D7753">
        <w:rPr>
          <w:rFonts w:ascii="Sylfaen" w:hAnsi="Sylfaen"/>
          <w:sz w:val="24"/>
          <w:szCs w:val="24"/>
          <w:lang w:val="en-US"/>
        </w:rPr>
        <w:t xml:space="preserve"> </w:t>
      </w:r>
      <w:r w:rsidRPr="00214C05">
        <w:rPr>
          <w:rFonts w:ascii="Sylfaen" w:hAnsi="Sylfaen"/>
          <w:sz w:val="24"/>
          <w:szCs w:val="24"/>
        </w:rPr>
        <w:t>լուծումներ</w:t>
      </w:r>
      <w:r w:rsidRPr="007D7753">
        <w:rPr>
          <w:rFonts w:ascii="Sylfaen" w:hAnsi="Sylfaen"/>
          <w:sz w:val="24"/>
          <w:szCs w:val="24"/>
          <w:lang w:val="en-US"/>
        </w:rPr>
        <w:t xml:space="preserve">, </w:t>
      </w:r>
      <w:r w:rsidRPr="00214C05">
        <w:rPr>
          <w:rFonts w:ascii="Sylfaen" w:hAnsi="Sylfaen"/>
          <w:sz w:val="24"/>
          <w:szCs w:val="24"/>
        </w:rPr>
        <w:t>նոր</w:t>
      </w:r>
      <w:r w:rsidRPr="007D7753">
        <w:rPr>
          <w:rFonts w:ascii="Sylfaen" w:hAnsi="Sylfaen"/>
          <w:sz w:val="24"/>
          <w:szCs w:val="24"/>
          <w:lang w:val="en-US"/>
        </w:rPr>
        <w:t xml:space="preserve"> </w:t>
      </w:r>
      <w:r w:rsidRPr="00214C05">
        <w:rPr>
          <w:rFonts w:ascii="Sylfaen" w:hAnsi="Sylfaen"/>
          <w:sz w:val="24"/>
          <w:szCs w:val="24"/>
        </w:rPr>
        <w:t>մոտեցումներ</w:t>
      </w:r>
      <w:r w:rsidRPr="007D7753">
        <w:rPr>
          <w:rFonts w:ascii="Sylfaen" w:hAnsi="Sylfaen"/>
          <w:sz w:val="24"/>
          <w:szCs w:val="24"/>
          <w:lang w:val="en-US"/>
        </w:rPr>
        <w:t>:</w:t>
      </w:r>
    </w:p>
    <w:p w:rsidR="00EB2278" w:rsidRPr="007D7753" w:rsidRDefault="00EB2278" w:rsidP="00214C05">
      <w:pPr>
        <w:pStyle w:val="12"/>
        <w:widowControl w:val="0"/>
        <w:spacing w:line="240" w:lineRule="atLeast"/>
        <w:ind w:left="0" w:right="-1" w:firstLine="567"/>
        <w:rPr>
          <w:rFonts w:ascii="Sylfaen" w:hAnsi="Sylfaen"/>
          <w:b/>
          <w:i/>
          <w:sz w:val="28"/>
          <w:szCs w:val="28"/>
          <w:lang w:val="en-US"/>
        </w:rPr>
      </w:pPr>
      <w:proofErr w:type="gramStart"/>
      <w:r w:rsidRPr="00214C05">
        <w:rPr>
          <w:rFonts w:ascii="Sylfaen" w:hAnsi="Sylfaen"/>
          <w:b/>
          <w:i/>
          <w:sz w:val="28"/>
          <w:szCs w:val="28"/>
          <w:lang w:val="en-US"/>
        </w:rPr>
        <w:lastRenderedPageBreak/>
        <w:t>Հարց</w:t>
      </w:r>
      <w:r w:rsidRPr="007D7753">
        <w:rPr>
          <w:rFonts w:ascii="Sylfaen" w:hAnsi="Sylfaen"/>
          <w:b/>
          <w:i/>
          <w:sz w:val="28"/>
          <w:szCs w:val="28"/>
          <w:lang w:val="en-US"/>
        </w:rPr>
        <w:t xml:space="preserve"> 8.</w:t>
      </w:r>
      <w:proofErr w:type="gramEnd"/>
      <w:r w:rsidRPr="007D7753">
        <w:rPr>
          <w:rFonts w:ascii="Sylfaen" w:hAnsi="Sylfaen"/>
          <w:b/>
          <w:i/>
          <w:sz w:val="28"/>
          <w:szCs w:val="28"/>
          <w:lang w:val="en-US"/>
        </w:rPr>
        <w:t xml:space="preserve"> </w:t>
      </w:r>
      <w:r w:rsidRPr="00214C05">
        <w:rPr>
          <w:rFonts w:ascii="Sylfaen" w:hAnsi="Sylfaen"/>
          <w:b/>
          <w:i/>
          <w:sz w:val="28"/>
          <w:szCs w:val="28"/>
        </w:rPr>
        <w:t>Հարկաբյուջետային</w:t>
      </w:r>
      <w:r w:rsidRPr="007D7753">
        <w:rPr>
          <w:rFonts w:ascii="Sylfaen" w:hAnsi="Sylfaen"/>
          <w:b/>
          <w:i/>
          <w:sz w:val="28"/>
          <w:szCs w:val="28"/>
          <w:lang w:val="en-US"/>
        </w:rPr>
        <w:t xml:space="preserve"> </w:t>
      </w:r>
      <w:r w:rsidRPr="00214C05">
        <w:rPr>
          <w:rFonts w:ascii="Sylfaen" w:hAnsi="Sylfaen"/>
          <w:b/>
          <w:i/>
          <w:sz w:val="28"/>
          <w:szCs w:val="28"/>
        </w:rPr>
        <w:t>քաղաքականության</w:t>
      </w:r>
      <w:r w:rsidRPr="007D7753">
        <w:rPr>
          <w:rFonts w:ascii="Sylfaen" w:hAnsi="Sylfaen"/>
          <w:b/>
          <w:i/>
          <w:sz w:val="28"/>
          <w:szCs w:val="28"/>
          <w:lang w:val="en-US"/>
        </w:rPr>
        <w:t xml:space="preserve"> </w:t>
      </w:r>
      <w:r w:rsidRPr="00214C05">
        <w:rPr>
          <w:rFonts w:ascii="Sylfaen" w:hAnsi="Sylfaen"/>
          <w:b/>
          <w:i/>
          <w:sz w:val="28"/>
          <w:szCs w:val="28"/>
        </w:rPr>
        <w:t>ազդեցությունը</w:t>
      </w:r>
      <w:r w:rsidRPr="007D7753">
        <w:rPr>
          <w:rFonts w:ascii="Sylfaen" w:hAnsi="Sylfaen"/>
          <w:b/>
          <w:i/>
          <w:sz w:val="28"/>
          <w:szCs w:val="28"/>
          <w:lang w:val="en-US"/>
        </w:rPr>
        <w:t xml:space="preserve"> </w:t>
      </w:r>
    </w:p>
    <w:p w:rsidR="00EB2278" w:rsidRPr="007D7753" w:rsidRDefault="00EB2278" w:rsidP="00214C05">
      <w:pPr>
        <w:pStyle w:val="12"/>
        <w:widowControl w:val="0"/>
        <w:spacing w:line="240" w:lineRule="atLeast"/>
        <w:ind w:left="0" w:right="-1" w:firstLine="567"/>
        <w:rPr>
          <w:rFonts w:ascii="Sylfaen" w:hAnsi="Sylfaen"/>
          <w:b/>
          <w:i/>
          <w:sz w:val="28"/>
          <w:szCs w:val="28"/>
          <w:lang w:val="en-US"/>
        </w:rPr>
      </w:pPr>
      <w:r w:rsidRPr="00214C05">
        <w:rPr>
          <w:rFonts w:ascii="Sylfaen" w:hAnsi="Sylfaen"/>
          <w:b/>
          <w:i/>
          <w:sz w:val="28"/>
          <w:szCs w:val="28"/>
        </w:rPr>
        <w:t>պետական</w:t>
      </w:r>
      <w:r w:rsidRPr="007D7753">
        <w:rPr>
          <w:rFonts w:ascii="Sylfaen" w:hAnsi="Sylfaen"/>
          <w:b/>
          <w:i/>
          <w:sz w:val="28"/>
          <w:szCs w:val="28"/>
          <w:lang w:val="en-US"/>
        </w:rPr>
        <w:t xml:space="preserve"> </w:t>
      </w:r>
      <w:r w:rsidRPr="00214C05">
        <w:rPr>
          <w:rFonts w:ascii="Sylfaen" w:hAnsi="Sylfaen"/>
          <w:b/>
          <w:i/>
          <w:sz w:val="28"/>
          <w:szCs w:val="28"/>
        </w:rPr>
        <w:t>բյուջեի</w:t>
      </w:r>
      <w:r w:rsidRPr="007D7753">
        <w:rPr>
          <w:rFonts w:ascii="Sylfaen" w:hAnsi="Sylfaen"/>
          <w:b/>
          <w:i/>
          <w:sz w:val="28"/>
          <w:szCs w:val="28"/>
          <w:lang w:val="en-US"/>
        </w:rPr>
        <w:t xml:space="preserve"> </w:t>
      </w:r>
      <w:r w:rsidRPr="00214C05">
        <w:rPr>
          <w:rFonts w:ascii="Sylfaen" w:hAnsi="Sylfaen"/>
          <w:b/>
          <w:i/>
          <w:sz w:val="28"/>
          <w:szCs w:val="28"/>
          <w:lang w:val="en-US"/>
        </w:rPr>
        <w:t>և</w:t>
      </w:r>
      <w:r w:rsidRPr="007D7753">
        <w:rPr>
          <w:rFonts w:ascii="Sylfaen" w:hAnsi="Sylfaen"/>
          <w:b/>
          <w:i/>
          <w:sz w:val="28"/>
          <w:szCs w:val="28"/>
          <w:lang w:val="en-US"/>
        </w:rPr>
        <w:t xml:space="preserve"> </w:t>
      </w:r>
      <w:r w:rsidRPr="00214C05">
        <w:rPr>
          <w:rFonts w:ascii="Sylfaen" w:hAnsi="Sylfaen"/>
          <w:b/>
          <w:i/>
          <w:sz w:val="28"/>
          <w:szCs w:val="28"/>
          <w:lang w:val="en-US"/>
        </w:rPr>
        <w:t>մակրոտնտեսական</w:t>
      </w:r>
      <w:r w:rsidRPr="007D7753">
        <w:rPr>
          <w:rFonts w:ascii="Sylfaen" w:hAnsi="Sylfaen"/>
          <w:b/>
          <w:i/>
          <w:sz w:val="28"/>
          <w:szCs w:val="28"/>
          <w:lang w:val="en-US"/>
        </w:rPr>
        <w:t xml:space="preserve"> </w:t>
      </w:r>
      <w:r w:rsidRPr="00214C05">
        <w:rPr>
          <w:rFonts w:ascii="Sylfaen" w:hAnsi="Sylfaen"/>
          <w:b/>
          <w:i/>
          <w:sz w:val="28"/>
          <w:szCs w:val="28"/>
          <w:lang w:val="en-US"/>
        </w:rPr>
        <w:t>իրավիճակի</w:t>
      </w:r>
      <w:r w:rsidRPr="007D7753">
        <w:rPr>
          <w:rFonts w:ascii="Sylfaen" w:hAnsi="Sylfaen"/>
          <w:b/>
          <w:i/>
          <w:sz w:val="28"/>
          <w:szCs w:val="28"/>
          <w:lang w:val="en-US"/>
        </w:rPr>
        <w:t xml:space="preserve"> </w:t>
      </w:r>
      <w:r w:rsidRPr="00214C05">
        <w:rPr>
          <w:rFonts w:ascii="Sylfaen" w:hAnsi="Sylfaen"/>
          <w:b/>
          <w:i/>
          <w:sz w:val="28"/>
          <w:szCs w:val="28"/>
          <w:lang w:val="en-US"/>
        </w:rPr>
        <w:t>վրա</w:t>
      </w:r>
    </w:p>
    <w:p w:rsidR="00EB2278" w:rsidRPr="007D7753" w:rsidRDefault="00EB2278" w:rsidP="00214C05">
      <w:pPr>
        <w:widowControl w:val="0"/>
        <w:spacing w:line="240" w:lineRule="atLeast"/>
        <w:ind w:right="-1" w:firstLine="567"/>
        <w:contextualSpacing/>
        <w:rPr>
          <w:rFonts w:ascii="Sylfaen" w:hAnsi="Sylfaen"/>
          <w:sz w:val="24"/>
          <w:szCs w:val="24"/>
        </w:rPr>
      </w:pPr>
    </w:p>
    <w:p w:rsidR="00EB2278" w:rsidRPr="007D7753"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Տնտեսության</w:t>
      </w:r>
      <w:r w:rsidRPr="007D7753">
        <w:rPr>
          <w:rFonts w:ascii="Sylfaen" w:hAnsi="Sylfaen"/>
          <w:sz w:val="24"/>
          <w:szCs w:val="24"/>
        </w:rPr>
        <w:t xml:space="preserve"> </w:t>
      </w:r>
      <w:r w:rsidRPr="00214C05">
        <w:rPr>
          <w:rFonts w:ascii="Sylfaen" w:hAnsi="Sylfaen"/>
          <w:sz w:val="24"/>
          <w:szCs w:val="24"/>
        </w:rPr>
        <w:t>կայուն</w:t>
      </w:r>
      <w:r w:rsidRPr="007D7753">
        <w:rPr>
          <w:rFonts w:ascii="Sylfaen" w:hAnsi="Sylfaen"/>
          <w:sz w:val="24"/>
          <w:szCs w:val="24"/>
        </w:rPr>
        <w:t xml:space="preserve"> </w:t>
      </w:r>
      <w:r w:rsidRPr="00214C05">
        <w:rPr>
          <w:rFonts w:ascii="Sylfaen" w:hAnsi="Sylfaen"/>
          <w:sz w:val="24"/>
          <w:szCs w:val="24"/>
        </w:rPr>
        <w:t>զարգացման</w:t>
      </w:r>
      <w:r w:rsidRPr="007D7753">
        <w:rPr>
          <w:rFonts w:ascii="Sylfaen" w:hAnsi="Sylfaen"/>
          <w:sz w:val="24"/>
          <w:szCs w:val="24"/>
        </w:rPr>
        <w:t xml:space="preserve"> </w:t>
      </w:r>
      <w:r w:rsidRPr="00214C05">
        <w:rPr>
          <w:rFonts w:ascii="Sylfaen" w:hAnsi="Sylfaen"/>
          <w:sz w:val="24"/>
          <w:szCs w:val="24"/>
        </w:rPr>
        <w:t>կարևորագույն</w:t>
      </w:r>
      <w:r w:rsidRPr="007D7753">
        <w:rPr>
          <w:rFonts w:ascii="Sylfaen" w:hAnsi="Sylfaen"/>
          <w:sz w:val="24"/>
          <w:szCs w:val="24"/>
        </w:rPr>
        <w:t xml:space="preserve"> </w:t>
      </w:r>
      <w:r w:rsidRPr="00214C05">
        <w:rPr>
          <w:rFonts w:ascii="Sylfaen" w:hAnsi="Sylfaen"/>
          <w:sz w:val="24"/>
          <w:szCs w:val="24"/>
        </w:rPr>
        <w:t>նախադրյալներից</w:t>
      </w:r>
      <w:r w:rsidRPr="007D7753">
        <w:rPr>
          <w:rFonts w:ascii="Sylfaen" w:hAnsi="Sylfaen"/>
          <w:sz w:val="24"/>
          <w:szCs w:val="24"/>
        </w:rPr>
        <w:t xml:space="preserve"> </w:t>
      </w:r>
      <w:r w:rsidRPr="00214C05">
        <w:rPr>
          <w:rFonts w:ascii="Sylfaen" w:hAnsi="Sylfaen"/>
          <w:sz w:val="24"/>
          <w:szCs w:val="24"/>
        </w:rPr>
        <w:t>մեկն</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i/>
          <w:sz w:val="24"/>
          <w:szCs w:val="24"/>
        </w:rPr>
        <w:t>արդյունավետ</w:t>
      </w:r>
      <w:r w:rsidRPr="007D7753">
        <w:rPr>
          <w:rFonts w:ascii="Sylfaen" w:hAnsi="Sylfaen"/>
          <w:i/>
          <w:sz w:val="24"/>
          <w:szCs w:val="24"/>
        </w:rPr>
        <w:t xml:space="preserve"> </w:t>
      </w:r>
      <w:r w:rsidRPr="00214C05">
        <w:rPr>
          <w:rFonts w:ascii="Sylfaen" w:hAnsi="Sylfaen"/>
          <w:i/>
          <w:sz w:val="24"/>
          <w:szCs w:val="24"/>
        </w:rPr>
        <w:t>հարկաբյուջետային</w:t>
      </w:r>
      <w:r w:rsidRPr="007D7753">
        <w:rPr>
          <w:rFonts w:ascii="Sylfaen" w:hAnsi="Sylfaen"/>
          <w:i/>
          <w:sz w:val="24"/>
          <w:szCs w:val="24"/>
        </w:rPr>
        <w:t xml:space="preserve"> </w:t>
      </w:r>
      <w:r w:rsidRPr="00214C05">
        <w:rPr>
          <w:rFonts w:ascii="Sylfaen" w:hAnsi="Sylfaen"/>
          <w:i/>
          <w:sz w:val="24"/>
          <w:szCs w:val="24"/>
        </w:rPr>
        <w:t>քաղաքականությունը</w:t>
      </w:r>
      <w:r w:rsidRPr="007D7753">
        <w:rPr>
          <w:rFonts w:ascii="Sylfaen" w:hAnsi="Sylfaen"/>
          <w:sz w:val="24"/>
          <w:szCs w:val="24"/>
        </w:rPr>
        <w:t xml:space="preserve">, </w:t>
      </w:r>
      <w:r w:rsidRPr="00214C05">
        <w:rPr>
          <w:rFonts w:ascii="Sylfaen" w:hAnsi="Sylfaen"/>
          <w:sz w:val="24"/>
          <w:szCs w:val="24"/>
        </w:rPr>
        <w:t>որի</w:t>
      </w:r>
      <w:r w:rsidRPr="007D7753">
        <w:rPr>
          <w:rFonts w:ascii="Sylfaen" w:hAnsi="Sylfaen"/>
          <w:sz w:val="24"/>
          <w:szCs w:val="24"/>
        </w:rPr>
        <w:t xml:space="preserve"> </w:t>
      </w:r>
      <w:r w:rsidRPr="00214C05">
        <w:rPr>
          <w:rFonts w:ascii="Sylfaen" w:hAnsi="Sylfaen"/>
          <w:sz w:val="24"/>
          <w:szCs w:val="24"/>
        </w:rPr>
        <w:t>կիրառման</w:t>
      </w:r>
      <w:r w:rsidRPr="007D7753">
        <w:rPr>
          <w:rFonts w:ascii="Sylfaen" w:hAnsi="Sylfaen"/>
          <w:sz w:val="24"/>
          <w:szCs w:val="24"/>
        </w:rPr>
        <w:t xml:space="preserve"> </w:t>
      </w:r>
      <w:r w:rsidRPr="00214C05">
        <w:rPr>
          <w:rFonts w:ascii="Sylfaen" w:hAnsi="Sylfaen"/>
          <w:sz w:val="24"/>
          <w:szCs w:val="24"/>
        </w:rPr>
        <w:t>դեպքում</w:t>
      </w:r>
      <w:r w:rsidRPr="007D7753">
        <w:rPr>
          <w:rFonts w:ascii="Sylfaen" w:hAnsi="Sylfaen"/>
          <w:sz w:val="24"/>
          <w:szCs w:val="24"/>
        </w:rPr>
        <w:t xml:space="preserve"> </w:t>
      </w:r>
      <w:r w:rsidRPr="00214C05">
        <w:rPr>
          <w:rFonts w:ascii="Sylfaen" w:hAnsi="Sylfaen"/>
          <w:sz w:val="24"/>
          <w:szCs w:val="24"/>
        </w:rPr>
        <w:t>պետական</w:t>
      </w:r>
      <w:r w:rsidRPr="007D7753">
        <w:rPr>
          <w:rFonts w:ascii="Sylfaen" w:hAnsi="Sylfaen"/>
          <w:sz w:val="24"/>
          <w:szCs w:val="24"/>
        </w:rPr>
        <w:t xml:space="preserve"> </w:t>
      </w:r>
      <w:r w:rsidRPr="00214C05">
        <w:rPr>
          <w:rFonts w:ascii="Sylfaen" w:hAnsi="Sylfaen"/>
          <w:sz w:val="24"/>
          <w:szCs w:val="24"/>
        </w:rPr>
        <w:t>բյուջեի</w:t>
      </w:r>
      <w:r w:rsidRPr="007D7753">
        <w:rPr>
          <w:rFonts w:ascii="Sylfaen" w:hAnsi="Sylfaen"/>
          <w:sz w:val="24"/>
          <w:szCs w:val="24"/>
        </w:rPr>
        <w:t xml:space="preserve"> </w:t>
      </w:r>
      <w:r w:rsidRPr="00214C05">
        <w:rPr>
          <w:rFonts w:ascii="Sylfaen" w:hAnsi="Sylfaen"/>
          <w:sz w:val="24"/>
          <w:szCs w:val="24"/>
        </w:rPr>
        <w:t>եկամուտները</w:t>
      </w:r>
      <w:r w:rsidRPr="007D7753">
        <w:rPr>
          <w:rFonts w:ascii="Sylfaen" w:hAnsi="Sylfaen"/>
          <w:sz w:val="24"/>
          <w:szCs w:val="24"/>
        </w:rPr>
        <w:t xml:space="preserve"> </w:t>
      </w:r>
      <w:r w:rsidRPr="00214C05">
        <w:rPr>
          <w:rFonts w:ascii="Sylfaen" w:hAnsi="Sylfaen"/>
          <w:sz w:val="24"/>
          <w:szCs w:val="24"/>
        </w:rPr>
        <w:t>ծածկում</w:t>
      </w:r>
      <w:r w:rsidRPr="007D7753">
        <w:rPr>
          <w:rFonts w:ascii="Sylfaen" w:hAnsi="Sylfaen"/>
          <w:sz w:val="24"/>
          <w:szCs w:val="24"/>
        </w:rPr>
        <w:t xml:space="preserve"> </w:t>
      </w:r>
      <w:r w:rsidRPr="00214C05">
        <w:rPr>
          <w:rFonts w:ascii="Sylfaen" w:hAnsi="Sylfaen"/>
          <w:sz w:val="24"/>
          <w:szCs w:val="24"/>
        </w:rPr>
        <w:t>են</w:t>
      </w:r>
      <w:r w:rsidRPr="007D7753">
        <w:rPr>
          <w:rFonts w:ascii="Sylfaen" w:hAnsi="Sylfaen"/>
          <w:sz w:val="24"/>
          <w:szCs w:val="24"/>
        </w:rPr>
        <w:t xml:space="preserve"> </w:t>
      </w:r>
      <w:r w:rsidRPr="00214C05">
        <w:rPr>
          <w:rFonts w:ascii="Sylfaen" w:hAnsi="Sylfaen"/>
          <w:sz w:val="24"/>
          <w:szCs w:val="24"/>
        </w:rPr>
        <w:t>փաստացի</w:t>
      </w:r>
      <w:r w:rsidRPr="007D7753">
        <w:rPr>
          <w:rFonts w:ascii="Sylfaen" w:hAnsi="Sylfaen"/>
          <w:sz w:val="24"/>
          <w:szCs w:val="24"/>
        </w:rPr>
        <w:t xml:space="preserve"> </w:t>
      </w:r>
      <w:r w:rsidRPr="00214C05">
        <w:rPr>
          <w:rFonts w:ascii="Sylfaen" w:hAnsi="Sylfaen"/>
          <w:sz w:val="24"/>
          <w:szCs w:val="24"/>
        </w:rPr>
        <w:t>ծախսերը</w:t>
      </w:r>
      <w:r w:rsidRPr="007D7753">
        <w:rPr>
          <w:rFonts w:ascii="Sylfaen" w:hAnsi="Sylfaen"/>
          <w:sz w:val="24"/>
          <w:szCs w:val="24"/>
        </w:rPr>
        <w:t xml:space="preserve">, </w:t>
      </w:r>
      <w:r w:rsidRPr="00214C05">
        <w:rPr>
          <w:rFonts w:ascii="Sylfaen" w:hAnsi="Sylfaen"/>
          <w:sz w:val="24"/>
          <w:szCs w:val="24"/>
        </w:rPr>
        <w:t>կամ</w:t>
      </w:r>
      <w:r w:rsidRPr="007D7753">
        <w:rPr>
          <w:rFonts w:ascii="Sylfaen" w:hAnsi="Sylfaen"/>
          <w:sz w:val="24"/>
          <w:szCs w:val="24"/>
        </w:rPr>
        <w:t xml:space="preserve"> </w:t>
      </w:r>
      <w:r w:rsidRPr="00214C05">
        <w:rPr>
          <w:rFonts w:ascii="Sylfaen" w:hAnsi="Sylfaen"/>
          <w:sz w:val="24"/>
          <w:szCs w:val="24"/>
        </w:rPr>
        <w:t>այնքան</w:t>
      </w:r>
      <w:r w:rsidRPr="007D7753">
        <w:rPr>
          <w:rFonts w:ascii="Sylfaen" w:hAnsi="Sylfaen"/>
          <w:sz w:val="24"/>
          <w:szCs w:val="24"/>
        </w:rPr>
        <w:t xml:space="preserve"> </w:t>
      </w:r>
      <w:r w:rsidRPr="00214C05">
        <w:rPr>
          <w:rFonts w:ascii="Sylfaen" w:hAnsi="Sylfaen"/>
          <w:sz w:val="24"/>
          <w:szCs w:val="24"/>
        </w:rPr>
        <w:t>մոտ</w:t>
      </w:r>
      <w:r w:rsidRPr="007D7753">
        <w:rPr>
          <w:rFonts w:ascii="Sylfaen" w:hAnsi="Sylfaen"/>
          <w:sz w:val="24"/>
          <w:szCs w:val="24"/>
        </w:rPr>
        <w:t xml:space="preserve"> </w:t>
      </w:r>
      <w:r w:rsidRPr="00214C05">
        <w:rPr>
          <w:rFonts w:ascii="Sylfaen" w:hAnsi="Sylfaen"/>
          <w:sz w:val="24"/>
          <w:szCs w:val="24"/>
        </w:rPr>
        <w:t>են</w:t>
      </w:r>
      <w:r w:rsidRPr="007D7753">
        <w:rPr>
          <w:rFonts w:ascii="Sylfaen" w:hAnsi="Sylfaen"/>
          <w:sz w:val="24"/>
          <w:szCs w:val="24"/>
        </w:rPr>
        <w:t xml:space="preserve"> </w:t>
      </w:r>
      <w:r w:rsidRPr="00214C05">
        <w:rPr>
          <w:rFonts w:ascii="Sylfaen" w:hAnsi="Sylfaen"/>
          <w:sz w:val="24"/>
          <w:szCs w:val="24"/>
        </w:rPr>
        <w:t>դրանց</w:t>
      </w:r>
      <w:r w:rsidRPr="007D7753">
        <w:rPr>
          <w:rFonts w:ascii="Sylfaen" w:hAnsi="Sylfaen"/>
          <w:sz w:val="24"/>
          <w:szCs w:val="24"/>
        </w:rPr>
        <w:t xml:space="preserve">, </w:t>
      </w:r>
      <w:r w:rsidRPr="00214C05">
        <w:rPr>
          <w:rFonts w:ascii="Sylfaen" w:hAnsi="Sylfaen"/>
          <w:sz w:val="24"/>
          <w:szCs w:val="24"/>
        </w:rPr>
        <w:t>որ</w:t>
      </w:r>
      <w:r w:rsidRPr="007D7753">
        <w:rPr>
          <w:rFonts w:ascii="Sylfaen" w:hAnsi="Sylfaen"/>
          <w:sz w:val="24"/>
          <w:szCs w:val="24"/>
        </w:rPr>
        <w:t xml:space="preserve"> </w:t>
      </w:r>
      <w:r w:rsidRPr="00214C05">
        <w:rPr>
          <w:rFonts w:ascii="Sylfaen" w:hAnsi="Sylfaen"/>
          <w:sz w:val="24"/>
          <w:szCs w:val="24"/>
        </w:rPr>
        <w:t>բյուջետային</w:t>
      </w:r>
      <w:r w:rsidRPr="007D7753">
        <w:rPr>
          <w:rFonts w:ascii="Sylfaen" w:hAnsi="Sylfaen"/>
          <w:sz w:val="24"/>
          <w:szCs w:val="24"/>
        </w:rPr>
        <w:t xml:space="preserve"> </w:t>
      </w:r>
      <w:r w:rsidRPr="00214C05">
        <w:rPr>
          <w:rFonts w:ascii="Sylfaen" w:hAnsi="Sylfaen"/>
          <w:sz w:val="24"/>
          <w:szCs w:val="24"/>
        </w:rPr>
        <w:t>դեֆիցիտը</w:t>
      </w:r>
      <w:r w:rsidRPr="007D7753">
        <w:rPr>
          <w:rFonts w:ascii="Sylfaen" w:hAnsi="Sylfaen"/>
          <w:sz w:val="24"/>
          <w:szCs w:val="24"/>
        </w:rPr>
        <w:t xml:space="preserve"> </w:t>
      </w:r>
      <w:r w:rsidRPr="00214C05">
        <w:rPr>
          <w:rFonts w:ascii="Sylfaen" w:hAnsi="Sylfaen"/>
          <w:sz w:val="24"/>
          <w:szCs w:val="24"/>
        </w:rPr>
        <w:t>կազմում</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ՀՆԱ</w:t>
      </w:r>
      <w:r w:rsidRPr="007D7753">
        <w:rPr>
          <w:rFonts w:ascii="Sylfaen" w:hAnsi="Sylfaen"/>
          <w:sz w:val="24"/>
          <w:szCs w:val="24"/>
        </w:rPr>
        <w:t>-</w:t>
      </w:r>
      <w:r w:rsidRPr="00214C05">
        <w:rPr>
          <w:rFonts w:ascii="Sylfaen" w:hAnsi="Sylfaen"/>
          <w:sz w:val="24"/>
          <w:szCs w:val="24"/>
        </w:rPr>
        <w:t>ի</w:t>
      </w:r>
      <w:r w:rsidRPr="007D7753">
        <w:rPr>
          <w:rFonts w:ascii="Sylfaen" w:hAnsi="Sylfaen"/>
          <w:sz w:val="24"/>
          <w:szCs w:val="24"/>
        </w:rPr>
        <w:t xml:space="preserve"> </w:t>
      </w:r>
      <w:r w:rsidRPr="00214C05">
        <w:rPr>
          <w:rFonts w:ascii="Sylfaen" w:hAnsi="Sylfaen"/>
          <w:sz w:val="24"/>
          <w:szCs w:val="24"/>
        </w:rPr>
        <w:t>թույլատրելի</w:t>
      </w:r>
      <w:r w:rsidRPr="007D7753">
        <w:rPr>
          <w:rFonts w:ascii="Sylfaen" w:hAnsi="Sylfaen"/>
          <w:sz w:val="24"/>
          <w:szCs w:val="24"/>
        </w:rPr>
        <w:t xml:space="preserve"> </w:t>
      </w:r>
      <w:r w:rsidRPr="00214C05">
        <w:rPr>
          <w:rFonts w:ascii="Sylfaen" w:hAnsi="Sylfaen"/>
          <w:sz w:val="24"/>
          <w:szCs w:val="24"/>
        </w:rPr>
        <w:t>տոկոսը</w:t>
      </w:r>
      <w:r w:rsidRPr="007D7753">
        <w:rPr>
          <w:rFonts w:ascii="Sylfaen" w:hAnsi="Sylfaen"/>
          <w:sz w:val="24"/>
          <w:szCs w:val="24"/>
        </w:rPr>
        <w:t>:</w:t>
      </w:r>
      <w:r w:rsidRPr="007D7753">
        <w:rPr>
          <w:rFonts w:ascii="Sylfaen" w:hAnsi="Sylfaen"/>
          <w:sz w:val="24"/>
          <w:szCs w:val="24"/>
        </w:rPr>
        <w:br/>
      </w:r>
      <w:r w:rsidRPr="00214C05">
        <w:rPr>
          <w:rFonts w:ascii="Sylfaen" w:hAnsi="Sylfaen"/>
          <w:sz w:val="24"/>
          <w:szCs w:val="24"/>
        </w:rPr>
        <w:t>Ակնհայտորեն</w:t>
      </w:r>
      <w:r w:rsidRPr="007D7753">
        <w:rPr>
          <w:rFonts w:ascii="Sylfaen" w:hAnsi="Sylfaen"/>
          <w:sz w:val="24"/>
          <w:szCs w:val="24"/>
        </w:rPr>
        <w:t xml:space="preserve">, </w:t>
      </w:r>
      <w:r w:rsidRPr="00214C05">
        <w:rPr>
          <w:rFonts w:ascii="Sylfaen" w:hAnsi="Sylfaen"/>
          <w:sz w:val="24"/>
          <w:szCs w:val="24"/>
        </w:rPr>
        <w:t>տնտեսության</w:t>
      </w:r>
      <w:r w:rsidRPr="007D7753">
        <w:rPr>
          <w:rFonts w:ascii="Sylfaen" w:hAnsi="Sylfaen"/>
          <w:sz w:val="24"/>
          <w:szCs w:val="24"/>
        </w:rPr>
        <w:t xml:space="preserve"> </w:t>
      </w:r>
      <w:r w:rsidRPr="00214C05">
        <w:rPr>
          <w:rFonts w:ascii="Sylfaen" w:hAnsi="Sylfaen"/>
          <w:sz w:val="24"/>
          <w:szCs w:val="24"/>
        </w:rPr>
        <w:t>հարկաբյուջետային</w:t>
      </w:r>
      <w:r w:rsidRPr="007D7753">
        <w:rPr>
          <w:rFonts w:ascii="Sylfaen" w:hAnsi="Sylfaen"/>
          <w:sz w:val="24"/>
          <w:szCs w:val="24"/>
        </w:rPr>
        <w:t xml:space="preserve"> </w:t>
      </w:r>
      <w:r w:rsidRPr="00214C05">
        <w:rPr>
          <w:rFonts w:ascii="Sylfaen" w:hAnsi="Sylfaen"/>
          <w:sz w:val="24"/>
          <w:szCs w:val="24"/>
        </w:rPr>
        <w:t>կարգավորումը</w:t>
      </w:r>
      <w:r w:rsidRPr="007D7753">
        <w:rPr>
          <w:rFonts w:ascii="Sylfaen" w:hAnsi="Sylfaen"/>
          <w:sz w:val="24"/>
          <w:szCs w:val="24"/>
        </w:rPr>
        <w:t xml:space="preserve"> </w:t>
      </w:r>
      <w:r w:rsidRPr="00214C05">
        <w:rPr>
          <w:rFonts w:ascii="Sylfaen" w:hAnsi="Sylfaen"/>
          <w:sz w:val="24"/>
          <w:szCs w:val="24"/>
        </w:rPr>
        <w:t>պետք</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ուղղված</w:t>
      </w:r>
      <w:r w:rsidRPr="007D7753">
        <w:rPr>
          <w:rFonts w:ascii="Sylfaen" w:hAnsi="Sylfaen"/>
          <w:sz w:val="24"/>
          <w:szCs w:val="24"/>
        </w:rPr>
        <w:t xml:space="preserve"> </w:t>
      </w:r>
      <w:r w:rsidRPr="00214C05">
        <w:rPr>
          <w:rFonts w:ascii="Sylfaen" w:hAnsi="Sylfaen"/>
          <w:sz w:val="24"/>
          <w:szCs w:val="24"/>
        </w:rPr>
        <w:t>լինի</w:t>
      </w:r>
      <w:r w:rsidRPr="007D7753">
        <w:rPr>
          <w:rFonts w:ascii="Sylfaen" w:hAnsi="Sylfaen"/>
          <w:sz w:val="24"/>
          <w:szCs w:val="24"/>
        </w:rPr>
        <w:t xml:space="preserve"> </w:t>
      </w:r>
      <w:r w:rsidRPr="00214C05">
        <w:rPr>
          <w:rFonts w:ascii="Sylfaen" w:hAnsi="Sylfaen"/>
          <w:sz w:val="24"/>
          <w:szCs w:val="24"/>
        </w:rPr>
        <w:t>նշված</w:t>
      </w:r>
      <w:r w:rsidRPr="007D7753">
        <w:rPr>
          <w:rFonts w:ascii="Sylfaen" w:hAnsi="Sylfaen"/>
          <w:sz w:val="24"/>
          <w:szCs w:val="24"/>
        </w:rPr>
        <w:t xml:space="preserve"> </w:t>
      </w:r>
      <w:r w:rsidRPr="00214C05">
        <w:rPr>
          <w:rFonts w:ascii="Sylfaen" w:hAnsi="Sylfaen"/>
          <w:sz w:val="24"/>
          <w:szCs w:val="24"/>
        </w:rPr>
        <w:t>խնդիրների</w:t>
      </w:r>
      <w:r w:rsidRPr="007D7753">
        <w:rPr>
          <w:rFonts w:ascii="Sylfaen" w:hAnsi="Sylfaen"/>
          <w:sz w:val="24"/>
          <w:szCs w:val="24"/>
        </w:rPr>
        <w:t xml:space="preserve"> </w:t>
      </w:r>
      <w:r w:rsidRPr="00214C05">
        <w:rPr>
          <w:rFonts w:ascii="Sylfaen" w:hAnsi="Sylfaen"/>
          <w:sz w:val="24"/>
          <w:szCs w:val="24"/>
        </w:rPr>
        <w:t>լուծմանը</w:t>
      </w:r>
      <w:r w:rsidRPr="007D7753">
        <w:rPr>
          <w:rFonts w:ascii="Sylfaen" w:hAnsi="Sylfaen"/>
          <w:sz w:val="24"/>
          <w:szCs w:val="24"/>
        </w:rPr>
        <w:t xml:space="preserve">, </w:t>
      </w:r>
      <w:r w:rsidRPr="00214C05">
        <w:rPr>
          <w:rFonts w:ascii="Sylfaen" w:hAnsi="Sylfaen"/>
          <w:sz w:val="24"/>
          <w:szCs w:val="24"/>
        </w:rPr>
        <w:t>որն</w:t>
      </w:r>
      <w:r w:rsidRPr="007D7753">
        <w:rPr>
          <w:rFonts w:ascii="Sylfaen" w:hAnsi="Sylfaen"/>
          <w:sz w:val="24"/>
          <w:szCs w:val="24"/>
        </w:rPr>
        <w:t xml:space="preserve"> </w:t>
      </w:r>
      <w:r w:rsidRPr="00214C05">
        <w:rPr>
          <w:rFonts w:ascii="Sylfaen" w:hAnsi="Sylfaen"/>
          <w:sz w:val="24"/>
          <w:szCs w:val="24"/>
        </w:rPr>
        <w:t>իրենից</w:t>
      </w:r>
      <w:r w:rsidRPr="007D7753">
        <w:rPr>
          <w:rFonts w:ascii="Sylfaen" w:hAnsi="Sylfaen"/>
          <w:sz w:val="24"/>
          <w:szCs w:val="24"/>
        </w:rPr>
        <w:t xml:space="preserve"> </w:t>
      </w:r>
      <w:r w:rsidRPr="00214C05">
        <w:rPr>
          <w:rFonts w:ascii="Sylfaen" w:hAnsi="Sylfaen"/>
          <w:sz w:val="24"/>
          <w:szCs w:val="24"/>
        </w:rPr>
        <w:t>ներկայացնում</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կառավարության</w:t>
      </w:r>
      <w:r w:rsidRPr="007D7753">
        <w:rPr>
          <w:rFonts w:ascii="Sylfaen" w:hAnsi="Sylfaen"/>
          <w:sz w:val="24"/>
          <w:szCs w:val="24"/>
        </w:rPr>
        <w:t xml:space="preserve"> </w:t>
      </w:r>
      <w:r w:rsidRPr="00214C05">
        <w:rPr>
          <w:rFonts w:ascii="Sylfaen" w:hAnsi="Sylfaen"/>
          <w:sz w:val="24"/>
          <w:szCs w:val="24"/>
        </w:rPr>
        <w:t>կողմից</w:t>
      </w:r>
      <w:r w:rsidRPr="007D7753">
        <w:rPr>
          <w:rFonts w:ascii="Sylfaen" w:hAnsi="Sylfaen"/>
          <w:sz w:val="24"/>
          <w:szCs w:val="24"/>
        </w:rPr>
        <w:t xml:space="preserve"> </w:t>
      </w:r>
      <w:r w:rsidRPr="00214C05">
        <w:rPr>
          <w:rFonts w:ascii="Sylfaen" w:hAnsi="Sylfaen"/>
          <w:sz w:val="24"/>
          <w:szCs w:val="24"/>
        </w:rPr>
        <w:t>իրականացվող</w:t>
      </w:r>
      <w:r w:rsidRPr="007D7753">
        <w:rPr>
          <w:rFonts w:ascii="Sylfaen" w:hAnsi="Sylfaen"/>
          <w:sz w:val="24"/>
          <w:szCs w:val="24"/>
        </w:rPr>
        <w:t xml:space="preserve"> </w:t>
      </w:r>
      <w:r w:rsidRPr="00214C05">
        <w:rPr>
          <w:rFonts w:ascii="Sylfaen" w:hAnsi="Sylfaen"/>
          <w:sz w:val="24"/>
          <w:szCs w:val="24"/>
        </w:rPr>
        <w:t>միջոցառումների</w:t>
      </w:r>
      <w:r w:rsidRPr="007D7753">
        <w:rPr>
          <w:rFonts w:ascii="Sylfaen" w:hAnsi="Sylfaen"/>
          <w:sz w:val="24"/>
          <w:szCs w:val="24"/>
        </w:rPr>
        <w:t xml:space="preserve"> </w:t>
      </w:r>
      <w:r w:rsidRPr="00214C05">
        <w:rPr>
          <w:rFonts w:ascii="Sylfaen" w:hAnsi="Sylfaen"/>
          <w:sz w:val="24"/>
          <w:szCs w:val="24"/>
        </w:rPr>
        <w:t>մի</w:t>
      </w:r>
      <w:r w:rsidRPr="007D7753">
        <w:rPr>
          <w:rFonts w:ascii="Sylfaen" w:hAnsi="Sylfaen"/>
          <w:sz w:val="24"/>
          <w:szCs w:val="24"/>
        </w:rPr>
        <w:t xml:space="preserve"> </w:t>
      </w:r>
      <w:r w:rsidRPr="00214C05">
        <w:rPr>
          <w:rFonts w:ascii="Sylfaen" w:hAnsi="Sylfaen"/>
          <w:sz w:val="24"/>
          <w:szCs w:val="24"/>
        </w:rPr>
        <w:t>համալիր</w:t>
      </w:r>
      <w:r w:rsidRPr="007D7753">
        <w:rPr>
          <w:rFonts w:ascii="Sylfaen" w:hAnsi="Sylfaen"/>
          <w:sz w:val="24"/>
          <w:szCs w:val="24"/>
        </w:rPr>
        <w:t xml:space="preserve">` </w:t>
      </w:r>
      <w:r w:rsidRPr="00214C05">
        <w:rPr>
          <w:rFonts w:ascii="Sylfaen" w:hAnsi="Sylfaen"/>
          <w:sz w:val="24"/>
          <w:szCs w:val="24"/>
        </w:rPr>
        <w:t>ուղղված</w:t>
      </w:r>
      <w:r w:rsidRPr="007D7753">
        <w:rPr>
          <w:rFonts w:ascii="Sylfaen" w:hAnsi="Sylfaen"/>
          <w:sz w:val="24"/>
          <w:szCs w:val="24"/>
        </w:rPr>
        <w:t xml:space="preserve"> </w:t>
      </w:r>
      <w:r w:rsidRPr="00214C05">
        <w:rPr>
          <w:rFonts w:ascii="Sylfaen" w:hAnsi="Sylfaen"/>
          <w:sz w:val="24"/>
          <w:szCs w:val="24"/>
        </w:rPr>
        <w:t>պետական</w:t>
      </w:r>
      <w:r w:rsidRPr="007D7753">
        <w:rPr>
          <w:rFonts w:ascii="Sylfaen" w:hAnsi="Sylfaen"/>
          <w:sz w:val="24"/>
          <w:szCs w:val="24"/>
        </w:rPr>
        <w:t xml:space="preserve"> </w:t>
      </w:r>
      <w:r w:rsidRPr="00214C05">
        <w:rPr>
          <w:rFonts w:ascii="Sylfaen" w:hAnsi="Sylfaen"/>
          <w:sz w:val="24"/>
          <w:szCs w:val="24"/>
        </w:rPr>
        <w:t>եկամուտների</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ծախսերի</w:t>
      </w:r>
      <w:r w:rsidRPr="007D7753">
        <w:rPr>
          <w:rFonts w:ascii="Sylfaen" w:hAnsi="Sylfaen"/>
          <w:sz w:val="24"/>
          <w:szCs w:val="24"/>
        </w:rPr>
        <w:t xml:space="preserve"> </w:t>
      </w:r>
      <w:r w:rsidRPr="00214C05">
        <w:rPr>
          <w:rFonts w:ascii="Sylfaen" w:hAnsi="Sylfaen"/>
          <w:sz w:val="24"/>
          <w:szCs w:val="24"/>
        </w:rPr>
        <w:t>կառավարմանը</w:t>
      </w:r>
      <w:r w:rsidRPr="007D7753">
        <w:rPr>
          <w:rFonts w:ascii="Sylfaen" w:hAnsi="Sylfaen"/>
          <w:sz w:val="24"/>
          <w:szCs w:val="24"/>
        </w:rPr>
        <w:t xml:space="preserve">, </w:t>
      </w:r>
      <w:r w:rsidRPr="00214C05">
        <w:rPr>
          <w:rFonts w:ascii="Sylfaen" w:hAnsi="Sylfaen"/>
          <w:sz w:val="24"/>
          <w:szCs w:val="24"/>
        </w:rPr>
        <w:t>առավելագույն</w:t>
      </w:r>
      <w:r w:rsidRPr="007D7753">
        <w:rPr>
          <w:rFonts w:ascii="Sylfaen" w:hAnsi="Sylfaen"/>
          <w:sz w:val="24"/>
          <w:szCs w:val="24"/>
        </w:rPr>
        <w:t xml:space="preserve"> </w:t>
      </w:r>
      <w:r w:rsidRPr="00214C05">
        <w:rPr>
          <w:rFonts w:ascii="Sylfaen" w:hAnsi="Sylfaen"/>
          <w:sz w:val="24"/>
          <w:szCs w:val="24"/>
        </w:rPr>
        <w:t>զբաղվածության</w:t>
      </w:r>
      <w:r w:rsidRPr="007D7753">
        <w:rPr>
          <w:rFonts w:ascii="Sylfaen" w:hAnsi="Sylfaen"/>
          <w:sz w:val="24"/>
          <w:szCs w:val="24"/>
        </w:rPr>
        <w:t xml:space="preserve"> </w:t>
      </w:r>
      <w:r w:rsidRPr="00214C05">
        <w:rPr>
          <w:rFonts w:ascii="Sylfaen" w:hAnsi="Sylfaen"/>
          <w:sz w:val="24"/>
          <w:szCs w:val="24"/>
        </w:rPr>
        <w:t>ապահովմանը</w:t>
      </w:r>
      <w:r w:rsidRPr="007D7753">
        <w:rPr>
          <w:rFonts w:ascii="Sylfaen" w:hAnsi="Sylfaen"/>
          <w:sz w:val="24"/>
          <w:szCs w:val="24"/>
        </w:rPr>
        <w:t xml:space="preserve">, </w:t>
      </w:r>
      <w:r w:rsidRPr="00214C05">
        <w:rPr>
          <w:rFonts w:ascii="Sylfaen" w:hAnsi="Sylfaen"/>
          <w:sz w:val="24"/>
          <w:szCs w:val="24"/>
        </w:rPr>
        <w:t>սղաճի</w:t>
      </w:r>
      <w:r w:rsidRPr="007D7753">
        <w:rPr>
          <w:rFonts w:ascii="Sylfaen" w:hAnsi="Sylfaen"/>
          <w:sz w:val="24"/>
          <w:szCs w:val="24"/>
        </w:rPr>
        <w:t xml:space="preserve"> </w:t>
      </w:r>
      <w:r w:rsidRPr="00214C05">
        <w:rPr>
          <w:rFonts w:ascii="Sylfaen" w:hAnsi="Sylfaen"/>
          <w:sz w:val="24"/>
          <w:szCs w:val="24"/>
        </w:rPr>
        <w:t>ծրագրային</w:t>
      </w:r>
      <w:r w:rsidRPr="007D7753">
        <w:rPr>
          <w:rFonts w:ascii="Sylfaen" w:hAnsi="Sylfaen"/>
          <w:sz w:val="24"/>
          <w:szCs w:val="24"/>
        </w:rPr>
        <w:t xml:space="preserve"> </w:t>
      </w:r>
      <w:r w:rsidRPr="00214C05">
        <w:rPr>
          <w:rFonts w:ascii="Sylfaen" w:hAnsi="Sylfaen"/>
          <w:sz w:val="24"/>
          <w:szCs w:val="24"/>
        </w:rPr>
        <w:t>մակարդակի</w:t>
      </w:r>
      <w:r w:rsidRPr="007D7753">
        <w:rPr>
          <w:rFonts w:ascii="Sylfaen" w:hAnsi="Sylfaen"/>
          <w:sz w:val="24"/>
          <w:szCs w:val="24"/>
        </w:rPr>
        <w:t xml:space="preserve"> </w:t>
      </w:r>
      <w:r w:rsidRPr="00214C05">
        <w:rPr>
          <w:rFonts w:ascii="Sylfaen" w:hAnsi="Sylfaen"/>
          <w:sz w:val="24"/>
          <w:szCs w:val="24"/>
        </w:rPr>
        <w:t>ձեռքբերմանը</w:t>
      </w:r>
      <w:r w:rsidRPr="007D7753">
        <w:rPr>
          <w:rFonts w:ascii="Sylfaen" w:hAnsi="Sylfaen"/>
          <w:sz w:val="24"/>
          <w:szCs w:val="24"/>
        </w:rPr>
        <w:t xml:space="preserve">, </w:t>
      </w:r>
      <w:r w:rsidRPr="00214C05">
        <w:rPr>
          <w:rFonts w:ascii="Sylfaen" w:hAnsi="Sylfaen"/>
          <w:sz w:val="24"/>
          <w:szCs w:val="24"/>
        </w:rPr>
        <w:t>ՀՆԱ</w:t>
      </w:r>
      <w:r w:rsidRPr="007D7753">
        <w:rPr>
          <w:rFonts w:ascii="Sylfaen" w:hAnsi="Sylfaen"/>
          <w:sz w:val="24"/>
          <w:szCs w:val="24"/>
        </w:rPr>
        <w:t>-</w:t>
      </w:r>
      <w:r w:rsidRPr="00214C05">
        <w:rPr>
          <w:rFonts w:ascii="Sylfaen" w:hAnsi="Sylfaen"/>
          <w:sz w:val="24"/>
          <w:szCs w:val="24"/>
        </w:rPr>
        <w:t>ի</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տնտեսական</w:t>
      </w:r>
      <w:r w:rsidRPr="007D7753">
        <w:rPr>
          <w:rFonts w:ascii="Sylfaen" w:hAnsi="Sylfaen"/>
          <w:sz w:val="24"/>
          <w:szCs w:val="24"/>
        </w:rPr>
        <w:t xml:space="preserve"> </w:t>
      </w:r>
      <w:r w:rsidRPr="00214C05">
        <w:rPr>
          <w:rFonts w:ascii="Sylfaen" w:hAnsi="Sylfaen"/>
          <w:sz w:val="24"/>
          <w:szCs w:val="24"/>
        </w:rPr>
        <w:t>աճի</w:t>
      </w:r>
      <w:r w:rsidRPr="007D7753">
        <w:rPr>
          <w:rFonts w:ascii="Sylfaen" w:hAnsi="Sylfaen"/>
          <w:sz w:val="24"/>
          <w:szCs w:val="24"/>
        </w:rPr>
        <w:t xml:space="preserve"> </w:t>
      </w:r>
      <w:r w:rsidRPr="00214C05">
        <w:rPr>
          <w:rFonts w:ascii="Sylfaen" w:hAnsi="Sylfaen"/>
          <w:sz w:val="24"/>
          <w:szCs w:val="24"/>
        </w:rPr>
        <w:t>խթանմանը</w:t>
      </w:r>
      <w:r w:rsidRPr="007D7753">
        <w:rPr>
          <w:rFonts w:ascii="Sylfaen" w:hAnsi="Sylfaen"/>
          <w:sz w:val="24"/>
          <w:szCs w:val="24"/>
        </w:rPr>
        <w:t>:</w:t>
      </w:r>
    </w:p>
    <w:p w:rsidR="00EB2278" w:rsidRPr="007D7753"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Կատարելով</w:t>
      </w:r>
      <w:r w:rsidRPr="007D7753">
        <w:rPr>
          <w:rFonts w:ascii="Sylfaen" w:hAnsi="Sylfaen"/>
          <w:sz w:val="24"/>
          <w:szCs w:val="24"/>
        </w:rPr>
        <w:t xml:space="preserve"> </w:t>
      </w:r>
      <w:r w:rsidRPr="00214C05">
        <w:rPr>
          <w:rFonts w:ascii="Sylfaen" w:hAnsi="Sylfaen"/>
          <w:sz w:val="24"/>
          <w:szCs w:val="24"/>
        </w:rPr>
        <w:t>հարկային</w:t>
      </w:r>
      <w:r w:rsidRPr="007D7753">
        <w:rPr>
          <w:rFonts w:ascii="Sylfaen" w:hAnsi="Sylfaen"/>
          <w:sz w:val="24"/>
          <w:szCs w:val="24"/>
        </w:rPr>
        <w:t xml:space="preserve"> </w:t>
      </w:r>
      <w:r w:rsidRPr="00214C05">
        <w:rPr>
          <w:rFonts w:ascii="Sylfaen" w:hAnsi="Sylfaen"/>
          <w:sz w:val="24"/>
          <w:szCs w:val="24"/>
        </w:rPr>
        <w:t>մուտքերի</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պետության</w:t>
      </w:r>
      <w:r w:rsidRPr="007D7753">
        <w:rPr>
          <w:rFonts w:ascii="Sylfaen" w:hAnsi="Sylfaen"/>
          <w:sz w:val="24"/>
          <w:szCs w:val="24"/>
        </w:rPr>
        <w:t xml:space="preserve"> </w:t>
      </w:r>
      <w:r w:rsidRPr="00214C05">
        <w:rPr>
          <w:rFonts w:ascii="Sylfaen" w:hAnsi="Sylfaen"/>
          <w:sz w:val="24"/>
          <w:szCs w:val="24"/>
        </w:rPr>
        <w:t>կողմից</w:t>
      </w:r>
      <w:r w:rsidRPr="007D7753">
        <w:rPr>
          <w:rFonts w:ascii="Sylfaen" w:hAnsi="Sylfaen"/>
          <w:sz w:val="24"/>
          <w:szCs w:val="24"/>
        </w:rPr>
        <w:t xml:space="preserve"> </w:t>
      </w:r>
      <w:r w:rsidRPr="00214C05">
        <w:rPr>
          <w:rFonts w:ascii="Sylfaen" w:hAnsi="Sylfaen"/>
          <w:sz w:val="24"/>
          <w:szCs w:val="24"/>
        </w:rPr>
        <w:t>պահանջվող</w:t>
      </w:r>
      <w:r w:rsidRPr="007D7753">
        <w:rPr>
          <w:rFonts w:ascii="Sylfaen" w:hAnsi="Sylfaen"/>
          <w:sz w:val="24"/>
          <w:szCs w:val="24"/>
        </w:rPr>
        <w:t xml:space="preserve"> </w:t>
      </w:r>
      <w:r w:rsidRPr="00214C05">
        <w:rPr>
          <w:rFonts w:ascii="Sylfaen" w:hAnsi="Sylfaen"/>
          <w:sz w:val="24"/>
          <w:szCs w:val="24"/>
        </w:rPr>
        <w:t>ֆինանսական</w:t>
      </w:r>
      <w:r w:rsidRPr="007D7753">
        <w:rPr>
          <w:rFonts w:ascii="Sylfaen" w:hAnsi="Sylfaen"/>
          <w:sz w:val="24"/>
          <w:szCs w:val="24"/>
        </w:rPr>
        <w:t xml:space="preserve"> </w:t>
      </w:r>
      <w:r w:rsidRPr="00214C05">
        <w:rPr>
          <w:rFonts w:ascii="Sylfaen" w:hAnsi="Sylfaen"/>
          <w:sz w:val="24"/>
          <w:szCs w:val="24"/>
        </w:rPr>
        <w:t>ռեսուրսների</w:t>
      </w:r>
      <w:r w:rsidRPr="007D7753">
        <w:rPr>
          <w:rFonts w:ascii="Sylfaen" w:hAnsi="Sylfaen"/>
          <w:sz w:val="24"/>
          <w:szCs w:val="24"/>
        </w:rPr>
        <w:t xml:space="preserve"> </w:t>
      </w:r>
      <w:r w:rsidRPr="00214C05">
        <w:rPr>
          <w:rFonts w:ascii="Sylfaen" w:hAnsi="Sylfaen"/>
          <w:sz w:val="24"/>
          <w:szCs w:val="24"/>
        </w:rPr>
        <w:t>քանակական</w:t>
      </w:r>
      <w:r w:rsidRPr="007D7753">
        <w:rPr>
          <w:rFonts w:ascii="Sylfaen" w:hAnsi="Sylfaen"/>
          <w:sz w:val="24"/>
          <w:szCs w:val="24"/>
        </w:rPr>
        <w:t xml:space="preserve"> </w:t>
      </w:r>
      <w:r w:rsidRPr="00214C05">
        <w:rPr>
          <w:rFonts w:ascii="Sylfaen" w:hAnsi="Sylfaen"/>
          <w:sz w:val="24"/>
          <w:szCs w:val="24"/>
        </w:rPr>
        <w:t>համադրում՝</w:t>
      </w:r>
      <w:r w:rsidRPr="007D7753">
        <w:rPr>
          <w:rFonts w:ascii="Sylfaen" w:hAnsi="Sylfaen"/>
          <w:sz w:val="24"/>
          <w:szCs w:val="24"/>
        </w:rPr>
        <w:t xml:space="preserve"> </w:t>
      </w:r>
      <w:r w:rsidRPr="00214C05">
        <w:rPr>
          <w:rFonts w:ascii="Sylfaen" w:hAnsi="Sylfaen"/>
          <w:sz w:val="24"/>
          <w:szCs w:val="24"/>
        </w:rPr>
        <w:t>կարելի</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գնահատել</w:t>
      </w:r>
      <w:r w:rsidRPr="007D7753">
        <w:rPr>
          <w:rFonts w:ascii="Sylfaen" w:hAnsi="Sylfaen"/>
          <w:sz w:val="24"/>
          <w:szCs w:val="24"/>
        </w:rPr>
        <w:t xml:space="preserve"> </w:t>
      </w:r>
      <w:r w:rsidRPr="00214C05">
        <w:rPr>
          <w:rFonts w:ascii="Sylfaen" w:hAnsi="Sylfaen"/>
          <w:sz w:val="24"/>
          <w:szCs w:val="24"/>
        </w:rPr>
        <w:t>հարկաբյուջետային</w:t>
      </w:r>
      <w:r w:rsidRPr="007D7753">
        <w:rPr>
          <w:rFonts w:ascii="Sylfaen" w:hAnsi="Sylfaen"/>
          <w:sz w:val="24"/>
          <w:szCs w:val="24"/>
        </w:rPr>
        <w:t xml:space="preserve"> </w:t>
      </w:r>
      <w:r w:rsidRPr="00214C05">
        <w:rPr>
          <w:rFonts w:ascii="Sylfaen" w:hAnsi="Sylfaen"/>
          <w:sz w:val="24"/>
          <w:szCs w:val="24"/>
        </w:rPr>
        <w:t>համակարգի</w:t>
      </w:r>
      <w:r w:rsidRPr="007D7753">
        <w:rPr>
          <w:rFonts w:ascii="Sylfaen" w:hAnsi="Sylfaen"/>
          <w:sz w:val="24"/>
          <w:szCs w:val="24"/>
        </w:rPr>
        <w:t xml:space="preserve"> </w:t>
      </w:r>
      <w:r w:rsidRPr="00214C05">
        <w:rPr>
          <w:rFonts w:ascii="Sylfaen" w:hAnsi="Sylfaen"/>
          <w:sz w:val="24"/>
          <w:szCs w:val="24"/>
        </w:rPr>
        <w:t>աշխատանքի</w:t>
      </w:r>
      <w:r w:rsidRPr="007D7753">
        <w:rPr>
          <w:rFonts w:ascii="Sylfaen" w:hAnsi="Sylfaen"/>
          <w:sz w:val="24"/>
          <w:szCs w:val="24"/>
        </w:rPr>
        <w:t xml:space="preserve"> </w:t>
      </w:r>
      <w:r w:rsidRPr="00214C05">
        <w:rPr>
          <w:rFonts w:ascii="Sylfaen" w:hAnsi="Sylfaen"/>
          <w:sz w:val="24"/>
          <w:szCs w:val="24"/>
        </w:rPr>
        <w:t>արդյունավետությունը</w:t>
      </w:r>
      <w:r w:rsidRPr="007D7753">
        <w:rPr>
          <w:rFonts w:ascii="Sylfaen" w:hAnsi="Sylfaen"/>
          <w:sz w:val="24"/>
          <w:szCs w:val="24"/>
        </w:rPr>
        <w:t xml:space="preserve">, </w:t>
      </w:r>
      <w:r w:rsidRPr="00214C05">
        <w:rPr>
          <w:rFonts w:ascii="Sylfaen" w:hAnsi="Sylfaen"/>
          <w:sz w:val="24"/>
          <w:szCs w:val="24"/>
        </w:rPr>
        <w:t>ինչպես</w:t>
      </w:r>
      <w:r w:rsidRPr="007D7753">
        <w:rPr>
          <w:rFonts w:ascii="Sylfaen" w:hAnsi="Sylfaen"/>
          <w:sz w:val="24"/>
          <w:szCs w:val="24"/>
        </w:rPr>
        <w:t xml:space="preserve"> </w:t>
      </w:r>
      <w:r w:rsidRPr="00214C05">
        <w:rPr>
          <w:rFonts w:ascii="Sylfaen" w:hAnsi="Sylfaen"/>
          <w:sz w:val="24"/>
          <w:szCs w:val="24"/>
        </w:rPr>
        <w:t>նաև</w:t>
      </w:r>
      <w:r w:rsidRPr="007D7753">
        <w:rPr>
          <w:rFonts w:ascii="Sylfaen" w:hAnsi="Sylfaen"/>
          <w:sz w:val="24"/>
          <w:szCs w:val="24"/>
        </w:rPr>
        <w:t xml:space="preserve"> </w:t>
      </w:r>
      <w:r w:rsidRPr="00214C05">
        <w:rPr>
          <w:rFonts w:ascii="Sylfaen" w:hAnsi="Sylfaen"/>
          <w:sz w:val="24"/>
          <w:szCs w:val="24"/>
        </w:rPr>
        <w:t>կանխատեսել</w:t>
      </w:r>
      <w:r w:rsidRPr="007D7753">
        <w:rPr>
          <w:rFonts w:ascii="Sylfaen" w:hAnsi="Sylfaen"/>
          <w:sz w:val="24"/>
          <w:szCs w:val="24"/>
        </w:rPr>
        <w:t xml:space="preserve"> </w:t>
      </w:r>
      <w:r w:rsidRPr="00214C05">
        <w:rPr>
          <w:rFonts w:ascii="Sylfaen" w:hAnsi="Sylfaen"/>
          <w:sz w:val="24"/>
          <w:szCs w:val="24"/>
        </w:rPr>
        <w:t>տնտեսական</w:t>
      </w:r>
      <w:r w:rsidRPr="007D7753">
        <w:rPr>
          <w:rFonts w:ascii="Sylfaen" w:hAnsi="Sylfaen"/>
          <w:sz w:val="24"/>
          <w:szCs w:val="24"/>
        </w:rPr>
        <w:t xml:space="preserve"> </w:t>
      </w:r>
      <w:r w:rsidRPr="00214C05">
        <w:rPr>
          <w:rFonts w:ascii="Sylfaen" w:hAnsi="Sylfaen"/>
          <w:sz w:val="24"/>
          <w:szCs w:val="24"/>
        </w:rPr>
        <w:t>գործընթացների</w:t>
      </w:r>
      <w:r w:rsidRPr="007D7753">
        <w:rPr>
          <w:rFonts w:ascii="Sylfaen" w:hAnsi="Sylfaen"/>
          <w:sz w:val="24"/>
          <w:szCs w:val="24"/>
        </w:rPr>
        <w:t xml:space="preserve"> </w:t>
      </w:r>
      <w:r w:rsidRPr="00214C05">
        <w:rPr>
          <w:rFonts w:ascii="Sylfaen" w:hAnsi="Sylfaen"/>
          <w:sz w:val="24"/>
          <w:szCs w:val="24"/>
        </w:rPr>
        <w:t>ուղղություններն</w:t>
      </w:r>
      <w:r w:rsidRPr="007D7753">
        <w:rPr>
          <w:rFonts w:ascii="Sylfaen" w:hAnsi="Sylfaen"/>
          <w:sz w:val="24"/>
          <w:szCs w:val="24"/>
        </w:rPr>
        <w:t xml:space="preserve"> </w:t>
      </w:r>
      <w:r w:rsidRPr="00214C05">
        <w:rPr>
          <w:rFonts w:ascii="Sylfaen" w:hAnsi="Sylfaen"/>
          <w:sz w:val="24"/>
          <w:szCs w:val="24"/>
        </w:rPr>
        <w:t>ու</w:t>
      </w:r>
      <w:r w:rsidRPr="007D7753">
        <w:rPr>
          <w:rFonts w:ascii="Sylfaen" w:hAnsi="Sylfaen"/>
          <w:sz w:val="24"/>
          <w:szCs w:val="24"/>
        </w:rPr>
        <w:t xml:space="preserve"> </w:t>
      </w:r>
      <w:r w:rsidRPr="00214C05">
        <w:rPr>
          <w:rFonts w:ascii="Sylfaen" w:hAnsi="Sylfaen"/>
          <w:sz w:val="24"/>
          <w:szCs w:val="24"/>
        </w:rPr>
        <w:t>համապատասխան</w:t>
      </w:r>
      <w:r w:rsidRPr="007D7753">
        <w:rPr>
          <w:rFonts w:ascii="Sylfaen" w:hAnsi="Sylfaen"/>
          <w:sz w:val="24"/>
          <w:szCs w:val="24"/>
        </w:rPr>
        <w:t xml:space="preserve"> </w:t>
      </w:r>
      <w:r w:rsidRPr="00214C05">
        <w:rPr>
          <w:rFonts w:ascii="Sylfaen" w:hAnsi="Sylfaen"/>
          <w:sz w:val="24"/>
          <w:szCs w:val="24"/>
        </w:rPr>
        <w:t>փոփոխություններ</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ճշգրտումներ</w:t>
      </w:r>
      <w:r w:rsidRPr="007D7753">
        <w:rPr>
          <w:rFonts w:ascii="Sylfaen" w:hAnsi="Sylfaen"/>
          <w:sz w:val="24"/>
          <w:szCs w:val="24"/>
        </w:rPr>
        <w:t xml:space="preserve"> </w:t>
      </w:r>
      <w:r w:rsidRPr="00214C05">
        <w:rPr>
          <w:rFonts w:ascii="Sylfaen" w:hAnsi="Sylfaen"/>
          <w:sz w:val="24"/>
          <w:szCs w:val="24"/>
        </w:rPr>
        <w:t>կատարել</w:t>
      </w:r>
      <w:r w:rsidRPr="007D7753">
        <w:rPr>
          <w:rFonts w:ascii="Sylfaen" w:hAnsi="Sylfaen"/>
          <w:sz w:val="24"/>
          <w:szCs w:val="24"/>
        </w:rPr>
        <w:t xml:space="preserve"> </w:t>
      </w:r>
      <w:r w:rsidRPr="00214C05">
        <w:rPr>
          <w:rFonts w:ascii="Sylfaen" w:hAnsi="Sylfaen"/>
          <w:sz w:val="24"/>
          <w:szCs w:val="24"/>
        </w:rPr>
        <w:t>այդ</w:t>
      </w:r>
      <w:r w:rsidRPr="007D7753">
        <w:rPr>
          <w:rFonts w:ascii="Sylfaen" w:hAnsi="Sylfaen"/>
          <w:sz w:val="24"/>
          <w:szCs w:val="24"/>
        </w:rPr>
        <w:t xml:space="preserve"> </w:t>
      </w:r>
      <w:r w:rsidRPr="00214C05">
        <w:rPr>
          <w:rFonts w:ascii="Sylfaen" w:hAnsi="Sylfaen"/>
          <w:sz w:val="24"/>
          <w:szCs w:val="24"/>
        </w:rPr>
        <w:t>ոլորտում</w:t>
      </w:r>
      <w:r w:rsidRPr="007D7753">
        <w:rPr>
          <w:rFonts w:ascii="Sylfaen" w:hAnsi="Sylfaen"/>
          <w:sz w:val="24"/>
          <w:szCs w:val="24"/>
        </w:rPr>
        <w:t xml:space="preserve"> </w:t>
      </w:r>
      <w:r w:rsidRPr="00214C05">
        <w:rPr>
          <w:rFonts w:ascii="Sylfaen" w:hAnsi="Sylfaen"/>
          <w:sz w:val="24"/>
          <w:szCs w:val="24"/>
        </w:rPr>
        <w:t>իրականացվող</w:t>
      </w:r>
      <w:r w:rsidRPr="007D7753">
        <w:rPr>
          <w:rFonts w:ascii="Sylfaen" w:hAnsi="Sylfaen"/>
          <w:sz w:val="24"/>
          <w:szCs w:val="24"/>
        </w:rPr>
        <w:t xml:space="preserve"> </w:t>
      </w:r>
      <w:r w:rsidRPr="00214C05">
        <w:rPr>
          <w:rFonts w:ascii="Sylfaen" w:hAnsi="Sylfaen"/>
          <w:sz w:val="24"/>
          <w:szCs w:val="24"/>
        </w:rPr>
        <w:t>քաղաքականության</w:t>
      </w:r>
      <w:r w:rsidRPr="007D7753">
        <w:rPr>
          <w:rFonts w:ascii="Sylfaen" w:hAnsi="Sylfaen"/>
          <w:sz w:val="24"/>
          <w:szCs w:val="24"/>
        </w:rPr>
        <w:t xml:space="preserve"> </w:t>
      </w:r>
      <w:r w:rsidRPr="00214C05">
        <w:rPr>
          <w:rFonts w:ascii="Sylfaen" w:hAnsi="Sylfaen"/>
          <w:sz w:val="24"/>
          <w:szCs w:val="24"/>
        </w:rPr>
        <w:t>մեջ։</w:t>
      </w:r>
    </w:p>
    <w:p w:rsidR="00EB2278" w:rsidRPr="007D7753"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Ընդհանուր</w:t>
      </w:r>
      <w:r w:rsidRPr="007D7753">
        <w:rPr>
          <w:rFonts w:ascii="Sylfaen" w:hAnsi="Sylfaen"/>
          <w:sz w:val="24"/>
          <w:szCs w:val="24"/>
        </w:rPr>
        <w:t xml:space="preserve"> </w:t>
      </w:r>
      <w:r w:rsidRPr="00214C05">
        <w:rPr>
          <w:rFonts w:ascii="Sylfaen" w:hAnsi="Sylfaen"/>
          <w:sz w:val="24"/>
          <w:szCs w:val="24"/>
        </w:rPr>
        <w:t>առմամբ</w:t>
      </w:r>
      <w:r w:rsidRPr="007D7753">
        <w:rPr>
          <w:rFonts w:ascii="Sylfaen" w:hAnsi="Sylfaen"/>
          <w:sz w:val="24"/>
          <w:szCs w:val="24"/>
        </w:rPr>
        <w:t xml:space="preserve"> </w:t>
      </w:r>
      <w:r w:rsidRPr="00214C05">
        <w:rPr>
          <w:rFonts w:ascii="Sylfaen" w:hAnsi="Sylfaen"/>
          <w:sz w:val="24"/>
          <w:szCs w:val="24"/>
        </w:rPr>
        <w:t>հարկաբյուջետային</w:t>
      </w:r>
      <w:r w:rsidRPr="007D7753">
        <w:rPr>
          <w:rFonts w:ascii="Sylfaen" w:hAnsi="Sylfaen"/>
          <w:sz w:val="24"/>
          <w:szCs w:val="24"/>
        </w:rPr>
        <w:t xml:space="preserve"> </w:t>
      </w:r>
      <w:r w:rsidRPr="00214C05">
        <w:rPr>
          <w:rFonts w:ascii="Sylfaen" w:hAnsi="Sylfaen"/>
          <w:sz w:val="24"/>
          <w:szCs w:val="24"/>
        </w:rPr>
        <w:t>քաղաքականության</w:t>
      </w:r>
      <w:r w:rsidRPr="007D7753">
        <w:rPr>
          <w:rFonts w:ascii="Sylfaen" w:hAnsi="Sylfaen"/>
          <w:sz w:val="24"/>
          <w:szCs w:val="24"/>
        </w:rPr>
        <w:t xml:space="preserve"> </w:t>
      </w:r>
      <w:r w:rsidRPr="00214C05">
        <w:rPr>
          <w:rFonts w:ascii="Sylfaen" w:hAnsi="Sylfaen"/>
          <w:b/>
          <w:i/>
          <w:sz w:val="24"/>
          <w:szCs w:val="24"/>
        </w:rPr>
        <w:t>նպատակը</w:t>
      </w:r>
      <w:r w:rsidRPr="007D7753">
        <w:rPr>
          <w:rFonts w:ascii="Sylfaen" w:hAnsi="Sylfaen"/>
          <w:b/>
          <w:i/>
          <w:sz w:val="24"/>
          <w:szCs w:val="24"/>
        </w:rPr>
        <w:t xml:space="preserve"> </w:t>
      </w:r>
      <w:r w:rsidRPr="00214C05">
        <w:rPr>
          <w:rFonts w:ascii="Sylfaen" w:hAnsi="Sylfaen"/>
          <w:sz w:val="24"/>
          <w:szCs w:val="24"/>
        </w:rPr>
        <w:t>տնտեսության</w:t>
      </w:r>
      <w:r w:rsidRPr="007D7753">
        <w:rPr>
          <w:rFonts w:ascii="Sylfaen" w:hAnsi="Sylfaen"/>
          <w:sz w:val="24"/>
          <w:szCs w:val="24"/>
        </w:rPr>
        <w:t xml:space="preserve"> </w:t>
      </w:r>
      <w:r w:rsidRPr="00214C05">
        <w:rPr>
          <w:rFonts w:ascii="Sylfaen" w:hAnsi="Sylfaen"/>
          <w:sz w:val="24"/>
          <w:szCs w:val="24"/>
        </w:rPr>
        <w:t>կայունացումն</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այսինքն</w:t>
      </w:r>
      <w:r w:rsidRPr="007D7753">
        <w:rPr>
          <w:rFonts w:ascii="Sylfaen" w:hAnsi="Sylfaen"/>
          <w:sz w:val="24"/>
          <w:szCs w:val="24"/>
        </w:rPr>
        <w:t xml:space="preserve">, </w:t>
      </w:r>
      <w:r w:rsidRPr="00214C05">
        <w:rPr>
          <w:rFonts w:ascii="Sylfaen" w:hAnsi="Sylfaen"/>
          <w:sz w:val="24"/>
          <w:szCs w:val="24"/>
        </w:rPr>
        <w:t>պետության</w:t>
      </w:r>
      <w:r w:rsidRPr="007D7753">
        <w:rPr>
          <w:rFonts w:ascii="Sylfaen" w:hAnsi="Sylfaen"/>
          <w:sz w:val="24"/>
          <w:szCs w:val="24"/>
        </w:rPr>
        <w:t xml:space="preserve"> </w:t>
      </w:r>
      <w:r w:rsidRPr="00214C05">
        <w:rPr>
          <w:rFonts w:ascii="Sylfaen" w:hAnsi="Sylfaen"/>
          <w:sz w:val="24"/>
          <w:szCs w:val="24"/>
        </w:rPr>
        <w:t>կողմից</w:t>
      </w:r>
      <w:r w:rsidRPr="007D7753">
        <w:rPr>
          <w:rFonts w:ascii="Sylfaen" w:hAnsi="Sylfaen"/>
          <w:sz w:val="24"/>
          <w:szCs w:val="24"/>
        </w:rPr>
        <w:t xml:space="preserve"> </w:t>
      </w:r>
      <w:r w:rsidRPr="00214C05">
        <w:rPr>
          <w:rFonts w:ascii="Sylfaen" w:hAnsi="Sylfaen"/>
          <w:sz w:val="24"/>
          <w:szCs w:val="24"/>
        </w:rPr>
        <w:t>ամբողջական</w:t>
      </w:r>
      <w:r w:rsidRPr="007D7753">
        <w:rPr>
          <w:rFonts w:ascii="Sylfaen" w:hAnsi="Sylfaen"/>
          <w:sz w:val="24"/>
          <w:szCs w:val="24"/>
        </w:rPr>
        <w:t xml:space="preserve"> </w:t>
      </w:r>
      <w:r w:rsidRPr="00214C05">
        <w:rPr>
          <w:rFonts w:ascii="Sylfaen" w:hAnsi="Sylfaen"/>
          <w:sz w:val="24"/>
          <w:szCs w:val="24"/>
        </w:rPr>
        <w:t>պահանջարկի</w:t>
      </w:r>
      <w:r w:rsidRPr="007D7753">
        <w:rPr>
          <w:rFonts w:ascii="Sylfaen" w:hAnsi="Sylfaen"/>
          <w:sz w:val="24"/>
          <w:szCs w:val="24"/>
        </w:rPr>
        <w:t xml:space="preserve"> </w:t>
      </w:r>
      <w:r w:rsidRPr="00214C05">
        <w:rPr>
          <w:rFonts w:ascii="Sylfaen" w:hAnsi="Sylfaen"/>
          <w:sz w:val="24"/>
          <w:szCs w:val="24"/>
        </w:rPr>
        <w:t>կամ</w:t>
      </w:r>
      <w:r w:rsidRPr="007D7753">
        <w:rPr>
          <w:rFonts w:ascii="Sylfaen" w:hAnsi="Sylfaen"/>
          <w:sz w:val="24"/>
          <w:szCs w:val="24"/>
        </w:rPr>
        <w:t xml:space="preserve"> </w:t>
      </w:r>
      <w:r w:rsidRPr="00214C05">
        <w:rPr>
          <w:rFonts w:ascii="Sylfaen" w:hAnsi="Sylfaen"/>
          <w:sz w:val="24"/>
          <w:szCs w:val="24"/>
        </w:rPr>
        <w:t>ամբողջական</w:t>
      </w:r>
      <w:r w:rsidRPr="007D7753">
        <w:rPr>
          <w:rFonts w:ascii="Sylfaen" w:hAnsi="Sylfaen"/>
          <w:sz w:val="24"/>
          <w:szCs w:val="24"/>
        </w:rPr>
        <w:t xml:space="preserve"> </w:t>
      </w:r>
      <w:r w:rsidRPr="00214C05">
        <w:rPr>
          <w:rFonts w:ascii="Sylfaen" w:hAnsi="Sylfaen"/>
          <w:sz w:val="24"/>
          <w:szCs w:val="24"/>
        </w:rPr>
        <w:t>առաջարկի</w:t>
      </w:r>
      <w:r w:rsidRPr="007D7753">
        <w:rPr>
          <w:rFonts w:ascii="Sylfaen" w:hAnsi="Sylfaen"/>
          <w:sz w:val="24"/>
          <w:szCs w:val="24"/>
        </w:rPr>
        <w:t xml:space="preserve"> </w:t>
      </w:r>
      <w:r w:rsidRPr="00214C05">
        <w:rPr>
          <w:rFonts w:ascii="Sylfaen" w:hAnsi="Sylfaen"/>
          <w:sz w:val="24"/>
          <w:szCs w:val="24"/>
        </w:rPr>
        <w:t>վրա</w:t>
      </w:r>
      <w:r w:rsidRPr="007D7753">
        <w:rPr>
          <w:rFonts w:ascii="Sylfaen" w:hAnsi="Sylfaen"/>
          <w:sz w:val="24"/>
          <w:szCs w:val="24"/>
        </w:rPr>
        <w:t xml:space="preserve"> </w:t>
      </w:r>
      <w:r w:rsidRPr="00214C05">
        <w:rPr>
          <w:rFonts w:ascii="Sylfaen" w:hAnsi="Sylfaen"/>
          <w:sz w:val="24"/>
          <w:szCs w:val="24"/>
        </w:rPr>
        <w:t>ազդեցության</w:t>
      </w:r>
      <w:r w:rsidRPr="007D7753">
        <w:rPr>
          <w:rFonts w:ascii="Sylfaen" w:hAnsi="Sylfaen"/>
          <w:sz w:val="24"/>
          <w:szCs w:val="24"/>
        </w:rPr>
        <w:t xml:space="preserve"> </w:t>
      </w:r>
      <w:r w:rsidRPr="00214C05">
        <w:rPr>
          <w:rFonts w:ascii="Sylfaen" w:hAnsi="Sylfaen"/>
          <w:sz w:val="24"/>
          <w:szCs w:val="24"/>
        </w:rPr>
        <w:t>միջոցով</w:t>
      </w:r>
      <w:r w:rsidRPr="007D7753">
        <w:rPr>
          <w:rFonts w:ascii="Sylfaen" w:hAnsi="Sylfaen"/>
          <w:sz w:val="24"/>
          <w:szCs w:val="24"/>
        </w:rPr>
        <w:t xml:space="preserve"> </w:t>
      </w:r>
      <w:r w:rsidRPr="00214C05">
        <w:rPr>
          <w:rFonts w:ascii="Sylfaen" w:hAnsi="Sylfaen"/>
          <w:sz w:val="24"/>
          <w:szCs w:val="24"/>
        </w:rPr>
        <w:t>դրանց</w:t>
      </w:r>
      <w:r w:rsidRPr="007D7753">
        <w:rPr>
          <w:rFonts w:ascii="Sylfaen" w:hAnsi="Sylfaen"/>
          <w:sz w:val="24"/>
          <w:szCs w:val="24"/>
        </w:rPr>
        <w:t xml:space="preserve"> </w:t>
      </w:r>
      <w:r w:rsidRPr="00214C05">
        <w:rPr>
          <w:rFonts w:ascii="Sylfaen" w:hAnsi="Sylfaen"/>
          <w:sz w:val="24"/>
          <w:szCs w:val="24"/>
        </w:rPr>
        <w:t>դինամիկ</w:t>
      </w:r>
      <w:r w:rsidRPr="007D7753">
        <w:rPr>
          <w:rFonts w:ascii="Sylfaen" w:hAnsi="Sylfaen"/>
          <w:sz w:val="24"/>
          <w:szCs w:val="24"/>
        </w:rPr>
        <w:t xml:space="preserve"> </w:t>
      </w:r>
      <w:r w:rsidRPr="00214C05">
        <w:rPr>
          <w:rFonts w:ascii="Sylfaen" w:hAnsi="Sylfaen"/>
          <w:sz w:val="24"/>
          <w:szCs w:val="24"/>
        </w:rPr>
        <w:t>հավասարակշռության</w:t>
      </w:r>
      <w:r w:rsidRPr="007D7753">
        <w:rPr>
          <w:rFonts w:ascii="Sylfaen" w:hAnsi="Sylfaen"/>
          <w:sz w:val="24"/>
          <w:szCs w:val="24"/>
        </w:rPr>
        <w:t xml:space="preserve"> </w:t>
      </w:r>
      <w:r w:rsidRPr="00214C05">
        <w:rPr>
          <w:rFonts w:ascii="Sylfaen" w:hAnsi="Sylfaen"/>
          <w:sz w:val="24"/>
          <w:szCs w:val="24"/>
        </w:rPr>
        <w:t>ապահովումը</w:t>
      </w:r>
      <w:r w:rsidRPr="007D7753">
        <w:rPr>
          <w:rFonts w:ascii="Sylfaen" w:hAnsi="Sylfaen"/>
          <w:sz w:val="24"/>
          <w:szCs w:val="24"/>
        </w:rPr>
        <w:t xml:space="preserve">` </w:t>
      </w:r>
      <w:r w:rsidRPr="00214C05">
        <w:rPr>
          <w:rFonts w:ascii="Sylfaen" w:hAnsi="Sylfaen"/>
          <w:sz w:val="24"/>
          <w:szCs w:val="24"/>
        </w:rPr>
        <w:t>գների</w:t>
      </w:r>
      <w:r w:rsidRPr="007D7753">
        <w:rPr>
          <w:rFonts w:ascii="Sylfaen" w:hAnsi="Sylfaen"/>
          <w:sz w:val="24"/>
          <w:szCs w:val="24"/>
        </w:rPr>
        <w:t xml:space="preserve">, </w:t>
      </w:r>
      <w:r w:rsidRPr="00214C05">
        <w:rPr>
          <w:rFonts w:ascii="Sylfaen" w:hAnsi="Sylfaen"/>
          <w:sz w:val="24"/>
          <w:szCs w:val="24"/>
        </w:rPr>
        <w:t>զբաղվածության</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եկամուտների</w:t>
      </w:r>
      <w:r w:rsidRPr="007D7753">
        <w:rPr>
          <w:rFonts w:ascii="Sylfaen" w:hAnsi="Sylfaen"/>
          <w:sz w:val="24"/>
          <w:szCs w:val="24"/>
        </w:rPr>
        <w:t xml:space="preserve"> </w:t>
      </w:r>
      <w:r w:rsidRPr="00214C05">
        <w:rPr>
          <w:rFonts w:ascii="Sylfaen" w:hAnsi="Sylfaen"/>
          <w:sz w:val="24"/>
          <w:szCs w:val="24"/>
        </w:rPr>
        <w:t>ցանկալի</w:t>
      </w:r>
      <w:r w:rsidRPr="007D7753">
        <w:rPr>
          <w:rFonts w:ascii="Sylfaen" w:hAnsi="Sylfaen"/>
          <w:sz w:val="24"/>
          <w:szCs w:val="24"/>
        </w:rPr>
        <w:t xml:space="preserve"> </w:t>
      </w:r>
      <w:r w:rsidRPr="00214C05">
        <w:rPr>
          <w:rFonts w:ascii="Sylfaen" w:hAnsi="Sylfaen"/>
          <w:sz w:val="24"/>
          <w:szCs w:val="24"/>
        </w:rPr>
        <w:t>մակարդակների</w:t>
      </w:r>
      <w:r w:rsidRPr="007D7753">
        <w:rPr>
          <w:rFonts w:ascii="Sylfaen" w:hAnsi="Sylfaen"/>
          <w:sz w:val="24"/>
          <w:szCs w:val="24"/>
        </w:rPr>
        <w:t xml:space="preserve"> </w:t>
      </w:r>
      <w:r w:rsidRPr="00214C05">
        <w:rPr>
          <w:rFonts w:ascii="Sylfaen" w:hAnsi="Sylfaen"/>
          <w:sz w:val="24"/>
          <w:szCs w:val="24"/>
        </w:rPr>
        <w:t>պահպանման</w:t>
      </w:r>
      <w:r w:rsidRPr="007D7753">
        <w:rPr>
          <w:rFonts w:ascii="Sylfaen" w:hAnsi="Sylfaen"/>
          <w:sz w:val="24"/>
          <w:szCs w:val="24"/>
        </w:rPr>
        <w:t xml:space="preserve"> </w:t>
      </w:r>
      <w:r w:rsidRPr="00214C05">
        <w:rPr>
          <w:rFonts w:ascii="Sylfaen" w:hAnsi="Sylfaen"/>
          <w:sz w:val="24"/>
          <w:szCs w:val="24"/>
        </w:rPr>
        <w:t>նպատակով</w:t>
      </w:r>
      <w:r w:rsidRPr="00214C05">
        <w:rPr>
          <w:rStyle w:val="afa"/>
          <w:rFonts w:ascii="Sylfaen" w:hAnsi="Sylfaen"/>
          <w:sz w:val="24"/>
          <w:szCs w:val="24"/>
        </w:rPr>
        <w:footnoteReference w:id="27"/>
      </w:r>
      <w:r w:rsidRPr="007D7753">
        <w:rPr>
          <w:rFonts w:ascii="Sylfaen" w:hAnsi="Sylfaen"/>
          <w:sz w:val="24"/>
          <w:szCs w:val="24"/>
        </w:rPr>
        <w:t>:</w:t>
      </w:r>
    </w:p>
    <w:p w:rsidR="00EB2278" w:rsidRPr="007D7753"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Հարկաբյուջետային</w:t>
      </w:r>
      <w:r w:rsidRPr="007D7753">
        <w:rPr>
          <w:rFonts w:ascii="Sylfaen" w:hAnsi="Sylfaen"/>
          <w:sz w:val="24"/>
          <w:szCs w:val="24"/>
        </w:rPr>
        <w:t xml:space="preserve"> </w:t>
      </w:r>
      <w:r w:rsidRPr="00214C05">
        <w:rPr>
          <w:rFonts w:ascii="Sylfaen" w:hAnsi="Sylfaen"/>
          <w:sz w:val="24"/>
          <w:szCs w:val="24"/>
        </w:rPr>
        <w:t>քաղաքականությունը</w:t>
      </w:r>
      <w:r w:rsidRPr="007D7753">
        <w:rPr>
          <w:rFonts w:ascii="Sylfaen" w:hAnsi="Sylfaen"/>
          <w:sz w:val="24"/>
          <w:szCs w:val="24"/>
        </w:rPr>
        <w:t xml:space="preserve"> </w:t>
      </w:r>
      <w:r w:rsidRPr="00214C05">
        <w:rPr>
          <w:rFonts w:ascii="Sylfaen" w:hAnsi="Sylfaen"/>
          <w:sz w:val="24"/>
          <w:szCs w:val="24"/>
        </w:rPr>
        <w:t>պետության</w:t>
      </w:r>
      <w:r w:rsidRPr="007D7753">
        <w:rPr>
          <w:rFonts w:ascii="Sylfaen" w:hAnsi="Sylfaen"/>
          <w:sz w:val="24"/>
          <w:szCs w:val="24"/>
        </w:rPr>
        <w:t xml:space="preserve"> </w:t>
      </w:r>
      <w:r w:rsidRPr="00214C05">
        <w:rPr>
          <w:rFonts w:ascii="Sylfaen" w:hAnsi="Sylfaen"/>
          <w:sz w:val="24"/>
          <w:szCs w:val="24"/>
        </w:rPr>
        <w:t>տնտեսական</w:t>
      </w:r>
      <w:r w:rsidRPr="007D7753">
        <w:rPr>
          <w:rFonts w:ascii="Sylfaen" w:hAnsi="Sylfaen"/>
          <w:sz w:val="24"/>
          <w:szCs w:val="24"/>
        </w:rPr>
        <w:t xml:space="preserve"> </w:t>
      </w:r>
      <w:r w:rsidRPr="00214C05">
        <w:rPr>
          <w:rFonts w:ascii="Sylfaen" w:hAnsi="Sylfaen"/>
          <w:sz w:val="24"/>
          <w:szCs w:val="24"/>
        </w:rPr>
        <w:t>քաղաքականության</w:t>
      </w:r>
      <w:r w:rsidRPr="007D7753">
        <w:rPr>
          <w:rFonts w:ascii="Sylfaen" w:hAnsi="Sylfaen"/>
          <w:sz w:val="24"/>
          <w:szCs w:val="24"/>
        </w:rPr>
        <w:t xml:space="preserve"> </w:t>
      </w:r>
      <w:r w:rsidRPr="00214C05">
        <w:rPr>
          <w:rFonts w:ascii="Sylfaen" w:hAnsi="Sylfaen"/>
          <w:sz w:val="24"/>
          <w:szCs w:val="24"/>
        </w:rPr>
        <w:t>բաղկացուցիչ</w:t>
      </w:r>
      <w:r w:rsidRPr="007D7753">
        <w:rPr>
          <w:rFonts w:ascii="Sylfaen" w:hAnsi="Sylfaen"/>
          <w:sz w:val="24"/>
          <w:szCs w:val="24"/>
        </w:rPr>
        <w:t xml:space="preserve"> </w:t>
      </w:r>
      <w:r w:rsidRPr="00214C05">
        <w:rPr>
          <w:rFonts w:ascii="Sylfaen" w:hAnsi="Sylfaen"/>
          <w:sz w:val="24"/>
          <w:szCs w:val="24"/>
        </w:rPr>
        <w:t>մասն</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որը</w:t>
      </w:r>
      <w:r w:rsidRPr="007D7753">
        <w:rPr>
          <w:rFonts w:ascii="Sylfaen" w:hAnsi="Sylfaen"/>
          <w:sz w:val="24"/>
          <w:szCs w:val="24"/>
        </w:rPr>
        <w:t xml:space="preserve"> </w:t>
      </w:r>
      <w:r w:rsidRPr="00214C05">
        <w:rPr>
          <w:rFonts w:ascii="Sylfaen" w:hAnsi="Sylfaen"/>
          <w:sz w:val="24"/>
          <w:szCs w:val="24"/>
        </w:rPr>
        <w:t>մեծ</w:t>
      </w:r>
      <w:r w:rsidRPr="007D7753">
        <w:rPr>
          <w:rFonts w:ascii="Sylfaen" w:hAnsi="Sylfaen"/>
          <w:sz w:val="24"/>
          <w:szCs w:val="24"/>
        </w:rPr>
        <w:t xml:space="preserve"> </w:t>
      </w:r>
      <w:r w:rsidRPr="00214C05">
        <w:rPr>
          <w:rFonts w:ascii="Sylfaen" w:hAnsi="Sylfaen"/>
          <w:sz w:val="24"/>
          <w:szCs w:val="24"/>
        </w:rPr>
        <w:t>չափով</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ազդում</w:t>
      </w:r>
      <w:r w:rsidRPr="007D7753">
        <w:rPr>
          <w:rFonts w:ascii="Sylfaen" w:hAnsi="Sylfaen"/>
          <w:sz w:val="24"/>
          <w:szCs w:val="24"/>
        </w:rPr>
        <w:t xml:space="preserve"> </w:t>
      </w:r>
      <w:r w:rsidRPr="00214C05">
        <w:rPr>
          <w:rFonts w:ascii="Sylfaen" w:hAnsi="Sylfaen"/>
          <w:sz w:val="24"/>
          <w:szCs w:val="24"/>
        </w:rPr>
        <w:t>մակրոտնտեսական</w:t>
      </w:r>
      <w:r w:rsidRPr="007D7753">
        <w:rPr>
          <w:rFonts w:ascii="Sylfaen" w:hAnsi="Sylfaen"/>
          <w:sz w:val="24"/>
          <w:szCs w:val="24"/>
        </w:rPr>
        <w:t xml:space="preserve"> </w:t>
      </w:r>
      <w:r w:rsidRPr="00214C05">
        <w:rPr>
          <w:rFonts w:ascii="Sylfaen" w:hAnsi="Sylfaen"/>
          <w:sz w:val="24"/>
          <w:szCs w:val="24"/>
        </w:rPr>
        <w:t>իրավիճակի</w:t>
      </w:r>
      <w:r w:rsidRPr="007D7753">
        <w:rPr>
          <w:rFonts w:ascii="Sylfaen" w:hAnsi="Sylfaen"/>
          <w:sz w:val="24"/>
          <w:szCs w:val="24"/>
        </w:rPr>
        <w:t xml:space="preserve"> </w:t>
      </w:r>
      <w:r w:rsidRPr="00214C05">
        <w:rPr>
          <w:rFonts w:ascii="Sylfaen" w:hAnsi="Sylfaen"/>
          <w:sz w:val="24"/>
          <w:szCs w:val="24"/>
        </w:rPr>
        <w:t>վրա</w:t>
      </w:r>
      <w:r w:rsidRPr="007D7753">
        <w:rPr>
          <w:rFonts w:ascii="Sylfaen" w:hAnsi="Sylfaen"/>
          <w:sz w:val="24"/>
          <w:szCs w:val="24"/>
        </w:rPr>
        <w:t xml:space="preserve">: </w:t>
      </w:r>
      <w:r w:rsidRPr="00214C05">
        <w:rPr>
          <w:rFonts w:ascii="Sylfaen" w:hAnsi="Sylfaen"/>
          <w:sz w:val="24"/>
          <w:szCs w:val="24"/>
        </w:rPr>
        <w:t>Նշենք</w:t>
      </w:r>
      <w:r w:rsidRPr="007D7753">
        <w:rPr>
          <w:rFonts w:ascii="Sylfaen" w:hAnsi="Sylfaen"/>
          <w:sz w:val="24"/>
          <w:szCs w:val="24"/>
        </w:rPr>
        <w:t xml:space="preserve">, </w:t>
      </w:r>
      <w:r w:rsidRPr="00214C05">
        <w:rPr>
          <w:rFonts w:ascii="Sylfaen" w:hAnsi="Sylfaen"/>
          <w:sz w:val="24"/>
          <w:szCs w:val="24"/>
        </w:rPr>
        <w:t>որ</w:t>
      </w:r>
      <w:r w:rsidRPr="007D7753">
        <w:rPr>
          <w:rFonts w:ascii="Sylfaen" w:hAnsi="Sylfaen"/>
          <w:sz w:val="24"/>
          <w:szCs w:val="24"/>
        </w:rPr>
        <w:t xml:space="preserve"> </w:t>
      </w:r>
      <w:r w:rsidRPr="00214C05">
        <w:rPr>
          <w:rFonts w:ascii="Sylfaen" w:hAnsi="Sylfaen"/>
          <w:sz w:val="24"/>
          <w:szCs w:val="24"/>
        </w:rPr>
        <w:t>անցումային</w:t>
      </w:r>
      <w:r w:rsidRPr="007D7753">
        <w:rPr>
          <w:rFonts w:ascii="Sylfaen" w:hAnsi="Sylfaen"/>
          <w:sz w:val="24"/>
          <w:szCs w:val="24"/>
        </w:rPr>
        <w:t xml:space="preserve"> </w:t>
      </w:r>
      <w:r w:rsidRPr="00214C05">
        <w:rPr>
          <w:rFonts w:ascii="Sylfaen" w:hAnsi="Sylfaen"/>
          <w:sz w:val="24"/>
          <w:szCs w:val="24"/>
        </w:rPr>
        <w:t>տնտեսություն</w:t>
      </w:r>
      <w:r w:rsidRPr="007D7753">
        <w:rPr>
          <w:rFonts w:ascii="Sylfaen" w:hAnsi="Sylfaen"/>
          <w:sz w:val="24"/>
          <w:szCs w:val="24"/>
        </w:rPr>
        <w:t xml:space="preserve"> </w:t>
      </w:r>
      <w:r w:rsidRPr="00214C05">
        <w:rPr>
          <w:rFonts w:ascii="Sylfaen" w:hAnsi="Sylfaen"/>
          <w:sz w:val="24"/>
          <w:szCs w:val="24"/>
        </w:rPr>
        <w:t>ունեցող</w:t>
      </w:r>
      <w:r w:rsidRPr="007D7753">
        <w:rPr>
          <w:rFonts w:ascii="Sylfaen" w:hAnsi="Sylfaen"/>
          <w:sz w:val="24"/>
          <w:szCs w:val="24"/>
        </w:rPr>
        <w:t xml:space="preserve"> </w:t>
      </w:r>
      <w:r w:rsidRPr="00214C05">
        <w:rPr>
          <w:rFonts w:ascii="Sylfaen" w:hAnsi="Sylfaen"/>
          <w:sz w:val="24"/>
          <w:szCs w:val="24"/>
        </w:rPr>
        <w:t>երկրներում</w:t>
      </w:r>
      <w:r w:rsidRPr="007D7753">
        <w:rPr>
          <w:rFonts w:ascii="Sylfaen" w:hAnsi="Sylfaen"/>
          <w:sz w:val="24"/>
          <w:szCs w:val="24"/>
        </w:rPr>
        <w:t xml:space="preserve"> </w:t>
      </w:r>
      <w:r w:rsidRPr="00214C05">
        <w:rPr>
          <w:rFonts w:ascii="Sylfaen" w:hAnsi="Sylfaen"/>
          <w:sz w:val="24"/>
          <w:szCs w:val="24"/>
        </w:rPr>
        <w:t>հարկային</w:t>
      </w:r>
      <w:r w:rsidRPr="007D7753">
        <w:rPr>
          <w:rFonts w:ascii="Sylfaen" w:hAnsi="Sylfaen"/>
          <w:sz w:val="24"/>
          <w:szCs w:val="24"/>
        </w:rPr>
        <w:t xml:space="preserve"> </w:t>
      </w:r>
      <w:r w:rsidRPr="00214C05">
        <w:rPr>
          <w:rFonts w:ascii="Sylfaen" w:hAnsi="Sylfaen"/>
          <w:sz w:val="24"/>
          <w:szCs w:val="24"/>
        </w:rPr>
        <w:t>համակարգի</w:t>
      </w:r>
      <w:r w:rsidRPr="007D7753">
        <w:rPr>
          <w:rFonts w:ascii="Sylfaen" w:hAnsi="Sylfaen"/>
          <w:sz w:val="24"/>
          <w:szCs w:val="24"/>
        </w:rPr>
        <w:t xml:space="preserve"> </w:t>
      </w:r>
      <w:r w:rsidRPr="00214C05">
        <w:rPr>
          <w:rFonts w:ascii="Sylfaen" w:hAnsi="Sylfaen"/>
          <w:sz w:val="24"/>
          <w:szCs w:val="24"/>
        </w:rPr>
        <w:t>ձևավորումը</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հարկային</w:t>
      </w:r>
      <w:r w:rsidRPr="007D7753">
        <w:rPr>
          <w:rFonts w:ascii="Sylfaen" w:hAnsi="Sylfaen"/>
          <w:sz w:val="24"/>
          <w:szCs w:val="24"/>
        </w:rPr>
        <w:t xml:space="preserve"> </w:t>
      </w:r>
      <w:r w:rsidRPr="00214C05">
        <w:rPr>
          <w:rFonts w:ascii="Sylfaen" w:hAnsi="Sylfaen"/>
          <w:sz w:val="24"/>
          <w:szCs w:val="24"/>
        </w:rPr>
        <w:t>քաղաքականության</w:t>
      </w:r>
      <w:r w:rsidRPr="007D7753">
        <w:rPr>
          <w:rFonts w:ascii="Sylfaen" w:hAnsi="Sylfaen"/>
          <w:sz w:val="24"/>
          <w:szCs w:val="24"/>
        </w:rPr>
        <w:t xml:space="preserve"> </w:t>
      </w:r>
      <w:r w:rsidRPr="00214C05">
        <w:rPr>
          <w:rFonts w:ascii="Sylfaen" w:hAnsi="Sylfaen"/>
          <w:sz w:val="24"/>
          <w:szCs w:val="24"/>
        </w:rPr>
        <w:t>իրականացումը</w:t>
      </w:r>
      <w:r w:rsidRPr="007D7753">
        <w:rPr>
          <w:rFonts w:ascii="Sylfaen" w:hAnsi="Sylfaen"/>
          <w:sz w:val="24"/>
          <w:szCs w:val="24"/>
        </w:rPr>
        <w:t xml:space="preserve"> </w:t>
      </w:r>
      <w:r w:rsidRPr="00214C05">
        <w:rPr>
          <w:rFonts w:ascii="Sylfaen" w:hAnsi="Sylfaen"/>
          <w:sz w:val="24"/>
          <w:szCs w:val="24"/>
        </w:rPr>
        <w:t>բախվում</w:t>
      </w:r>
      <w:r w:rsidRPr="007D7753">
        <w:rPr>
          <w:rFonts w:ascii="Sylfaen" w:hAnsi="Sylfaen"/>
          <w:sz w:val="24"/>
          <w:szCs w:val="24"/>
        </w:rPr>
        <w:t xml:space="preserve"> </w:t>
      </w:r>
      <w:r w:rsidRPr="00214C05">
        <w:rPr>
          <w:rFonts w:ascii="Sylfaen" w:hAnsi="Sylfaen"/>
          <w:sz w:val="24"/>
          <w:szCs w:val="24"/>
        </w:rPr>
        <w:t>են</w:t>
      </w:r>
      <w:r w:rsidRPr="007D7753">
        <w:rPr>
          <w:rFonts w:ascii="Sylfaen" w:hAnsi="Sylfaen"/>
          <w:sz w:val="24"/>
          <w:szCs w:val="24"/>
        </w:rPr>
        <w:t xml:space="preserve"> </w:t>
      </w:r>
      <w:r w:rsidRPr="00214C05">
        <w:rPr>
          <w:rFonts w:ascii="Sylfaen" w:hAnsi="Sylfaen"/>
          <w:sz w:val="24"/>
          <w:szCs w:val="24"/>
        </w:rPr>
        <w:t>մի</w:t>
      </w:r>
      <w:r w:rsidRPr="007D7753">
        <w:rPr>
          <w:rFonts w:ascii="Sylfaen" w:hAnsi="Sylfaen"/>
          <w:sz w:val="24"/>
          <w:szCs w:val="24"/>
        </w:rPr>
        <w:t xml:space="preserve"> </w:t>
      </w:r>
      <w:r w:rsidRPr="00214C05">
        <w:rPr>
          <w:rFonts w:ascii="Sylfaen" w:hAnsi="Sylfaen"/>
          <w:sz w:val="24"/>
          <w:szCs w:val="24"/>
        </w:rPr>
        <w:t>շարք</w:t>
      </w:r>
      <w:r w:rsidRPr="007D7753">
        <w:rPr>
          <w:rFonts w:ascii="Sylfaen" w:hAnsi="Sylfaen"/>
          <w:sz w:val="24"/>
          <w:szCs w:val="24"/>
        </w:rPr>
        <w:t xml:space="preserve"> </w:t>
      </w:r>
      <w:r w:rsidRPr="00214C05">
        <w:rPr>
          <w:rFonts w:ascii="Sylfaen" w:hAnsi="Sylfaen"/>
          <w:sz w:val="24"/>
          <w:szCs w:val="24"/>
        </w:rPr>
        <w:t>խնդիրների</w:t>
      </w:r>
      <w:r w:rsidRPr="007D7753">
        <w:rPr>
          <w:rFonts w:ascii="Sylfaen" w:hAnsi="Sylfaen"/>
          <w:sz w:val="24"/>
          <w:szCs w:val="24"/>
        </w:rPr>
        <w:t xml:space="preserve"> </w:t>
      </w:r>
      <w:r w:rsidRPr="00214C05">
        <w:rPr>
          <w:rFonts w:ascii="Sylfaen" w:hAnsi="Sylfaen"/>
          <w:sz w:val="24"/>
          <w:szCs w:val="24"/>
        </w:rPr>
        <w:t>ու</w:t>
      </w:r>
      <w:r w:rsidRPr="007D7753">
        <w:rPr>
          <w:rFonts w:ascii="Sylfaen" w:hAnsi="Sylfaen"/>
          <w:sz w:val="24"/>
          <w:szCs w:val="24"/>
        </w:rPr>
        <w:t xml:space="preserve"> </w:t>
      </w:r>
      <w:r w:rsidRPr="00214C05">
        <w:rPr>
          <w:rFonts w:ascii="Sylfaen" w:hAnsi="Sylfaen"/>
          <w:sz w:val="24"/>
          <w:szCs w:val="24"/>
        </w:rPr>
        <w:t>սահմանափակումների</w:t>
      </w:r>
      <w:r w:rsidRPr="007D7753">
        <w:rPr>
          <w:rFonts w:ascii="Sylfaen" w:hAnsi="Sylfaen"/>
          <w:sz w:val="24"/>
          <w:szCs w:val="24"/>
        </w:rPr>
        <w:t xml:space="preserve"> </w:t>
      </w:r>
      <w:r w:rsidRPr="00214C05">
        <w:rPr>
          <w:rFonts w:ascii="Sylfaen" w:hAnsi="Sylfaen"/>
          <w:sz w:val="24"/>
          <w:szCs w:val="24"/>
        </w:rPr>
        <w:t>հետ</w:t>
      </w:r>
      <w:r w:rsidRPr="007D7753">
        <w:rPr>
          <w:rFonts w:ascii="Sylfaen" w:hAnsi="Sylfaen"/>
          <w:sz w:val="24"/>
          <w:szCs w:val="24"/>
        </w:rPr>
        <w:t xml:space="preserve">, </w:t>
      </w:r>
      <w:r w:rsidRPr="00214C05">
        <w:rPr>
          <w:rFonts w:ascii="Sylfaen" w:hAnsi="Sylfaen"/>
          <w:sz w:val="24"/>
          <w:szCs w:val="24"/>
        </w:rPr>
        <w:t>որոնք</w:t>
      </w:r>
      <w:r w:rsidRPr="007D7753">
        <w:rPr>
          <w:rFonts w:ascii="Sylfaen" w:hAnsi="Sylfaen"/>
          <w:sz w:val="24"/>
          <w:szCs w:val="24"/>
        </w:rPr>
        <w:t xml:space="preserve"> </w:t>
      </w:r>
      <w:r w:rsidRPr="00214C05">
        <w:rPr>
          <w:rFonts w:ascii="Sylfaen" w:hAnsi="Sylfaen"/>
          <w:sz w:val="24"/>
          <w:szCs w:val="24"/>
        </w:rPr>
        <w:t>հիմնականում</w:t>
      </w:r>
      <w:r w:rsidRPr="007D7753">
        <w:rPr>
          <w:rFonts w:ascii="Sylfaen" w:hAnsi="Sylfaen"/>
          <w:sz w:val="24"/>
          <w:szCs w:val="24"/>
        </w:rPr>
        <w:t xml:space="preserve"> </w:t>
      </w:r>
      <w:r w:rsidRPr="00214C05">
        <w:rPr>
          <w:rFonts w:ascii="Sylfaen" w:hAnsi="Sylfaen"/>
          <w:sz w:val="24"/>
          <w:szCs w:val="24"/>
        </w:rPr>
        <w:t>պայմանավորված</w:t>
      </w:r>
      <w:r w:rsidRPr="007D7753">
        <w:rPr>
          <w:rFonts w:ascii="Sylfaen" w:hAnsi="Sylfaen"/>
          <w:sz w:val="24"/>
          <w:szCs w:val="24"/>
        </w:rPr>
        <w:t xml:space="preserve"> </w:t>
      </w:r>
      <w:r w:rsidRPr="00214C05">
        <w:rPr>
          <w:rFonts w:ascii="Sylfaen" w:hAnsi="Sylfaen"/>
          <w:sz w:val="24"/>
          <w:szCs w:val="24"/>
        </w:rPr>
        <w:t>են</w:t>
      </w:r>
      <w:r w:rsidRPr="007D7753">
        <w:rPr>
          <w:rFonts w:ascii="Sylfaen" w:hAnsi="Sylfaen"/>
          <w:sz w:val="24"/>
          <w:szCs w:val="24"/>
        </w:rPr>
        <w:t xml:space="preserve"> </w:t>
      </w:r>
      <w:r w:rsidRPr="00214C05">
        <w:rPr>
          <w:rFonts w:ascii="Sylfaen" w:hAnsi="Sylfaen"/>
          <w:sz w:val="24"/>
          <w:szCs w:val="24"/>
        </w:rPr>
        <w:t>անցումային</w:t>
      </w:r>
      <w:r w:rsidRPr="007D7753">
        <w:rPr>
          <w:rFonts w:ascii="Sylfaen" w:hAnsi="Sylfaen"/>
          <w:sz w:val="24"/>
          <w:szCs w:val="24"/>
        </w:rPr>
        <w:t xml:space="preserve"> </w:t>
      </w:r>
      <w:r w:rsidRPr="00214C05">
        <w:rPr>
          <w:rFonts w:ascii="Sylfaen" w:hAnsi="Sylfaen"/>
          <w:sz w:val="24"/>
          <w:szCs w:val="24"/>
        </w:rPr>
        <w:t>շրջանի</w:t>
      </w:r>
      <w:r w:rsidRPr="007D7753">
        <w:rPr>
          <w:rFonts w:ascii="Sylfaen" w:hAnsi="Sylfaen"/>
          <w:sz w:val="24"/>
          <w:szCs w:val="24"/>
        </w:rPr>
        <w:t xml:space="preserve"> </w:t>
      </w:r>
      <w:r w:rsidRPr="00214C05">
        <w:rPr>
          <w:rFonts w:ascii="Sylfaen" w:hAnsi="Sylfaen"/>
          <w:sz w:val="24"/>
          <w:szCs w:val="24"/>
        </w:rPr>
        <w:t>առանձահատկություններով</w:t>
      </w:r>
      <w:r w:rsidRPr="007D7753">
        <w:rPr>
          <w:rFonts w:ascii="Sylfaen" w:hAnsi="Sylfaen"/>
          <w:sz w:val="24"/>
          <w:szCs w:val="24"/>
        </w:rPr>
        <w:t xml:space="preserve">: </w:t>
      </w:r>
      <w:r w:rsidRPr="00214C05">
        <w:rPr>
          <w:rFonts w:ascii="Sylfaen" w:hAnsi="Sylfaen"/>
          <w:sz w:val="24"/>
          <w:szCs w:val="24"/>
        </w:rPr>
        <w:t>Համաշխարհային</w:t>
      </w:r>
      <w:r w:rsidRPr="007D7753">
        <w:rPr>
          <w:rFonts w:ascii="Sylfaen" w:hAnsi="Sylfaen"/>
          <w:sz w:val="24"/>
          <w:szCs w:val="24"/>
        </w:rPr>
        <w:t xml:space="preserve"> </w:t>
      </w:r>
      <w:r w:rsidRPr="00214C05">
        <w:rPr>
          <w:rFonts w:ascii="Sylfaen" w:hAnsi="Sylfaen"/>
          <w:sz w:val="24"/>
          <w:szCs w:val="24"/>
        </w:rPr>
        <w:t>փորձը</w:t>
      </w:r>
      <w:r w:rsidRPr="007D7753">
        <w:rPr>
          <w:rFonts w:ascii="Sylfaen" w:hAnsi="Sylfaen"/>
          <w:sz w:val="24"/>
          <w:szCs w:val="24"/>
        </w:rPr>
        <w:t xml:space="preserve"> </w:t>
      </w:r>
      <w:r w:rsidRPr="00214C05">
        <w:rPr>
          <w:rFonts w:ascii="Sylfaen" w:hAnsi="Sylfaen"/>
          <w:sz w:val="24"/>
          <w:szCs w:val="24"/>
        </w:rPr>
        <w:t>ցույց</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տալիս</w:t>
      </w:r>
      <w:r w:rsidRPr="007D7753">
        <w:rPr>
          <w:rFonts w:ascii="Sylfaen" w:hAnsi="Sylfaen"/>
          <w:sz w:val="24"/>
          <w:szCs w:val="24"/>
        </w:rPr>
        <w:t xml:space="preserve">, </w:t>
      </w:r>
      <w:r w:rsidRPr="00214C05">
        <w:rPr>
          <w:rFonts w:ascii="Sylfaen" w:hAnsi="Sylfaen"/>
          <w:sz w:val="24"/>
          <w:szCs w:val="24"/>
        </w:rPr>
        <w:t>որ</w:t>
      </w:r>
      <w:r w:rsidRPr="007D7753">
        <w:rPr>
          <w:rFonts w:ascii="Sylfaen" w:hAnsi="Sylfaen"/>
          <w:sz w:val="24"/>
          <w:szCs w:val="24"/>
        </w:rPr>
        <w:t xml:space="preserve"> </w:t>
      </w:r>
      <w:r w:rsidRPr="00214C05">
        <w:rPr>
          <w:rFonts w:ascii="Sylfaen" w:hAnsi="Sylfaen"/>
          <w:sz w:val="24"/>
          <w:szCs w:val="24"/>
        </w:rPr>
        <w:t>անցումային</w:t>
      </w:r>
      <w:r w:rsidRPr="007D7753">
        <w:rPr>
          <w:rFonts w:ascii="Sylfaen" w:hAnsi="Sylfaen"/>
          <w:sz w:val="24"/>
          <w:szCs w:val="24"/>
        </w:rPr>
        <w:t xml:space="preserve"> </w:t>
      </w:r>
      <w:r w:rsidRPr="00214C05">
        <w:rPr>
          <w:rFonts w:ascii="Sylfaen" w:hAnsi="Sylfaen"/>
          <w:sz w:val="24"/>
          <w:szCs w:val="24"/>
        </w:rPr>
        <w:t>փուլում</w:t>
      </w:r>
      <w:r w:rsidRPr="007D7753">
        <w:rPr>
          <w:rFonts w:ascii="Sylfaen" w:hAnsi="Sylfaen"/>
          <w:sz w:val="24"/>
          <w:szCs w:val="24"/>
        </w:rPr>
        <w:t xml:space="preserve"> </w:t>
      </w:r>
      <w:r w:rsidRPr="00214C05">
        <w:rPr>
          <w:rFonts w:ascii="Sylfaen" w:hAnsi="Sylfaen"/>
          <w:sz w:val="24"/>
          <w:szCs w:val="24"/>
        </w:rPr>
        <w:t>գտնվող</w:t>
      </w:r>
      <w:r w:rsidRPr="007D7753">
        <w:rPr>
          <w:rFonts w:ascii="Sylfaen" w:hAnsi="Sylfaen"/>
          <w:sz w:val="24"/>
          <w:szCs w:val="24"/>
        </w:rPr>
        <w:t xml:space="preserve"> </w:t>
      </w:r>
      <w:r w:rsidRPr="00214C05">
        <w:rPr>
          <w:rFonts w:ascii="Sylfaen" w:hAnsi="Sylfaen"/>
          <w:sz w:val="24"/>
          <w:szCs w:val="24"/>
        </w:rPr>
        <w:t>երկրներում</w:t>
      </w:r>
      <w:r w:rsidRPr="007D7753">
        <w:rPr>
          <w:rFonts w:ascii="Sylfaen" w:hAnsi="Sylfaen"/>
          <w:sz w:val="24"/>
          <w:szCs w:val="24"/>
        </w:rPr>
        <w:t xml:space="preserve"> </w:t>
      </w:r>
      <w:r w:rsidRPr="00214C05">
        <w:rPr>
          <w:rFonts w:ascii="Sylfaen" w:hAnsi="Sylfaen"/>
          <w:sz w:val="24"/>
          <w:szCs w:val="24"/>
        </w:rPr>
        <w:t>հարկային</w:t>
      </w:r>
      <w:r w:rsidRPr="007D7753">
        <w:rPr>
          <w:rFonts w:ascii="Sylfaen" w:hAnsi="Sylfaen"/>
          <w:sz w:val="24"/>
          <w:szCs w:val="24"/>
        </w:rPr>
        <w:t xml:space="preserve"> </w:t>
      </w:r>
      <w:r w:rsidRPr="00214C05">
        <w:rPr>
          <w:rFonts w:ascii="Sylfaen" w:hAnsi="Sylfaen"/>
          <w:sz w:val="24"/>
          <w:szCs w:val="24"/>
        </w:rPr>
        <w:t>քաղաքականությունը</w:t>
      </w:r>
      <w:r w:rsidRPr="007D7753">
        <w:rPr>
          <w:rFonts w:ascii="Sylfaen" w:hAnsi="Sylfaen"/>
          <w:sz w:val="24"/>
          <w:szCs w:val="24"/>
        </w:rPr>
        <w:t xml:space="preserve"> </w:t>
      </w:r>
      <w:r w:rsidRPr="00214C05">
        <w:rPr>
          <w:rFonts w:ascii="Sylfaen" w:hAnsi="Sylfaen"/>
          <w:sz w:val="24"/>
          <w:szCs w:val="24"/>
        </w:rPr>
        <w:t>ուղղված</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հարկերի</w:t>
      </w:r>
      <w:r w:rsidRPr="007D7753">
        <w:rPr>
          <w:rFonts w:ascii="Sylfaen" w:hAnsi="Sylfaen"/>
          <w:sz w:val="24"/>
          <w:szCs w:val="24"/>
        </w:rPr>
        <w:t xml:space="preserve"> </w:t>
      </w:r>
      <w:r w:rsidRPr="00214C05">
        <w:rPr>
          <w:rFonts w:ascii="Sylfaen" w:hAnsi="Sylfaen"/>
          <w:sz w:val="24"/>
          <w:szCs w:val="24"/>
        </w:rPr>
        <w:t>առավելագույն</w:t>
      </w:r>
      <w:r w:rsidRPr="007D7753">
        <w:rPr>
          <w:rFonts w:ascii="Sylfaen" w:hAnsi="Sylfaen"/>
          <w:sz w:val="24"/>
          <w:szCs w:val="24"/>
        </w:rPr>
        <w:t xml:space="preserve"> </w:t>
      </w:r>
      <w:r w:rsidRPr="00214C05">
        <w:rPr>
          <w:rFonts w:ascii="Sylfaen" w:hAnsi="Sylfaen"/>
          <w:sz w:val="24"/>
          <w:szCs w:val="24"/>
        </w:rPr>
        <w:t>գանձմանը</w:t>
      </w:r>
      <w:r w:rsidRPr="007D7753">
        <w:rPr>
          <w:rFonts w:ascii="Sylfaen" w:hAnsi="Sylfaen"/>
          <w:sz w:val="24"/>
          <w:szCs w:val="24"/>
        </w:rPr>
        <w:t xml:space="preserve">, </w:t>
      </w:r>
      <w:r w:rsidRPr="00214C05">
        <w:rPr>
          <w:rFonts w:ascii="Sylfaen" w:hAnsi="Sylfaen"/>
          <w:sz w:val="24"/>
          <w:szCs w:val="24"/>
        </w:rPr>
        <w:t>իսկ</w:t>
      </w:r>
      <w:r w:rsidRPr="007D7753">
        <w:rPr>
          <w:rFonts w:ascii="Sylfaen" w:hAnsi="Sylfaen"/>
          <w:sz w:val="24"/>
          <w:szCs w:val="24"/>
        </w:rPr>
        <w:t xml:space="preserve"> </w:t>
      </w:r>
      <w:r w:rsidRPr="00214C05">
        <w:rPr>
          <w:rFonts w:ascii="Sylfaen" w:hAnsi="Sylfaen"/>
          <w:sz w:val="24"/>
          <w:szCs w:val="24"/>
        </w:rPr>
        <w:t>տնտեսական</w:t>
      </w:r>
      <w:r w:rsidRPr="007D7753">
        <w:rPr>
          <w:rFonts w:ascii="Sylfaen" w:hAnsi="Sylfaen"/>
          <w:sz w:val="24"/>
          <w:szCs w:val="24"/>
        </w:rPr>
        <w:t xml:space="preserve"> </w:t>
      </w:r>
      <w:r w:rsidRPr="00214C05">
        <w:rPr>
          <w:rFonts w:ascii="Sylfaen" w:hAnsi="Sylfaen"/>
          <w:sz w:val="24"/>
          <w:szCs w:val="24"/>
        </w:rPr>
        <w:t>իրավիճակների</w:t>
      </w:r>
      <w:r w:rsidRPr="007D7753">
        <w:rPr>
          <w:rFonts w:ascii="Sylfaen" w:hAnsi="Sylfaen"/>
          <w:sz w:val="24"/>
          <w:szCs w:val="24"/>
        </w:rPr>
        <w:t xml:space="preserve"> </w:t>
      </w:r>
      <w:r w:rsidRPr="00214C05">
        <w:rPr>
          <w:rFonts w:ascii="Sylfaen" w:hAnsi="Sylfaen"/>
          <w:sz w:val="24"/>
          <w:szCs w:val="24"/>
        </w:rPr>
        <w:t>փոփոխությանն</w:t>
      </w:r>
      <w:r w:rsidRPr="007D7753">
        <w:rPr>
          <w:rFonts w:ascii="Sylfaen" w:hAnsi="Sylfaen"/>
          <w:sz w:val="24"/>
          <w:szCs w:val="24"/>
        </w:rPr>
        <w:t xml:space="preserve"> </w:t>
      </w:r>
      <w:r w:rsidRPr="00214C05">
        <w:rPr>
          <w:rFonts w:ascii="Sylfaen" w:hAnsi="Sylfaen"/>
          <w:sz w:val="24"/>
          <w:szCs w:val="24"/>
        </w:rPr>
        <w:t>ուղղված</w:t>
      </w:r>
      <w:r w:rsidRPr="007D7753">
        <w:rPr>
          <w:rFonts w:ascii="Sylfaen" w:hAnsi="Sylfaen"/>
          <w:sz w:val="24"/>
          <w:szCs w:val="24"/>
        </w:rPr>
        <w:t xml:space="preserve"> </w:t>
      </w:r>
      <w:r w:rsidRPr="00214C05">
        <w:rPr>
          <w:rFonts w:ascii="Sylfaen" w:hAnsi="Sylfaen"/>
          <w:sz w:val="24"/>
          <w:szCs w:val="24"/>
        </w:rPr>
        <w:t>քայլերը</w:t>
      </w:r>
      <w:r w:rsidRPr="007D7753">
        <w:rPr>
          <w:rFonts w:ascii="Sylfaen" w:hAnsi="Sylfaen"/>
          <w:sz w:val="24"/>
          <w:szCs w:val="24"/>
        </w:rPr>
        <w:t xml:space="preserve">, </w:t>
      </w:r>
      <w:r w:rsidRPr="00214C05">
        <w:rPr>
          <w:rFonts w:ascii="Sylfaen" w:hAnsi="Sylfaen"/>
          <w:sz w:val="24"/>
          <w:szCs w:val="24"/>
        </w:rPr>
        <w:t>սովորաբար</w:t>
      </w:r>
      <w:r w:rsidRPr="007D7753">
        <w:rPr>
          <w:rFonts w:ascii="Sylfaen" w:hAnsi="Sylfaen"/>
          <w:sz w:val="24"/>
          <w:szCs w:val="24"/>
        </w:rPr>
        <w:t xml:space="preserve">, </w:t>
      </w:r>
      <w:r w:rsidRPr="00214C05">
        <w:rPr>
          <w:rFonts w:ascii="Sylfaen" w:hAnsi="Sylfaen"/>
          <w:sz w:val="24"/>
          <w:szCs w:val="24"/>
        </w:rPr>
        <w:t>հանգում</w:t>
      </w:r>
      <w:r w:rsidRPr="007D7753">
        <w:rPr>
          <w:rFonts w:ascii="Sylfaen" w:hAnsi="Sylfaen"/>
          <w:sz w:val="24"/>
          <w:szCs w:val="24"/>
        </w:rPr>
        <w:t xml:space="preserve"> </w:t>
      </w:r>
      <w:r w:rsidRPr="00214C05">
        <w:rPr>
          <w:rFonts w:ascii="Sylfaen" w:hAnsi="Sylfaen"/>
          <w:sz w:val="24"/>
          <w:szCs w:val="24"/>
        </w:rPr>
        <w:t>են</w:t>
      </w:r>
      <w:r w:rsidRPr="007D7753">
        <w:rPr>
          <w:rFonts w:ascii="Sylfaen" w:hAnsi="Sylfaen"/>
          <w:sz w:val="24"/>
          <w:szCs w:val="24"/>
        </w:rPr>
        <w:t xml:space="preserve"> </w:t>
      </w:r>
      <w:r w:rsidRPr="00214C05">
        <w:rPr>
          <w:rFonts w:ascii="Sylfaen" w:hAnsi="Sylfaen"/>
          <w:sz w:val="24"/>
          <w:szCs w:val="24"/>
        </w:rPr>
        <w:t>հարկային</w:t>
      </w:r>
      <w:r w:rsidRPr="007D7753">
        <w:rPr>
          <w:rFonts w:ascii="Sylfaen" w:hAnsi="Sylfaen"/>
          <w:sz w:val="24"/>
          <w:szCs w:val="24"/>
        </w:rPr>
        <w:t xml:space="preserve"> </w:t>
      </w:r>
      <w:r w:rsidRPr="00214C05">
        <w:rPr>
          <w:rFonts w:ascii="Sylfaen" w:hAnsi="Sylfaen"/>
          <w:sz w:val="24"/>
          <w:szCs w:val="24"/>
        </w:rPr>
        <w:t>համակարգի</w:t>
      </w:r>
      <w:r w:rsidRPr="007D7753">
        <w:rPr>
          <w:rFonts w:ascii="Sylfaen" w:hAnsi="Sylfaen"/>
          <w:sz w:val="24"/>
          <w:szCs w:val="24"/>
        </w:rPr>
        <w:t xml:space="preserve"> </w:t>
      </w:r>
      <w:r w:rsidRPr="00214C05">
        <w:rPr>
          <w:rFonts w:ascii="Sylfaen" w:hAnsi="Sylfaen"/>
          <w:sz w:val="24"/>
          <w:szCs w:val="24"/>
        </w:rPr>
        <w:t>շարունակական</w:t>
      </w:r>
      <w:r w:rsidRPr="007D7753">
        <w:rPr>
          <w:rFonts w:ascii="Sylfaen" w:hAnsi="Sylfaen"/>
          <w:sz w:val="24"/>
          <w:szCs w:val="24"/>
        </w:rPr>
        <w:t xml:space="preserve"> </w:t>
      </w:r>
      <w:r w:rsidRPr="00214C05">
        <w:rPr>
          <w:rFonts w:ascii="Sylfaen" w:hAnsi="Sylfaen"/>
          <w:sz w:val="24"/>
          <w:szCs w:val="24"/>
        </w:rPr>
        <w:t>բարեփոխումներին</w:t>
      </w:r>
      <w:r w:rsidRPr="007D7753">
        <w:rPr>
          <w:rFonts w:ascii="Sylfaen" w:hAnsi="Sylfaen"/>
          <w:sz w:val="24"/>
          <w:szCs w:val="24"/>
        </w:rPr>
        <w:t xml:space="preserve">, </w:t>
      </w:r>
      <w:r w:rsidRPr="00214C05">
        <w:rPr>
          <w:rFonts w:ascii="Sylfaen" w:hAnsi="Sylfaen"/>
          <w:sz w:val="24"/>
          <w:szCs w:val="24"/>
        </w:rPr>
        <w:t>որոնք</w:t>
      </w:r>
      <w:r w:rsidRPr="007D7753">
        <w:rPr>
          <w:rFonts w:ascii="Sylfaen" w:hAnsi="Sylfaen"/>
          <w:sz w:val="24"/>
          <w:szCs w:val="24"/>
        </w:rPr>
        <w:t xml:space="preserve"> </w:t>
      </w:r>
      <w:r w:rsidRPr="00214C05">
        <w:rPr>
          <w:rFonts w:ascii="Sylfaen" w:hAnsi="Sylfaen"/>
          <w:sz w:val="24"/>
          <w:szCs w:val="24"/>
        </w:rPr>
        <w:t>մասնակիորեն</w:t>
      </w:r>
      <w:r w:rsidRPr="007D7753">
        <w:rPr>
          <w:rFonts w:ascii="Sylfaen" w:hAnsi="Sylfaen"/>
          <w:sz w:val="24"/>
          <w:szCs w:val="24"/>
        </w:rPr>
        <w:t xml:space="preserve"> </w:t>
      </w:r>
      <w:r w:rsidRPr="00214C05">
        <w:rPr>
          <w:rFonts w:ascii="Sylfaen" w:hAnsi="Sylfaen"/>
          <w:sz w:val="24"/>
          <w:szCs w:val="24"/>
        </w:rPr>
        <w:t>են</w:t>
      </w:r>
      <w:r w:rsidRPr="007D7753">
        <w:rPr>
          <w:rFonts w:ascii="Sylfaen" w:hAnsi="Sylfaen"/>
          <w:sz w:val="24"/>
          <w:szCs w:val="24"/>
        </w:rPr>
        <w:t xml:space="preserve"> </w:t>
      </w:r>
      <w:r w:rsidRPr="00214C05">
        <w:rPr>
          <w:rFonts w:ascii="Sylfaen" w:hAnsi="Sylfaen"/>
          <w:sz w:val="24"/>
          <w:szCs w:val="24"/>
        </w:rPr>
        <w:t>լուծում</w:t>
      </w:r>
      <w:r w:rsidRPr="007D7753">
        <w:rPr>
          <w:rFonts w:ascii="Sylfaen" w:hAnsi="Sylfaen"/>
          <w:sz w:val="24"/>
          <w:szCs w:val="24"/>
        </w:rPr>
        <w:t xml:space="preserve"> </w:t>
      </w:r>
      <w:r w:rsidRPr="00214C05">
        <w:rPr>
          <w:rFonts w:ascii="Sylfaen" w:hAnsi="Sylfaen"/>
          <w:sz w:val="24"/>
          <w:szCs w:val="24"/>
        </w:rPr>
        <w:t>տվյալ</w:t>
      </w:r>
      <w:r w:rsidRPr="007D7753">
        <w:rPr>
          <w:rFonts w:ascii="Sylfaen" w:hAnsi="Sylfaen"/>
          <w:sz w:val="24"/>
          <w:szCs w:val="24"/>
        </w:rPr>
        <w:t xml:space="preserve"> </w:t>
      </w:r>
      <w:r w:rsidRPr="00214C05">
        <w:rPr>
          <w:rFonts w:ascii="Sylfaen" w:hAnsi="Sylfaen"/>
          <w:sz w:val="24"/>
          <w:szCs w:val="24"/>
        </w:rPr>
        <w:t>հիմնախնդիրը</w:t>
      </w:r>
      <w:r w:rsidRPr="00214C05">
        <w:rPr>
          <w:rStyle w:val="afa"/>
          <w:rFonts w:ascii="Sylfaen" w:hAnsi="Sylfaen"/>
          <w:sz w:val="24"/>
          <w:szCs w:val="24"/>
        </w:rPr>
        <w:footnoteReference w:id="28"/>
      </w:r>
      <w:r w:rsidRPr="007D7753">
        <w:rPr>
          <w:rFonts w:ascii="Sylfaen" w:hAnsi="Sylfaen"/>
          <w:sz w:val="24"/>
          <w:szCs w:val="24"/>
        </w:rPr>
        <w:t>:</w:t>
      </w:r>
    </w:p>
    <w:p w:rsidR="00EB2278" w:rsidRPr="007D7753"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Եթե</w:t>
      </w:r>
      <w:r w:rsidRPr="007D7753">
        <w:rPr>
          <w:rFonts w:ascii="Sylfaen" w:hAnsi="Sylfaen"/>
          <w:sz w:val="24"/>
          <w:szCs w:val="24"/>
        </w:rPr>
        <w:t xml:space="preserve"> </w:t>
      </w:r>
      <w:r w:rsidRPr="00214C05">
        <w:rPr>
          <w:rFonts w:ascii="Sylfaen" w:hAnsi="Sylfaen"/>
          <w:sz w:val="24"/>
          <w:szCs w:val="24"/>
        </w:rPr>
        <w:t>հարկային</w:t>
      </w:r>
      <w:r w:rsidRPr="007D7753">
        <w:rPr>
          <w:rFonts w:ascii="Sylfaen" w:hAnsi="Sylfaen"/>
          <w:sz w:val="24"/>
          <w:szCs w:val="24"/>
        </w:rPr>
        <w:t xml:space="preserve"> </w:t>
      </w:r>
      <w:r w:rsidRPr="00214C05">
        <w:rPr>
          <w:rFonts w:ascii="Sylfaen" w:hAnsi="Sylfaen"/>
          <w:sz w:val="24"/>
          <w:szCs w:val="24"/>
        </w:rPr>
        <w:t>քաղաքականությունը</w:t>
      </w:r>
      <w:r w:rsidRPr="007D7753">
        <w:rPr>
          <w:rFonts w:ascii="Sylfaen" w:hAnsi="Sylfaen"/>
          <w:sz w:val="24"/>
          <w:szCs w:val="24"/>
        </w:rPr>
        <w:t xml:space="preserve"> </w:t>
      </w:r>
      <w:r w:rsidRPr="00214C05">
        <w:rPr>
          <w:rFonts w:ascii="Sylfaen" w:hAnsi="Sylfaen"/>
          <w:sz w:val="24"/>
          <w:szCs w:val="24"/>
        </w:rPr>
        <w:t>որոշում</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բյուջեի</w:t>
      </w:r>
      <w:r w:rsidRPr="007D7753">
        <w:rPr>
          <w:rFonts w:ascii="Sylfaen" w:hAnsi="Sylfaen"/>
          <w:sz w:val="24"/>
          <w:szCs w:val="24"/>
        </w:rPr>
        <w:t xml:space="preserve"> </w:t>
      </w:r>
      <w:r w:rsidRPr="00214C05">
        <w:rPr>
          <w:rFonts w:ascii="Sylfaen" w:hAnsi="Sylfaen"/>
          <w:sz w:val="24"/>
          <w:szCs w:val="24"/>
        </w:rPr>
        <w:t>հարկային</w:t>
      </w:r>
      <w:r w:rsidRPr="007D7753">
        <w:rPr>
          <w:rFonts w:ascii="Sylfaen" w:hAnsi="Sylfaen"/>
          <w:sz w:val="24"/>
          <w:szCs w:val="24"/>
        </w:rPr>
        <w:t xml:space="preserve"> </w:t>
      </w:r>
      <w:r w:rsidRPr="00214C05">
        <w:rPr>
          <w:rFonts w:ascii="Sylfaen" w:hAnsi="Sylfaen"/>
          <w:sz w:val="24"/>
          <w:szCs w:val="24"/>
        </w:rPr>
        <w:t>մուտքերը</w:t>
      </w:r>
      <w:r w:rsidRPr="007D7753">
        <w:rPr>
          <w:rFonts w:ascii="Sylfaen" w:hAnsi="Sylfaen"/>
          <w:sz w:val="24"/>
          <w:szCs w:val="24"/>
        </w:rPr>
        <w:t xml:space="preserve">, </w:t>
      </w:r>
      <w:r w:rsidRPr="00214C05">
        <w:rPr>
          <w:rFonts w:ascii="Sylfaen" w:hAnsi="Sylfaen"/>
          <w:sz w:val="24"/>
          <w:szCs w:val="24"/>
        </w:rPr>
        <w:t>կազմն</w:t>
      </w:r>
      <w:r w:rsidRPr="007D7753">
        <w:rPr>
          <w:rFonts w:ascii="Sylfaen" w:hAnsi="Sylfaen"/>
          <w:sz w:val="24"/>
          <w:szCs w:val="24"/>
        </w:rPr>
        <w:t xml:space="preserve"> </w:t>
      </w:r>
      <w:r w:rsidRPr="00214C05">
        <w:rPr>
          <w:rFonts w:ascii="Sylfaen" w:hAnsi="Sylfaen"/>
          <w:sz w:val="24"/>
          <w:szCs w:val="24"/>
        </w:rPr>
        <w:t>ու</w:t>
      </w:r>
      <w:r w:rsidRPr="007D7753">
        <w:rPr>
          <w:rFonts w:ascii="Sylfaen" w:hAnsi="Sylfaen"/>
          <w:sz w:val="24"/>
          <w:szCs w:val="24"/>
        </w:rPr>
        <w:t xml:space="preserve"> </w:t>
      </w:r>
      <w:r w:rsidRPr="00214C05">
        <w:rPr>
          <w:rFonts w:ascii="Sylfaen" w:hAnsi="Sylfaen"/>
          <w:sz w:val="24"/>
          <w:szCs w:val="24"/>
        </w:rPr>
        <w:t>կառուցվածքը</w:t>
      </w:r>
      <w:r w:rsidRPr="007D7753">
        <w:rPr>
          <w:rFonts w:ascii="Sylfaen" w:hAnsi="Sylfaen"/>
          <w:sz w:val="24"/>
          <w:szCs w:val="24"/>
        </w:rPr>
        <w:t xml:space="preserve">, </w:t>
      </w:r>
      <w:r w:rsidRPr="00214C05">
        <w:rPr>
          <w:rFonts w:ascii="Sylfaen" w:hAnsi="Sylfaen"/>
          <w:sz w:val="24"/>
          <w:szCs w:val="24"/>
        </w:rPr>
        <w:t>ապա</w:t>
      </w:r>
      <w:r w:rsidRPr="007D7753">
        <w:rPr>
          <w:rFonts w:ascii="Sylfaen" w:hAnsi="Sylfaen"/>
          <w:sz w:val="24"/>
          <w:szCs w:val="24"/>
        </w:rPr>
        <w:t xml:space="preserve"> </w:t>
      </w:r>
      <w:r w:rsidRPr="00214C05">
        <w:rPr>
          <w:rFonts w:ascii="Sylfaen" w:hAnsi="Sylfaen"/>
          <w:sz w:val="24"/>
          <w:szCs w:val="24"/>
        </w:rPr>
        <w:t>բյուջետային</w:t>
      </w:r>
      <w:r w:rsidRPr="007D7753">
        <w:rPr>
          <w:rFonts w:ascii="Sylfaen" w:hAnsi="Sylfaen"/>
          <w:sz w:val="24"/>
          <w:szCs w:val="24"/>
        </w:rPr>
        <w:t xml:space="preserve"> </w:t>
      </w:r>
      <w:r w:rsidRPr="00214C05">
        <w:rPr>
          <w:rFonts w:ascii="Sylfaen" w:hAnsi="Sylfaen"/>
          <w:sz w:val="24"/>
          <w:szCs w:val="24"/>
        </w:rPr>
        <w:t>ելքերի</w:t>
      </w:r>
      <w:r w:rsidRPr="007D7753">
        <w:rPr>
          <w:rFonts w:ascii="Sylfaen" w:hAnsi="Sylfaen"/>
          <w:sz w:val="24"/>
          <w:szCs w:val="24"/>
        </w:rPr>
        <w:t xml:space="preserve"> </w:t>
      </w:r>
      <w:r w:rsidRPr="00214C05">
        <w:rPr>
          <w:rFonts w:ascii="Sylfaen" w:hAnsi="Sylfaen"/>
          <w:sz w:val="24"/>
          <w:szCs w:val="24"/>
        </w:rPr>
        <w:t>ծավալներն</w:t>
      </w:r>
      <w:r w:rsidRPr="007D7753">
        <w:rPr>
          <w:rFonts w:ascii="Sylfaen" w:hAnsi="Sylfaen"/>
          <w:sz w:val="24"/>
          <w:szCs w:val="24"/>
        </w:rPr>
        <w:t xml:space="preserve"> </w:t>
      </w:r>
      <w:r w:rsidRPr="00214C05">
        <w:rPr>
          <w:rFonts w:ascii="Sylfaen" w:hAnsi="Sylfaen"/>
          <w:sz w:val="24"/>
          <w:szCs w:val="24"/>
        </w:rPr>
        <w:t>ու</w:t>
      </w:r>
      <w:r w:rsidRPr="007D7753">
        <w:rPr>
          <w:rFonts w:ascii="Sylfaen" w:hAnsi="Sylfaen"/>
          <w:sz w:val="24"/>
          <w:szCs w:val="24"/>
        </w:rPr>
        <w:t xml:space="preserve"> </w:t>
      </w:r>
      <w:r w:rsidRPr="00214C05">
        <w:rPr>
          <w:rFonts w:ascii="Sylfaen" w:hAnsi="Sylfaen"/>
          <w:sz w:val="24"/>
          <w:szCs w:val="24"/>
        </w:rPr>
        <w:t>ուղղությունները</w:t>
      </w:r>
      <w:r w:rsidRPr="007D7753">
        <w:rPr>
          <w:rFonts w:ascii="Sylfaen" w:hAnsi="Sylfaen"/>
          <w:sz w:val="24"/>
          <w:szCs w:val="24"/>
        </w:rPr>
        <w:t xml:space="preserve"> </w:t>
      </w:r>
      <w:r w:rsidRPr="00214C05">
        <w:rPr>
          <w:rFonts w:ascii="Sylfaen" w:hAnsi="Sylfaen"/>
          <w:sz w:val="24"/>
          <w:szCs w:val="24"/>
        </w:rPr>
        <w:t>պայմանավորված</w:t>
      </w:r>
      <w:r w:rsidRPr="007D7753">
        <w:rPr>
          <w:rFonts w:ascii="Sylfaen" w:hAnsi="Sylfaen"/>
          <w:sz w:val="24"/>
          <w:szCs w:val="24"/>
        </w:rPr>
        <w:t xml:space="preserve"> </w:t>
      </w:r>
      <w:r w:rsidRPr="00214C05">
        <w:rPr>
          <w:rFonts w:ascii="Sylfaen" w:hAnsi="Sylfaen"/>
          <w:sz w:val="24"/>
          <w:szCs w:val="24"/>
        </w:rPr>
        <w:t>են</w:t>
      </w:r>
      <w:r w:rsidRPr="007D7753">
        <w:rPr>
          <w:rFonts w:ascii="Sylfaen" w:hAnsi="Sylfaen"/>
          <w:sz w:val="24"/>
          <w:szCs w:val="24"/>
        </w:rPr>
        <w:t xml:space="preserve"> </w:t>
      </w:r>
      <w:r w:rsidRPr="00214C05">
        <w:rPr>
          <w:rFonts w:ascii="Sylfaen" w:hAnsi="Sylfaen"/>
          <w:sz w:val="24"/>
          <w:szCs w:val="24"/>
        </w:rPr>
        <w:t>պետության</w:t>
      </w:r>
      <w:r w:rsidRPr="007D7753">
        <w:rPr>
          <w:rFonts w:ascii="Sylfaen" w:hAnsi="Sylfaen"/>
          <w:sz w:val="24"/>
          <w:szCs w:val="24"/>
        </w:rPr>
        <w:t xml:space="preserve"> </w:t>
      </w:r>
      <w:r w:rsidRPr="00214C05">
        <w:rPr>
          <w:rFonts w:ascii="Sylfaen" w:hAnsi="Sylfaen"/>
          <w:sz w:val="24"/>
          <w:szCs w:val="24"/>
        </w:rPr>
        <w:t>կողմից</w:t>
      </w:r>
      <w:r w:rsidRPr="007D7753">
        <w:rPr>
          <w:rFonts w:ascii="Sylfaen" w:hAnsi="Sylfaen"/>
          <w:sz w:val="24"/>
          <w:szCs w:val="24"/>
        </w:rPr>
        <w:t xml:space="preserve"> </w:t>
      </w:r>
      <w:r w:rsidRPr="00214C05">
        <w:rPr>
          <w:rFonts w:ascii="Sylfaen" w:hAnsi="Sylfaen"/>
          <w:sz w:val="24"/>
          <w:szCs w:val="24"/>
        </w:rPr>
        <w:t>իրականացվող</w:t>
      </w:r>
      <w:r w:rsidRPr="007D7753">
        <w:rPr>
          <w:rFonts w:ascii="Sylfaen" w:hAnsi="Sylfaen"/>
          <w:sz w:val="24"/>
          <w:szCs w:val="24"/>
        </w:rPr>
        <w:t xml:space="preserve"> </w:t>
      </w:r>
      <w:r w:rsidRPr="00214C05">
        <w:rPr>
          <w:rFonts w:ascii="Sylfaen" w:hAnsi="Sylfaen"/>
          <w:i/>
          <w:sz w:val="24"/>
          <w:szCs w:val="24"/>
        </w:rPr>
        <w:t>բյուջետային</w:t>
      </w:r>
      <w:r w:rsidRPr="007D7753">
        <w:rPr>
          <w:rFonts w:ascii="Sylfaen" w:hAnsi="Sylfaen"/>
          <w:i/>
          <w:sz w:val="24"/>
          <w:szCs w:val="24"/>
        </w:rPr>
        <w:t xml:space="preserve"> </w:t>
      </w:r>
      <w:r w:rsidRPr="00214C05">
        <w:rPr>
          <w:rFonts w:ascii="Sylfaen" w:hAnsi="Sylfaen"/>
          <w:i/>
          <w:sz w:val="24"/>
          <w:szCs w:val="24"/>
        </w:rPr>
        <w:t>քաղաքականությամբ</w:t>
      </w:r>
      <w:r w:rsidRPr="007D7753">
        <w:rPr>
          <w:rFonts w:ascii="Sylfaen" w:hAnsi="Sylfaen"/>
          <w:sz w:val="24"/>
          <w:szCs w:val="24"/>
        </w:rPr>
        <w:t xml:space="preserve">: </w:t>
      </w:r>
      <w:r w:rsidRPr="00214C05">
        <w:rPr>
          <w:rFonts w:ascii="Sylfaen" w:hAnsi="Sylfaen"/>
          <w:b/>
          <w:i/>
          <w:sz w:val="24"/>
          <w:szCs w:val="24"/>
        </w:rPr>
        <w:t>Բյուջետային</w:t>
      </w:r>
      <w:r w:rsidRPr="007D7753">
        <w:rPr>
          <w:rFonts w:ascii="Sylfaen" w:hAnsi="Sylfaen"/>
          <w:b/>
          <w:i/>
          <w:sz w:val="24"/>
          <w:szCs w:val="24"/>
        </w:rPr>
        <w:t xml:space="preserve"> </w:t>
      </w:r>
      <w:r w:rsidRPr="00214C05">
        <w:rPr>
          <w:rFonts w:ascii="Sylfaen" w:hAnsi="Sylfaen"/>
          <w:b/>
          <w:i/>
          <w:sz w:val="24"/>
          <w:szCs w:val="24"/>
        </w:rPr>
        <w:t>քաղաքականությունը</w:t>
      </w:r>
      <w:r w:rsidRPr="007D7753">
        <w:rPr>
          <w:rFonts w:ascii="Sylfaen" w:hAnsi="Sylfaen"/>
          <w:sz w:val="24"/>
          <w:szCs w:val="24"/>
        </w:rPr>
        <w:t xml:space="preserve"> </w:t>
      </w:r>
      <w:r w:rsidRPr="00214C05">
        <w:rPr>
          <w:rFonts w:ascii="Sylfaen" w:hAnsi="Sylfaen"/>
          <w:sz w:val="24"/>
          <w:szCs w:val="24"/>
        </w:rPr>
        <w:t>ցույց</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տալիս</w:t>
      </w:r>
      <w:r w:rsidRPr="007D7753">
        <w:rPr>
          <w:rFonts w:ascii="Sylfaen" w:hAnsi="Sylfaen"/>
          <w:sz w:val="24"/>
          <w:szCs w:val="24"/>
        </w:rPr>
        <w:t xml:space="preserve"> </w:t>
      </w:r>
      <w:r w:rsidRPr="00214C05">
        <w:rPr>
          <w:rFonts w:ascii="Sylfaen" w:hAnsi="Sylfaen"/>
          <w:sz w:val="24"/>
          <w:szCs w:val="24"/>
        </w:rPr>
        <w:t>հասարակական</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տնտեսական</w:t>
      </w:r>
      <w:r w:rsidRPr="007D7753">
        <w:rPr>
          <w:rFonts w:ascii="Sylfaen" w:hAnsi="Sylfaen"/>
          <w:sz w:val="24"/>
          <w:szCs w:val="24"/>
        </w:rPr>
        <w:t xml:space="preserve"> </w:t>
      </w:r>
      <w:r w:rsidRPr="00214C05">
        <w:rPr>
          <w:rFonts w:ascii="Sylfaen" w:hAnsi="Sylfaen"/>
          <w:sz w:val="24"/>
          <w:szCs w:val="24"/>
        </w:rPr>
        <w:t>զարգացման</w:t>
      </w:r>
      <w:r w:rsidRPr="007D7753">
        <w:rPr>
          <w:rFonts w:ascii="Sylfaen" w:hAnsi="Sylfaen"/>
          <w:sz w:val="24"/>
          <w:szCs w:val="24"/>
        </w:rPr>
        <w:t xml:space="preserve"> </w:t>
      </w:r>
      <w:r w:rsidRPr="00214C05">
        <w:rPr>
          <w:rFonts w:ascii="Sylfaen" w:hAnsi="Sylfaen"/>
          <w:sz w:val="24"/>
          <w:szCs w:val="24"/>
        </w:rPr>
        <w:t>գործում</w:t>
      </w:r>
      <w:r w:rsidRPr="007D7753">
        <w:rPr>
          <w:rFonts w:ascii="Sylfaen" w:hAnsi="Sylfaen"/>
          <w:sz w:val="24"/>
          <w:szCs w:val="24"/>
        </w:rPr>
        <w:t xml:space="preserve"> </w:t>
      </w:r>
      <w:r w:rsidRPr="00214C05">
        <w:rPr>
          <w:rFonts w:ascii="Sylfaen" w:hAnsi="Sylfaen"/>
          <w:sz w:val="24"/>
          <w:szCs w:val="24"/>
        </w:rPr>
        <w:t>պետության</w:t>
      </w:r>
      <w:r w:rsidRPr="007D7753">
        <w:rPr>
          <w:rFonts w:ascii="Sylfaen" w:hAnsi="Sylfaen"/>
          <w:sz w:val="24"/>
          <w:szCs w:val="24"/>
        </w:rPr>
        <w:t xml:space="preserve"> </w:t>
      </w:r>
      <w:r w:rsidRPr="00214C05">
        <w:rPr>
          <w:rFonts w:ascii="Sylfaen" w:hAnsi="Sylfaen"/>
          <w:sz w:val="24"/>
          <w:szCs w:val="24"/>
        </w:rPr>
        <w:t>դերի</w:t>
      </w:r>
      <w:r w:rsidRPr="007D7753">
        <w:rPr>
          <w:rFonts w:ascii="Sylfaen" w:hAnsi="Sylfaen"/>
          <w:sz w:val="24"/>
          <w:szCs w:val="24"/>
        </w:rPr>
        <w:t xml:space="preserve"> </w:t>
      </w:r>
      <w:r w:rsidRPr="00214C05">
        <w:rPr>
          <w:rFonts w:ascii="Sylfaen" w:hAnsi="Sylfaen"/>
          <w:sz w:val="24"/>
          <w:szCs w:val="24"/>
        </w:rPr>
        <w:t>աստիճանը</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դրա</w:t>
      </w:r>
      <w:r w:rsidRPr="007D7753">
        <w:rPr>
          <w:rFonts w:ascii="Sylfaen" w:hAnsi="Sylfaen"/>
          <w:sz w:val="24"/>
          <w:szCs w:val="24"/>
        </w:rPr>
        <w:t xml:space="preserve"> </w:t>
      </w:r>
      <w:r w:rsidRPr="00214C05">
        <w:rPr>
          <w:rFonts w:ascii="Sylfaen" w:hAnsi="Sylfaen"/>
          <w:sz w:val="24"/>
          <w:szCs w:val="24"/>
        </w:rPr>
        <w:t>միջամտության</w:t>
      </w:r>
      <w:r w:rsidRPr="007D7753">
        <w:rPr>
          <w:rFonts w:ascii="Sylfaen" w:hAnsi="Sylfaen"/>
          <w:sz w:val="24"/>
          <w:szCs w:val="24"/>
        </w:rPr>
        <w:t xml:space="preserve"> </w:t>
      </w:r>
      <w:r w:rsidRPr="00214C05">
        <w:rPr>
          <w:rFonts w:ascii="Sylfaen" w:hAnsi="Sylfaen"/>
          <w:sz w:val="24"/>
          <w:szCs w:val="24"/>
        </w:rPr>
        <w:t>արդյունավետության</w:t>
      </w:r>
      <w:r w:rsidRPr="007D7753">
        <w:rPr>
          <w:rFonts w:ascii="Sylfaen" w:hAnsi="Sylfaen"/>
          <w:sz w:val="24"/>
          <w:szCs w:val="24"/>
        </w:rPr>
        <w:t xml:space="preserve"> </w:t>
      </w:r>
      <w:r w:rsidRPr="00214C05">
        <w:rPr>
          <w:rFonts w:ascii="Sylfaen" w:hAnsi="Sylfaen"/>
          <w:sz w:val="24"/>
          <w:szCs w:val="24"/>
        </w:rPr>
        <w:t>մակարդակը</w:t>
      </w:r>
      <w:r w:rsidRPr="007D7753">
        <w:rPr>
          <w:rFonts w:ascii="Sylfaen" w:hAnsi="Sylfaen"/>
          <w:sz w:val="24"/>
          <w:szCs w:val="24"/>
        </w:rPr>
        <w:t xml:space="preserve">: </w:t>
      </w:r>
      <w:r w:rsidRPr="00214C05">
        <w:rPr>
          <w:rFonts w:ascii="Sylfaen" w:hAnsi="Sylfaen"/>
          <w:sz w:val="24"/>
          <w:szCs w:val="24"/>
        </w:rPr>
        <w:t>Նման</w:t>
      </w:r>
      <w:r w:rsidRPr="007D7753">
        <w:rPr>
          <w:rFonts w:ascii="Sylfaen" w:hAnsi="Sylfaen"/>
          <w:sz w:val="24"/>
          <w:szCs w:val="24"/>
        </w:rPr>
        <w:t xml:space="preserve"> </w:t>
      </w:r>
      <w:r w:rsidRPr="00214C05">
        <w:rPr>
          <w:rFonts w:ascii="Sylfaen" w:hAnsi="Sylfaen"/>
          <w:sz w:val="24"/>
          <w:szCs w:val="24"/>
        </w:rPr>
        <w:t>պարագայում</w:t>
      </w:r>
      <w:r w:rsidRPr="007D7753">
        <w:rPr>
          <w:rFonts w:ascii="Sylfaen" w:hAnsi="Sylfaen"/>
          <w:sz w:val="24"/>
          <w:szCs w:val="24"/>
        </w:rPr>
        <w:t xml:space="preserve"> </w:t>
      </w:r>
      <w:r w:rsidRPr="00214C05">
        <w:rPr>
          <w:rFonts w:ascii="Sylfaen" w:hAnsi="Sylfaen"/>
          <w:sz w:val="24"/>
          <w:szCs w:val="24"/>
        </w:rPr>
        <w:t>ակնհայտ</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դառնում</w:t>
      </w:r>
      <w:r w:rsidRPr="007D7753">
        <w:rPr>
          <w:rFonts w:ascii="Sylfaen" w:hAnsi="Sylfaen"/>
          <w:sz w:val="24"/>
          <w:szCs w:val="24"/>
        </w:rPr>
        <w:t xml:space="preserve">, </w:t>
      </w:r>
      <w:r w:rsidRPr="00214C05">
        <w:rPr>
          <w:rFonts w:ascii="Sylfaen" w:hAnsi="Sylfaen"/>
          <w:sz w:val="24"/>
          <w:szCs w:val="24"/>
        </w:rPr>
        <w:t>որ</w:t>
      </w:r>
      <w:r w:rsidRPr="007D7753">
        <w:rPr>
          <w:rFonts w:ascii="Sylfaen" w:hAnsi="Sylfaen"/>
          <w:sz w:val="24"/>
          <w:szCs w:val="24"/>
        </w:rPr>
        <w:t xml:space="preserve"> </w:t>
      </w:r>
      <w:r w:rsidRPr="00214C05">
        <w:rPr>
          <w:rFonts w:ascii="Sylfaen" w:hAnsi="Sylfaen"/>
          <w:sz w:val="24"/>
          <w:szCs w:val="24"/>
        </w:rPr>
        <w:t>բյուջետային</w:t>
      </w:r>
      <w:r w:rsidRPr="007D7753">
        <w:rPr>
          <w:rFonts w:ascii="Sylfaen" w:hAnsi="Sylfaen"/>
          <w:sz w:val="24"/>
          <w:szCs w:val="24"/>
        </w:rPr>
        <w:t xml:space="preserve"> </w:t>
      </w:r>
      <w:r w:rsidRPr="00214C05">
        <w:rPr>
          <w:rFonts w:ascii="Sylfaen" w:hAnsi="Sylfaen"/>
          <w:sz w:val="24"/>
          <w:szCs w:val="24"/>
        </w:rPr>
        <w:t>քաղաքականությունը</w:t>
      </w:r>
      <w:r w:rsidRPr="007D7753">
        <w:rPr>
          <w:rFonts w:ascii="Sylfaen" w:hAnsi="Sylfaen"/>
          <w:sz w:val="24"/>
          <w:szCs w:val="24"/>
        </w:rPr>
        <w:t xml:space="preserve"> </w:t>
      </w:r>
      <w:r w:rsidRPr="00214C05">
        <w:rPr>
          <w:rFonts w:ascii="Sylfaen" w:hAnsi="Sylfaen"/>
          <w:sz w:val="24"/>
          <w:szCs w:val="24"/>
        </w:rPr>
        <w:t>պետք</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բխի</w:t>
      </w:r>
      <w:r w:rsidRPr="007D7753">
        <w:rPr>
          <w:rFonts w:ascii="Sylfaen" w:hAnsi="Sylfaen"/>
          <w:sz w:val="24"/>
          <w:szCs w:val="24"/>
        </w:rPr>
        <w:t xml:space="preserve"> </w:t>
      </w:r>
      <w:r w:rsidRPr="00214C05">
        <w:rPr>
          <w:rFonts w:ascii="Sylfaen" w:hAnsi="Sylfaen"/>
          <w:sz w:val="24"/>
          <w:szCs w:val="24"/>
        </w:rPr>
        <w:t>պետության</w:t>
      </w:r>
      <w:r w:rsidRPr="007D7753">
        <w:rPr>
          <w:rFonts w:ascii="Sylfaen" w:hAnsi="Sylfaen"/>
          <w:sz w:val="24"/>
          <w:szCs w:val="24"/>
        </w:rPr>
        <w:t xml:space="preserve"> </w:t>
      </w:r>
      <w:r w:rsidRPr="00214C05">
        <w:rPr>
          <w:rFonts w:ascii="Sylfaen" w:hAnsi="Sylfaen"/>
          <w:sz w:val="24"/>
          <w:szCs w:val="24"/>
        </w:rPr>
        <w:t>գործառույթներից</w:t>
      </w:r>
      <w:r w:rsidRPr="007D7753">
        <w:rPr>
          <w:rFonts w:ascii="Sylfaen" w:hAnsi="Sylfaen"/>
          <w:sz w:val="24"/>
          <w:szCs w:val="24"/>
        </w:rPr>
        <w:t xml:space="preserve">, </w:t>
      </w:r>
      <w:r w:rsidRPr="00214C05">
        <w:rPr>
          <w:rFonts w:ascii="Sylfaen" w:hAnsi="Sylfaen"/>
          <w:sz w:val="24"/>
          <w:szCs w:val="24"/>
        </w:rPr>
        <w:t>տնտեսական</w:t>
      </w:r>
      <w:r w:rsidRPr="007D7753">
        <w:rPr>
          <w:rFonts w:ascii="Sylfaen" w:hAnsi="Sylfaen"/>
          <w:sz w:val="24"/>
          <w:szCs w:val="24"/>
        </w:rPr>
        <w:t xml:space="preserve"> </w:t>
      </w:r>
      <w:r w:rsidRPr="00214C05">
        <w:rPr>
          <w:rFonts w:ascii="Sylfaen" w:hAnsi="Sylfaen"/>
          <w:sz w:val="24"/>
          <w:szCs w:val="24"/>
        </w:rPr>
        <w:t>զարգացման</w:t>
      </w:r>
      <w:r w:rsidRPr="007D7753">
        <w:rPr>
          <w:rFonts w:ascii="Sylfaen" w:hAnsi="Sylfaen"/>
          <w:sz w:val="24"/>
          <w:szCs w:val="24"/>
        </w:rPr>
        <w:t xml:space="preserve"> </w:t>
      </w:r>
      <w:r w:rsidRPr="00214C05">
        <w:rPr>
          <w:rFonts w:ascii="Sylfaen" w:hAnsi="Sylfaen"/>
          <w:sz w:val="24"/>
          <w:szCs w:val="24"/>
        </w:rPr>
        <w:t>գերակա</w:t>
      </w:r>
      <w:r w:rsidRPr="007D7753">
        <w:rPr>
          <w:rFonts w:ascii="Sylfaen" w:hAnsi="Sylfaen"/>
          <w:sz w:val="24"/>
          <w:szCs w:val="24"/>
        </w:rPr>
        <w:t xml:space="preserve"> </w:t>
      </w:r>
      <w:r w:rsidRPr="00214C05">
        <w:rPr>
          <w:rFonts w:ascii="Sylfaen" w:hAnsi="Sylfaen"/>
          <w:sz w:val="24"/>
          <w:szCs w:val="24"/>
        </w:rPr>
        <w:t>ուղղություններից</w:t>
      </w:r>
      <w:r w:rsidRPr="007D7753">
        <w:rPr>
          <w:rFonts w:ascii="Sylfaen" w:hAnsi="Sylfaen"/>
          <w:sz w:val="24"/>
          <w:szCs w:val="24"/>
        </w:rPr>
        <w:t xml:space="preserve">, </w:t>
      </w:r>
      <w:r w:rsidRPr="00214C05">
        <w:rPr>
          <w:rFonts w:ascii="Sylfaen" w:hAnsi="Sylfaen"/>
          <w:sz w:val="24"/>
          <w:szCs w:val="24"/>
        </w:rPr>
        <w:t>սոցիալ</w:t>
      </w:r>
      <w:r w:rsidRPr="007D7753">
        <w:rPr>
          <w:rFonts w:ascii="Sylfaen" w:hAnsi="Sylfaen"/>
          <w:sz w:val="24"/>
          <w:szCs w:val="24"/>
        </w:rPr>
        <w:t>-</w:t>
      </w:r>
      <w:r w:rsidRPr="00214C05">
        <w:rPr>
          <w:rFonts w:ascii="Sylfaen" w:hAnsi="Sylfaen"/>
          <w:sz w:val="24"/>
          <w:szCs w:val="24"/>
        </w:rPr>
        <w:t>տնտեսական</w:t>
      </w:r>
      <w:r w:rsidRPr="007D7753">
        <w:rPr>
          <w:rFonts w:ascii="Sylfaen" w:hAnsi="Sylfaen"/>
          <w:sz w:val="24"/>
          <w:szCs w:val="24"/>
        </w:rPr>
        <w:t xml:space="preserve"> </w:t>
      </w:r>
      <w:r w:rsidRPr="00214C05">
        <w:rPr>
          <w:rFonts w:ascii="Sylfaen" w:hAnsi="Sylfaen"/>
          <w:sz w:val="24"/>
          <w:szCs w:val="24"/>
        </w:rPr>
        <w:t>վիճակից</w:t>
      </w:r>
      <w:r w:rsidRPr="007D7753">
        <w:rPr>
          <w:rFonts w:ascii="Sylfaen" w:hAnsi="Sylfaen"/>
          <w:sz w:val="24"/>
          <w:szCs w:val="24"/>
        </w:rPr>
        <w:t xml:space="preserve">, </w:t>
      </w:r>
      <w:r w:rsidRPr="00214C05">
        <w:rPr>
          <w:rFonts w:ascii="Sylfaen" w:hAnsi="Sylfaen"/>
          <w:sz w:val="24"/>
          <w:szCs w:val="24"/>
        </w:rPr>
        <w:t>տնտեսական</w:t>
      </w:r>
      <w:r w:rsidRPr="007D7753">
        <w:rPr>
          <w:rFonts w:ascii="Sylfaen" w:hAnsi="Sylfaen"/>
          <w:sz w:val="24"/>
          <w:szCs w:val="24"/>
        </w:rPr>
        <w:t xml:space="preserve"> </w:t>
      </w:r>
      <w:r w:rsidRPr="00214C05">
        <w:rPr>
          <w:rFonts w:ascii="Sylfaen" w:hAnsi="Sylfaen"/>
          <w:sz w:val="24"/>
          <w:szCs w:val="24"/>
        </w:rPr>
        <w:t>անվտանգության</w:t>
      </w:r>
      <w:r w:rsidRPr="007D7753">
        <w:rPr>
          <w:rFonts w:ascii="Sylfaen" w:hAnsi="Sylfaen"/>
          <w:sz w:val="24"/>
          <w:szCs w:val="24"/>
        </w:rPr>
        <w:t xml:space="preserve"> </w:t>
      </w:r>
      <w:r w:rsidRPr="00214C05">
        <w:rPr>
          <w:rFonts w:ascii="Sylfaen" w:hAnsi="Sylfaen"/>
          <w:sz w:val="24"/>
          <w:szCs w:val="24"/>
        </w:rPr>
        <w:t>սկզբունքներից</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այլ</w:t>
      </w:r>
      <w:r w:rsidRPr="007D7753">
        <w:rPr>
          <w:rFonts w:ascii="Sylfaen" w:hAnsi="Sylfaen"/>
          <w:sz w:val="24"/>
          <w:szCs w:val="24"/>
        </w:rPr>
        <w:t xml:space="preserve"> </w:t>
      </w:r>
      <w:r w:rsidRPr="00214C05">
        <w:rPr>
          <w:rFonts w:ascii="Sylfaen" w:hAnsi="Sylfaen"/>
          <w:sz w:val="24"/>
          <w:szCs w:val="24"/>
        </w:rPr>
        <w:t>խնդիրներից</w:t>
      </w:r>
      <w:r w:rsidRPr="007D7753">
        <w:rPr>
          <w:rFonts w:ascii="Sylfaen" w:hAnsi="Sylfaen"/>
          <w:sz w:val="24"/>
          <w:szCs w:val="24"/>
        </w:rPr>
        <w:t xml:space="preserve">: </w:t>
      </w:r>
    </w:p>
    <w:p w:rsidR="00EB2278" w:rsidRPr="007D7753"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lastRenderedPageBreak/>
        <w:t>Հաշվի</w:t>
      </w:r>
      <w:r w:rsidRPr="007D7753">
        <w:rPr>
          <w:rFonts w:ascii="Sylfaen" w:hAnsi="Sylfaen"/>
          <w:sz w:val="24"/>
          <w:szCs w:val="24"/>
        </w:rPr>
        <w:t xml:space="preserve"> </w:t>
      </w:r>
      <w:r w:rsidRPr="00214C05">
        <w:rPr>
          <w:rFonts w:ascii="Sylfaen" w:hAnsi="Sylfaen"/>
          <w:sz w:val="24"/>
          <w:szCs w:val="24"/>
        </w:rPr>
        <w:t>առնելով</w:t>
      </w:r>
      <w:r w:rsidRPr="007D7753">
        <w:rPr>
          <w:rFonts w:ascii="Sylfaen" w:hAnsi="Sylfaen"/>
          <w:sz w:val="24"/>
          <w:szCs w:val="24"/>
        </w:rPr>
        <w:t xml:space="preserve"> </w:t>
      </w:r>
      <w:r w:rsidRPr="00214C05">
        <w:rPr>
          <w:rFonts w:ascii="Sylfaen" w:hAnsi="Sylfaen"/>
          <w:sz w:val="24"/>
          <w:szCs w:val="24"/>
        </w:rPr>
        <w:t>առկա</w:t>
      </w:r>
      <w:r w:rsidRPr="007D7753">
        <w:rPr>
          <w:rFonts w:ascii="Sylfaen" w:hAnsi="Sylfaen"/>
          <w:sz w:val="24"/>
          <w:szCs w:val="24"/>
        </w:rPr>
        <w:t xml:space="preserve"> </w:t>
      </w:r>
      <w:r w:rsidRPr="00214C05">
        <w:rPr>
          <w:rFonts w:ascii="Sylfaen" w:hAnsi="Sylfaen"/>
          <w:sz w:val="24"/>
          <w:szCs w:val="24"/>
        </w:rPr>
        <w:t>հիմնախնդիրների</w:t>
      </w:r>
      <w:r w:rsidRPr="007D7753">
        <w:rPr>
          <w:rFonts w:ascii="Sylfaen" w:hAnsi="Sylfaen"/>
          <w:sz w:val="24"/>
          <w:szCs w:val="24"/>
        </w:rPr>
        <w:t xml:space="preserve"> </w:t>
      </w:r>
      <w:r w:rsidRPr="00214C05">
        <w:rPr>
          <w:rFonts w:ascii="Sylfaen" w:hAnsi="Sylfaen"/>
          <w:sz w:val="24"/>
          <w:szCs w:val="24"/>
        </w:rPr>
        <w:t>լուծման</w:t>
      </w:r>
      <w:r w:rsidRPr="007D7753">
        <w:rPr>
          <w:rFonts w:ascii="Sylfaen" w:hAnsi="Sylfaen"/>
          <w:sz w:val="24"/>
          <w:szCs w:val="24"/>
        </w:rPr>
        <w:t xml:space="preserve"> </w:t>
      </w:r>
      <w:r w:rsidRPr="00214C05">
        <w:rPr>
          <w:rFonts w:ascii="Sylfaen" w:hAnsi="Sylfaen"/>
          <w:sz w:val="24"/>
          <w:szCs w:val="24"/>
        </w:rPr>
        <w:t>անհրաժեշտությունը</w:t>
      </w:r>
      <w:r w:rsidRPr="007D7753">
        <w:rPr>
          <w:rFonts w:ascii="Sylfaen" w:hAnsi="Sylfaen"/>
          <w:sz w:val="24"/>
          <w:szCs w:val="24"/>
        </w:rPr>
        <w:t xml:space="preserve">` </w:t>
      </w:r>
      <w:r w:rsidRPr="00214C05">
        <w:rPr>
          <w:rFonts w:ascii="Sylfaen" w:hAnsi="Sylfaen"/>
          <w:sz w:val="24"/>
          <w:szCs w:val="24"/>
        </w:rPr>
        <w:t>պետությունը</w:t>
      </w:r>
      <w:r w:rsidRPr="007D7753">
        <w:rPr>
          <w:rFonts w:ascii="Sylfaen" w:hAnsi="Sylfaen"/>
          <w:sz w:val="24"/>
          <w:szCs w:val="24"/>
        </w:rPr>
        <w:t xml:space="preserve"> </w:t>
      </w:r>
      <w:r w:rsidRPr="00214C05">
        <w:rPr>
          <w:rFonts w:ascii="Sylfaen" w:hAnsi="Sylfaen"/>
          <w:sz w:val="24"/>
          <w:szCs w:val="24"/>
        </w:rPr>
        <w:t>բյուջետային</w:t>
      </w:r>
      <w:r w:rsidRPr="007D7753">
        <w:rPr>
          <w:rFonts w:ascii="Sylfaen" w:hAnsi="Sylfaen"/>
          <w:sz w:val="24"/>
          <w:szCs w:val="24"/>
        </w:rPr>
        <w:t xml:space="preserve"> </w:t>
      </w:r>
      <w:r w:rsidRPr="00214C05">
        <w:rPr>
          <w:rFonts w:ascii="Sylfaen" w:hAnsi="Sylfaen"/>
          <w:sz w:val="24"/>
          <w:szCs w:val="24"/>
        </w:rPr>
        <w:t>ծախսումների</w:t>
      </w:r>
      <w:r w:rsidRPr="007D7753">
        <w:rPr>
          <w:rFonts w:ascii="Sylfaen" w:hAnsi="Sylfaen"/>
          <w:sz w:val="24"/>
          <w:szCs w:val="24"/>
        </w:rPr>
        <w:t xml:space="preserve"> </w:t>
      </w:r>
      <w:r w:rsidRPr="00214C05">
        <w:rPr>
          <w:rFonts w:ascii="Sylfaen" w:hAnsi="Sylfaen"/>
          <w:sz w:val="24"/>
          <w:szCs w:val="24"/>
        </w:rPr>
        <w:t>միջոցով</w:t>
      </w:r>
      <w:r w:rsidRPr="007D7753">
        <w:rPr>
          <w:rFonts w:ascii="Sylfaen" w:hAnsi="Sylfaen"/>
          <w:sz w:val="24"/>
          <w:szCs w:val="24"/>
        </w:rPr>
        <w:t xml:space="preserve"> </w:t>
      </w:r>
      <w:r w:rsidRPr="00214C05">
        <w:rPr>
          <w:rFonts w:ascii="Sylfaen" w:hAnsi="Sylfaen"/>
          <w:sz w:val="24"/>
          <w:szCs w:val="24"/>
        </w:rPr>
        <w:t>հնարավորություն</w:t>
      </w:r>
      <w:r w:rsidRPr="007D7753">
        <w:rPr>
          <w:rFonts w:ascii="Sylfaen" w:hAnsi="Sylfaen"/>
          <w:sz w:val="24"/>
          <w:szCs w:val="24"/>
        </w:rPr>
        <w:t xml:space="preserve"> </w:t>
      </w:r>
      <w:r w:rsidRPr="00214C05">
        <w:rPr>
          <w:rFonts w:ascii="Sylfaen" w:hAnsi="Sylfaen"/>
          <w:sz w:val="24"/>
          <w:szCs w:val="24"/>
        </w:rPr>
        <w:t>ունի</w:t>
      </w:r>
      <w:r w:rsidRPr="007D7753">
        <w:rPr>
          <w:rFonts w:ascii="Sylfaen" w:hAnsi="Sylfaen"/>
          <w:sz w:val="24"/>
          <w:szCs w:val="24"/>
        </w:rPr>
        <w:t xml:space="preserve"> </w:t>
      </w:r>
      <w:r w:rsidRPr="00214C05">
        <w:rPr>
          <w:rFonts w:ascii="Sylfaen" w:hAnsi="Sylfaen"/>
          <w:sz w:val="24"/>
          <w:szCs w:val="24"/>
        </w:rPr>
        <w:t>ներգործել</w:t>
      </w:r>
      <w:r w:rsidRPr="007D7753">
        <w:rPr>
          <w:rFonts w:ascii="Sylfaen" w:hAnsi="Sylfaen"/>
          <w:sz w:val="24"/>
          <w:szCs w:val="24"/>
        </w:rPr>
        <w:t xml:space="preserve"> </w:t>
      </w:r>
      <w:r w:rsidRPr="00214C05">
        <w:rPr>
          <w:rFonts w:ascii="Sylfaen" w:hAnsi="Sylfaen"/>
          <w:sz w:val="24"/>
          <w:szCs w:val="24"/>
        </w:rPr>
        <w:t>մակրոտնտեսական</w:t>
      </w:r>
      <w:r w:rsidRPr="007D7753">
        <w:rPr>
          <w:rFonts w:ascii="Sylfaen" w:hAnsi="Sylfaen"/>
          <w:sz w:val="24"/>
          <w:szCs w:val="24"/>
        </w:rPr>
        <w:t xml:space="preserve"> </w:t>
      </w:r>
      <w:r w:rsidRPr="00214C05">
        <w:rPr>
          <w:rFonts w:ascii="Sylfaen" w:hAnsi="Sylfaen"/>
          <w:sz w:val="24"/>
          <w:szCs w:val="24"/>
        </w:rPr>
        <w:t>համամասնությունների</w:t>
      </w:r>
      <w:r w:rsidRPr="007D7753">
        <w:rPr>
          <w:rFonts w:ascii="Sylfaen" w:hAnsi="Sylfaen"/>
          <w:sz w:val="24"/>
          <w:szCs w:val="24"/>
        </w:rPr>
        <w:t xml:space="preserve"> </w:t>
      </w:r>
      <w:r w:rsidRPr="00214C05">
        <w:rPr>
          <w:rFonts w:ascii="Sylfaen" w:hAnsi="Sylfaen"/>
          <w:sz w:val="24"/>
          <w:szCs w:val="24"/>
        </w:rPr>
        <w:t>ձևավորման</w:t>
      </w:r>
      <w:r w:rsidRPr="007D7753">
        <w:rPr>
          <w:rFonts w:ascii="Sylfaen" w:hAnsi="Sylfaen"/>
          <w:sz w:val="24"/>
          <w:szCs w:val="24"/>
        </w:rPr>
        <w:t xml:space="preserve">, </w:t>
      </w:r>
      <w:r w:rsidRPr="00214C05">
        <w:rPr>
          <w:rFonts w:ascii="Sylfaen" w:hAnsi="Sylfaen"/>
          <w:sz w:val="24"/>
          <w:szCs w:val="24"/>
        </w:rPr>
        <w:t>նոր</w:t>
      </w:r>
      <w:r w:rsidRPr="007D7753">
        <w:rPr>
          <w:rFonts w:ascii="Sylfaen" w:hAnsi="Sylfaen"/>
          <w:sz w:val="24"/>
          <w:szCs w:val="24"/>
        </w:rPr>
        <w:t xml:space="preserve"> </w:t>
      </w:r>
      <w:r w:rsidRPr="00214C05">
        <w:rPr>
          <w:rFonts w:ascii="Sylfaen" w:hAnsi="Sylfaen"/>
          <w:sz w:val="24"/>
          <w:szCs w:val="24"/>
        </w:rPr>
        <w:t>ենթակառուցվածքների</w:t>
      </w:r>
      <w:r w:rsidRPr="007D7753">
        <w:rPr>
          <w:rFonts w:ascii="Sylfaen" w:hAnsi="Sylfaen"/>
          <w:sz w:val="24"/>
          <w:szCs w:val="24"/>
        </w:rPr>
        <w:t xml:space="preserve"> </w:t>
      </w:r>
      <w:r w:rsidRPr="00214C05">
        <w:rPr>
          <w:rFonts w:ascii="Sylfaen" w:hAnsi="Sylfaen"/>
          <w:sz w:val="24"/>
          <w:szCs w:val="24"/>
        </w:rPr>
        <w:t>ստեղծման</w:t>
      </w:r>
      <w:r w:rsidRPr="007D7753">
        <w:rPr>
          <w:rFonts w:ascii="Sylfaen" w:hAnsi="Sylfaen"/>
          <w:sz w:val="24"/>
          <w:szCs w:val="24"/>
        </w:rPr>
        <w:t xml:space="preserve">, </w:t>
      </w:r>
      <w:r w:rsidRPr="00214C05">
        <w:rPr>
          <w:rFonts w:ascii="Sylfaen" w:hAnsi="Sylfaen"/>
          <w:sz w:val="24"/>
          <w:szCs w:val="24"/>
        </w:rPr>
        <w:t>տնտեսության</w:t>
      </w:r>
      <w:r w:rsidRPr="007D7753">
        <w:rPr>
          <w:rFonts w:ascii="Sylfaen" w:hAnsi="Sylfaen"/>
          <w:sz w:val="24"/>
          <w:szCs w:val="24"/>
        </w:rPr>
        <w:t xml:space="preserve"> </w:t>
      </w:r>
      <w:r w:rsidRPr="00214C05">
        <w:rPr>
          <w:rFonts w:ascii="Sylfaen" w:hAnsi="Sylfaen"/>
          <w:sz w:val="24"/>
          <w:szCs w:val="24"/>
        </w:rPr>
        <w:t>տարբեր</w:t>
      </w:r>
      <w:r w:rsidRPr="007D7753">
        <w:rPr>
          <w:rFonts w:ascii="Sylfaen" w:hAnsi="Sylfaen"/>
          <w:sz w:val="24"/>
          <w:szCs w:val="24"/>
        </w:rPr>
        <w:t xml:space="preserve"> </w:t>
      </w:r>
      <w:r w:rsidRPr="00214C05">
        <w:rPr>
          <w:rFonts w:ascii="Sylfaen" w:hAnsi="Sylfaen"/>
          <w:sz w:val="24"/>
          <w:szCs w:val="24"/>
        </w:rPr>
        <w:t>ոլորտների</w:t>
      </w:r>
      <w:r w:rsidRPr="007D7753">
        <w:rPr>
          <w:rFonts w:ascii="Sylfaen" w:hAnsi="Sylfaen"/>
          <w:sz w:val="24"/>
          <w:szCs w:val="24"/>
        </w:rPr>
        <w:t xml:space="preserve"> </w:t>
      </w:r>
      <w:r w:rsidRPr="00214C05">
        <w:rPr>
          <w:rFonts w:ascii="Sylfaen" w:hAnsi="Sylfaen"/>
          <w:sz w:val="24"/>
          <w:szCs w:val="24"/>
        </w:rPr>
        <w:t>զարգացման</w:t>
      </w:r>
      <w:r w:rsidRPr="007D7753">
        <w:rPr>
          <w:rFonts w:ascii="Sylfaen" w:hAnsi="Sylfaen"/>
          <w:sz w:val="24"/>
          <w:szCs w:val="24"/>
        </w:rPr>
        <w:t xml:space="preserve">, </w:t>
      </w:r>
      <w:r w:rsidRPr="00214C05">
        <w:rPr>
          <w:rFonts w:ascii="Sylfaen" w:hAnsi="Sylfaen"/>
          <w:sz w:val="24"/>
          <w:szCs w:val="24"/>
        </w:rPr>
        <w:t>գիտատեխնիկական</w:t>
      </w:r>
      <w:r w:rsidRPr="007D7753">
        <w:rPr>
          <w:rFonts w:ascii="Sylfaen" w:hAnsi="Sylfaen"/>
          <w:sz w:val="24"/>
          <w:szCs w:val="24"/>
        </w:rPr>
        <w:t xml:space="preserve"> </w:t>
      </w:r>
      <w:r w:rsidRPr="00214C05">
        <w:rPr>
          <w:rFonts w:ascii="Sylfaen" w:hAnsi="Sylfaen"/>
          <w:sz w:val="24"/>
          <w:szCs w:val="24"/>
        </w:rPr>
        <w:t>առաջընթացի</w:t>
      </w:r>
      <w:r w:rsidRPr="007D7753">
        <w:rPr>
          <w:rFonts w:ascii="Sylfaen" w:hAnsi="Sylfaen"/>
          <w:sz w:val="24"/>
          <w:szCs w:val="24"/>
        </w:rPr>
        <w:t xml:space="preserve"> </w:t>
      </w:r>
      <w:r w:rsidRPr="00214C05">
        <w:rPr>
          <w:rFonts w:ascii="Sylfaen" w:hAnsi="Sylfaen"/>
          <w:sz w:val="24"/>
          <w:szCs w:val="24"/>
        </w:rPr>
        <w:t>խթանման</w:t>
      </w:r>
      <w:r w:rsidRPr="007D7753">
        <w:rPr>
          <w:rFonts w:ascii="Sylfaen" w:hAnsi="Sylfaen"/>
          <w:sz w:val="24"/>
          <w:szCs w:val="24"/>
        </w:rPr>
        <w:t xml:space="preserve">, </w:t>
      </w:r>
      <w:r w:rsidRPr="00214C05">
        <w:rPr>
          <w:rFonts w:ascii="Sylfaen" w:hAnsi="Sylfaen"/>
          <w:sz w:val="24"/>
          <w:szCs w:val="24"/>
        </w:rPr>
        <w:t>ինչպես</w:t>
      </w:r>
      <w:r w:rsidRPr="007D7753">
        <w:rPr>
          <w:rFonts w:ascii="Sylfaen" w:hAnsi="Sylfaen"/>
          <w:sz w:val="24"/>
          <w:szCs w:val="24"/>
        </w:rPr>
        <w:t xml:space="preserve"> </w:t>
      </w:r>
      <w:r w:rsidRPr="00214C05">
        <w:rPr>
          <w:rFonts w:ascii="Sylfaen" w:hAnsi="Sylfaen"/>
          <w:sz w:val="24"/>
          <w:szCs w:val="24"/>
        </w:rPr>
        <w:t>նաև</w:t>
      </w:r>
      <w:r w:rsidRPr="007D7753">
        <w:rPr>
          <w:rFonts w:ascii="Sylfaen" w:hAnsi="Sylfaen"/>
          <w:sz w:val="24"/>
          <w:szCs w:val="24"/>
        </w:rPr>
        <w:t xml:space="preserve"> </w:t>
      </w:r>
      <w:r w:rsidRPr="00214C05">
        <w:rPr>
          <w:rFonts w:ascii="Sylfaen" w:hAnsi="Sylfaen"/>
          <w:sz w:val="24"/>
          <w:szCs w:val="24"/>
        </w:rPr>
        <w:t>սոցիալական</w:t>
      </w:r>
      <w:r w:rsidRPr="007D7753">
        <w:rPr>
          <w:rFonts w:ascii="Sylfaen" w:hAnsi="Sylfaen"/>
          <w:sz w:val="24"/>
          <w:szCs w:val="24"/>
        </w:rPr>
        <w:t xml:space="preserve"> </w:t>
      </w:r>
      <w:r w:rsidRPr="00214C05">
        <w:rPr>
          <w:rFonts w:ascii="Sylfaen" w:hAnsi="Sylfaen"/>
          <w:sz w:val="24"/>
          <w:szCs w:val="24"/>
        </w:rPr>
        <w:t>հիմնախնդիրների</w:t>
      </w:r>
      <w:r w:rsidRPr="007D7753">
        <w:rPr>
          <w:rFonts w:ascii="Sylfaen" w:hAnsi="Sylfaen"/>
          <w:sz w:val="24"/>
          <w:szCs w:val="24"/>
        </w:rPr>
        <w:t xml:space="preserve"> </w:t>
      </w:r>
      <w:r w:rsidRPr="00214C05">
        <w:rPr>
          <w:rFonts w:ascii="Sylfaen" w:hAnsi="Sylfaen"/>
          <w:sz w:val="24"/>
          <w:szCs w:val="24"/>
        </w:rPr>
        <w:t>հրատապ</w:t>
      </w:r>
      <w:r w:rsidRPr="007D7753">
        <w:rPr>
          <w:rFonts w:ascii="Sylfaen" w:hAnsi="Sylfaen"/>
          <w:sz w:val="24"/>
          <w:szCs w:val="24"/>
        </w:rPr>
        <w:t xml:space="preserve"> </w:t>
      </w:r>
      <w:r w:rsidRPr="00214C05">
        <w:rPr>
          <w:rFonts w:ascii="Sylfaen" w:hAnsi="Sylfaen"/>
          <w:sz w:val="24"/>
          <w:szCs w:val="24"/>
        </w:rPr>
        <w:t>լուծման</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այլնի</w:t>
      </w:r>
      <w:r w:rsidRPr="007D7753">
        <w:rPr>
          <w:rFonts w:ascii="Sylfaen" w:hAnsi="Sylfaen"/>
          <w:sz w:val="24"/>
          <w:szCs w:val="24"/>
        </w:rPr>
        <w:t xml:space="preserve"> </w:t>
      </w:r>
      <w:r w:rsidRPr="00214C05">
        <w:rPr>
          <w:rFonts w:ascii="Sylfaen" w:hAnsi="Sylfaen"/>
          <w:sz w:val="24"/>
          <w:szCs w:val="24"/>
        </w:rPr>
        <w:t>վրա</w:t>
      </w:r>
      <w:r w:rsidRPr="007D7753">
        <w:rPr>
          <w:rFonts w:ascii="Sylfaen" w:hAnsi="Sylfaen"/>
          <w:sz w:val="24"/>
          <w:szCs w:val="24"/>
        </w:rPr>
        <w:t xml:space="preserve">: </w:t>
      </w:r>
      <w:r w:rsidRPr="00214C05">
        <w:rPr>
          <w:rFonts w:ascii="Sylfaen" w:hAnsi="Sylfaen"/>
          <w:sz w:val="24"/>
          <w:szCs w:val="24"/>
        </w:rPr>
        <w:t>Միևնույն</w:t>
      </w:r>
      <w:r w:rsidRPr="007D7753">
        <w:rPr>
          <w:rFonts w:ascii="Sylfaen" w:hAnsi="Sylfaen"/>
          <w:sz w:val="24"/>
          <w:szCs w:val="24"/>
        </w:rPr>
        <w:t xml:space="preserve"> </w:t>
      </w:r>
      <w:r w:rsidRPr="00214C05">
        <w:rPr>
          <w:rFonts w:ascii="Sylfaen" w:hAnsi="Sylfaen"/>
          <w:sz w:val="24"/>
          <w:szCs w:val="24"/>
        </w:rPr>
        <w:t>ժամանակ</w:t>
      </w:r>
      <w:r w:rsidRPr="007D7753">
        <w:rPr>
          <w:rFonts w:ascii="Sylfaen" w:hAnsi="Sylfaen"/>
          <w:sz w:val="24"/>
          <w:szCs w:val="24"/>
        </w:rPr>
        <w:t xml:space="preserve"> </w:t>
      </w:r>
      <w:r w:rsidRPr="00214C05">
        <w:rPr>
          <w:rFonts w:ascii="Sylfaen" w:hAnsi="Sylfaen"/>
          <w:sz w:val="24"/>
          <w:szCs w:val="24"/>
        </w:rPr>
        <w:t>պետությունը</w:t>
      </w:r>
      <w:r w:rsidRPr="007D7753">
        <w:rPr>
          <w:rFonts w:ascii="Sylfaen" w:hAnsi="Sylfaen"/>
          <w:sz w:val="24"/>
          <w:szCs w:val="24"/>
        </w:rPr>
        <w:t xml:space="preserve"> </w:t>
      </w:r>
      <w:r w:rsidRPr="00214C05">
        <w:rPr>
          <w:rFonts w:ascii="Sylfaen" w:hAnsi="Sylfaen"/>
          <w:sz w:val="24"/>
          <w:szCs w:val="24"/>
        </w:rPr>
        <w:t>պետք</w:t>
      </w:r>
      <w:r w:rsidRPr="007D7753">
        <w:rPr>
          <w:rFonts w:ascii="Sylfaen" w:hAnsi="Sylfaen"/>
          <w:sz w:val="24"/>
          <w:szCs w:val="24"/>
        </w:rPr>
        <w:t xml:space="preserve"> </w:t>
      </w:r>
      <w:r w:rsidRPr="00214C05">
        <w:rPr>
          <w:rFonts w:ascii="Sylfaen" w:hAnsi="Sylfaen"/>
          <w:sz w:val="24"/>
          <w:szCs w:val="24"/>
        </w:rPr>
        <w:t>է</w:t>
      </w:r>
      <w:r w:rsidRPr="007D7753">
        <w:rPr>
          <w:rFonts w:ascii="Sylfaen" w:hAnsi="Sylfaen"/>
          <w:sz w:val="24"/>
          <w:szCs w:val="24"/>
        </w:rPr>
        <w:t xml:space="preserve"> </w:t>
      </w:r>
      <w:r w:rsidRPr="00214C05">
        <w:rPr>
          <w:rFonts w:ascii="Sylfaen" w:hAnsi="Sylfaen"/>
          <w:sz w:val="24"/>
          <w:szCs w:val="24"/>
        </w:rPr>
        <w:t>հանդես</w:t>
      </w:r>
      <w:r w:rsidRPr="007D7753">
        <w:rPr>
          <w:rFonts w:ascii="Sylfaen" w:hAnsi="Sylfaen"/>
          <w:sz w:val="24"/>
          <w:szCs w:val="24"/>
        </w:rPr>
        <w:t xml:space="preserve"> </w:t>
      </w:r>
      <w:r w:rsidRPr="00214C05">
        <w:rPr>
          <w:rFonts w:ascii="Sylfaen" w:hAnsi="Sylfaen"/>
          <w:sz w:val="24"/>
          <w:szCs w:val="24"/>
        </w:rPr>
        <w:t>գա</w:t>
      </w:r>
      <w:r w:rsidRPr="007D7753">
        <w:rPr>
          <w:rFonts w:ascii="Sylfaen" w:hAnsi="Sylfaen"/>
          <w:sz w:val="24"/>
          <w:szCs w:val="24"/>
        </w:rPr>
        <w:t xml:space="preserve"> </w:t>
      </w:r>
      <w:r w:rsidRPr="00214C05">
        <w:rPr>
          <w:rFonts w:ascii="Sylfaen" w:hAnsi="Sylfaen"/>
          <w:sz w:val="24"/>
          <w:szCs w:val="24"/>
        </w:rPr>
        <w:t>առանձին</w:t>
      </w:r>
      <w:r w:rsidRPr="007D7753">
        <w:rPr>
          <w:rFonts w:ascii="Sylfaen" w:hAnsi="Sylfaen"/>
          <w:sz w:val="24"/>
          <w:szCs w:val="24"/>
        </w:rPr>
        <w:t xml:space="preserve"> </w:t>
      </w:r>
      <w:r w:rsidRPr="00214C05">
        <w:rPr>
          <w:rFonts w:ascii="Sylfaen" w:hAnsi="Sylfaen"/>
          <w:sz w:val="24"/>
          <w:szCs w:val="24"/>
        </w:rPr>
        <w:t>ժամանակահատվածներում</w:t>
      </w:r>
      <w:r w:rsidRPr="007D7753">
        <w:rPr>
          <w:rFonts w:ascii="Sylfaen" w:hAnsi="Sylfaen"/>
          <w:sz w:val="24"/>
          <w:szCs w:val="24"/>
        </w:rPr>
        <w:t xml:space="preserve"> </w:t>
      </w:r>
      <w:r w:rsidRPr="00214C05">
        <w:rPr>
          <w:rFonts w:ascii="Sylfaen" w:hAnsi="Sylfaen"/>
          <w:sz w:val="24"/>
          <w:szCs w:val="24"/>
        </w:rPr>
        <w:t>տնտեսությունը</w:t>
      </w:r>
      <w:r w:rsidRPr="007D7753">
        <w:rPr>
          <w:rFonts w:ascii="Sylfaen" w:hAnsi="Sylfaen"/>
          <w:sz w:val="24"/>
          <w:szCs w:val="24"/>
        </w:rPr>
        <w:t xml:space="preserve"> </w:t>
      </w:r>
      <w:r w:rsidRPr="00214C05">
        <w:rPr>
          <w:rFonts w:ascii="Sylfaen" w:hAnsi="Sylfaen"/>
          <w:sz w:val="24"/>
          <w:szCs w:val="24"/>
        </w:rPr>
        <w:t>ճգնաժամից</w:t>
      </w:r>
      <w:r w:rsidRPr="007D7753">
        <w:rPr>
          <w:rFonts w:ascii="Sylfaen" w:hAnsi="Sylfaen"/>
          <w:sz w:val="24"/>
          <w:szCs w:val="24"/>
        </w:rPr>
        <w:t xml:space="preserve"> </w:t>
      </w:r>
      <w:r w:rsidRPr="00214C05">
        <w:rPr>
          <w:rFonts w:ascii="Sylfaen" w:hAnsi="Sylfaen"/>
          <w:sz w:val="24"/>
          <w:szCs w:val="24"/>
        </w:rPr>
        <w:t>դուրս</w:t>
      </w:r>
      <w:r w:rsidRPr="007D7753">
        <w:rPr>
          <w:rFonts w:ascii="Sylfaen" w:hAnsi="Sylfaen"/>
          <w:sz w:val="24"/>
          <w:szCs w:val="24"/>
        </w:rPr>
        <w:t xml:space="preserve"> </w:t>
      </w:r>
      <w:r w:rsidRPr="00214C05">
        <w:rPr>
          <w:rFonts w:ascii="Sylfaen" w:hAnsi="Sylfaen"/>
          <w:sz w:val="24"/>
          <w:szCs w:val="24"/>
        </w:rPr>
        <w:t>բերելու</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կայունացնելու</w:t>
      </w:r>
      <w:r w:rsidRPr="007D7753">
        <w:rPr>
          <w:rFonts w:ascii="Sylfaen" w:hAnsi="Sylfaen"/>
          <w:sz w:val="24"/>
          <w:szCs w:val="24"/>
        </w:rPr>
        <w:t xml:space="preserve">, </w:t>
      </w:r>
      <w:r w:rsidRPr="00214C05">
        <w:rPr>
          <w:rFonts w:ascii="Sylfaen" w:hAnsi="Sylfaen"/>
          <w:sz w:val="24"/>
          <w:szCs w:val="24"/>
        </w:rPr>
        <w:t>ֆինանսները</w:t>
      </w:r>
      <w:r w:rsidRPr="007D7753">
        <w:rPr>
          <w:rFonts w:ascii="Sylfaen" w:hAnsi="Sylfaen"/>
          <w:sz w:val="24"/>
          <w:szCs w:val="24"/>
        </w:rPr>
        <w:t xml:space="preserve"> </w:t>
      </w:r>
      <w:r w:rsidRPr="00214C05">
        <w:rPr>
          <w:rFonts w:ascii="Sylfaen" w:hAnsi="Sylfaen"/>
          <w:sz w:val="24"/>
          <w:szCs w:val="24"/>
        </w:rPr>
        <w:t>առողջացնելու</w:t>
      </w:r>
      <w:r w:rsidRPr="007D7753">
        <w:rPr>
          <w:rFonts w:ascii="Sylfaen" w:hAnsi="Sylfaen"/>
          <w:sz w:val="24"/>
          <w:szCs w:val="24"/>
        </w:rPr>
        <w:t xml:space="preserve"> </w:t>
      </w:r>
      <w:r w:rsidRPr="00214C05">
        <w:rPr>
          <w:rFonts w:ascii="Sylfaen" w:hAnsi="Sylfaen"/>
          <w:sz w:val="24"/>
          <w:szCs w:val="24"/>
        </w:rPr>
        <w:t>և</w:t>
      </w:r>
      <w:r w:rsidRPr="007D7753">
        <w:rPr>
          <w:rFonts w:ascii="Sylfaen" w:hAnsi="Sylfaen"/>
          <w:sz w:val="24"/>
          <w:szCs w:val="24"/>
        </w:rPr>
        <w:t xml:space="preserve"> </w:t>
      </w:r>
      <w:r w:rsidRPr="00214C05">
        <w:rPr>
          <w:rFonts w:ascii="Sylfaen" w:hAnsi="Sylfaen"/>
          <w:sz w:val="24"/>
          <w:szCs w:val="24"/>
        </w:rPr>
        <w:t>դրամաշրջանառությունը</w:t>
      </w:r>
      <w:r w:rsidRPr="007D7753">
        <w:rPr>
          <w:rFonts w:ascii="Sylfaen" w:hAnsi="Sylfaen"/>
          <w:sz w:val="24"/>
          <w:szCs w:val="24"/>
        </w:rPr>
        <w:t xml:space="preserve"> </w:t>
      </w:r>
      <w:r w:rsidRPr="00214C05">
        <w:rPr>
          <w:rFonts w:ascii="Sylfaen" w:hAnsi="Sylfaen"/>
          <w:sz w:val="24"/>
          <w:szCs w:val="24"/>
        </w:rPr>
        <w:t>կարգավորելու</w:t>
      </w:r>
      <w:r w:rsidRPr="007D7753">
        <w:rPr>
          <w:rFonts w:ascii="Sylfaen" w:hAnsi="Sylfaen"/>
          <w:sz w:val="24"/>
          <w:szCs w:val="24"/>
        </w:rPr>
        <w:t xml:space="preserve"> </w:t>
      </w:r>
      <w:r w:rsidRPr="00214C05">
        <w:rPr>
          <w:rFonts w:ascii="Sylfaen" w:hAnsi="Sylfaen"/>
          <w:sz w:val="24"/>
          <w:szCs w:val="24"/>
        </w:rPr>
        <w:t>ծրագրով</w:t>
      </w:r>
      <w:r w:rsidRPr="007D7753">
        <w:rPr>
          <w:rFonts w:ascii="Sylfaen" w:hAnsi="Sylfaen"/>
          <w:sz w:val="24"/>
          <w:szCs w:val="24"/>
        </w:rPr>
        <w:t xml:space="preserve">:  </w:t>
      </w:r>
      <w:r w:rsidRPr="00214C05">
        <w:rPr>
          <w:rFonts w:ascii="Sylfaen" w:hAnsi="Sylfaen"/>
          <w:sz w:val="24"/>
          <w:szCs w:val="24"/>
        </w:rPr>
        <w:t>Բյուջետային</w:t>
      </w:r>
      <w:r w:rsidRPr="007D7753">
        <w:rPr>
          <w:rFonts w:ascii="Sylfaen" w:hAnsi="Sylfaen"/>
          <w:sz w:val="24"/>
          <w:szCs w:val="24"/>
        </w:rPr>
        <w:t xml:space="preserve"> </w:t>
      </w:r>
      <w:r w:rsidRPr="00214C05">
        <w:rPr>
          <w:rFonts w:ascii="Sylfaen" w:hAnsi="Sylfaen"/>
          <w:sz w:val="24"/>
          <w:szCs w:val="24"/>
        </w:rPr>
        <w:t>քաղաքականության</w:t>
      </w:r>
      <w:r w:rsidRPr="007D7753">
        <w:rPr>
          <w:rFonts w:ascii="Sylfaen" w:hAnsi="Sylfaen"/>
          <w:sz w:val="24"/>
          <w:szCs w:val="24"/>
        </w:rPr>
        <w:t xml:space="preserve"> </w:t>
      </w:r>
      <w:r w:rsidRPr="00214C05">
        <w:rPr>
          <w:rFonts w:ascii="Sylfaen" w:hAnsi="Sylfaen"/>
          <w:sz w:val="24"/>
          <w:szCs w:val="24"/>
        </w:rPr>
        <w:t>հիմնական</w:t>
      </w:r>
      <w:r w:rsidRPr="007D7753">
        <w:rPr>
          <w:rFonts w:ascii="Sylfaen" w:hAnsi="Sylfaen"/>
          <w:sz w:val="24"/>
          <w:szCs w:val="24"/>
        </w:rPr>
        <w:t xml:space="preserve"> </w:t>
      </w:r>
      <w:r w:rsidRPr="00214C05">
        <w:rPr>
          <w:rFonts w:ascii="Sylfaen" w:hAnsi="Sylfaen"/>
          <w:sz w:val="24"/>
          <w:szCs w:val="24"/>
        </w:rPr>
        <w:t>ուղղությունները</w:t>
      </w:r>
      <w:r w:rsidRPr="007D7753">
        <w:rPr>
          <w:rFonts w:ascii="Sylfaen" w:hAnsi="Sylfaen"/>
          <w:sz w:val="24"/>
          <w:szCs w:val="24"/>
        </w:rPr>
        <w:t xml:space="preserve"> </w:t>
      </w:r>
      <w:r w:rsidRPr="00214C05">
        <w:rPr>
          <w:rFonts w:ascii="Sylfaen" w:hAnsi="Sylfaen"/>
          <w:sz w:val="24"/>
          <w:szCs w:val="24"/>
        </w:rPr>
        <w:t>պայմանավորված</w:t>
      </w:r>
      <w:r w:rsidRPr="007D7753">
        <w:rPr>
          <w:rFonts w:ascii="Sylfaen" w:hAnsi="Sylfaen"/>
          <w:sz w:val="24"/>
          <w:szCs w:val="24"/>
        </w:rPr>
        <w:t xml:space="preserve"> </w:t>
      </w:r>
      <w:r w:rsidRPr="00214C05">
        <w:rPr>
          <w:rFonts w:ascii="Sylfaen" w:hAnsi="Sylfaen"/>
          <w:sz w:val="24"/>
          <w:szCs w:val="24"/>
        </w:rPr>
        <w:t>են</w:t>
      </w:r>
      <w:r w:rsidRPr="007D7753">
        <w:rPr>
          <w:rFonts w:ascii="Sylfaen" w:hAnsi="Sylfaen"/>
          <w:sz w:val="24"/>
          <w:szCs w:val="24"/>
        </w:rPr>
        <w:t xml:space="preserve"> </w:t>
      </w:r>
      <w:r w:rsidRPr="00214C05">
        <w:rPr>
          <w:rFonts w:ascii="Sylfaen" w:hAnsi="Sylfaen"/>
          <w:sz w:val="24"/>
          <w:szCs w:val="24"/>
        </w:rPr>
        <w:t>պետության</w:t>
      </w:r>
      <w:r w:rsidRPr="007D7753">
        <w:rPr>
          <w:rFonts w:ascii="Sylfaen" w:hAnsi="Sylfaen"/>
          <w:sz w:val="24"/>
          <w:szCs w:val="24"/>
        </w:rPr>
        <w:t xml:space="preserve"> </w:t>
      </w:r>
      <w:r w:rsidRPr="00214C05">
        <w:rPr>
          <w:rFonts w:ascii="Sylfaen" w:hAnsi="Sylfaen"/>
          <w:sz w:val="24"/>
          <w:szCs w:val="24"/>
        </w:rPr>
        <w:t>գործառույթներով</w:t>
      </w:r>
      <w:r w:rsidRPr="007D7753">
        <w:rPr>
          <w:rFonts w:ascii="Sylfaen" w:hAnsi="Sylfaen"/>
          <w:sz w:val="24"/>
          <w:szCs w:val="24"/>
        </w:rPr>
        <w:t xml:space="preserve">: </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 xml:space="preserve">Հարկաբյուջետային քաղաքականության </w:t>
      </w:r>
      <w:r w:rsidRPr="00214C05">
        <w:rPr>
          <w:rFonts w:ascii="Sylfaen" w:hAnsi="Sylfaen"/>
          <w:b/>
          <w:i/>
          <w:sz w:val="24"/>
          <w:szCs w:val="24"/>
        </w:rPr>
        <w:t>գործիքներն</w:t>
      </w:r>
      <w:r w:rsidRPr="00214C05">
        <w:rPr>
          <w:rFonts w:ascii="Sylfaen" w:hAnsi="Sylfaen"/>
          <w:sz w:val="24"/>
          <w:szCs w:val="24"/>
        </w:rPr>
        <w:t xml:space="preserve"> են` </w:t>
      </w:r>
    </w:p>
    <w:p w:rsidR="00EB2278" w:rsidRPr="00214C05" w:rsidRDefault="00EB2278" w:rsidP="00214C05">
      <w:pPr>
        <w:pStyle w:val="12"/>
        <w:widowControl w:val="0"/>
        <w:numPr>
          <w:ilvl w:val="0"/>
          <w:numId w:val="26"/>
        </w:numPr>
        <w:spacing w:line="240" w:lineRule="atLeast"/>
        <w:ind w:left="0" w:right="-1" w:firstLine="567"/>
        <w:rPr>
          <w:rFonts w:ascii="Sylfaen" w:hAnsi="Sylfaen"/>
          <w:sz w:val="24"/>
          <w:szCs w:val="24"/>
        </w:rPr>
      </w:pPr>
      <w:r w:rsidRPr="00214C05">
        <w:rPr>
          <w:rFonts w:ascii="Sylfaen" w:hAnsi="Sylfaen"/>
          <w:sz w:val="24"/>
          <w:szCs w:val="24"/>
        </w:rPr>
        <w:t>պետական գնումներ</w:t>
      </w:r>
    </w:p>
    <w:p w:rsidR="00EB2278" w:rsidRPr="00214C05" w:rsidRDefault="00EB2278" w:rsidP="00214C05">
      <w:pPr>
        <w:pStyle w:val="12"/>
        <w:widowControl w:val="0"/>
        <w:numPr>
          <w:ilvl w:val="0"/>
          <w:numId w:val="26"/>
        </w:numPr>
        <w:spacing w:line="240" w:lineRule="atLeast"/>
        <w:ind w:left="0" w:right="-1" w:firstLine="567"/>
        <w:rPr>
          <w:rFonts w:ascii="Sylfaen" w:hAnsi="Sylfaen"/>
          <w:sz w:val="24"/>
          <w:szCs w:val="24"/>
        </w:rPr>
      </w:pPr>
      <w:r w:rsidRPr="00214C05">
        <w:rPr>
          <w:rFonts w:ascii="Sylfaen" w:hAnsi="Sylfaen"/>
          <w:sz w:val="24"/>
          <w:szCs w:val="24"/>
        </w:rPr>
        <w:t xml:space="preserve">հարկերը, </w:t>
      </w:r>
    </w:p>
    <w:p w:rsidR="00EB2278" w:rsidRPr="00214C05" w:rsidRDefault="00EB2278" w:rsidP="00214C05">
      <w:pPr>
        <w:pStyle w:val="12"/>
        <w:widowControl w:val="0"/>
        <w:numPr>
          <w:ilvl w:val="0"/>
          <w:numId w:val="26"/>
        </w:numPr>
        <w:spacing w:line="240" w:lineRule="atLeast"/>
        <w:ind w:left="0" w:right="-1" w:firstLine="567"/>
        <w:rPr>
          <w:rFonts w:ascii="Sylfaen" w:hAnsi="Sylfaen"/>
          <w:sz w:val="24"/>
          <w:szCs w:val="24"/>
        </w:rPr>
      </w:pPr>
      <w:r w:rsidRPr="00214C05">
        <w:rPr>
          <w:rFonts w:ascii="Sylfaen" w:hAnsi="Sylfaen"/>
          <w:sz w:val="24"/>
          <w:szCs w:val="24"/>
        </w:rPr>
        <w:t>տրանսֆերտները:</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r w:rsidRPr="00214C05">
        <w:rPr>
          <w:rFonts w:ascii="Sylfaen" w:hAnsi="Sylfaen"/>
          <w:lang w:val="pt-BR"/>
        </w:rPr>
        <w:t xml:space="preserve"> </w:t>
      </w:r>
      <w:r w:rsidRPr="00214C05">
        <w:rPr>
          <w:rFonts w:ascii="Sylfaen" w:hAnsi="Sylfaen" w:cs="Sylfaen"/>
          <w:lang w:val="pt-BR"/>
        </w:rPr>
        <w:t>Պետական</w:t>
      </w:r>
      <w:r w:rsidRPr="00214C05">
        <w:rPr>
          <w:rFonts w:ascii="Sylfaen" w:hAnsi="Sylfaen" w:cs="Arial LatArm"/>
          <w:lang w:val="pt-BR"/>
        </w:rPr>
        <w:t xml:space="preserve"> </w:t>
      </w:r>
      <w:r w:rsidRPr="00214C05">
        <w:rPr>
          <w:rFonts w:ascii="Sylfaen" w:hAnsi="Sylfaen" w:cs="Sylfaen"/>
          <w:lang w:val="pt-BR"/>
        </w:rPr>
        <w:t>բյուջեի</w:t>
      </w:r>
      <w:r w:rsidRPr="00214C05">
        <w:rPr>
          <w:rFonts w:ascii="Sylfaen" w:hAnsi="Sylfaen" w:cs="Arial LatArm"/>
          <w:lang w:val="pt-BR"/>
        </w:rPr>
        <w:t xml:space="preserve"> </w:t>
      </w:r>
      <w:r w:rsidRPr="00214C05">
        <w:rPr>
          <w:rFonts w:ascii="Sylfaen" w:hAnsi="Sylfaen" w:cs="Sylfaen"/>
          <w:lang w:val="pt-BR"/>
        </w:rPr>
        <w:t>և</w:t>
      </w:r>
      <w:r w:rsidRPr="00214C05">
        <w:rPr>
          <w:rFonts w:ascii="Sylfaen" w:hAnsi="Sylfaen" w:cs="Arial LatArm"/>
          <w:lang w:val="pt-BR"/>
        </w:rPr>
        <w:t xml:space="preserve"> </w:t>
      </w:r>
      <w:r w:rsidRPr="00214C05">
        <w:rPr>
          <w:rFonts w:ascii="Sylfaen" w:hAnsi="Sylfaen" w:cs="Sylfaen"/>
          <w:lang w:val="pt-BR"/>
        </w:rPr>
        <w:t>ՀՆԱ</w:t>
      </w:r>
      <w:r w:rsidRPr="00214C05">
        <w:rPr>
          <w:rFonts w:ascii="Sylfaen" w:hAnsi="Sylfaen" w:cs="Arial LatArm"/>
          <w:lang w:val="pt-BR"/>
        </w:rPr>
        <w:t>-</w:t>
      </w:r>
      <w:r w:rsidRPr="00214C05">
        <w:rPr>
          <w:rFonts w:ascii="Sylfaen" w:hAnsi="Sylfaen" w:cs="Sylfaen"/>
          <w:lang w:val="pt-BR"/>
        </w:rPr>
        <w:t>ի</w:t>
      </w:r>
      <w:r w:rsidRPr="00214C05">
        <w:rPr>
          <w:rFonts w:ascii="Sylfaen" w:hAnsi="Sylfaen" w:cs="Arial LatArm"/>
          <w:lang w:val="pt-BR"/>
        </w:rPr>
        <w:t xml:space="preserve"> </w:t>
      </w:r>
      <w:r w:rsidRPr="00214C05">
        <w:rPr>
          <w:rFonts w:ascii="Sylfaen" w:hAnsi="Sylfaen" w:cs="Sylfaen"/>
          <w:lang w:val="pt-BR"/>
        </w:rPr>
        <w:t>մեծության</w:t>
      </w:r>
      <w:r w:rsidRPr="00214C05">
        <w:rPr>
          <w:rFonts w:ascii="Sylfaen" w:hAnsi="Sylfaen" w:cs="Arial LatArm"/>
          <w:lang w:val="pt-BR"/>
        </w:rPr>
        <w:t xml:space="preserve"> </w:t>
      </w:r>
      <w:r w:rsidRPr="00214C05">
        <w:rPr>
          <w:rFonts w:ascii="Sylfaen" w:hAnsi="Sylfaen" w:cs="Sylfaen"/>
          <w:lang w:val="pt-BR"/>
        </w:rPr>
        <w:t>միջև</w:t>
      </w:r>
      <w:r w:rsidRPr="00214C05">
        <w:rPr>
          <w:rFonts w:ascii="Sylfaen" w:hAnsi="Sylfaen" w:cs="Arial LatArm"/>
          <w:lang w:val="pt-BR"/>
        </w:rPr>
        <w:t xml:space="preserve"> </w:t>
      </w:r>
      <w:r w:rsidRPr="00214C05">
        <w:rPr>
          <w:rFonts w:ascii="Sylfaen" w:hAnsi="Sylfaen" w:cs="Sylfaen"/>
          <w:lang w:val="pt-BR"/>
        </w:rPr>
        <w:t>գոյություն</w:t>
      </w:r>
      <w:r w:rsidRPr="00214C05">
        <w:rPr>
          <w:rFonts w:ascii="Sylfaen" w:hAnsi="Sylfaen" w:cs="Arial LatArm"/>
          <w:lang w:val="pt-BR"/>
        </w:rPr>
        <w:t xml:space="preserve"> </w:t>
      </w:r>
      <w:r w:rsidRPr="00214C05">
        <w:rPr>
          <w:rFonts w:ascii="Sylfaen" w:hAnsi="Sylfaen" w:cs="Sylfaen"/>
          <w:lang w:val="pt-BR"/>
        </w:rPr>
        <w:t>ունի</w:t>
      </w:r>
      <w:r w:rsidRPr="00214C05">
        <w:rPr>
          <w:rFonts w:ascii="Sylfaen" w:hAnsi="Sylfaen" w:cs="Arial LatArm"/>
          <w:lang w:val="pt-BR"/>
        </w:rPr>
        <w:t xml:space="preserve"> </w:t>
      </w:r>
      <w:r w:rsidRPr="00214C05">
        <w:rPr>
          <w:rFonts w:ascii="Sylfaen" w:hAnsi="Sylfaen" w:cs="Sylfaen"/>
          <w:lang w:val="pt-BR"/>
        </w:rPr>
        <w:t>սերտ</w:t>
      </w:r>
      <w:r w:rsidRPr="00214C05">
        <w:rPr>
          <w:rFonts w:ascii="Sylfaen" w:hAnsi="Sylfaen" w:cs="Arial LatArm"/>
          <w:lang w:val="pt-BR"/>
        </w:rPr>
        <w:t xml:space="preserve"> </w:t>
      </w:r>
      <w:r w:rsidRPr="00214C05">
        <w:rPr>
          <w:rFonts w:ascii="Sylfaen" w:hAnsi="Sylfaen" w:cs="Sylfaen"/>
          <w:lang w:val="pt-BR"/>
        </w:rPr>
        <w:t>փոխկապվածություն</w:t>
      </w:r>
      <w:r w:rsidRPr="00214C05">
        <w:rPr>
          <w:rFonts w:ascii="Sylfaen" w:hAnsi="Sylfaen" w:cs="Arial LatArm"/>
          <w:lang w:val="pt-BR"/>
        </w:rPr>
        <w:t xml:space="preserve">: </w:t>
      </w:r>
      <w:r w:rsidRPr="00214C05">
        <w:rPr>
          <w:rFonts w:ascii="Sylfaen" w:hAnsi="Sylfaen" w:cs="Sylfaen"/>
          <w:lang w:val="pt-BR"/>
        </w:rPr>
        <w:t>Եթե</w:t>
      </w:r>
      <w:r w:rsidRPr="00214C05">
        <w:rPr>
          <w:rFonts w:ascii="Sylfaen" w:hAnsi="Sylfaen" w:cs="Arial LatArm"/>
          <w:lang w:val="pt-BR"/>
        </w:rPr>
        <w:t xml:space="preserve"> </w:t>
      </w:r>
      <w:r w:rsidRPr="00214C05">
        <w:rPr>
          <w:rFonts w:ascii="Sylfaen" w:hAnsi="Sylfaen" w:cs="Sylfaen"/>
          <w:lang w:val="pt-BR"/>
        </w:rPr>
        <w:t>պատկերացնենք</w:t>
      </w:r>
      <w:r w:rsidRPr="00214C05">
        <w:rPr>
          <w:rFonts w:ascii="Sylfaen" w:hAnsi="Sylfaen" w:cs="Arial LatArm"/>
          <w:lang w:val="pt-BR"/>
        </w:rPr>
        <w:t xml:space="preserve">, </w:t>
      </w:r>
      <w:r w:rsidRPr="00214C05">
        <w:rPr>
          <w:rFonts w:ascii="Sylfaen" w:hAnsi="Sylfaen" w:cs="Sylfaen"/>
          <w:lang w:val="pt-BR"/>
        </w:rPr>
        <w:t>որ</w:t>
      </w:r>
      <w:r w:rsidRPr="00214C05">
        <w:rPr>
          <w:rFonts w:ascii="Sylfaen" w:hAnsi="Sylfaen" w:cs="Arial LatArm"/>
          <w:lang w:val="pt-BR"/>
        </w:rPr>
        <w:t xml:space="preserve"> </w:t>
      </w:r>
      <w:r w:rsidRPr="00214C05">
        <w:rPr>
          <w:rFonts w:ascii="Sylfaen" w:hAnsi="Sylfaen" w:cs="Sylfaen"/>
          <w:lang w:val="pt-BR"/>
        </w:rPr>
        <w:t>ապրանքների</w:t>
      </w:r>
      <w:r w:rsidRPr="00214C05">
        <w:rPr>
          <w:rFonts w:ascii="Sylfaen" w:hAnsi="Sylfaen" w:cs="Arial LatArm"/>
          <w:lang w:val="pt-BR"/>
        </w:rPr>
        <w:t xml:space="preserve"> </w:t>
      </w:r>
      <w:r w:rsidRPr="00214C05">
        <w:rPr>
          <w:rFonts w:ascii="Sylfaen" w:hAnsi="Sylfaen" w:cs="Sylfaen"/>
          <w:lang w:val="pt-BR"/>
        </w:rPr>
        <w:t>և</w:t>
      </w:r>
      <w:r w:rsidRPr="00214C05">
        <w:rPr>
          <w:rFonts w:ascii="Sylfaen" w:hAnsi="Sylfaen" w:cs="Arial LatArm"/>
          <w:lang w:val="pt-BR"/>
        </w:rPr>
        <w:t xml:space="preserve"> </w:t>
      </w:r>
      <w:r w:rsidRPr="00214C05">
        <w:rPr>
          <w:rFonts w:ascii="Sylfaen" w:hAnsi="Sylfaen" w:cs="Sylfaen"/>
          <w:lang w:val="pt-BR"/>
        </w:rPr>
        <w:t>ծառայությունների</w:t>
      </w:r>
      <w:r w:rsidRPr="00214C05">
        <w:rPr>
          <w:rFonts w:ascii="Sylfaen" w:hAnsi="Sylfaen" w:cs="Arial LatArm"/>
          <w:lang w:val="pt-BR"/>
        </w:rPr>
        <w:t xml:space="preserve"> </w:t>
      </w:r>
      <w:r w:rsidRPr="00214C05">
        <w:rPr>
          <w:rFonts w:ascii="Sylfaen" w:hAnsi="Sylfaen" w:cs="Sylfaen"/>
          <w:lang w:val="pt-BR"/>
        </w:rPr>
        <w:t>պետական</w:t>
      </w:r>
      <w:r w:rsidRPr="00214C05">
        <w:rPr>
          <w:rFonts w:ascii="Sylfaen" w:hAnsi="Sylfaen" w:cs="Arial LatArm"/>
          <w:lang w:val="pt-BR"/>
        </w:rPr>
        <w:t xml:space="preserve"> </w:t>
      </w:r>
      <w:r w:rsidRPr="00214C05">
        <w:rPr>
          <w:rFonts w:ascii="Sylfaen" w:hAnsi="Sylfaen" w:cs="Sylfaen"/>
          <w:lang w:val="pt-BR"/>
        </w:rPr>
        <w:t>գնման</w:t>
      </w:r>
      <w:r w:rsidRPr="00214C05">
        <w:rPr>
          <w:rFonts w:ascii="Sylfaen" w:hAnsi="Sylfaen" w:cs="Arial LatArm"/>
          <w:lang w:val="pt-BR"/>
        </w:rPr>
        <w:t xml:space="preserve"> </w:t>
      </w:r>
      <w:r w:rsidRPr="00214C05">
        <w:rPr>
          <w:rFonts w:ascii="Sylfaen" w:hAnsi="Sylfaen" w:cs="Sylfaen"/>
          <w:lang w:val="pt-BR"/>
        </w:rPr>
        <w:t>քաղաքականությունը</w:t>
      </w:r>
      <w:r w:rsidRPr="00214C05">
        <w:rPr>
          <w:rFonts w:ascii="Sylfaen" w:hAnsi="Sylfaen" w:cs="Arial LatArm"/>
          <w:lang w:val="pt-BR"/>
        </w:rPr>
        <w:t xml:space="preserve"> </w:t>
      </w:r>
      <w:r w:rsidRPr="00214C05">
        <w:rPr>
          <w:rFonts w:ascii="Sylfaen" w:hAnsi="Sylfaen" w:cs="Sylfaen"/>
          <w:lang w:val="pt-BR"/>
        </w:rPr>
        <w:t>հաստատուն</w:t>
      </w:r>
      <w:r w:rsidRPr="00214C05">
        <w:rPr>
          <w:rFonts w:ascii="Sylfaen" w:hAnsi="Sylfaen" w:cs="Arial LatArm"/>
          <w:lang w:val="pt-BR"/>
        </w:rPr>
        <w:t xml:space="preserve"> </w:t>
      </w:r>
      <w:r w:rsidRPr="00214C05">
        <w:rPr>
          <w:rFonts w:ascii="Sylfaen" w:hAnsi="Sylfaen" w:cs="Sylfaen"/>
          <w:lang w:val="pt-BR"/>
        </w:rPr>
        <w:t>մեծություն</w:t>
      </w:r>
      <w:r w:rsidRPr="00214C05">
        <w:rPr>
          <w:rFonts w:ascii="Sylfaen" w:hAnsi="Sylfaen" w:cs="Arial LatArm"/>
          <w:lang w:val="pt-BR"/>
        </w:rPr>
        <w:t xml:space="preserve"> </w:t>
      </w:r>
      <w:r w:rsidRPr="00214C05">
        <w:rPr>
          <w:rFonts w:ascii="Sylfaen" w:hAnsi="Sylfaen" w:cs="Sylfaen"/>
          <w:lang w:val="pt-BR"/>
        </w:rPr>
        <w:t>է</w:t>
      </w:r>
      <w:r w:rsidRPr="00214C05">
        <w:rPr>
          <w:rFonts w:ascii="Sylfaen" w:hAnsi="Sylfaen" w:cs="Arial LatArm"/>
          <w:lang w:val="pt-BR"/>
        </w:rPr>
        <w:t xml:space="preserve">` </w:t>
      </w:r>
      <w:r w:rsidRPr="00214C05">
        <w:rPr>
          <w:rFonts w:ascii="Sylfaen" w:hAnsi="Sylfaen" w:cs="Sylfaen"/>
          <w:lang w:val="pt-BR"/>
        </w:rPr>
        <w:t>անկախ</w:t>
      </w:r>
      <w:r w:rsidRPr="00214C05">
        <w:rPr>
          <w:rFonts w:ascii="Sylfaen" w:hAnsi="Sylfaen" w:cs="Arial LatArm"/>
          <w:lang w:val="pt-BR"/>
        </w:rPr>
        <w:t xml:space="preserve"> </w:t>
      </w:r>
      <w:r w:rsidRPr="00214C05">
        <w:rPr>
          <w:rFonts w:ascii="Sylfaen" w:hAnsi="Sylfaen" w:cs="Sylfaen"/>
          <w:lang w:val="pt-BR"/>
        </w:rPr>
        <w:t>եկամտի</w:t>
      </w:r>
      <w:r w:rsidRPr="00214C05">
        <w:rPr>
          <w:rFonts w:ascii="Sylfaen" w:hAnsi="Sylfaen" w:cs="Arial LatArm"/>
          <w:lang w:val="pt-BR"/>
        </w:rPr>
        <w:t xml:space="preserve"> </w:t>
      </w:r>
      <w:r w:rsidRPr="00214C05">
        <w:rPr>
          <w:rFonts w:ascii="Sylfaen" w:hAnsi="Sylfaen" w:cs="Sylfaen"/>
          <w:lang w:val="pt-BR"/>
        </w:rPr>
        <w:t>մակարդակից</w:t>
      </w:r>
      <w:r w:rsidRPr="00214C05">
        <w:rPr>
          <w:rFonts w:ascii="Sylfaen" w:hAnsi="Sylfaen" w:cs="Arial LatArm"/>
          <w:lang w:val="pt-BR"/>
        </w:rPr>
        <w:t xml:space="preserve">, </w:t>
      </w:r>
      <w:r w:rsidRPr="00214C05">
        <w:rPr>
          <w:rFonts w:ascii="Sylfaen" w:hAnsi="Sylfaen" w:cs="Sylfaen"/>
          <w:lang w:val="pt-BR"/>
        </w:rPr>
        <w:t>ապա</w:t>
      </w:r>
      <w:r w:rsidRPr="00214C05">
        <w:rPr>
          <w:rFonts w:ascii="Sylfaen" w:hAnsi="Sylfaen" w:cs="Arial LatArm"/>
          <w:lang w:val="pt-BR"/>
        </w:rPr>
        <w:t xml:space="preserve"> </w:t>
      </w:r>
      <w:r w:rsidRPr="00214C05">
        <w:rPr>
          <w:rFonts w:ascii="Sylfaen" w:hAnsi="Sylfaen" w:cs="Sylfaen"/>
          <w:lang w:val="pt-BR"/>
        </w:rPr>
        <w:t>եկամուտների</w:t>
      </w:r>
      <w:r w:rsidRPr="00214C05">
        <w:rPr>
          <w:rFonts w:ascii="Sylfaen" w:hAnsi="Sylfaen" w:cs="Arial LatArm"/>
          <w:lang w:val="pt-BR"/>
        </w:rPr>
        <w:t xml:space="preserve"> </w:t>
      </w:r>
      <w:r w:rsidRPr="00214C05">
        <w:rPr>
          <w:rFonts w:ascii="Sylfaen" w:hAnsi="Sylfaen" w:cs="Sylfaen"/>
          <w:lang w:val="pt-BR"/>
        </w:rPr>
        <w:t>ցածր</w:t>
      </w:r>
      <w:r w:rsidRPr="00214C05">
        <w:rPr>
          <w:rFonts w:ascii="Sylfaen" w:hAnsi="Sylfaen" w:cs="Arial LatArm"/>
          <w:lang w:val="pt-BR"/>
        </w:rPr>
        <w:t xml:space="preserve"> </w:t>
      </w:r>
      <w:r w:rsidRPr="00214C05">
        <w:rPr>
          <w:rFonts w:ascii="Sylfaen" w:hAnsi="Sylfaen" w:cs="Sylfaen"/>
          <w:lang w:val="pt-BR"/>
        </w:rPr>
        <w:t>մակարդակի</w:t>
      </w:r>
      <w:r w:rsidRPr="00214C05">
        <w:rPr>
          <w:rFonts w:ascii="Sylfaen" w:hAnsi="Sylfaen" w:cs="Arial LatArm"/>
          <w:lang w:val="pt-BR"/>
        </w:rPr>
        <w:t xml:space="preserve"> </w:t>
      </w:r>
      <w:r w:rsidRPr="00214C05">
        <w:rPr>
          <w:rFonts w:ascii="Sylfaen" w:hAnsi="Sylfaen" w:cs="Sylfaen"/>
          <w:lang w:val="pt-BR"/>
        </w:rPr>
        <w:t>դեպքում</w:t>
      </w:r>
      <w:r w:rsidRPr="00214C05">
        <w:rPr>
          <w:rFonts w:ascii="Sylfaen" w:hAnsi="Sylfaen" w:cs="Arial LatArm"/>
          <w:lang w:val="pt-BR"/>
        </w:rPr>
        <w:t xml:space="preserve"> </w:t>
      </w:r>
      <w:r w:rsidRPr="00214C05">
        <w:rPr>
          <w:rFonts w:ascii="Sylfaen" w:hAnsi="Sylfaen" w:cs="Sylfaen"/>
          <w:lang w:val="pt-BR"/>
        </w:rPr>
        <w:t>կդիտվի</w:t>
      </w:r>
      <w:r w:rsidRPr="00214C05">
        <w:rPr>
          <w:rFonts w:ascii="Sylfaen" w:hAnsi="Sylfaen" w:cs="Arial LatArm"/>
          <w:lang w:val="pt-BR"/>
        </w:rPr>
        <w:t xml:space="preserve"> </w:t>
      </w:r>
      <w:r w:rsidRPr="00214C05">
        <w:rPr>
          <w:rFonts w:ascii="Sylfaen" w:hAnsi="Sylfaen" w:cs="Sylfaen"/>
          <w:b/>
          <w:i/>
          <w:lang w:val="pt-BR"/>
        </w:rPr>
        <w:t>դեֆիցիտ</w:t>
      </w:r>
      <w:r w:rsidRPr="00214C05">
        <w:rPr>
          <w:rFonts w:ascii="Sylfaen" w:hAnsi="Sylfaen" w:cs="Arial LatArm"/>
          <w:lang w:val="pt-BR"/>
        </w:rPr>
        <w:t xml:space="preserve">, </w:t>
      </w:r>
      <w:r w:rsidRPr="00214C05">
        <w:rPr>
          <w:rFonts w:ascii="Sylfaen" w:hAnsi="Sylfaen" w:cs="Sylfaen"/>
          <w:lang w:val="pt-BR"/>
        </w:rPr>
        <w:t>իսկ</w:t>
      </w:r>
      <w:r w:rsidRPr="00214C05">
        <w:rPr>
          <w:rFonts w:ascii="Sylfaen" w:hAnsi="Sylfaen" w:cs="Arial LatArm"/>
          <w:lang w:val="pt-BR"/>
        </w:rPr>
        <w:t xml:space="preserve"> </w:t>
      </w:r>
      <w:r w:rsidRPr="00214C05">
        <w:rPr>
          <w:rFonts w:ascii="Sylfaen" w:hAnsi="Sylfaen" w:cs="Sylfaen"/>
          <w:lang w:val="pt-BR"/>
        </w:rPr>
        <w:t>բարձրի</w:t>
      </w:r>
      <w:r w:rsidRPr="00214C05">
        <w:rPr>
          <w:rFonts w:ascii="Sylfaen" w:hAnsi="Sylfaen" w:cs="Arial LatArm"/>
          <w:lang w:val="pt-BR"/>
        </w:rPr>
        <w:t xml:space="preserve"> </w:t>
      </w:r>
      <w:r w:rsidRPr="00214C05">
        <w:rPr>
          <w:rFonts w:ascii="Sylfaen" w:hAnsi="Sylfaen" w:cs="Sylfaen"/>
          <w:lang w:val="pt-BR"/>
        </w:rPr>
        <w:t>դեպքում</w:t>
      </w:r>
      <w:r w:rsidRPr="00214C05">
        <w:rPr>
          <w:rFonts w:ascii="Sylfaen" w:hAnsi="Sylfaen" w:cs="Arial LatArm"/>
          <w:lang w:val="pt-BR"/>
        </w:rPr>
        <w:t xml:space="preserve">` </w:t>
      </w:r>
      <w:r w:rsidRPr="00214C05">
        <w:rPr>
          <w:rFonts w:ascii="Sylfaen" w:hAnsi="Sylfaen" w:cs="Sylfaen"/>
          <w:b/>
          <w:i/>
          <w:lang w:val="pt-BR"/>
        </w:rPr>
        <w:t>բյուջեի</w:t>
      </w:r>
      <w:r w:rsidRPr="00214C05">
        <w:rPr>
          <w:rFonts w:ascii="Sylfaen" w:hAnsi="Sylfaen" w:cs="Arial LatArm"/>
          <w:b/>
          <w:i/>
          <w:lang w:val="pt-BR"/>
        </w:rPr>
        <w:t xml:space="preserve"> </w:t>
      </w:r>
      <w:r w:rsidRPr="00214C05">
        <w:rPr>
          <w:rFonts w:ascii="Sylfaen" w:hAnsi="Sylfaen" w:cs="Sylfaen"/>
          <w:b/>
          <w:i/>
          <w:lang w:val="pt-BR"/>
        </w:rPr>
        <w:t>ավելցուկ</w:t>
      </w:r>
      <w:r w:rsidRPr="00214C05">
        <w:rPr>
          <w:rStyle w:val="afa"/>
          <w:rFonts w:ascii="Sylfaen" w:hAnsi="Sylfaen" w:cs="Sylfaen"/>
          <w:b/>
          <w:i/>
          <w:lang w:val="pt-BR"/>
        </w:rPr>
        <w:footnoteReference w:id="29"/>
      </w:r>
      <w:r w:rsidRPr="00214C05">
        <w:rPr>
          <w:rFonts w:ascii="Sylfaen" w:hAnsi="Sylfaen"/>
          <w:lang w:val="pt-BR"/>
        </w:rPr>
        <w:t xml:space="preserve">: </w:t>
      </w:r>
      <w:r w:rsidRPr="00214C05">
        <w:rPr>
          <w:rFonts w:ascii="Sylfaen" w:hAnsi="Sylfaen" w:cs="Sylfaen"/>
          <w:lang w:val="pt-BR"/>
        </w:rPr>
        <w:t>Եթե</w:t>
      </w:r>
      <w:r w:rsidRPr="00214C05">
        <w:rPr>
          <w:rFonts w:ascii="Sylfaen" w:hAnsi="Sylfaen" w:cs="Arial LatArm"/>
          <w:lang w:val="pt-BR"/>
        </w:rPr>
        <w:t xml:space="preserve"> </w:t>
      </w:r>
      <w:r w:rsidRPr="00214C05">
        <w:rPr>
          <w:rFonts w:ascii="Sylfaen" w:hAnsi="Sylfaen" w:cs="Sylfaen"/>
          <w:lang w:val="pt-BR"/>
        </w:rPr>
        <w:t>բյուջեն</w:t>
      </w:r>
      <w:r w:rsidRPr="00214C05">
        <w:rPr>
          <w:rFonts w:ascii="Sylfaen" w:hAnsi="Sylfaen" w:cs="Arial LatArm"/>
          <w:lang w:val="pt-BR"/>
        </w:rPr>
        <w:t xml:space="preserve"> </w:t>
      </w:r>
      <w:r w:rsidRPr="00214C05">
        <w:rPr>
          <w:rFonts w:ascii="Sylfaen" w:hAnsi="Sylfaen" w:cs="Sylfaen"/>
          <w:lang w:val="pt-BR"/>
        </w:rPr>
        <w:t>հավասարակշռված</w:t>
      </w:r>
      <w:r w:rsidRPr="00214C05">
        <w:rPr>
          <w:rFonts w:ascii="Sylfaen" w:hAnsi="Sylfaen" w:cs="Arial LatArm"/>
          <w:lang w:val="pt-BR"/>
        </w:rPr>
        <w:t xml:space="preserve"> </w:t>
      </w:r>
      <w:r w:rsidRPr="00214C05">
        <w:rPr>
          <w:rFonts w:ascii="Sylfaen" w:hAnsi="Sylfaen" w:cs="Sylfaen"/>
          <w:lang w:val="pt-BR"/>
        </w:rPr>
        <w:t>է</w:t>
      </w:r>
      <w:r w:rsidRPr="00214C05">
        <w:rPr>
          <w:rFonts w:ascii="Sylfaen" w:hAnsi="Sylfaen" w:cs="Arial LatArm"/>
          <w:lang w:val="pt-BR"/>
        </w:rPr>
        <w:t xml:space="preserve">, </w:t>
      </w:r>
      <w:r w:rsidRPr="00214C05">
        <w:rPr>
          <w:rFonts w:ascii="Sylfaen" w:hAnsi="Sylfaen" w:cs="Sylfaen"/>
          <w:lang w:val="pt-BR"/>
        </w:rPr>
        <w:t>ապա</w:t>
      </w:r>
      <w:r w:rsidRPr="00214C05">
        <w:rPr>
          <w:rFonts w:ascii="Sylfaen" w:hAnsi="Sylfaen" w:cs="Arial LatArm"/>
          <w:lang w:val="pt-BR"/>
        </w:rPr>
        <w:t xml:space="preserve"> </w:t>
      </w:r>
      <w:r w:rsidRPr="00214C05">
        <w:rPr>
          <w:rFonts w:ascii="Sylfaen" w:hAnsi="Sylfaen" w:cs="Sylfaen"/>
          <w:lang w:val="pt-BR"/>
        </w:rPr>
        <w:t>հարկային</w:t>
      </w:r>
      <w:r w:rsidRPr="00214C05">
        <w:rPr>
          <w:rFonts w:ascii="Sylfaen" w:hAnsi="Sylfaen" w:cs="Arial LatArm"/>
          <w:lang w:val="pt-BR"/>
        </w:rPr>
        <w:t xml:space="preserve"> </w:t>
      </w:r>
      <w:r w:rsidRPr="00214C05">
        <w:rPr>
          <w:rFonts w:ascii="Sylfaen" w:hAnsi="Sylfaen" w:cs="Sylfaen"/>
          <w:lang w:val="pt-BR"/>
        </w:rPr>
        <w:t>մուտքերի</w:t>
      </w:r>
      <w:r w:rsidRPr="00214C05">
        <w:rPr>
          <w:rFonts w:ascii="Sylfaen" w:hAnsi="Sylfaen" w:cs="Arial LatArm"/>
          <w:lang w:val="pt-BR"/>
        </w:rPr>
        <w:t xml:space="preserve"> </w:t>
      </w:r>
      <w:r w:rsidRPr="00214C05">
        <w:rPr>
          <w:rFonts w:ascii="Sylfaen" w:hAnsi="Sylfaen" w:cs="Sylfaen"/>
          <w:lang w:val="pt-BR"/>
        </w:rPr>
        <w:t>մեծությունը</w:t>
      </w:r>
      <w:r w:rsidRPr="00214C05">
        <w:rPr>
          <w:rFonts w:ascii="Sylfaen" w:hAnsi="Sylfaen" w:cs="Arial LatArm"/>
          <w:lang w:val="pt-BR"/>
        </w:rPr>
        <w:t xml:space="preserve"> </w:t>
      </w:r>
      <w:r w:rsidRPr="00214C05">
        <w:rPr>
          <w:rFonts w:ascii="Sylfaen" w:hAnsi="Sylfaen" w:cs="Sylfaen"/>
          <w:lang w:val="pt-BR"/>
        </w:rPr>
        <w:t>համընկնում</w:t>
      </w:r>
      <w:r w:rsidRPr="00214C05">
        <w:rPr>
          <w:rFonts w:ascii="Sylfaen" w:hAnsi="Sylfaen" w:cs="Arial LatArm"/>
          <w:lang w:val="pt-BR"/>
        </w:rPr>
        <w:t xml:space="preserve"> </w:t>
      </w:r>
      <w:r w:rsidRPr="00214C05">
        <w:rPr>
          <w:rFonts w:ascii="Sylfaen" w:hAnsi="Sylfaen" w:cs="Sylfaen"/>
          <w:lang w:val="pt-BR"/>
        </w:rPr>
        <w:t>է</w:t>
      </w:r>
      <w:r w:rsidRPr="00214C05">
        <w:rPr>
          <w:rFonts w:ascii="Sylfaen" w:hAnsi="Sylfaen" w:cs="Arial LatArm"/>
          <w:lang w:val="pt-BR"/>
        </w:rPr>
        <w:t xml:space="preserve"> </w:t>
      </w:r>
      <w:r w:rsidRPr="00214C05">
        <w:rPr>
          <w:rFonts w:ascii="Sylfaen" w:hAnsi="Sylfaen" w:cs="Sylfaen"/>
          <w:lang w:val="pt-BR"/>
        </w:rPr>
        <w:t>պետական</w:t>
      </w:r>
      <w:r w:rsidRPr="00214C05">
        <w:rPr>
          <w:rFonts w:ascii="Sylfaen" w:hAnsi="Sylfaen" w:cs="Arial LatArm"/>
          <w:lang w:val="pt-BR"/>
        </w:rPr>
        <w:t xml:space="preserve"> </w:t>
      </w:r>
      <w:r w:rsidRPr="00214C05">
        <w:rPr>
          <w:rFonts w:ascii="Sylfaen" w:hAnsi="Sylfaen" w:cs="Sylfaen"/>
          <w:lang w:val="pt-BR"/>
        </w:rPr>
        <w:t>գնումներիգումարի</w:t>
      </w:r>
      <w:r w:rsidRPr="00214C05">
        <w:rPr>
          <w:rFonts w:ascii="Sylfaen" w:hAnsi="Sylfaen" w:cs="Arial LatArm"/>
          <w:lang w:val="pt-BR"/>
        </w:rPr>
        <w:t xml:space="preserve"> </w:t>
      </w:r>
      <w:r w:rsidRPr="00214C05">
        <w:rPr>
          <w:rFonts w:ascii="Sylfaen" w:hAnsi="Sylfaen" w:cs="Sylfaen"/>
          <w:lang w:val="pt-BR"/>
        </w:rPr>
        <w:t>հետ</w:t>
      </w:r>
      <w:r w:rsidRPr="00214C05">
        <w:rPr>
          <w:rFonts w:ascii="Sylfaen" w:hAnsi="Sylfaen" w:cs="Arial LatArm"/>
          <w:lang w:val="pt-BR"/>
        </w:rPr>
        <w:t xml:space="preserve"> (D </w:t>
      </w:r>
      <w:r w:rsidRPr="00214C05">
        <w:rPr>
          <w:rFonts w:ascii="Sylfaen" w:hAnsi="Sylfaen" w:cs="Sylfaen"/>
          <w:lang w:val="pt-BR"/>
        </w:rPr>
        <w:t>կետը</w:t>
      </w:r>
      <w:r w:rsidRPr="00214C05">
        <w:rPr>
          <w:rFonts w:ascii="Sylfaen" w:hAnsi="Sylfaen" w:cs="Arial LatArm"/>
          <w:lang w:val="pt-BR"/>
        </w:rPr>
        <w:t xml:space="preserve">) </w:t>
      </w:r>
      <w:r w:rsidRPr="00214C05">
        <w:rPr>
          <w:rFonts w:ascii="Sylfaen" w:hAnsi="Sylfaen" w:cs="Sylfaen"/>
          <w:lang w:val="pt-BR"/>
        </w:rPr>
        <w:t>և</w:t>
      </w:r>
      <w:r w:rsidRPr="00214C05">
        <w:rPr>
          <w:rFonts w:ascii="Sylfaen" w:hAnsi="Sylfaen" w:cs="Arial LatArm"/>
          <w:lang w:val="pt-BR"/>
        </w:rPr>
        <w:t xml:space="preserve"> </w:t>
      </w:r>
      <w:r w:rsidRPr="00214C05">
        <w:rPr>
          <w:rFonts w:ascii="Sylfaen" w:hAnsi="Sylfaen" w:cs="Sylfaen"/>
          <w:lang w:val="pt-BR"/>
        </w:rPr>
        <w:t>հավասար</w:t>
      </w:r>
      <w:r w:rsidRPr="00214C05">
        <w:rPr>
          <w:rFonts w:ascii="Sylfaen" w:hAnsi="Sylfaen" w:cs="Arial LatArm"/>
          <w:lang w:val="pt-BR"/>
        </w:rPr>
        <w:t xml:space="preserve"> </w:t>
      </w:r>
      <w:r w:rsidRPr="00214C05">
        <w:rPr>
          <w:rFonts w:ascii="Sylfaen" w:hAnsi="Sylfaen" w:cs="Sylfaen"/>
          <w:lang w:val="pt-BR"/>
        </w:rPr>
        <w:t>է</w:t>
      </w:r>
      <w:r w:rsidRPr="00214C05">
        <w:rPr>
          <w:rFonts w:ascii="Sylfaen" w:hAnsi="Sylfaen" w:cs="Arial LatArm"/>
          <w:lang w:val="pt-BR"/>
        </w:rPr>
        <w:t xml:space="preserve"> DE </w:t>
      </w:r>
      <w:r w:rsidRPr="00214C05">
        <w:rPr>
          <w:rFonts w:ascii="Sylfaen" w:hAnsi="Sylfaen" w:cs="Sylfaen"/>
          <w:lang w:val="pt-BR"/>
        </w:rPr>
        <w:t>հատվածին</w:t>
      </w:r>
      <w:r w:rsidRPr="00214C05">
        <w:rPr>
          <w:rFonts w:ascii="Sylfaen" w:hAnsi="Sylfaen"/>
          <w:lang w:val="pt-BR"/>
        </w:rPr>
        <w:t>:</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r w:rsidRPr="00214C05">
        <w:rPr>
          <w:rFonts w:ascii="Sylfaen" w:hAnsi="Sylfaen"/>
          <w:lang w:val="pt-BR"/>
        </w:rPr>
        <w:t xml:space="preserve">                                   </w:t>
      </w:r>
      <w:r w:rsidRPr="00214C05">
        <w:rPr>
          <w:rFonts w:ascii="Sylfaen" w:hAnsi="Sylfaen"/>
          <w:noProof/>
        </w:rPr>
        <w:drawing>
          <wp:inline distT="0" distB="0" distL="0" distR="0">
            <wp:extent cx="2943225" cy="17430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943225" cy="1743075"/>
                    </a:xfrm>
                    <a:prstGeom prst="rect">
                      <a:avLst/>
                    </a:prstGeom>
                    <a:noFill/>
                    <a:ln w="9525">
                      <a:noFill/>
                      <a:miter lim="800000"/>
                      <a:headEnd/>
                      <a:tailEnd/>
                    </a:ln>
                  </pic:spPr>
                </pic:pic>
              </a:graphicData>
            </a:graphic>
          </wp:inline>
        </w:drawing>
      </w:r>
      <w:r w:rsidRPr="00214C05">
        <w:rPr>
          <w:rFonts w:ascii="Sylfaen" w:hAnsi="Sylfaen"/>
          <w:lang w:val="pt-BR"/>
        </w:rPr>
        <w:t xml:space="preserve">           </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cs="Sylfaen"/>
          <w:b/>
          <w:i/>
          <w:lang w:val="pt-BR"/>
        </w:rPr>
      </w:pP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cs="Arial LatArm"/>
          <w:b/>
          <w:i/>
          <w:lang w:val="pt-BR"/>
        </w:rPr>
      </w:pPr>
      <w:r w:rsidRPr="00214C05">
        <w:rPr>
          <w:rFonts w:ascii="Sylfaen" w:hAnsi="Sylfaen" w:cs="Sylfaen"/>
          <w:b/>
          <w:i/>
        </w:rPr>
        <w:t>Գծ</w:t>
      </w:r>
      <w:r w:rsidRPr="00214C05">
        <w:rPr>
          <w:rFonts w:ascii="Sylfaen" w:hAnsi="Sylfaen" w:cs="Sylfaen"/>
          <w:b/>
          <w:i/>
          <w:lang w:val="pt-BR"/>
        </w:rPr>
        <w:t>.</w:t>
      </w:r>
      <w:r w:rsidRPr="00214C05">
        <w:rPr>
          <w:rFonts w:ascii="Sylfaen" w:hAnsi="Sylfaen" w:cs="Arial LatArm"/>
          <w:b/>
          <w:i/>
          <w:lang w:val="pt-BR"/>
        </w:rPr>
        <w:t xml:space="preserve"> 4: </w:t>
      </w:r>
      <w:r w:rsidRPr="00214C05">
        <w:rPr>
          <w:rFonts w:ascii="Sylfaen" w:hAnsi="Sylfaen" w:cs="Sylfaen"/>
          <w:b/>
          <w:i/>
        </w:rPr>
        <w:t>Հավասարակշռված</w:t>
      </w:r>
      <w:r w:rsidRPr="00214C05">
        <w:rPr>
          <w:rFonts w:ascii="Sylfaen" w:hAnsi="Sylfaen" w:cs="Arial LatArm"/>
          <w:b/>
          <w:i/>
          <w:lang w:val="pt-BR"/>
        </w:rPr>
        <w:t xml:space="preserve"> </w:t>
      </w:r>
      <w:r w:rsidRPr="00214C05">
        <w:rPr>
          <w:rFonts w:ascii="Sylfaen" w:hAnsi="Sylfaen" w:cs="Sylfaen"/>
          <w:b/>
          <w:i/>
        </w:rPr>
        <w:t>բյուջե</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r w:rsidRPr="00214C05">
        <w:rPr>
          <w:rFonts w:ascii="Sylfaen" w:hAnsi="Sylfaen" w:cs="Sylfaen"/>
        </w:rPr>
        <w:t>Եթե</w:t>
      </w:r>
      <w:r w:rsidRPr="00214C05">
        <w:rPr>
          <w:rFonts w:ascii="Sylfaen" w:hAnsi="Sylfaen" w:cs="Arial LatArm"/>
          <w:lang w:val="pt-BR"/>
        </w:rPr>
        <w:t xml:space="preserve"> </w:t>
      </w:r>
      <w:r w:rsidRPr="00214C05">
        <w:rPr>
          <w:rFonts w:ascii="Sylfaen" w:hAnsi="Sylfaen" w:cs="Sylfaen"/>
        </w:rPr>
        <w:t>տնտեսությունում</w:t>
      </w:r>
      <w:r w:rsidRPr="00214C05">
        <w:rPr>
          <w:rFonts w:ascii="Sylfaen" w:hAnsi="Sylfaen" w:cs="Arial LatArm"/>
          <w:lang w:val="pt-BR"/>
        </w:rPr>
        <w:t xml:space="preserve"> </w:t>
      </w:r>
      <w:r w:rsidRPr="00214C05">
        <w:rPr>
          <w:rFonts w:ascii="Sylfaen" w:hAnsi="Sylfaen" w:cs="Sylfaen"/>
        </w:rPr>
        <w:t>դիտվում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տնտեսական</w:t>
      </w:r>
      <w:r w:rsidRPr="00214C05">
        <w:rPr>
          <w:rFonts w:ascii="Sylfaen" w:hAnsi="Sylfaen" w:cs="Arial LatArm"/>
          <w:lang w:val="pt-BR"/>
        </w:rPr>
        <w:t xml:space="preserve"> </w:t>
      </w:r>
      <w:r w:rsidRPr="00214C05">
        <w:rPr>
          <w:rFonts w:ascii="Sylfaen" w:hAnsi="Sylfaen" w:cs="Sylfaen"/>
        </w:rPr>
        <w:t>անկում</w:t>
      </w:r>
      <w:r w:rsidRPr="00214C05">
        <w:rPr>
          <w:rFonts w:ascii="Sylfaen" w:hAnsi="Sylfaen" w:cs="Arial LatArm"/>
          <w:lang w:val="pt-BR"/>
        </w:rPr>
        <w:t xml:space="preserve">, </w:t>
      </w:r>
      <w:r w:rsidRPr="00214C05">
        <w:rPr>
          <w:rFonts w:ascii="Sylfaen" w:hAnsi="Sylfaen" w:cs="Sylfaen"/>
        </w:rPr>
        <w:t>ապա</w:t>
      </w:r>
      <w:r w:rsidRPr="00214C05">
        <w:rPr>
          <w:rFonts w:ascii="Sylfaen" w:hAnsi="Sylfaen" w:cs="Arial LatArm"/>
          <w:lang w:val="pt-BR"/>
        </w:rPr>
        <w:t xml:space="preserve"> </w:t>
      </w:r>
      <w:r w:rsidRPr="00214C05">
        <w:rPr>
          <w:rFonts w:ascii="Sylfaen" w:hAnsi="Sylfaen" w:cs="Sylfaen"/>
        </w:rPr>
        <w:t>հարկային</w:t>
      </w:r>
      <w:r w:rsidRPr="00214C05">
        <w:rPr>
          <w:rFonts w:ascii="Sylfaen" w:hAnsi="Sylfaen" w:cs="Arial LatArm"/>
          <w:lang w:val="pt-BR"/>
        </w:rPr>
        <w:t xml:space="preserve"> </w:t>
      </w:r>
      <w:r w:rsidRPr="00214C05">
        <w:rPr>
          <w:rFonts w:ascii="Sylfaen" w:hAnsi="Sylfaen" w:cs="Sylfaen"/>
        </w:rPr>
        <w:t>մուտքերի</w:t>
      </w:r>
      <w:r w:rsidRPr="00214C05">
        <w:rPr>
          <w:rFonts w:ascii="Sylfaen" w:hAnsi="Sylfaen" w:cs="Arial LatArm"/>
          <w:lang w:val="pt-BR"/>
        </w:rPr>
        <w:t xml:space="preserve"> </w:t>
      </w:r>
      <w:r w:rsidRPr="00214C05">
        <w:rPr>
          <w:rFonts w:ascii="Sylfaen" w:hAnsi="Sylfaen" w:cs="Sylfaen"/>
        </w:rPr>
        <w:t>գումարը</w:t>
      </w:r>
      <w:r w:rsidRPr="00214C05">
        <w:rPr>
          <w:rFonts w:ascii="Sylfaen" w:hAnsi="Sylfaen" w:cs="Arial LatArm"/>
          <w:lang w:val="pt-BR"/>
        </w:rPr>
        <w:t xml:space="preserve"> </w:t>
      </w:r>
      <w:r w:rsidRPr="00214C05">
        <w:rPr>
          <w:rFonts w:ascii="Sylfaen" w:hAnsi="Sylfaen" w:cs="Sylfaen"/>
        </w:rPr>
        <w:t>բյուջե</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գնումների</w:t>
      </w:r>
      <w:r w:rsidRPr="00214C05">
        <w:rPr>
          <w:rFonts w:ascii="Sylfaen" w:hAnsi="Sylfaen" w:cs="Arial LatArm"/>
          <w:lang w:val="pt-BR"/>
        </w:rPr>
        <w:t xml:space="preserve"> </w:t>
      </w:r>
      <w:r w:rsidRPr="00214C05">
        <w:rPr>
          <w:rFonts w:ascii="Sylfaen" w:hAnsi="Sylfaen" w:cs="Sylfaen"/>
        </w:rPr>
        <w:t>անփոփոխ</w:t>
      </w:r>
      <w:r w:rsidRPr="00214C05">
        <w:rPr>
          <w:rFonts w:ascii="Sylfaen" w:hAnsi="Sylfaen" w:cs="Arial LatArm"/>
          <w:lang w:val="pt-BR"/>
        </w:rPr>
        <w:t xml:space="preserve"> </w:t>
      </w:r>
      <w:r w:rsidRPr="00214C05">
        <w:rPr>
          <w:rFonts w:ascii="Sylfaen" w:hAnsi="Sylfaen" w:cs="Sylfaen"/>
        </w:rPr>
        <w:t>մակարդակի</w:t>
      </w:r>
      <w:r w:rsidRPr="00214C05">
        <w:rPr>
          <w:rFonts w:ascii="Sylfaen" w:hAnsi="Sylfaen" w:cs="Arial LatArm"/>
          <w:lang w:val="pt-BR"/>
        </w:rPr>
        <w:t xml:space="preserve"> </w:t>
      </w:r>
      <w:r w:rsidRPr="00214C05">
        <w:rPr>
          <w:rFonts w:ascii="Sylfaen" w:hAnsi="Sylfaen" w:cs="Sylfaen"/>
        </w:rPr>
        <w:t>դեպքում</w:t>
      </w:r>
      <w:r w:rsidRPr="00214C05">
        <w:rPr>
          <w:rFonts w:ascii="Sylfaen" w:hAnsi="Sylfaen" w:cs="Arial LatArm"/>
          <w:lang w:val="pt-BR"/>
        </w:rPr>
        <w:t xml:space="preserve"> </w:t>
      </w:r>
      <w:r w:rsidRPr="00214C05">
        <w:rPr>
          <w:rFonts w:ascii="Sylfaen" w:hAnsi="Sylfaen" w:cs="Sylfaen"/>
        </w:rPr>
        <w:t>կրճատվում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մինչև</w:t>
      </w:r>
      <w:r w:rsidRPr="00214C05">
        <w:rPr>
          <w:rFonts w:ascii="Sylfaen" w:hAnsi="Sylfaen" w:cs="Arial LatArm"/>
          <w:lang w:val="pt-BR"/>
        </w:rPr>
        <w:t xml:space="preserve"> BC-</w:t>
      </w:r>
      <w:r w:rsidRPr="00214C05">
        <w:rPr>
          <w:rFonts w:ascii="Sylfaen" w:hAnsi="Sylfaen" w:cs="Sylfaen"/>
        </w:rPr>
        <w:t>ի</w:t>
      </w:r>
      <w:r w:rsidRPr="00214C05">
        <w:rPr>
          <w:rFonts w:ascii="Sylfaen" w:hAnsi="Sylfaen" w:cs="Arial LatArm"/>
          <w:lang w:val="pt-BR"/>
        </w:rPr>
        <w:t xml:space="preserve"> </w:t>
      </w:r>
      <w:r w:rsidRPr="00214C05">
        <w:rPr>
          <w:rFonts w:ascii="Sylfaen" w:hAnsi="Sylfaen" w:cs="Sylfaen"/>
        </w:rPr>
        <w:t>մակարդակը</w:t>
      </w:r>
      <w:r w:rsidRPr="00214C05">
        <w:rPr>
          <w:rFonts w:ascii="Sylfaen" w:hAnsi="Sylfaen" w:cs="Arial LatArm"/>
          <w:lang w:val="pt-BR"/>
        </w:rPr>
        <w:t xml:space="preserve">, </w:t>
      </w:r>
      <w:r w:rsidRPr="00214C05">
        <w:rPr>
          <w:rFonts w:ascii="Sylfaen" w:hAnsi="Sylfaen" w:cs="Sylfaen"/>
        </w:rPr>
        <w:t>առաջանում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բյուջեի</w:t>
      </w:r>
      <w:r w:rsidRPr="00214C05">
        <w:rPr>
          <w:rFonts w:ascii="Sylfaen" w:hAnsi="Sylfaen" w:cs="Arial LatArm"/>
          <w:lang w:val="pt-BR"/>
        </w:rPr>
        <w:t xml:space="preserve"> </w:t>
      </w:r>
      <w:r w:rsidRPr="00214C05">
        <w:rPr>
          <w:rFonts w:ascii="Sylfaen" w:hAnsi="Sylfaen" w:cs="Sylfaen"/>
        </w:rPr>
        <w:t>դեֆիցիտ</w:t>
      </w:r>
      <w:r w:rsidRPr="00214C05">
        <w:rPr>
          <w:rFonts w:ascii="Sylfaen" w:hAnsi="Sylfaen" w:cs="Arial LatArm"/>
          <w:lang w:val="pt-BR"/>
        </w:rPr>
        <w:t xml:space="preserve">` AB </w:t>
      </w:r>
      <w:r w:rsidRPr="00214C05">
        <w:rPr>
          <w:rFonts w:ascii="Sylfaen" w:hAnsi="Sylfaen" w:cs="Sylfaen"/>
        </w:rPr>
        <w:t>մեծությանբ</w:t>
      </w:r>
      <w:r w:rsidRPr="00214C05">
        <w:rPr>
          <w:rFonts w:ascii="Sylfaen" w:hAnsi="Sylfaen" w:cs="Arial LatArm"/>
          <w:lang w:val="pt-BR"/>
        </w:rPr>
        <w:t xml:space="preserve">: </w:t>
      </w:r>
      <w:r w:rsidRPr="00214C05">
        <w:rPr>
          <w:rFonts w:ascii="Sylfaen" w:hAnsi="Sylfaen" w:cs="Sylfaen"/>
        </w:rPr>
        <w:t>Տնտեսական</w:t>
      </w:r>
      <w:r w:rsidRPr="00214C05">
        <w:rPr>
          <w:rFonts w:ascii="Sylfaen" w:hAnsi="Sylfaen" w:cs="Arial LatArm"/>
          <w:lang w:val="pt-BR"/>
        </w:rPr>
        <w:t xml:space="preserve"> </w:t>
      </w:r>
      <w:r w:rsidRPr="00214C05">
        <w:rPr>
          <w:rFonts w:ascii="Sylfaen" w:hAnsi="Sylfaen" w:cs="Sylfaen"/>
        </w:rPr>
        <w:t>վերելքի</w:t>
      </w:r>
      <w:r w:rsidRPr="00214C05">
        <w:rPr>
          <w:rFonts w:ascii="Sylfaen" w:hAnsi="Sylfaen" w:cs="Arial LatArm"/>
          <w:lang w:val="pt-BR"/>
        </w:rPr>
        <w:t xml:space="preserve"> </w:t>
      </w:r>
      <w:r w:rsidRPr="00214C05">
        <w:rPr>
          <w:rFonts w:ascii="Sylfaen" w:hAnsi="Sylfaen" w:cs="Sylfaen"/>
        </w:rPr>
        <w:t>փուլում</w:t>
      </w:r>
      <w:r w:rsidRPr="00214C05">
        <w:rPr>
          <w:rFonts w:ascii="Sylfaen" w:hAnsi="Sylfaen" w:cs="Arial LatArm"/>
          <w:lang w:val="pt-BR"/>
        </w:rPr>
        <w:t xml:space="preserve"> </w:t>
      </w:r>
      <w:r w:rsidRPr="00214C05">
        <w:rPr>
          <w:rFonts w:ascii="Sylfaen" w:hAnsi="Sylfaen" w:cs="Sylfaen"/>
        </w:rPr>
        <w:t>հարկային</w:t>
      </w:r>
      <w:r w:rsidRPr="00214C05">
        <w:rPr>
          <w:rFonts w:ascii="Sylfaen" w:hAnsi="Sylfaen" w:cs="Arial LatArm"/>
          <w:lang w:val="pt-BR"/>
        </w:rPr>
        <w:t xml:space="preserve"> </w:t>
      </w:r>
      <w:r w:rsidRPr="00214C05">
        <w:rPr>
          <w:rFonts w:ascii="Sylfaen" w:hAnsi="Sylfaen" w:cs="Sylfaen"/>
        </w:rPr>
        <w:t>մուտքերի</w:t>
      </w:r>
      <w:r w:rsidRPr="00214C05">
        <w:rPr>
          <w:rFonts w:ascii="Sylfaen" w:hAnsi="Sylfaen" w:cs="Arial LatArm"/>
          <w:lang w:val="pt-BR"/>
        </w:rPr>
        <w:t xml:space="preserve"> HF </w:t>
      </w:r>
      <w:r w:rsidRPr="00214C05">
        <w:rPr>
          <w:rFonts w:ascii="Sylfaen" w:hAnsi="Sylfaen" w:cs="Sylfaen"/>
        </w:rPr>
        <w:t>մեծությունը</w:t>
      </w:r>
      <w:r w:rsidRPr="00214C05">
        <w:rPr>
          <w:rFonts w:ascii="Sylfaen" w:hAnsi="Sylfaen" w:cs="Arial LatArm"/>
          <w:lang w:val="pt-BR"/>
        </w:rPr>
        <w:t xml:space="preserve"> </w:t>
      </w:r>
      <w:r w:rsidRPr="00214C05">
        <w:rPr>
          <w:rFonts w:ascii="Sylfaen" w:hAnsi="Sylfaen" w:cs="Sylfaen"/>
        </w:rPr>
        <w:t>բարձր</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գնումների</w:t>
      </w:r>
      <w:r w:rsidRPr="00214C05">
        <w:rPr>
          <w:rFonts w:ascii="Sylfaen" w:hAnsi="Sylfaen" w:cs="Arial LatArm"/>
          <w:lang w:val="pt-BR"/>
        </w:rPr>
        <w:t xml:space="preserve"> </w:t>
      </w:r>
      <w:r w:rsidRPr="00214C05">
        <w:rPr>
          <w:rFonts w:ascii="Sylfaen" w:hAnsi="Sylfaen" w:cs="Sylfaen"/>
        </w:rPr>
        <w:t>մակարդակից</w:t>
      </w:r>
      <w:r w:rsidRPr="00214C05">
        <w:rPr>
          <w:rFonts w:ascii="Sylfaen" w:hAnsi="Sylfaen" w:cs="Arial LatArm"/>
          <w:lang w:val="pt-BR"/>
        </w:rPr>
        <w:t xml:space="preserve">, </w:t>
      </w:r>
      <w:r w:rsidRPr="00214C05">
        <w:rPr>
          <w:rFonts w:ascii="Sylfaen" w:hAnsi="Sylfaen" w:cs="Sylfaen"/>
        </w:rPr>
        <w:t>առաջանում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HZ </w:t>
      </w:r>
      <w:r w:rsidRPr="00214C05">
        <w:rPr>
          <w:rFonts w:ascii="Sylfaen" w:hAnsi="Sylfaen" w:cs="Sylfaen"/>
        </w:rPr>
        <w:t>բյուջետային</w:t>
      </w:r>
      <w:r w:rsidRPr="00214C05">
        <w:rPr>
          <w:rFonts w:ascii="Sylfaen" w:hAnsi="Sylfaen" w:cs="Arial LatArm"/>
          <w:lang w:val="pt-BR"/>
        </w:rPr>
        <w:t xml:space="preserve"> </w:t>
      </w:r>
      <w:r w:rsidRPr="00214C05">
        <w:rPr>
          <w:rFonts w:ascii="Sylfaen" w:hAnsi="Sylfaen" w:cs="Sylfaen"/>
        </w:rPr>
        <w:t>ավելցուկը</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ծախսերի</w:t>
      </w:r>
      <w:r w:rsidRPr="00214C05">
        <w:rPr>
          <w:rFonts w:ascii="Sylfaen" w:hAnsi="Sylfaen" w:cs="Arial LatArm"/>
          <w:lang w:val="pt-BR"/>
        </w:rPr>
        <w:t xml:space="preserve"> </w:t>
      </w:r>
      <w:r w:rsidRPr="00214C05">
        <w:rPr>
          <w:rFonts w:ascii="Sylfaen" w:hAnsi="Sylfaen" w:cs="Sylfaen"/>
        </w:rPr>
        <w:t>տվյալ</w:t>
      </w:r>
      <w:r w:rsidRPr="00214C05">
        <w:rPr>
          <w:rFonts w:ascii="Sylfaen" w:hAnsi="Sylfaen" w:cs="Arial LatArm"/>
          <w:lang w:val="pt-BR"/>
        </w:rPr>
        <w:t xml:space="preserve"> </w:t>
      </w:r>
      <w:r w:rsidRPr="00214C05">
        <w:rPr>
          <w:rFonts w:ascii="Sylfaen" w:hAnsi="Sylfaen" w:cs="Sylfaen"/>
        </w:rPr>
        <w:t>մակարդակի</w:t>
      </w:r>
      <w:r w:rsidRPr="00214C05">
        <w:rPr>
          <w:rFonts w:ascii="Sylfaen" w:hAnsi="Sylfaen" w:cs="Arial LatArm"/>
          <w:lang w:val="pt-BR"/>
        </w:rPr>
        <w:t xml:space="preserve"> </w:t>
      </w:r>
      <w:r w:rsidRPr="00214C05">
        <w:rPr>
          <w:rFonts w:ascii="Sylfaen" w:hAnsi="Sylfaen" w:cs="Sylfaen"/>
        </w:rPr>
        <w:t>և</w:t>
      </w:r>
      <w:r w:rsidRPr="00214C05">
        <w:rPr>
          <w:rFonts w:ascii="Sylfaen" w:hAnsi="Sylfaen" w:cs="Arial LatArm"/>
          <w:lang w:val="pt-BR"/>
        </w:rPr>
        <w:t xml:space="preserve"> </w:t>
      </w:r>
      <w:r w:rsidRPr="00214C05">
        <w:rPr>
          <w:rFonts w:ascii="Sylfaen" w:hAnsi="Sylfaen" w:cs="Sylfaen"/>
        </w:rPr>
        <w:t>հարկի</w:t>
      </w:r>
      <w:r w:rsidRPr="00214C05">
        <w:rPr>
          <w:rFonts w:ascii="Sylfaen" w:hAnsi="Sylfaen" w:cs="Arial LatArm"/>
          <w:lang w:val="pt-BR"/>
        </w:rPr>
        <w:t xml:space="preserve"> </w:t>
      </w:r>
      <w:r w:rsidRPr="00214C05">
        <w:rPr>
          <w:rFonts w:ascii="Sylfaen" w:hAnsi="Sylfaen" w:cs="Sylfaen"/>
        </w:rPr>
        <w:t>դրույքաչափի</w:t>
      </w:r>
      <w:r w:rsidRPr="00214C05">
        <w:rPr>
          <w:rFonts w:ascii="Sylfaen" w:hAnsi="Sylfaen" w:cs="Arial LatArm"/>
          <w:lang w:val="pt-BR"/>
        </w:rPr>
        <w:t xml:space="preserve"> </w:t>
      </w:r>
      <w:r w:rsidRPr="00214C05">
        <w:rPr>
          <w:rFonts w:ascii="Sylfaen" w:hAnsi="Sylfaen" w:cs="Sylfaen"/>
        </w:rPr>
        <w:t>տվյալ</w:t>
      </w:r>
      <w:r w:rsidRPr="00214C05">
        <w:rPr>
          <w:rFonts w:ascii="Sylfaen" w:hAnsi="Sylfaen" w:cs="Arial LatArm"/>
          <w:lang w:val="pt-BR"/>
        </w:rPr>
        <w:t xml:space="preserve"> </w:t>
      </w:r>
      <w:r w:rsidRPr="00214C05">
        <w:rPr>
          <w:rFonts w:ascii="Sylfaen" w:hAnsi="Sylfaen" w:cs="Sylfaen"/>
        </w:rPr>
        <w:t>մակարդակի</w:t>
      </w:r>
      <w:r w:rsidRPr="00214C05">
        <w:rPr>
          <w:rFonts w:ascii="Sylfaen" w:hAnsi="Sylfaen" w:cs="Arial LatArm"/>
          <w:lang w:val="pt-BR"/>
        </w:rPr>
        <w:t xml:space="preserve"> </w:t>
      </w:r>
      <w:r w:rsidRPr="00214C05">
        <w:rPr>
          <w:rFonts w:ascii="Sylfaen" w:hAnsi="Sylfaen" w:cs="Sylfaen"/>
        </w:rPr>
        <w:t>դեպքում</w:t>
      </w:r>
      <w:r w:rsidRPr="00214C05">
        <w:rPr>
          <w:rFonts w:ascii="Sylfaen" w:hAnsi="Sylfaen" w:cs="Arial LatArm"/>
          <w:lang w:val="pt-BR"/>
        </w:rPr>
        <w:t xml:space="preserve"> </w:t>
      </w:r>
      <w:r w:rsidRPr="00214C05">
        <w:rPr>
          <w:rFonts w:ascii="Sylfaen" w:hAnsi="Sylfaen" w:cs="Sylfaen"/>
        </w:rPr>
        <w:t>բյուջեի</w:t>
      </w:r>
      <w:r w:rsidRPr="00214C05">
        <w:rPr>
          <w:rFonts w:ascii="Sylfaen" w:hAnsi="Sylfaen" w:cs="Arial LatArm"/>
          <w:lang w:val="pt-BR"/>
        </w:rPr>
        <w:t xml:space="preserve"> </w:t>
      </w:r>
      <w:r w:rsidRPr="00214C05">
        <w:rPr>
          <w:rFonts w:ascii="Sylfaen" w:hAnsi="Sylfaen" w:cs="Sylfaen"/>
        </w:rPr>
        <w:t>դեֆիցիտի</w:t>
      </w:r>
      <w:r w:rsidRPr="00214C05">
        <w:rPr>
          <w:rFonts w:ascii="Sylfaen" w:hAnsi="Sylfaen" w:cs="Arial LatArm"/>
          <w:lang w:val="pt-BR"/>
        </w:rPr>
        <w:t xml:space="preserve"> </w:t>
      </w:r>
      <w:r w:rsidRPr="00214C05">
        <w:rPr>
          <w:rFonts w:ascii="Sylfaen" w:hAnsi="Sylfaen" w:cs="Sylfaen"/>
        </w:rPr>
        <w:t>կամ</w:t>
      </w:r>
      <w:r w:rsidRPr="00214C05">
        <w:rPr>
          <w:rFonts w:ascii="Sylfaen" w:hAnsi="Sylfaen" w:cs="Arial LatArm"/>
          <w:lang w:val="pt-BR"/>
        </w:rPr>
        <w:t xml:space="preserve"> </w:t>
      </w:r>
      <w:r w:rsidRPr="00214C05">
        <w:rPr>
          <w:rFonts w:ascii="Sylfaen" w:hAnsi="Sylfaen" w:cs="Sylfaen"/>
        </w:rPr>
        <w:t>ավելցուկի</w:t>
      </w:r>
      <w:r w:rsidRPr="00214C05">
        <w:rPr>
          <w:rFonts w:ascii="Sylfaen" w:hAnsi="Sylfaen" w:cs="Arial LatArm"/>
          <w:lang w:val="pt-BR"/>
        </w:rPr>
        <w:t xml:space="preserve"> </w:t>
      </w:r>
      <w:r w:rsidRPr="00214C05">
        <w:rPr>
          <w:rFonts w:ascii="Sylfaen" w:hAnsi="Sylfaen" w:cs="Sylfaen"/>
        </w:rPr>
        <w:t>չափը</w:t>
      </w:r>
      <w:r w:rsidRPr="00214C05">
        <w:rPr>
          <w:rFonts w:ascii="Sylfaen" w:hAnsi="Sylfaen" w:cs="Arial LatArm"/>
          <w:lang w:val="pt-BR"/>
        </w:rPr>
        <w:t xml:space="preserve"> </w:t>
      </w:r>
      <w:r w:rsidRPr="00214C05">
        <w:rPr>
          <w:rFonts w:ascii="Sylfaen" w:hAnsi="Sylfaen" w:cs="Sylfaen"/>
        </w:rPr>
        <w:t>կախված</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եկամտի</w:t>
      </w:r>
      <w:r w:rsidRPr="00214C05">
        <w:rPr>
          <w:rFonts w:ascii="Sylfaen" w:hAnsi="Sylfaen" w:cs="Arial LatArm"/>
          <w:lang w:val="pt-BR"/>
        </w:rPr>
        <w:t xml:space="preserve"> </w:t>
      </w:r>
      <w:r w:rsidRPr="00214C05">
        <w:rPr>
          <w:rFonts w:ascii="Sylfaen" w:hAnsi="Sylfaen" w:cs="Sylfaen"/>
        </w:rPr>
        <w:t>մեծությունից</w:t>
      </w:r>
      <w:r w:rsidRPr="00214C05">
        <w:rPr>
          <w:rFonts w:ascii="Sylfaen" w:hAnsi="Sylfaen" w:cs="Arial LatArm"/>
          <w:lang w:val="pt-BR"/>
        </w:rPr>
        <w:t xml:space="preserve">: </w:t>
      </w:r>
      <w:r w:rsidRPr="00214C05">
        <w:rPr>
          <w:rFonts w:ascii="Sylfaen" w:hAnsi="Sylfaen" w:cs="Sylfaen"/>
        </w:rPr>
        <w:t>Եթե</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ծախսերը</w:t>
      </w:r>
      <w:r w:rsidRPr="00214C05">
        <w:rPr>
          <w:rFonts w:ascii="Sylfaen" w:hAnsi="Sylfaen" w:cs="Arial LatArm"/>
          <w:lang w:val="pt-BR"/>
        </w:rPr>
        <w:t xml:space="preserve"> </w:t>
      </w:r>
      <w:r w:rsidRPr="00214C05">
        <w:rPr>
          <w:rFonts w:ascii="Sylfaen" w:hAnsi="Sylfaen" w:cs="Sylfaen"/>
        </w:rPr>
        <w:t>գերազանցում</w:t>
      </w:r>
      <w:r w:rsidRPr="00214C05">
        <w:rPr>
          <w:rFonts w:ascii="Sylfaen" w:hAnsi="Sylfaen" w:cs="Arial LatArm"/>
          <w:lang w:val="pt-BR"/>
        </w:rPr>
        <w:t xml:space="preserve"> </w:t>
      </w:r>
      <w:r w:rsidRPr="00214C05">
        <w:rPr>
          <w:rFonts w:ascii="Sylfaen" w:hAnsi="Sylfaen" w:cs="Sylfaen"/>
        </w:rPr>
        <w:t>են</w:t>
      </w:r>
      <w:r w:rsidRPr="00214C05">
        <w:rPr>
          <w:rFonts w:ascii="Sylfaen" w:hAnsi="Sylfaen" w:cs="Arial LatArm"/>
          <w:lang w:val="pt-BR"/>
        </w:rPr>
        <w:t xml:space="preserve"> </w:t>
      </w:r>
      <w:r w:rsidRPr="00214C05">
        <w:rPr>
          <w:rFonts w:ascii="Sylfaen" w:hAnsi="Sylfaen" w:cs="Sylfaen"/>
        </w:rPr>
        <w:t>եկամուտները</w:t>
      </w:r>
      <w:r w:rsidRPr="00214C05">
        <w:rPr>
          <w:rFonts w:ascii="Sylfaen" w:hAnsi="Sylfaen" w:cs="Arial LatArm"/>
          <w:lang w:val="pt-BR"/>
        </w:rPr>
        <w:t xml:space="preserve">, </w:t>
      </w:r>
      <w:r w:rsidRPr="00214C05">
        <w:rPr>
          <w:rFonts w:ascii="Sylfaen" w:hAnsi="Sylfaen" w:cs="Sylfaen"/>
        </w:rPr>
        <w:t>ապա</w:t>
      </w:r>
      <w:r w:rsidRPr="00214C05">
        <w:rPr>
          <w:rFonts w:ascii="Sylfaen" w:hAnsi="Sylfaen" w:cs="Arial LatArm"/>
          <w:lang w:val="pt-BR"/>
        </w:rPr>
        <w:t xml:space="preserve"> </w:t>
      </w:r>
      <w:r w:rsidRPr="00214C05">
        <w:rPr>
          <w:rFonts w:ascii="Sylfaen" w:hAnsi="Sylfaen" w:cs="Sylfaen"/>
        </w:rPr>
        <w:t>առաջանում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բյուջեի</w:t>
      </w:r>
      <w:r w:rsidRPr="00214C05">
        <w:rPr>
          <w:rFonts w:ascii="Sylfaen" w:hAnsi="Sylfaen" w:cs="Arial LatArm"/>
          <w:lang w:val="pt-BR"/>
        </w:rPr>
        <w:t xml:space="preserve"> </w:t>
      </w:r>
      <w:r w:rsidRPr="00214C05">
        <w:rPr>
          <w:rFonts w:ascii="Sylfaen" w:hAnsi="Sylfaen" w:cs="Sylfaen"/>
        </w:rPr>
        <w:t>պակասորդ</w:t>
      </w:r>
      <w:r w:rsidRPr="00214C05">
        <w:rPr>
          <w:rFonts w:ascii="Sylfaen" w:hAnsi="Sylfaen" w:cs="Arial LatArm"/>
          <w:lang w:val="pt-BR"/>
        </w:rPr>
        <w:t xml:space="preserve">: </w:t>
      </w:r>
      <w:r w:rsidRPr="00214C05">
        <w:rPr>
          <w:rFonts w:ascii="Sylfaen" w:hAnsi="Sylfaen" w:cs="Sylfaen"/>
        </w:rPr>
        <w:t>Եկամտի</w:t>
      </w:r>
      <w:r w:rsidRPr="00214C05">
        <w:rPr>
          <w:rFonts w:ascii="Sylfaen" w:hAnsi="Sylfaen" w:cs="Arial LatArm"/>
          <w:lang w:val="pt-BR"/>
        </w:rPr>
        <w:t xml:space="preserve"> </w:t>
      </w:r>
      <w:r w:rsidRPr="00214C05">
        <w:rPr>
          <w:rFonts w:ascii="Sylfaen" w:hAnsi="Sylfaen" w:cs="Sylfaen"/>
        </w:rPr>
        <w:t>գերազանցման</w:t>
      </w:r>
      <w:r w:rsidRPr="00214C05">
        <w:rPr>
          <w:rFonts w:ascii="Sylfaen" w:hAnsi="Sylfaen" w:cs="Arial LatArm"/>
          <w:lang w:val="pt-BR"/>
        </w:rPr>
        <w:t xml:space="preserve"> </w:t>
      </w:r>
      <w:r w:rsidRPr="00214C05">
        <w:rPr>
          <w:rFonts w:ascii="Sylfaen" w:hAnsi="Sylfaen" w:cs="Sylfaen"/>
        </w:rPr>
        <w:t>դեպքում</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բյուջեն</w:t>
      </w:r>
      <w:r w:rsidRPr="00214C05">
        <w:rPr>
          <w:rFonts w:ascii="Sylfaen" w:hAnsi="Sylfaen" w:cs="Arial LatArm"/>
          <w:lang w:val="pt-BR"/>
        </w:rPr>
        <w:t xml:space="preserve"> </w:t>
      </w:r>
      <w:r w:rsidRPr="00214C05">
        <w:rPr>
          <w:rFonts w:ascii="Sylfaen" w:hAnsi="Sylfaen" w:cs="Sylfaen"/>
        </w:rPr>
        <w:t>ունի</w:t>
      </w:r>
      <w:r w:rsidRPr="00214C05">
        <w:rPr>
          <w:rFonts w:ascii="Sylfaen" w:hAnsi="Sylfaen" w:cs="Arial LatArm"/>
          <w:lang w:val="pt-BR"/>
        </w:rPr>
        <w:t xml:space="preserve"> </w:t>
      </w:r>
      <w:r w:rsidRPr="00214C05">
        <w:rPr>
          <w:rFonts w:ascii="Sylfaen" w:hAnsi="Sylfaen" w:cs="Sylfaen"/>
        </w:rPr>
        <w:t>ավելցուկ</w:t>
      </w:r>
      <w:r w:rsidRPr="00214C05">
        <w:rPr>
          <w:rFonts w:ascii="Sylfaen" w:hAnsi="Sylfaen"/>
          <w:lang w:val="pt-BR"/>
        </w:rPr>
        <w:t>:</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cs="Sylfaen"/>
          <w:i/>
          <w:lang w:val="pt-BR"/>
        </w:rPr>
      </w:pPr>
      <w:r w:rsidRPr="00214C05">
        <w:rPr>
          <w:rFonts w:ascii="Sylfaen" w:hAnsi="Sylfaen" w:cs="Sylfaen"/>
          <w:i/>
        </w:rPr>
        <w:t>Բյուջեի</w:t>
      </w:r>
      <w:r w:rsidRPr="00214C05">
        <w:rPr>
          <w:rFonts w:ascii="Sylfaen" w:hAnsi="Sylfaen" w:cs="Arial LatArm"/>
          <w:i/>
          <w:lang w:val="pt-BR"/>
        </w:rPr>
        <w:t xml:space="preserve"> </w:t>
      </w:r>
      <w:r w:rsidRPr="00214C05">
        <w:rPr>
          <w:rFonts w:ascii="Sylfaen" w:hAnsi="Sylfaen" w:cs="Sylfaen"/>
          <w:i/>
        </w:rPr>
        <w:t>դեֆիցիտ</w:t>
      </w:r>
      <w:r w:rsidRPr="00214C05">
        <w:rPr>
          <w:rFonts w:ascii="Sylfaen" w:hAnsi="Sylfaen" w:cs="Arial LatArm"/>
          <w:i/>
          <w:lang w:val="pt-BR"/>
        </w:rPr>
        <w:t>=</w:t>
      </w:r>
      <w:r w:rsidRPr="00214C05">
        <w:rPr>
          <w:rFonts w:ascii="Sylfaen" w:hAnsi="Sylfaen" w:cs="Sylfaen"/>
          <w:i/>
        </w:rPr>
        <w:t>Ծախսեր</w:t>
      </w:r>
      <w:r w:rsidRPr="00214C05">
        <w:rPr>
          <w:rFonts w:ascii="Sylfaen" w:hAnsi="Sylfaen" w:cs="Arial LatArm"/>
          <w:i/>
          <w:lang w:val="pt-BR"/>
        </w:rPr>
        <w:t>-</w:t>
      </w:r>
      <w:r w:rsidRPr="00214C05">
        <w:rPr>
          <w:rFonts w:ascii="Sylfaen" w:hAnsi="Sylfaen" w:cs="Sylfaen"/>
          <w:i/>
        </w:rPr>
        <w:t>Եկամուտներ</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r w:rsidRPr="00214C05">
        <w:rPr>
          <w:rFonts w:ascii="Sylfaen" w:hAnsi="Sylfaen" w:cs="Sylfaen"/>
        </w:rPr>
        <w:lastRenderedPageBreak/>
        <w:t>Ապրանքների</w:t>
      </w:r>
      <w:r w:rsidRPr="00214C05">
        <w:rPr>
          <w:rFonts w:ascii="Sylfaen" w:hAnsi="Sylfaen" w:cs="Arial LatArm"/>
          <w:lang w:val="pt-BR"/>
        </w:rPr>
        <w:t xml:space="preserve"> </w:t>
      </w:r>
      <w:r w:rsidRPr="00214C05">
        <w:rPr>
          <w:rFonts w:ascii="Sylfaen" w:hAnsi="Sylfaen" w:cs="Sylfaen"/>
        </w:rPr>
        <w:t>և</w:t>
      </w:r>
      <w:r w:rsidRPr="00214C05">
        <w:rPr>
          <w:rFonts w:ascii="Sylfaen" w:hAnsi="Sylfaen" w:cs="Arial LatArm"/>
          <w:lang w:val="pt-BR"/>
        </w:rPr>
        <w:t xml:space="preserve"> </w:t>
      </w:r>
      <w:r w:rsidRPr="00214C05">
        <w:rPr>
          <w:rFonts w:ascii="Sylfaen" w:hAnsi="Sylfaen" w:cs="Sylfaen"/>
        </w:rPr>
        <w:t>ծառայությունների</w:t>
      </w:r>
      <w:r w:rsidRPr="00214C05">
        <w:rPr>
          <w:rFonts w:ascii="Sylfaen" w:hAnsi="Sylfaen" w:cs="Arial LatArm"/>
          <w:lang w:val="pt-BR"/>
        </w:rPr>
        <w:t xml:space="preserve"> </w:t>
      </w:r>
      <w:r w:rsidRPr="00214C05">
        <w:rPr>
          <w:rFonts w:ascii="Sylfaen" w:hAnsi="Sylfaen" w:cs="Sylfaen"/>
        </w:rPr>
        <w:t>գնում</w:t>
      </w:r>
      <w:r w:rsidRPr="00214C05">
        <w:rPr>
          <w:rFonts w:ascii="Sylfaen" w:hAnsi="Sylfaen" w:cs="Arial LatArm"/>
          <w:lang w:val="pt-BR"/>
        </w:rPr>
        <w:t xml:space="preserve">   </w:t>
      </w:r>
      <w:r w:rsidRPr="00214C05">
        <w:rPr>
          <w:rFonts w:ascii="Sylfaen" w:hAnsi="Sylfaen" w:cs="Sylfaen"/>
        </w:rPr>
        <w:t>սոցիալական</w:t>
      </w:r>
      <w:r w:rsidRPr="00214C05">
        <w:rPr>
          <w:rFonts w:ascii="Sylfaen" w:hAnsi="Sylfaen" w:cs="Arial LatArm"/>
          <w:lang w:val="pt-BR"/>
        </w:rPr>
        <w:t xml:space="preserve"> </w:t>
      </w:r>
      <w:r w:rsidRPr="00214C05">
        <w:rPr>
          <w:rFonts w:ascii="Sylfaen" w:hAnsi="Sylfaen" w:cs="Sylfaen"/>
        </w:rPr>
        <w:t>վճարների</w:t>
      </w:r>
      <w:r w:rsidRPr="00214C05">
        <w:rPr>
          <w:rFonts w:ascii="Sylfaen" w:hAnsi="Sylfaen" w:cs="Arial LatArm"/>
          <w:lang w:val="pt-BR"/>
        </w:rPr>
        <w:t xml:space="preserve"> </w:t>
      </w:r>
      <w:r w:rsidRPr="00214C05">
        <w:rPr>
          <w:rFonts w:ascii="Sylfaen" w:hAnsi="Sylfaen" w:cs="Sylfaen"/>
        </w:rPr>
        <w:t>գումարը</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r w:rsidRPr="00214C05">
        <w:rPr>
          <w:rFonts w:ascii="Sylfaen" w:hAnsi="Sylfaen" w:cs="Sylfaen"/>
        </w:rPr>
        <w:t>Եթե</w:t>
      </w:r>
      <w:r w:rsidRPr="00214C05">
        <w:rPr>
          <w:rFonts w:ascii="Sylfaen" w:hAnsi="Sylfaen" w:cs="Arial LatArm"/>
          <w:lang w:val="pt-BR"/>
        </w:rPr>
        <w:t xml:space="preserve"> </w:t>
      </w:r>
      <w:r w:rsidRPr="00214C05">
        <w:rPr>
          <w:rFonts w:ascii="Sylfaen" w:hAnsi="Sylfaen" w:cs="Sylfaen"/>
        </w:rPr>
        <w:t>հարկերից</w:t>
      </w:r>
      <w:r w:rsidRPr="00214C05">
        <w:rPr>
          <w:rFonts w:ascii="Sylfaen" w:hAnsi="Sylfaen" w:cs="Arial LatArm"/>
          <w:lang w:val="pt-BR"/>
        </w:rPr>
        <w:t xml:space="preserve"> </w:t>
      </w:r>
      <w:r w:rsidRPr="00214C05">
        <w:rPr>
          <w:rFonts w:ascii="Sylfaen" w:hAnsi="Sylfaen" w:cs="Sylfaen"/>
        </w:rPr>
        <w:t>հանենք</w:t>
      </w:r>
      <w:r w:rsidRPr="00214C05">
        <w:rPr>
          <w:rFonts w:ascii="Sylfaen" w:hAnsi="Sylfaen" w:cs="Arial LatArm"/>
          <w:lang w:val="pt-BR"/>
        </w:rPr>
        <w:t xml:space="preserve"> </w:t>
      </w:r>
      <w:r w:rsidRPr="00214C05">
        <w:rPr>
          <w:rFonts w:ascii="Sylfaen" w:hAnsi="Sylfaen" w:cs="Sylfaen"/>
        </w:rPr>
        <w:t>սոցիալական</w:t>
      </w:r>
      <w:r w:rsidRPr="00214C05">
        <w:rPr>
          <w:rFonts w:ascii="Sylfaen" w:hAnsi="Sylfaen" w:cs="Arial LatArm"/>
          <w:lang w:val="pt-BR"/>
        </w:rPr>
        <w:t xml:space="preserve"> </w:t>
      </w:r>
      <w:r w:rsidRPr="00214C05">
        <w:rPr>
          <w:rFonts w:ascii="Sylfaen" w:hAnsi="Sylfaen" w:cs="Sylfaen"/>
        </w:rPr>
        <w:t>վճարները</w:t>
      </w:r>
      <w:r w:rsidRPr="00214C05">
        <w:rPr>
          <w:rFonts w:ascii="Sylfaen" w:hAnsi="Sylfaen" w:cs="Arial LatArm"/>
          <w:lang w:val="pt-BR"/>
        </w:rPr>
        <w:t xml:space="preserve">, </w:t>
      </w:r>
      <w:r w:rsidRPr="00214C05">
        <w:rPr>
          <w:rFonts w:ascii="Sylfaen" w:hAnsi="Sylfaen" w:cs="Sylfaen"/>
        </w:rPr>
        <w:t>ապա</w:t>
      </w:r>
      <w:r w:rsidRPr="00214C05">
        <w:rPr>
          <w:rFonts w:ascii="Sylfaen" w:hAnsi="Sylfaen" w:cs="Arial LatArm"/>
          <w:lang w:val="pt-BR"/>
        </w:rPr>
        <w:t xml:space="preserve"> </w:t>
      </w:r>
      <w:r w:rsidRPr="00214C05">
        <w:rPr>
          <w:rFonts w:ascii="Sylfaen" w:hAnsi="Sylfaen" w:cs="Sylfaen"/>
        </w:rPr>
        <w:t>կստանանք</w:t>
      </w:r>
      <w:r w:rsidRPr="00214C05">
        <w:rPr>
          <w:rFonts w:ascii="Sylfaen" w:hAnsi="Sylfaen" w:cs="Arial LatArm"/>
          <w:lang w:val="pt-BR"/>
        </w:rPr>
        <w:t xml:space="preserve"> </w:t>
      </w:r>
      <w:r w:rsidRPr="00214C05">
        <w:rPr>
          <w:rFonts w:ascii="Sylfaen" w:hAnsi="Sylfaen" w:cs="Sylfaen"/>
        </w:rPr>
        <w:t>զուտ</w:t>
      </w:r>
      <w:r w:rsidRPr="00214C05">
        <w:rPr>
          <w:rFonts w:ascii="Sylfaen" w:hAnsi="Sylfaen" w:cs="Arial LatArm"/>
          <w:lang w:val="pt-BR"/>
        </w:rPr>
        <w:t xml:space="preserve"> </w:t>
      </w:r>
      <w:r w:rsidRPr="00214C05">
        <w:rPr>
          <w:rFonts w:ascii="Sylfaen" w:hAnsi="Sylfaen" w:cs="Sylfaen"/>
        </w:rPr>
        <w:t>հարկերի</w:t>
      </w:r>
      <w:r w:rsidRPr="00214C05">
        <w:rPr>
          <w:rFonts w:ascii="Sylfaen" w:hAnsi="Sylfaen" w:cs="Arial LatArm"/>
          <w:lang w:val="pt-BR"/>
        </w:rPr>
        <w:t xml:space="preserve"> </w:t>
      </w:r>
      <w:r w:rsidRPr="00214C05">
        <w:rPr>
          <w:rFonts w:ascii="Sylfaen" w:hAnsi="Sylfaen" w:cs="Sylfaen"/>
        </w:rPr>
        <w:t>մեծությունը</w:t>
      </w:r>
      <w:r w:rsidRPr="00214C05">
        <w:rPr>
          <w:rFonts w:ascii="Sylfaen" w:hAnsi="Sylfaen"/>
          <w:lang w:val="pt-BR"/>
        </w:rPr>
        <w:t>:</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cs="Sylfaen"/>
          <w:i/>
          <w:lang w:val="pt-BR"/>
        </w:rPr>
      </w:pPr>
      <w:r w:rsidRPr="00214C05">
        <w:rPr>
          <w:rFonts w:ascii="Sylfaen" w:hAnsi="Sylfaen" w:cs="Sylfaen"/>
          <w:i/>
        </w:rPr>
        <w:t>Զուտ</w:t>
      </w:r>
      <w:r w:rsidRPr="00214C05">
        <w:rPr>
          <w:rFonts w:ascii="Sylfaen" w:hAnsi="Sylfaen" w:cs="Arial LatArm"/>
          <w:i/>
          <w:lang w:val="pt-BR"/>
        </w:rPr>
        <w:t xml:space="preserve"> </w:t>
      </w:r>
      <w:r w:rsidRPr="00214C05">
        <w:rPr>
          <w:rFonts w:ascii="Sylfaen" w:hAnsi="Sylfaen" w:cs="Sylfaen"/>
          <w:i/>
        </w:rPr>
        <w:t>հարկերը</w:t>
      </w:r>
      <w:r w:rsidRPr="00214C05">
        <w:rPr>
          <w:rFonts w:ascii="Sylfaen" w:hAnsi="Sylfaen" w:cs="Arial LatArm"/>
          <w:i/>
          <w:lang w:val="pt-BR"/>
        </w:rPr>
        <w:t>=</w:t>
      </w:r>
      <w:r w:rsidRPr="00214C05">
        <w:rPr>
          <w:rFonts w:ascii="Sylfaen" w:hAnsi="Sylfaen" w:cs="Sylfaen"/>
          <w:i/>
        </w:rPr>
        <w:t>Հարկային</w:t>
      </w:r>
      <w:r w:rsidRPr="00214C05">
        <w:rPr>
          <w:rFonts w:ascii="Sylfaen" w:hAnsi="Sylfaen" w:cs="Arial LatArm"/>
          <w:i/>
          <w:lang w:val="pt-BR"/>
        </w:rPr>
        <w:t xml:space="preserve"> </w:t>
      </w:r>
      <w:r w:rsidRPr="00214C05">
        <w:rPr>
          <w:rFonts w:ascii="Sylfaen" w:hAnsi="Sylfaen" w:cs="Sylfaen"/>
          <w:i/>
        </w:rPr>
        <w:t>մուտքեր</w:t>
      </w:r>
      <w:r w:rsidRPr="00214C05">
        <w:rPr>
          <w:rFonts w:ascii="Sylfaen" w:hAnsi="Sylfaen" w:cs="Arial LatArm"/>
          <w:i/>
          <w:lang w:val="pt-BR"/>
        </w:rPr>
        <w:t>-</w:t>
      </w:r>
      <w:r w:rsidRPr="00214C05">
        <w:rPr>
          <w:rFonts w:ascii="Sylfaen" w:hAnsi="Sylfaen" w:cs="Sylfaen"/>
          <w:i/>
        </w:rPr>
        <w:t>Սոցիալական</w:t>
      </w:r>
      <w:r w:rsidRPr="00214C05">
        <w:rPr>
          <w:rFonts w:ascii="Sylfaen" w:hAnsi="Sylfaen" w:cs="Arial LatArm"/>
          <w:i/>
          <w:lang w:val="pt-BR"/>
        </w:rPr>
        <w:t xml:space="preserve"> </w:t>
      </w:r>
      <w:r w:rsidRPr="00214C05">
        <w:rPr>
          <w:rFonts w:ascii="Sylfaen" w:hAnsi="Sylfaen" w:cs="Sylfaen"/>
          <w:i/>
        </w:rPr>
        <w:t>վճարներ</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cs="Sylfaen"/>
          <w:i/>
          <w:lang w:val="pt-BR"/>
        </w:rPr>
      </w:pP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r w:rsidRPr="00214C05">
        <w:rPr>
          <w:rFonts w:ascii="Sylfaen" w:hAnsi="Sylfaen" w:cs="Sylfaen"/>
        </w:rPr>
        <w:t>Բյուջեի</w:t>
      </w:r>
      <w:r w:rsidRPr="00214C05">
        <w:rPr>
          <w:rFonts w:ascii="Sylfaen" w:hAnsi="Sylfaen" w:cs="Arial LatArm"/>
          <w:lang w:val="pt-BR"/>
        </w:rPr>
        <w:t xml:space="preserve"> </w:t>
      </w:r>
      <w:r w:rsidRPr="00214C05">
        <w:rPr>
          <w:rFonts w:ascii="Sylfaen" w:hAnsi="Sylfaen" w:cs="Sylfaen"/>
        </w:rPr>
        <w:t>դեֆիցիտի</w:t>
      </w:r>
      <w:r w:rsidRPr="00214C05">
        <w:rPr>
          <w:rFonts w:ascii="Sylfaen" w:hAnsi="Sylfaen" w:cs="Arial LatArm"/>
          <w:lang w:val="pt-BR"/>
        </w:rPr>
        <w:t xml:space="preserve"> </w:t>
      </w:r>
      <w:r w:rsidRPr="00214C05">
        <w:rPr>
          <w:rFonts w:ascii="Sylfaen" w:hAnsi="Sylfaen" w:cs="Sylfaen"/>
        </w:rPr>
        <w:t>չափի</w:t>
      </w:r>
      <w:r w:rsidRPr="00214C05">
        <w:rPr>
          <w:rFonts w:ascii="Sylfaen" w:hAnsi="Sylfaen" w:cs="Arial LatArm"/>
          <w:lang w:val="pt-BR"/>
        </w:rPr>
        <w:t xml:space="preserve"> </w:t>
      </w:r>
      <w:r w:rsidRPr="00214C05">
        <w:rPr>
          <w:rFonts w:ascii="Sylfaen" w:hAnsi="Sylfaen" w:cs="Sylfaen"/>
        </w:rPr>
        <w:t>վրա</w:t>
      </w:r>
      <w:r w:rsidRPr="00214C05">
        <w:rPr>
          <w:rFonts w:ascii="Sylfaen" w:hAnsi="Sylfaen" w:cs="Arial LatArm"/>
          <w:lang w:val="pt-BR"/>
        </w:rPr>
        <w:t xml:space="preserve"> </w:t>
      </w:r>
      <w:r w:rsidRPr="00214C05">
        <w:rPr>
          <w:rFonts w:ascii="Sylfaen" w:hAnsi="Sylfaen" w:cs="Sylfaen"/>
        </w:rPr>
        <w:t>ազդեցություն</w:t>
      </w:r>
      <w:r w:rsidRPr="00214C05">
        <w:rPr>
          <w:rFonts w:ascii="Sylfaen" w:hAnsi="Sylfaen" w:cs="Arial LatArm"/>
          <w:lang w:val="pt-BR"/>
        </w:rPr>
        <w:t xml:space="preserve"> </w:t>
      </w:r>
      <w:r w:rsidRPr="00214C05">
        <w:rPr>
          <w:rFonts w:ascii="Sylfaen" w:hAnsi="Sylfaen" w:cs="Sylfaen"/>
        </w:rPr>
        <w:t>են</w:t>
      </w:r>
      <w:r w:rsidRPr="00214C05">
        <w:rPr>
          <w:rFonts w:ascii="Sylfaen" w:hAnsi="Sylfaen" w:cs="Arial LatArm"/>
          <w:lang w:val="pt-BR"/>
        </w:rPr>
        <w:t xml:space="preserve"> </w:t>
      </w:r>
      <w:r w:rsidRPr="00214C05">
        <w:rPr>
          <w:rFonts w:ascii="Sylfaen" w:hAnsi="Sylfaen" w:cs="Sylfaen"/>
        </w:rPr>
        <w:t>թողնում</w:t>
      </w:r>
      <w:r w:rsidRPr="00214C05">
        <w:rPr>
          <w:rFonts w:ascii="Sylfaen" w:hAnsi="Sylfaen" w:cs="Arial LatArm"/>
          <w:lang w:val="pt-BR"/>
        </w:rPr>
        <w:t xml:space="preserve"> </w:t>
      </w:r>
      <w:r w:rsidRPr="00214C05">
        <w:rPr>
          <w:rFonts w:ascii="Sylfaen" w:hAnsi="Sylfaen" w:cs="Sylfaen"/>
        </w:rPr>
        <w:t>ազգային</w:t>
      </w:r>
      <w:r w:rsidRPr="00214C05">
        <w:rPr>
          <w:rFonts w:ascii="Sylfaen" w:hAnsi="Sylfaen" w:cs="Arial LatArm"/>
          <w:lang w:val="pt-BR"/>
        </w:rPr>
        <w:t xml:space="preserve"> </w:t>
      </w:r>
      <w:r w:rsidRPr="00214C05">
        <w:rPr>
          <w:rFonts w:ascii="Sylfaen" w:hAnsi="Sylfaen" w:cs="Sylfaen"/>
        </w:rPr>
        <w:t>թողարկման</w:t>
      </w:r>
      <w:r w:rsidRPr="00214C05">
        <w:rPr>
          <w:rFonts w:ascii="Sylfaen" w:hAnsi="Sylfaen" w:cs="Arial LatArm"/>
          <w:lang w:val="pt-BR"/>
        </w:rPr>
        <w:t xml:space="preserve"> </w:t>
      </w:r>
      <w:r w:rsidRPr="00214C05">
        <w:rPr>
          <w:rFonts w:ascii="Sylfaen" w:hAnsi="Sylfaen" w:cs="Sylfaen"/>
        </w:rPr>
        <w:t>ծավալի</w:t>
      </w:r>
      <w:r w:rsidRPr="00214C05">
        <w:rPr>
          <w:rFonts w:ascii="Sylfaen" w:hAnsi="Sylfaen" w:cs="Arial LatArm"/>
          <w:lang w:val="pt-BR"/>
        </w:rPr>
        <w:t xml:space="preserve"> </w:t>
      </w:r>
      <w:r w:rsidRPr="00214C05">
        <w:rPr>
          <w:rFonts w:ascii="Sylfaen" w:hAnsi="Sylfaen" w:cs="Sylfaen"/>
        </w:rPr>
        <w:t>տատանումները</w:t>
      </w:r>
      <w:r w:rsidRPr="00214C05">
        <w:rPr>
          <w:rFonts w:ascii="Sylfaen" w:hAnsi="Sylfaen" w:cs="Arial LatArm"/>
          <w:lang w:val="pt-BR"/>
        </w:rPr>
        <w:t xml:space="preserve">: </w:t>
      </w:r>
      <w:r w:rsidRPr="00214C05">
        <w:rPr>
          <w:rFonts w:ascii="Sylfaen" w:hAnsi="Sylfaen" w:cs="Sylfaen"/>
        </w:rPr>
        <w:t>Դեպրեսիայի</w:t>
      </w:r>
      <w:r w:rsidRPr="00214C05">
        <w:rPr>
          <w:rFonts w:ascii="Sylfaen" w:hAnsi="Sylfaen" w:cs="Arial LatArm"/>
          <w:lang w:val="pt-BR"/>
        </w:rPr>
        <w:t xml:space="preserve"> </w:t>
      </w:r>
      <w:r w:rsidRPr="00214C05">
        <w:rPr>
          <w:rFonts w:ascii="Sylfaen" w:hAnsi="Sylfaen" w:cs="Sylfaen"/>
        </w:rPr>
        <w:t>շրջանում</w:t>
      </w:r>
      <w:r w:rsidRPr="00214C05">
        <w:rPr>
          <w:rFonts w:ascii="Sylfaen" w:hAnsi="Sylfaen" w:cs="Arial LatArm"/>
          <w:lang w:val="pt-BR"/>
        </w:rPr>
        <w:t xml:space="preserve">, </w:t>
      </w:r>
      <w:r w:rsidRPr="00214C05">
        <w:rPr>
          <w:rFonts w:ascii="Sylfaen" w:hAnsi="Sylfaen" w:cs="Sylfaen"/>
        </w:rPr>
        <w:t>երբ</w:t>
      </w:r>
      <w:r w:rsidRPr="00214C05">
        <w:rPr>
          <w:rFonts w:ascii="Sylfaen" w:hAnsi="Sylfaen" w:cs="Arial LatArm"/>
          <w:lang w:val="pt-BR"/>
        </w:rPr>
        <w:t xml:space="preserve"> </w:t>
      </w:r>
      <w:r w:rsidRPr="00214C05">
        <w:rPr>
          <w:rFonts w:ascii="Sylfaen" w:hAnsi="Sylfaen" w:cs="Sylfaen"/>
        </w:rPr>
        <w:t>ՀՆԱ</w:t>
      </w:r>
      <w:r w:rsidRPr="00214C05">
        <w:rPr>
          <w:rFonts w:ascii="Sylfaen" w:hAnsi="Sylfaen" w:cs="Arial LatArm"/>
          <w:lang w:val="pt-BR"/>
        </w:rPr>
        <w:t>-</w:t>
      </w:r>
      <w:r w:rsidRPr="00214C05">
        <w:rPr>
          <w:rFonts w:ascii="Sylfaen" w:hAnsi="Sylfaen" w:cs="Sylfaen"/>
        </w:rPr>
        <w:t>ն</w:t>
      </w:r>
      <w:r w:rsidRPr="00214C05">
        <w:rPr>
          <w:rFonts w:ascii="Sylfaen" w:hAnsi="Sylfaen" w:cs="Arial LatArm"/>
          <w:lang w:val="pt-BR"/>
        </w:rPr>
        <w:t xml:space="preserve"> </w:t>
      </w:r>
      <w:r w:rsidRPr="00214C05">
        <w:rPr>
          <w:rFonts w:ascii="Sylfaen" w:hAnsi="Sylfaen" w:cs="Sylfaen"/>
        </w:rPr>
        <w:t>նվազում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բյուջեն</w:t>
      </w:r>
      <w:r w:rsidRPr="00214C05">
        <w:rPr>
          <w:rFonts w:ascii="Sylfaen" w:hAnsi="Sylfaen" w:cs="Arial LatArm"/>
          <w:lang w:val="pt-BR"/>
        </w:rPr>
        <w:t xml:space="preserve">, </w:t>
      </w:r>
      <w:r w:rsidRPr="00214C05">
        <w:rPr>
          <w:rFonts w:ascii="Sylfaen" w:hAnsi="Sylfaen" w:cs="Sylfaen"/>
        </w:rPr>
        <w:t>որպես</w:t>
      </w:r>
      <w:r w:rsidRPr="00214C05">
        <w:rPr>
          <w:rFonts w:ascii="Sylfaen" w:hAnsi="Sylfaen" w:cs="Arial LatArm"/>
          <w:lang w:val="pt-BR"/>
        </w:rPr>
        <w:t xml:space="preserve"> </w:t>
      </w:r>
      <w:r w:rsidRPr="00214C05">
        <w:rPr>
          <w:rFonts w:ascii="Sylfaen" w:hAnsi="Sylfaen" w:cs="Sylfaen"/>
        </w:rPr>
        <w:t>կսնոն</w:t>
      </w:r>
      <w:r w:rsidRPr="00214C05">
        <w:rPr>
          <w:rFonts w:ascii="Sylfaen" w:hAnsi="Sylfaen" w:cs="Arial LatArm"/>
          <w:lang w:val="pt-BR"/>
        </w:rPr>
        <w:t xml:space="preserve">, </w:t>
      </w:r>
      <w:r w:rsidRPr="00214C05">
        <w:rPr>
          <w:rFonts w:ascii="Sylfaen" w:hAnsi="Sylfaen" w:cs="Sylfaen"/>
        </w:rPr>
        <w:t>հանգում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դեֆիցիտի</w:t>
      </w:r>
      <w:r w:rsidRPr="00214C05">
        <w:rPr>
          <w:rFonts w:ascii="Sylfaen" w:hAnsi="Sylfaen" w:cs="Arial LatArm"/>
          <w:lang w:val="pt-BR"/>
        </w:rPr>
        <w:t xml:space="preserve">, </w:t>
      </w:r>
      <w:r w:rsidRPr="00214C05">
        <w:rPr>
          <w:rFonts w:ascii="Sylfaen" w:hAnsi="Sylfaen" w:cs="Sylfaen"/>
        </w:rPr>
        <w:t>այն</w:t>
      </w:r>
      <w:r w:rsidRPr="00214C05">
        <w:rPr>
          <w:rFonts w:ascii="Sylfaen" w:hAnsi="Sylfaen" w:cs="Arial LatArm"/>
          <w:lang w:val="pt-BR"/>
        </w:rPr>
        <w:t xml:space="preserve"> </w:t>
      </w:r>
      <w:r w:rsidRPr="00214C05">
        <w:rPr>
          <w:rFonts w:ascii="Sylfaen" w:hAnsi="Sylfaen" w:cs="Sylfaen"/>
        </w:rPr>
        <w:t>ժամանակ</w:t>
      </w:r>
      <w:r w:rsidRPr="00214C05">
        <w:rPr>
          <w:rFonts w:ascii="Sylfaen" w:hAnsi="Sylfaen" w:cs="Arial LatArm"/>
          <w:lang w:val="pt-BR"/>
        </w:rPr>
        <w:t xml:space="preserve">, </w:t>
      </w:r>
      <w:r w:rsidRPr="00214C05">
        <w:rPr>
          <w:rFonts w:ascii="Sylfaen" w:hAnsi="Sylfaen" w:cs="Sylfaen"/>
        </w:rPr>
        <w:t>երբ</w:t>
      </w:r>
      <w:r w:rsidRPr="00214C05">
        <w:rPr>
          <w:rFonts w:ascii="Sylfaen" w:hAnsi="Sylfaen" w:cs="Arial LatArm"/>
          <w:lang w:val="pt-BR"/>
        </w:rPr>
        <w:t xml:space="preserve"> </w:t>
      </w:r>
      <w:r w:rsidRPr="00214C05">
        <w:rPr>
          <w:rFonts w:ascii="Sylfaen" w:hAnsi="Sylfaen" w:cs="Sylfaen"/>
        </w:rPr>
        <w:t>վերելքի</w:t>
      </w:r>
      <w:r w:rsidRPr="00214C05">
        <w:rPr>
          <w:rFonts w:ascii="Sylfaen" w:hAnsi="Sylfaen" w:cs="Arial LatArm"/>
          <w:lang w:val="pt-BR"/>
        </w:rPr>
        <w:t xml:space="preserve"> </w:t>
      </w:r>
      <w:r w:rsidRPr="00214C05">
        <w:rPr>
          <w:rFonts w:ascii="Sylfaen" w:hAnsi="Sylfaen" w:cs="Sylfaen"/>
        </w:rPr>
        <w:t>շրջանում</w:t>
      </w:r>
      <w:r w:rsidRPr="00214C05">
        <w:rPr>
          <w:rFonts w:ascii="Sylfaen" w:hAnsi="Sylfaen" w:cs="Arial LatArm"/>
          <w:lang w:val="pt-BR"/>
        </w:rPr>
        <w:t xml:space="preserve"> </w:t>
      </w:r>
      <w:r w:rsidRPr="00214C05">
        <w:rPr>
          <w:rFonts w:ascii="Sylfaen" w:hAnsi="Sylfaen" w:cs="Sylfaen"/>
        </w:rPr>
        <w:t>նկատվում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բյուջեի</w:t>
      </w:r>
      <w:r w:rsidRPr="00214C05">
        <w:rPr>
          <w:rFonts w:ascii="Sylfaen" w:hAnsi="Sylfaen" w:cs="Arial LatArm"/>
          <w:lang w:val="pt-BR"/>
        </w:rPr>
        <w:t xml:space="preserve"> </w:t>
      </w:r>
      <w:r w:rsidRPr="00214C05">
        <w:rPr>
          <w:rFonts w:ascii="Sylfaen" w:hAnsi="Sylfaen" w:cs="Sylfaen"/>
        </w:rPr>
        <w:t>դրական</w:t>
      </w:r>
      <w:r w:rsidRPr="00214C05">
        <w:rPr>
          <w:rFonts w:ascii="Sylfaen" w:hAnsi="Sylfaen" w:cs="Arial LatArm"/>
          <w:lang w:val="pt-BR"/>
        </w:rPr>
        <w:t xml:space="preserve"> </w:t>
      </w:r>
      <w:r w:rsidRPr="00214C05">
        <w:rPr>
          <w:rFonts w:ascii="Sylfaen" w:hAnsi="Sylfaen" w:cs="Sylfaen"/>
        </w:rPr>
        <w:t>սալդո</w:t>
      </w:r>
      <w:r w:rsidRPr="00214C05">
        <w:rPr>
          <w:rFonts w:ascii="Sylfaen" w:hAnsi="Sylfaen"/>
          <w:lang w:val="pt-BR"/>
        </w:rPr>
        <w:t xml:space="preserve">: </w:t>
      </w:r>
      <w:r w:rsidRPr="00214C05">
        <w:rPr>
          <w:rFonts w:ascii="Sylfaen" w:hAnsi="Sylfaen" w:cs="Sylfaen"/>
        </w:rPr>
        <w:t>Բյուջեի</w:t>
      </w:r>
      <w:r w:rsidRPr="00214C05">
        <w:rPr>
          <w:rFonts w:ascii="Sylfaen" w:hAnsi="Sylfaen" w:cs="Arial LatArm"/>
          <w:lang w:val="pt-BR"/>
        </w:rPr>
        <w:t xml:space="preserve"> </w:t>
      </w:r>
      <w:r w:rsidRPr="00214C05">
        <w:rPr>
          <w:rFonts w:ascii="Sylfaen" w:hAnsi="Sylfaen" w:cs="Sylfaen"/>
        </w:rPr>
        <w:t>սալդոյի</w:t>
      </w:r>
      <w:r w:rsidRPr="00214C05">
        <w:rPr>
          <w:rFonts w:ascii="Sylfaen" w:hAnsi="Sylfaen" w:cs="Arial LatArm"/>
          <w:lang w:val="pt-BR"/>
        </w:rPr>
        <w:t xml:space="preserve"> </w:t>
      </w:r>
      <w:r w:rsidRPr="00214C05">
        <w:rPr>
          <w:rFonts w:ascii="Sylfaen" w:hAnsi="Sylfaen" w:cs="Sylfaen"/>
        </w:rPr>
        <w:t>այս</w:t>
      </w:r>
      <w:r w:rsidRPr="00214C05">
        <w:rPr>
          <w:rFonts w:ascii="Sylfaen" w:hAnsi="Sylfaen" w:cs="Arial LatArm"/>
          <w:lang w:val="pt-BR"/>
        </w:rPr>
        <w:t xml:space="preserve"> </w:t>
      </w:r>
      <w:r w:rsidRPr="00214C05">
        <w:rPr>
          <w:rFonts w:ascii="Sylfaen" w:hAnsi="Sylfaen" w:cs="Sylfaen"/>
        </w:rPr>
        <w:t>փոփոխությունների</w:t>
      </w:r>
      <w:r w:rsidRPr="00214C05">
        <w:rPr>
          <w:rFonts w:ascii="Sylfaen" w:hAnsi="Sylfaen" w:cs="Arial LatArm"/>
          <w:lang w:val="pt-BR"/>
        </w:rPr>
        <w:t xml:space="preserve"> </w:t>
      </w:r>
      <w:r w:rsidRPr="00214C05">
        <w:rPr>
          <w:rFonts w:ascii="Sylfaen" w:hAnsi="Sylfaen" w:cs="Sylfaen"/>
        </w:rPr>
        <w:t>պատճառներից</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այն</w:t>
      </w:r>
      <w:r w:rsidRPr="00214C05">
        <w:rPr>
          <w:rFonts w:ascii="Sylfaen" w:hAnsi="Sylfaen" w:cs="Arial LatArm"/>
          <w:lang w:val="pt-BR"/>
        </w:rPr>
        <w:t xml:space="preserve">, </w:t>
      </w:r>
      <w:r w:rsidRPr="00214C05">
        <w:rPr>
          <w:rFonts w:ascii="Sylfaen" w:hAnsi="Sylfaen" w:cs="Sylfaen"/>
        </w:rPr>
        <w:t>որ</w:t>
      </w:r>
      <w:r w:rsidRPr="00214C05">
        <w:rPr>
          <w:rFonts w:ascii="Sylfaen" w:hAnsi="Sylfaen" w:cs="Arial LatArm"/>
          <w:lang w:val="pt-BR"/>
        </w:rPr>
        <w:t xml:space="preserve"> </w:t>
      </w:r>
      <w:r w:rsidRPr="00214C05">
        <w:rPr>
          <w:rFonts w:ascii="Sylfaen" w:hAnsi="Sylfaen" w:cs="Sylfaen"/>
        </w:rPr>
        <w:t>անկման</w:t>
      </w:r>
      <w:r w:rsidRPr="00214C05">
        <w:rPr>
          <w:rFonts w:ascii="Sylfaen" w:hAnsi="Sylfaen" w:cs="Arial LatArm"/>
          <w:lang w:val="pt-BR"/>
        </w:rPr>
        <w:t xml:space="preserve"> </w:t>
      </w:r>
      <w:r w:rsidRPr="00214C05">
        <w:rPr>
          <w:rFonts w:ascii="Sylfaen" w:hAnsi="Sylfaen" w:cs="Sylfaen"/>
        </w:rPr>
        <w:t>շրջանում</w:t>
      </w:r>
      <w:r w:rsidRPr="00214C05">
        <w:rPr>
          <w:rFonts w:ascii="Sylfaen" w:hAnsi="Sylfaen" w:cs="Arial LatArm"/>
          <w:lang w:val="pt-BR"/>
        </w:rPr>
        <w:t xml:space="preserve"> </w:t>
      </w:r>
      <w:r w:rsidRPr="00214C05">
        <w:rPr>
          <w:rFonts w:ascii="Sylfaen" w:hAnsi="Sylfaen" w:cs="Sylfaen"/>
        </w:rPr>
        <w:t>եկամտահարկից</w:t>
      </w:r>
      <w:r w:rsidRPr="00214C05">
        <w:rPr>
          <w:rFonts w:ascii="Sylfaen" w:hAnsi="Sylfaen" w:cs="Arial LatArm"/>
          <w:lang w:val="pt-BR"/>
        </w:rPr>
        <w:t xml:space="preserve"> </w:t>
      </w:r>
      <w:r w:rsidRPr="00214C05">
        <w:rPr>
          <w:rFonts w:ascii="Sylfaen" w:hAnsi="Sylfaen" w:cs="Sylfaen"/>
        </w:rPr>
        <w:t>և</w:t>
      </w:r>
      <w:r w:rsidRPr="00214C05">
        <w:rPr>
          <w:rFonts w:ascii="Sylfaen" w:hAnsi="Sylfaen" w:cs="Arial LatArm"/>
          <w:lang w:val="pt-BR"/>
        </w:rPr>
        <w:t xml:space="preserve"> </w:t>
      </w:r>
      <w:r w:rsidRPr="00214C05">
        <w:rPr>
          <w:rFonts w:ascii="Sylfaen" w:hAnsi="Sylfaen" w:cs="Sylfaen"/>
        </w:rPr>
        <w:t>այլ</w:t>
      </w:r>
      <w:r w:rsidRPr="00214C05">
        <w:rPr>
          <w:rFonts w:ascii="Sylfaen" w:hAnsi="Sylfaen" w:cs="Arial LatArm"/>
          <w:lang w:val="pt-BR"/>
        </w:rPr>
        <w:t xml:space="preserve"> </w:t>
      </w:r>
      <w:r w:rsidRPr="00214C05">
        <w:rPr>
          <w:rFonts w:ascii="Sylfaen" w:hAnsi="Sylfaen" w:cs="Sylfaen"/>
        </w:rPr>
        <w:t>հարկերից</w:t>
      </w:r>
      <w:r w:rsidRPr="00214C05">
        <w:rPr>
          <w:rFonts w:ascii="Sylfaen" w:hAnsi="Sylfaen" w:cs="Arial LatArm"/>
          <w:lang w:val="pt-BR"/>
        </w:rPr>
        <w:t xml:space="preserve">  </w:t>
      </w:r>
      <w:r w:rsidRPr="00214C05">
        <w:rPr>
          <w:rFonts w:ascii="Sylfaen" w:hAnsi="Sylfaen" w:cs="Sylfaen"/>
        </w:rPr>
        <w:t>ստացված</w:t>
      </w:r>
      <w:r w:rsidRPr="00214C05">
        <w:rPr>
          <w:rFonts w:ascii="Sylfaen" w:hAnsi="Sylfaen" w:cs="Arial LatArm"/>
          <w:lang w:val="pt-BR"/>
        </w:rPr>
        <w:t xml:space="preserve"> </w:t>
      </w:r>
      <w:r w:rsidRPr="00214C05">
        <w:rPr>
          <w:rFonts w:ascii="Sylfaen" w:hAnsi="Sylfaen" w:cs="Sylfaen"/>
        </w:rPr>
        <w:t>հարկային</w:t>
      </w:r>
      <w:r w:rsidRPr="00214C05">
        <w:rPr>
          <w:rFonts w:ascii="Sylfaen" w:hAnsi="Sylfaen" w:cs="Arial LatArm"/>
          <w:lang w:val="pt-BR"/>
        </w:rPr>
        <w:t xml:space="preserve"> </w:t>
      </w:r>
      <w:r w:rsidRPr="00214C05">
        <w:rPr>
          <w:rFonts w:ascii="Sylfaen" w:hAnsi="Sylfaen" w:cs="Sylfaen"/>
        </w:rPr>
        <w:t>մուտքերը</w:t>
      </w:r>
      <w:r w:rsidRPr="00214C05">
        <w:rPr>
          <w:rFonts w:ascii="Sylfaen" w:hAnsi="Sylfaen" w:cs="Arial LatArm"/>
          <w:lang w:val="pt-BR"/>
        </w:rPr>
        <w:t xml:space="preserve"> </w:t>
      </w:r>
      <w:r w:rsidRPr="00214C05">
        <w:rPr>
          <w:rFonts w:ascii="Sylfaen" w:hAnsi="Sylfaen" w:cs="Sylfaen"/>
        </w:rPr>
        <w:t>նվազում</w:t>
      </w:r>
      <w:r w:rsidRPr="00214C05">
        <w:rPr>
          <w:rFonts w:ascii="Sylfaen" w:hAnsi="Sylfaen" w:cs="Arial LatArm"/>
          <w:lang w:val="pt-BR"/>
        </w:rPr>
        <w:t xml:space="preserve"> </w:t>
      </w:r>
      <w:r w:rsidRPr="00214C05">
        <w:rPr>
          <w:rFonts w:ascii="Sylfaen" w:hAnsi="Sylfaen" w:cs="Sylfaen"/>
        </w:rPr>
        <w:t>են</w:t>
      </w:r>
      <w:r w:rsidRPr="00214C05">
        <w:rPr>
          <w:rFonts w:ascii="Sylfaen" w:hAnsi="Sylfaen" w:cs="Arial LatArm"/>
          <w:lang w:val="pt-BR"/>
        </w:rPr>
        <w:t xml:space="preserve">, </w:t>
      </w:r>
      <w:r w:rsidRPr="00214C05">
        <w:rPr>
          <w:rFonts w:ascii="Sylfaen" w:hAnsi="Sylfaen" w:cs="Sylfaen"/>
        </w:rPr>
        <w:t>քանի</w:t>
      </w:r>
      <w:r w:rsidRPr="00214C05">
        <w:rPr>
          <w:rFonts w:ascii="Sylfaen" w:hAnsi="Sylfaen" w:cs="Arial LatArm"/>
          <w:lang w:val="pt-BR"/>
        </w:rPr>
        <w:t xml:space="preserve"> </w:t>
      </w:r>
      <w:r w:rsidRPr="00214C05">
        <w:rPr>
          <w:rFonts w:ascii="Sylfaen" w:hAnsi="Sylfaen" w:cs="Sylfaen"/>
        </w:rPr>
        <w:t>որը</w:t>
      </w:r>
      <w:r w:rsidRPr="00214C05">
        <w:rPr>
          <w:rFonts w:ascii="Sylfaen" w:hAnsi="Sylfaen" w:cs="Arial LatArm"/>
          <w:lang w:val="pt-BR"/>
        </w:rPr>
        <w:t xml:space="preserve"> </w:t>
      </w:r>
      <w:r w:rsidRPr="00214C05">
        <w:rPr>
          <w:rFonts w:ascii="Sylfaen" w:hAnsi="Sylfaen" w:cs="Sylfaen"/>
        </w:rPr>
        <w:t>վազում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հարկման</w:t>
      </w:r>
      <w:r w:rsidRPr="00214C05">
        <w:rPr>
          <w:rFonts w:ascii="Sylfaen" w:hAnsi="Sylfaen" w:cs="Arial LatArm"/>
          <w:lang w:val="pt-BR"/>
        </w:rPr>
        <w:t xml:space="preserve"> </w:t>
      </w:r>
      <w:r w:rsidRPr="00214C05">
        <w:rPr>
          <w:rFonts w:ascii="Sylfaen" w:hAnsi="Sylfaen" w:cs="Sylfaen"/>
        </w:rPr>
        <w:t>բազան</w:t>
      </w:r>
      <w:r w:rsidRPr="00214C05">
        <w:rPr>
          <w:rFonts w:ascii="Sylfaen" w:hAnsi="Sylfaen" w:cs="Arial LatArm"/>
          <w:lang w:val="pt-BR"/>
        </w:rPr>
        <w:t xml:space="preserve">: </w:t>
      </w:r>
      <w:r w:rsidRPr="00214C05">
        <w:rPr>
          <w:rFonts w:ascii="Sylfaen" w:hAnsi="Sylfaen" w:cs="Sylfaen"/>
        </w:rPr>
        <w:t>Միևնույն</w:t>
      </w:r>
      <w:r w:rsidRPr="00214C05">
        <w:rPr>
          <w:rFonts w:ascii="Sylfaen" w:hAnsi="Sylfaen" w:cs="Arial LatArm"/>
          <w:lang w:val="pt-BR"/>
        </w:rPr>
        <w:t xml:space="preserve"> </w:t>
      </w:r>
      <w:r w:rsidRPr="00214C05">
        <w:rPr>
          <w:rFonts w:ascii="Sylfaen" w:hAnsi="Sylfaen" w:cs="Sylfaen"/>
        </w:rPr>
        <w:t>ժամանակ</w:t>
      </w:r>
      <w:r w:rsidRPr="00214C05">
        <w:rPr>
          <w:rFonts w:ascii="Sylfaen" w:hAnsi="Sylfaen" w:cs="Arial LatArm"/>
          <w:lang w:val="pt-BR"/>
        </w:rPr>
        <w:t xml:space="preserve"> </w:t>
      </w:r>
      <w:r w:rsidRPr="00214C05">
        <w:rPr>
          <w:rFonts w:ascii="Sylfaen" w:hAnsi="Sylfaen" w:cs="Sylfaen"/>
        </w:rPr>
        <w:t>անկման</w:t>
      </w:r>
      <w:r w:rsidRPr="00214C05">
        <w:rPr>
          <w:rFonts w:ascii="Sylfaen" w:hAnsi="Sylfaen" w:cs="Arial LatArm"/>
          <w:lang w:val="pt-BR"/>
        </w:rPr>
        <w:t xml:space="preserve"> </w:t>
      </w:r>
      <w:r w:rsidRPr="00214C05">
        <w:rPr>
          <w:rFonts w:ascii="Sylfaen" w:hAnsi="Sylfaen" w:cs="Sylfaen"/>
        </w:rPr>
        <w:t>շրջանում</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ծախսերի</w:t>
      </w:r>
      <w:r w:rsidRPr="00214C05">
        <w:rPr>
          <w:rFonts w:ascii="Sylfaen" w:hAnsi="Sylfaen" w:cs="Arial LatArm"/>
          <w:lang w:val="pt-BR"/>
        </w:rPr>
        <w:t xml:space="preserve"> </w:t>
      </w:r>
      <w:r w:rsidRPr="00214C05">
        <w:rPr>
          <w:rFonts w:ascii="Sylfaen" w:hAnsi="Sylfaen" w:cs="Sylfaen"/>
        </w:rPr>
        <w:t>որոշ</w:t>
      </w:r>
      <w:r w:rsidRPr="00214C05">
        <w:rPr>
          <w:rFonts w:ascii="Sylfaen" w:hAnsi="Sylfaen" w:cs="Arial LatArm"/>
          <w:lang w:val="pt-BR"/>
        </w:rPr>
        <w:t xml:space="preserve"> </w:t>
      </w:r>
      <w:r w:rsidRPr="00214C05">
        <w:rPr>
          <w:rFonts w:ascii="Sylfaen" w:hAnsi="Sylfaen" w:cs="Sylfaen"/>
        </w:rPr>
        <w:t>տեսակներ</w:t>
      </w:r>
      <w:r w:rsidRPr="00214C05">
        <w:rPr>
          <w:rFonts w:ascii="Sylfaen" w:hAnsi="Sylfaen" w:cs="Arial LatArm"/>
          <w:lang w:val="pt-BR"/>
        </w:rPr>
        <w:t xml:space="preserve"> </w:t>
      </w:r>
      <w:r w:rsidRPr="00214C05">
        <w:rPr>
          <w:rFonts w:ascii="Sylfaen" w:hAnsi="Sylfaen" w:cs="Sylfaen"/>
        </w:rPr>
        <w:t>ավելանում</w:t>
      </w:r>
      <w:r w:rsidRPr="00214C05">
        <w:rPr>
          <w:rFonts w:ascii="Sylfaen" w:hAnsi="Sylfaen" w:cs="Arial LatArm"/>
          <w:lang w:val="pt-BR"/>
        </w:rPr>
        <w:t xml:space="preserve"> </w:t>
      </w:r>
      <w:r w:rsidRPr="00214C05">
        <w:rPr>
          <w:rFonts w:ascii="Sylfaen" w:hAnsi="Sylfaen" w:cs="Sylfaen"/>
        </w:rPr>
        <w:t>են</w:t>
      </w:r>
      <w:r w:rsidRPr="00214C05">
        <w:rPr>
          <w:rFonts w:ascii="Sylfaen" w:hAnsi="Sylfaen" w:cs="Arial LatArm"/>
          <w:lang w:val="pt-BR"/>
        </w:rPr>
        <w:t>(</w:t>
      </w:r>
      <w:r w:rsidRPr="00214C05">
        <w:rPr>
          <w:rFonts w:ascii="Sylfaen" w:hAnsi="Sylfaen" w:cs="Sylfaen"/>
        </w:rPr>
        <w:t>գործազրկության</w:t>
      </w:r>
      <w:r w:rsidRPr="00214C05">
        <w:rPr>
          <w:rFonts w:ascii="Sylfaen" w:hAnsi="Sylfaen" w:cs="Arial LatArm"/>
          <w:lang w:val="pt-BR"/>
        </w:rPr>
        <w:t xml:space="preserve"> </w:t>
      </w:r>
      <w:r w:rsidRPr="00214C05">
        <w:rPr>
          <w:rFonts w:ascii="Sylfaen" w:hAnsi="Sylfaen" w:cs="Sylfaen"/>
        </w:rPr>
        <w:t>նպաստներ</w:t>
      </w:r>
      <w:r w:rsidRPr="00214C05">
        <w:rPr>
          <w:rFonts w:ascii="Sylfaen" w:hAnsi="Sylfaen" w:cs="Arial LatArm"/>
          <w:lang w:val="pt-BR"/>
        </w:rPr>
        <w:t xml:space="preserve"> </w:t>
      </w:r>
      <w:r w:rsidRPr="00214C05">
        <w:rPr>
          <w:rFonts w:ascii="Sylfaen" w:hAnsi="Sylfaen" w:cs="Sylfaen"/>
        </w:rPr>
        <w:t>և</w:t>
      </w:r>
      <w:r w:rsidRPr="00214C05">
        <w:rPr>
          <w:rFonts w:ascii="Sylfaen" w:hAnsi="Sylfaen" w:cs="Arial LatArm"/>
          <w:lang w:val="pt-BR"/>
        </w:rPr>
        <w:t xml:space="preserve"> </w:t>
      </w:r>
      <w:r w:rsidRPr="00214C05">
        <w:rPr>
          <w:rFonts w:ascii="Sylfaen" w:hAnsi="Sylfaen" w:cs="Sylfaen"/>
        </w:rPr>
        <w:t>այլ</w:t>
      </w:r>
      <w:r w:rsidRPr="00214C05">
        <w:rPr>
          <w:rFonts w:ascii="Sylfaen" w:hAnsi="Sylfaen" w:cs="Arial LatArm"/>
          <w:lang w:val="pt-BR"/>
        </w:rPr>
        <w:t xml:space="preserve"> </w:t>
      </w:r>
      <w:r w:rsidRPr="00214C05">
        <w:rPr>
          <w:rFonts w:ascii="Sylfaen" w:hAnsi="Sylfaen" w:cs="Sylfaen"/>
        </w:rPr>
        <w:t>սոցիալական</w:t>
      </w:r>
      <w:r w:rsidRPr="00214C05">
        <w:rPr>
          <w:rFonts w:ascii="Sylfaen" w:hAnsi="Sylfaen" w:cs="Arial LatArm"/>
          <w:lang w:val="pt-BR"/>
        </w:rPr>
        <w:t xml:space="preserve"> </w:t>
      </w:r>
      <w:r w:rsidRPr="00214C05">
        <w:rPr>
          <w:rFonts w:ascii="Sylfaen" w:hAnsi="Sylfaen" w:cs="Sylfaen"/>
        </w:rPr>
        <w:t>վճարներ</w:t>
      </w:r>
      <w:r w:rsidRPr="00214C05">
        <w:rPr>
          <w:rFonts w:ascii="Sylfaen" w:hAnsi="Sylfaen" w:cs="Arial LatArm"/>
          <w:lang w:val="pt-BR"/>
        </w:rPr>
        <w:t xml:space="preserve">): </w:t>
      </w:r>
      <w:r w:rsidRPr="00214C05">
        <w:rPr>
          <w:rFonts w:ascii="Sylfaen" w:hAnsi="Sylfaen" w:cs="Sylfaen"/>
        </w:rPr>
        <w:t>Բյուջեի</w:t>
      </w:r>
      <w:r w:rsidRPr="00214C05">
        <w:rPr>
          <w:rFonts w:ascii="Sylfaen" w:hAnsi="Sylfaen" w:cs="Arial LatArm"/>
          <w:lang w:val="pt-BR"/>
        </w:rPr>
        <w:t xml:space="preserve"> </w:t>
      </w:r>
      <w:r w:rsidRPr="00214C05">
        <w:rPr>
          <w:rFonts w:ascii="Sylfaen" w:hAnsi="Sylfaen" w:cs="Sylfaen"/>
        </w:rPr>
        <w:t>և</w:t>
      </w:r>
      <w:r w:rsidRPr="00214C05">
        <w:rPr>
          <w:rFonts w:ascii="Sylfaen" w:hAnsi="Sylfaen" w:cs="Arial LatArm"/>
          <w:lang w:val="pt-BR"/>
        </w:rPr>
        <w:t xml:space="preserve"> </w:t>
      </w:r>
      <w:r w:rsidRPr="00214C05">
        <w:rPr>
          <w:rFonts w:ascii="Sylfaen" w:hAnsi="Sylfaen" w:cs="Sylfaen"/>
        </w:rPr>
        <w:t>ՀՆԱ</w:t>
      </w:r>
      <w:r w:rsidRPr="00214C05">
        <w:rPr>
          <w:rFonts w:ascii="Sylfaen" w:hAnsi="Sylfaen" w:cs="Arial LatArm"/>
          <w:lang w:val="pt-BR"/>
        </w:rPr>
        <w:t>-</w:t>
      </w:r>
      <w:r w:rsidRPr="00214C05">
        <w:rPr>
          <w:rFonts w:ascii="Sylfaen" w:hAnsi="Sylfaen" w:cs="Sylfaen"/>
        </w:rPr>
        <w:t>ի</w:t>
      </w:r>
      <w:r w:rsidRPr="00214C05">
        <w:rPr>
          <w:rFonts w:ascii="Sylfaen" w:hAnsi="Sylfaen" w:cs="Arial LatArm"/>
          <w:lang w:val="pt-BR"/>
        </w:rPr>
        <w:t xml:space="preserve"> </w:t>
      </w:r>
      <w:r w:rsidRPr="00214C05">
        <w:rPr>
          <w:rFonts w:ascii="Sylfaen" w:hAnsi="Sylfaen" w:cs="Sylfaen"/>
        </w:rPr>
        <w:t>ծավալի</w:t>
      </w:r>
      <w:r w:rsidRPr="00214C05">
        <w:rPr>
          <w:rFonts w:ascii="Sylfaen" w:hAnsi="Sylfaen" w:cs="Arial LatArm"/>
          <w:lang w:val="pt-BR"/>
        </w:rPr>
        <w:t xml:space="preserve"> </w:t>
      </w:r>
      <w:r w:rsidRPr="00214C05">
        <w:rPr>
          <w:rFonts w:ascii="Sylfaen" w:hAnsi="Sylfaen" w:cs="Sylfaen"/>
        </w:rPr>
        <w:t>միջև</w:t>
      </w:r>
      <w:r w:rsidRPr="00214C05">
        <w:rPr>
          <w:rFonts w:ascii="Sylfaen" w:hAnsi="Sylfaen" w:cs="Arial LatArm"/>
          <w:lang w:val="pt-BR"/>
        </w:rPr>
        <w:t xml:space="preserve"> </w:t>
      </w:r>
      <w:r w:rsidRPr="00214C05">
        <w:rPr>
          <w:rFonts w:ascii="Sylfaen" w:hAnsi="Sylfaen" w:cs="Sylfaen"/>
        </w:rPr>
        <w:t>եղած</w:t>
      </w:r>
      <w:r w:rsidRPr="00214C05">
        <w:rPr>
          <w:rFonts w:ascii="Sylfaen" w:hAnsi="Sylfaen" w:cs="Arial LatArm"/>
          <w:lang w:val="pt-BR"/>
        </w:rPr>
        <w:t xml:space="preserve"> </w:t>
      </w:r>
      <w:r w:rsidRPr="00214C05">
        <w:rPr>
          <w:rFonts w:ascii="Sylfaen" w:hAnsi="Sylfaen" w:cs="Sylfaen"/>
        </w:rPr>
        <w:t>կապը</w:t>
      </w:r>
      <w:r w:rsidRPr="00214C05">
        <w:rPr>
          <w:rFonts w:ascii="Sylfaen" w:hAnsi="Sylfaen" w:cs="Arial LatArm"/>
          <w:lang w:val="pt-BR"/>
        </w:rPr>
        <w:t xml:space="preserve"> </w:t>
      </w:r>
      <w:r w:rsidRPr="00214C05">
        <w:rPr>
          <w:rFonts w:ascii="Sylfaen" w:hAnsi="Sylfaen" w:cs="Sylfaen"/>
        </w:rPr>
        <w:t>կարելի</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արտահայտել</w:t>
      </w:r>
      <w:r w:rsidRPr="00214C05">
        <w:rPr>
          <w:rFonts w:ascii="Sylfaen" w:hAnsi="Sylfaen" w:cs="Arial LatArm"/>
          <w:lang w:val="pt-BR"/>
        </w:rPr>
        <w:t xml:space="preserve"> </w:t>
      </w:r>
      <w:r w:rsidRPr="00214C05">
        <w:rPr>
          <w:rFonts w:ascii="Sylfaen" w:hAnsi="Sylfaen" w:cs="Sylfaen"/>
        </w:rPr>
        <w:t>գրաֆիկի</w:t>
      </w:r>
      <w:r w:rsidRPr="00214C05">
        <w:rPr>
          <w:rFonts w:ascii="Sylfaen" w:hAnsi="Sylfaen" w:cs="Arial LatArm"/>
          <w:lang w:val="pt-BR"/>
        </w:rPr>
        <w:t xml:space="preserve"> </w:t>
      </w:r>
      <w:r w:rsidRPr="00214C05">
        <w:rPr>
          <w:rFonts w:ascii="Sylfaen" w:hAnsi="Sylfaen" w:cs="Sylfaen"/>
        </w:rPr>
        <w:t>միջոցով</w:t>
      </w:r>
      <w:r w:rsidRPr="00214C05">
        <w:rPr>
          <w:rFonts w:ascii="Sylfaen" w:hAnsi="Sylfaen"/>
          <w:lang w:val="pt-BR"/>
        </w:rPr>
        <w:t>:</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r w:rsidRPr="00214C05">
        <w:rPr>
          <w:rFonts w:ascii="Sylfaen" w:hAnsi="Sylfaen"/>
          <w:noProof/>
        </w:rPr>
        <w:drawing>
          <wp:inline distT="0" distB="0" distL="0" distR="0">
            <wp:extent cx="3200400" cy="16573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200400" cy="1657350"/>
                    </a:xfrm>
                    <a:prstGeom prst="rect">
                      <a:avLst/>
                    </a:prstGeom>
                    <a:noFill/>
                    <a:ln w="9525">
                      <a:noFill/>
                      <a:miter lim="800000"/>
                      <a:headEnd/>
                      <a:tailEnd/>
                    </a:ln>
                  </pic:spPr>
                </pic:pic>
              </a:graphicData>
            </a:graphic>
          </wp:inline>
        </w:drawing>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b/>
          <w:i/>
          <w:lang w:val="pt-BR"/>
        </w:rPr>
      </w:pPr>
      <w:r w:rsidRPr="00214C05">
        <w:rPr>
          <w:rFonts w:ascii="Sylfaen" w:hAnsi="Sylfaen"/>
          <w:lang w:val="pt-BR"/>
        </w:rPr>
        <w:t xml:space="preserve">                            </w:t>
      </w:r>
      <w:r w:rsidRPr="00214C05">
        <w:rPr>
          <w:rFonts w:ascii="Sylfaen" w:hAnsi="Sylfaen"/>
          <w:b/>
          <w:i/>
          <w:lang w:val="pt-BR"/>
        </w:rPr>
        <w:t>Գ</w:t>
      </w:r>
      <w:r w:rsidRPr="00214C05">
        <w:rPr>
          <w:rFonts w:ascii="Sylfaen" w:hAnsi="Sylfaen" w:cs="Sylfaen"/>
          <w:b/>
          <w:i/>
        </w:rPr>
        <w:t>ծ</w:t>
      </w:r>
      <w:r w:rsidRPr="00214C05">
        <w:rPr>
          <w:rFonts w:ascii="Sylfaen" w:hAnsi="Sylfaen" w:cs="Sylfaen"/>
          <w:b/>
          <w:i/>
          <w:lang w:val="pt-BR"/>
        </w:rPr>
        <w:t>. 5.</w:t>
      </w:r>
      <w:r w:rsidRPr="00214C05">
        <w:rPr>
          <w:rFonts w:ascii="Sylfaen" w:hAnsi="Sylfaen" w:cs="Arial LatArm"/>
          <w:b/>
          <w:i/>
          <w:lang w:val="pt-BR"/>
        </w:rPr>
        <w:t xml:space="preserve"> </w:t>
      </w:r>
      <w:r w:rsidRPr="00214C05">
        <w:rPr>
          <w:rFonts w:ascii="Sylfaen" w:hAnsi="Sylfaen" w:cs="Sylfaen"/>
          <w:b/>
          <w:i/>
        </w:rPr>
        <w:t>Պետական</w:t>
      </w:r>
      <w:r w:rsidRPr="00214C05">
        <w:rPr>
          <w:rFonts w:ascii="Sylfaen" w:hAnsi="Sylfaen" w:cs="Arial LatArm"/>
          <w:b/>
          <w:i/>
          <w:lang w:val="pt-BR"/>
        </w:rPr>
        <w:t xml:space="preserve"> </w:t>
      </w:r>
      <w:r w:rsidRPr="00214C05">
        <w:rPr>
          <w:rFonts w:ascii="Sylfaen" w:hAnsi="Sylfaen" w:cs="Sylfaen"/>
          <w:b/>
          <w:i/>
        </w:rPr>
        <w:t>բյուջեի</w:t>
      </w:r>
      <w:r w:rsidRPr="00214C05">
        <w:rPr>
          <w:rFonts w:ascii="Sylfaen" w:hAnsi="Sylfaen" w:cs="Arial LatArm"/>
          <w:b/>
          <w:i/>
          <w:lang w:val="pt-BR"/>
        </w:rPr>
        <w:t xml:space="preserve"> </w:t>
      </w:r>
      <w:r w:rsidRPr="00214C05">
        <w:rPr>
          <w:rFonts w:ascii="Sylfaen" w:hAnsi="Sylfaen" w:cs="Sylfaen"/>
          <w:b/>
          <w:i/>
        </w:rPr>
        <w:t>և</w:t>
      </w:r>
      <w:r w:rsidRPr="00214C05">
        <w:rPr>
          <w:rFonts w:ascii="Sylfaen" w:hAnsi="Sylfaen" w:cs="Arial LatArm"/>
          <w:b/>
          <w:i/>
          <w:lang w:val="pt-BR"/>
        </w:rPr>
        <w:t xml:space="preserve"> </w:t>
      </w:r>
      <w:r w:rsidRPr="00214C05">
        <w:rPr>
          <w:rFonts w:ascii="Sylfaen" w:hAnsi="Sylfaen" w:cs="Sylfaen"/>
          <w:b/>
          <w:i/>
        </w:rPr>
        <w:t>ՀՆԱ</w:t>
      </w:r>
      <w:r w:rsidRPr="00214C05">
        <w:rPr>
          <w:rFonts w:ascii="Sylfaen" w:hAnsi="Sylfaen" w:cs="Arial LatArm"/>
          <w:b/>
          <w:i/>
          <w:lang w:val="pt-BR"/>
        </w:rPr>
        <w:t xml:space="preserve"> - </w:t>
      </w:r>
      <w:r w:rsidRPr="00214C05">
        <w:rPr>
          <w:rFonts w:ascii="Sylfaen" w:hAnsi="Sylfaen" w:cs="Sylfaen"/>
          <w:b/>
          <w:i/>
        </w:rPr>
        <w:t>ի</w:t>
      </w:r>
      <w:r w:rsidRPr="00214C05">
        <w:rPr>
          <w:rFonts w:ascii="Sylfaen" w:hAnsi="Sylfaen" w:cs="Arial LatArm"/>
          <w:b/>
          <w:i/>
          <w:lang w:val="pt-BR"/>
        </w:rPr>
        <w:t xml:space="preserve"> </w:t>
      </w:r>
      <w:r w:rsidRPr="00214C05">
        <w:rPr>
          <w:rFonts w:ascii="Sylfaen" w:hAnsi="Sylfaen" w:cs="Sylfaen"/>
          <w:b/>
          <w:i/>
        </w:rPr>
        <w:t>ծավալի</w:t>
      </w:r>
      <w:r w:rsidRPr="00214C05">
        <w:rPr>
          <w:rFonts w:ascii="Sylfaen" w:hAnsi="Sylfaen" w:cs="Arial LatArm"/>
          <w:b/>
          <w:i/>
          <w:lang w:val="pt-BR"/>
        </w:rPr>
        <w:t xml:space="preserve"> </w:t>
      </w:r>
      <w:r w:rsidRPr="00214C05">
        <w:rPr>
          <w:rFonts w:ascii="Sylfaen" w:hAnsi="Sylfaen" w:cs="Sylfaen"/>
          <w:b/>
          <w:i/>
        </w:rPr>
        <w:t>միջև</w:t>
      </w:r>
      <w:r w:rsidRPr="00214C05">
        <w:rPr>
          <w:rFonts w:ascii="Sylfaen" w:hAnsi="Sylfaen" w:cs="Arial LatArm"/>
          <w:b/>
          <w:i/>
          <w:lang w:val="pt-BR"/>
        </w:rPr>
        <w:t xml:space="preserve"> </w:t>
      </w:r>
      <w:r w:rsidRPr="00214C05">
        <w:rPr>
          <w:rFonts w:ascii="Sylfaen" w:hAnsi="Sylfaen" w:cs="Sylfaen"/>
          <w:b/>
          <w:i/>
        </w:rPr>
        <w:t>կապը</w:t>
      </w:r>
      <w:r w:rsidRPr="00214C05">
        <w:rPr>
          <w:rFonts w:ascii="Sylfaen" w:hAnsi="Sylfaen"/>
          <w:b/>
          <w:i/>
          <w:lang w:val="pt-BR"/>
        </w:rPr>
        <w:t>:</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r w:rsidRPr="00214C05">
        <w:rPr>
          <w:rFonts w:ascii="Sylfaen" w:hAnsi="Sylfaen" w:cs="Sylfaen"/>
        </w:rPr>
        <w:t>Ենթադրենք</w:t>
      </w:r>
      <w:r w:rsidRPr="00214C05">
        <w:rPr>
          <w:rFonts w:ascii="Sylfaen" w:hAnsi="Sylfaen" w:cs="Arial LatArm"/>
          <w:lang w:val="pt-BR"/>
        </w:rPr>
        <w:t xml:space="preserve">, </w:t>
      </w:r>
      <w:r w:rsidRPr="00214C05">
        <w:rPr>
          <w:rFonts w:ascii="Sylfaen" w:hAnsi="Sylfaen" w:cs="Sylfaen"/>
        </w:rPr>
        <w:t>որ</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ծախսերը</w:t>
      </w:r>
      <w:r w:rsidRPr="00214C05">
        <w:rPr>
          <w:rFonts w:ascii="Sylfaen" w:hAnsi="Sylfaen" w:cs="Arial LatArm"/>
          <w:lang w:val="pt-BR"/>
        </w:rPr>
        <w:t xml:space="preserve"> </w:t>
      </w:r>
      <w:r w:rsidRPr="00214C05">
        <w:rPr>
          <w:rFonts w:ascii="Sylfaen" w:hAnsi="Sylfaen" w:cs="Sylfaen"/>
        </w:rPr>
        <w:t>կազմում</w:t>
      </w:r>
      <w:r w:rsidRPr="00214C05">
        <w:rPr>
          <w:rFonts w:ascii="Sylfaen" w:hAnsi="Sylfaen" w:cs="Arial LatArm"/>
          <w:lang w:val="pt-BR"/>
        </w:rPr>
        <w:t xml:space="preserve"> </w:t>
      </w:r>
      <w:r w:rsidRPr="00214C05">
        <w:rPr>
          <w:rFonts w:ascii="Sylfaen" w:hAnsi="Sylfaen" w:cs="Sylfaen"/>
        </w:rPr>
        <w:t>են</w:t>
      </w:r>
      <w:r w:rsidRPr="00214C05">
        <w:rPr>
          <w:rFonts w:ascii="Sylfaen" w:hAnsi="Sylfaen" w:cs="Arial LatArm"/>
          <w:lang w:val="pt-BR"/>
        </w:rPr>
        <w:t xml:space="preserve"> 200 </w:t>
      </w:r>
      <w:r w:rsidRPr="00214C05">
        <w:rPr>
          <w:rFonts w:ascii="Sylfaen" w:hAnsi="Sylfaen" w:cs="Sylfaen"/>
        </w:rPr>
        <w:t>դրամական</w:t>
      </w:r>
      <w:r w:rsidRPr="00214C05">
        <w:rPr>
          <w:rFonts w:ascii="Sylfaen" w:hAnsi="Sylfaen" w:cs="Arial LatArm"/>
          <w:lang w:val="pt-BR"/>
        </w:rPr>
        <w:t xml:space="preserve"> </w:t>
      </w:r>
      <w:r w:rsidRPr="00214C05">
        <w:rPr>
          <w:rFonts w:ascii="Sylfaen" w:hAnsi="Sylfaen" w:cs="Sylfaen"/>
        </w:rPr>
        <w:t>միավոր</w:t>
      </w:r>
      <w:r w:rsidRPr="00214C05">
        <w:rPr>
          <w:rFonts w:ascii="Sylfaen" w:hAnsi="Sylfaen" w:cs="Arial LatArm"/>
          <w:lang w:val="pt-BR"/>
        </w:rPr>
        <w:t xml:space="preserve">, </w:t>
      </w:r>
      <w:r w:rsidRPr="00214C05">
        <w:rPr>
          <w:rFonts w:ascii="Sylfaen" w:hAnsi="Sylfaen" w:cs="Sylfaen"/>
        </w:rPr>
        <w:t>իսկ</w:t>
      </w:r>
      <w:r w:rsidRPr="00214C05">
        <w:rPr>
          <w:rFonts w:ascii="Sylfaen" w:hAnsi="Sylfaen" w:cs="Arial LatArm"/>
          <w:lang w:val="pt-BR"/>
        </w:rPr>
        <w:t xml:space="preserve"> </w:t>
      </w:r>
      <w:r w:rsidRPr="00214C05">
        <w:rPr>
          <w:rFonts w:ascii="Sylfaen" w:hAnsi="Sylfaen" w:cs="Sylfaen"/>
        </w:rPr>
        <w:t>հարկի</w:t>
      </w:r>
      <w:r w:rsidRPr="00214C05">
        <w:rPr>
          <w:rFonts w:ascii="Sylfaen" w:hAnsi="Sylfaen" w:cs="Arial LatArm"/>
          <w:lang w:val="pt-BR"/>
        </w:rPr>
        <w:t xml:space="preserve"> </w:t>
      </w:r>
      <w:r w:rsidRPr="00214C05">
        <w:rPr>
          <w:rFonts w:ascii="Sylfaen" w:hAnsi="Sylfaen" w:cs="Sylfaen"/>
        </w:rPr>
        <w:t>դրույքաչափը</w:t>
      </w:r>
      <w:r w:rsidRPr="00214C05">
        <w:rPr>
          <w:rFonts w:ascii="Sylfaen" w:hAnsi="Sylfaen" w:cs="Arial LatArm"/>
          <w:lang w:val="pt-BR"/>
        </w:rPr>
        <w:t xml:space="preserve">` t=0.2: </w:t>
      </w:r>
      <w:r w:rsidRPr="00214C05">
        <w:rPr>
          <w:rFonts w:ascii="Sylfaen" w:hAnsi="Sylfaen" w:cs="Sylfaen"/>
        </w:rPr>
        <w:t>Հետևաբար</w:t>
      </w:r>
      <w:r w:rsidRPr="00214C05">
        <w:rPr>
          <w:rFonts w:ascii="Sylfaen" w:hAnsi="Sylfaen" w:cs="Arial LatArm"/>
          <w:lang w:val="pt-BR"/>
        </w:rPr>
        <w:t xml:space="preserve">, Y=0 </w:t>
      </w:r>
      <w:r w:rsidRPr="00214C05">
        <w:rPr>
          <w:rFonts w:ascii="Sylfaen" w:hAnsi="Sylfaen" w:cs="Sylfaen"/>
        </w:rPr>
        <w:t>դեպքում</w:t>
      </w:r>
      <w:r w:rsidRPr="00214C05">
        <w:rPr>
          <w:rFonts w:ascii="Sylfaen" w:hAnsi="Sylfaen" w:cs="Arial LatArm"/>
          <w:lang w:val="pt-BR"/>
        </w:rPr>
        <w:t xml:space="preserve"> </w:t>
      </w:r>
      <w:r w:rsidRPr="00214C05">
        <w:rPr>
          <w:rFonts w:ascii="Sylfaen" w:hAnsi="Sylfaen" w:cs="Sylfaen"/>
        </w:rPr>
        <w:t>հարկային</w:t>
      </w:r>
      <w:r w:rsidRPr="00214C05">
        <w:rPr>
          <w:rFonts w:ascii="Sylfaen" w:hAnsi="Sylfaen" w:cs="Arial LatArm"/>
          <w:lang w:val="pt-BR"/>
        </w:rPr>
        <w:t xml:space="preserve"> </w:t>
      </w:r>
      <w:r w:rsidRPr="00214C05">
        <w:rPr>
          <w:rFonts w:ascii="Sylfaen" w:hAnsi="Sylfaen" w:cs="Sylfaen"/>
        </w:rPr>
        <w:t>մուտքերը</w:t>
      </w:r>
      <w:r w:rsidRPr="00214C05">
        <w:rPr>
          <w:rFonts w:ascii="Sylfaen" w:hAnsi="Sylfaen" w:cs="Arial LatArm"/>
          <w:lang w:val="pt-BR"/>
        </w:rPr>
        <w:t xml:space="preserve">` T=0: </w:t>
      </w:r>
      <w:r w:rsidRPr="00214C05">
        <w:rPr>
          <w:rFonts w:ascii="Sylfaen" w:hAnsi="Sylfaen" w:cs="Sylfaen"/>
        </w:rPr>
        <w:t>Երբ</w:t>
      </w:r>
      <w:r w:rsidRPr="00214C05">
        <w:rPr>
          <w:rFonts w:ascii="Sylfaen" w:hAnsi="Sylfaen" w:cs="Arial LatArm"/>
          <w:lang w:val="pt-BR"/>
        </w:rPr>
        <w:t xml:space="preserve"> </w:t>
      </w:r>
      <w:r w:rsidRPr="00214C05">
        <w:rPr>
          <w:rFonts w:ascii="Sylfaen" w:hAnsi="Sylfaen" w:cs="Sylfaen"/>
        </w:rPr>
        <w:t>ծախսերը</w:t>
      </w:r>
      <w:r w:rsidRPr="00214C05">
        <w:rPr>
          <w:rFonts w:ascii="Sylfaen" w:hAnsi="Sylfaen" w:cs="Arial LatArm"/>
          <w:lang w:val="pt-BR"/>
        </w:rPr>
        <w:t xml:space="preserve"> </w:t>
      </w:r>
      <w:r w:rsidRPr="00214C05">
        <w:rPr>
          <w:rFonts w:ascii="Sylfaen" w:hAnsi="Sylfaen" w:cs="Sylfaen"/>
        </w:rPr>
        <w:t>աճում</w:t>
      </w:r>
      <w:r w:rsidRPr="00214C05">
        <w:rPr>
          <w:rFonts w:ascii="Sylfaen" w:hAnsi="Sylfaen" w:cs="Arial LatArm"/>
          <w:lang w:val="pt-BR"/>
        </w:rPr>
        <w:t xml:space="preserve"> </w:t>
      </w:r>
      <w:r w:rsidRPr="00214C05">
        <w:rPr>
          <w:rFonts w:ascii="Sylfaen" w:hAnsi="Sylfaen" w:cs="Sylfaen"/>
        </w:rPr>
        <w:t>են</w:t>
      </w:r>
      <w:r w:rsidRPr="00214C05">
        <w:rPr>
          <w:rFonts w:ascii="Sylfaen" w:hAnsi="Sylfaen" w:cs="Arial LatArm"/>
          <w:lang w:val="pt-BR"/>
        </w:rPr>
        <w:t xml:space="preserve"> </w:t>
      </w:r>
      <w:r w:rsidRPr="00214C05">
        <w:rPr>
          <w:rFonts w:ascii="Sylfaen" w:hAnsi="Sylfaen" w:cs="Sylfaen"/>
        </w:rPr>
        <w:t>մինչև</w:t>
      </w:r>
      <w:r w:rsidRPr="00214C05">
        <w:rPr>
          <w:rFonts w:ascii="Sylfaen" w:hAnsi="Sylfaen" w:cs="Arial LatArm"/>
          <w:lang w:val="pt-BR"/>
        </w:rPr>
        <w:t xml:space="preserve"> 1000 </w:t>
      </w:r>
      <w:r w:rsidRPr="00214C05">
        <w:rPr>
          <w:rFonts w:ascii="Sylfaen" w:hAnsi="Sylfaen" w:cs="Sylfaen"/>
        </w:rPr>
        <w:t>միավոր</w:t>
      </w:r>
      <w:r w:rsidRPr="00214C05">
        <w:rPr>
          <w:rFonts w:ascii="Sylfaen" w:hAnsi="Sylfaen" w:cs="Arial LatArm"/>
          <w:lang w:val="pt-BR"/>
        </w:rPr>
        <w:t xml:space="preserve">, </w:t>
      </w:r>
      <w:r w:rsidRPr="00214C05">
        <w:rPr>
          <w:rFonts w:ascii="Sylfaen" w:hAnsi="Sylfaen" w:cs="Sylfaen"/>
        </w:rPr>
        <w:t>ապա</w:t>
      </w:r>
      <w:r w:rsidRPr="00214C05">
        <w:rPr>
          <w:rFonts w:ascii="Sylfaen" w:hAnsi="Sylfaen" w:cs="Arial LatArm"/>
          <w:lang w:val="pt-BR"/>
        </w:rPr>
        <w:t xml:space="preserve"> </w:t>
      </w:r>
      <w:r w:rsidRPr="00214C05">
        <w:rPr>
          <w:rFonts w:ascii="Sylfaen" w:hAnsi="Sylfaen" w:cs="Sylfaen"/>
        </w:rPr>
        <w:t>հարկային</w:t>
      </w:r>
      <w:r w:rsidRPr="00214C05">
        <w:rPr>
          <w:rFonts w:ascii="Sylfaen" w:hAnsi="Sylfaen" w:cs="Arial LatArm"/>
          <w:lang w:val="pt-BR"/>
        </w:rPr>
        <w:t xml:space="preserve"> </w:t>
      </w:r>
      <w:r w:rsidRPr="00214C05">
        <w:rPr>
          <w:rFonts w:ascii="Sylfaen" w:hAnsi="Sylfaen" w:cs="Sylfaen"/>
        </w:rPr>
        <w:t>մուտքերը</w:t>
      </w:r>
      <w:r w:rsidRPr="00214C05">
        <w:rPr>
          <w:rFonts w:ascii="Sylfaen" w:hAnsi="Sylfaen" w:cs="Arial LatArm"/>
          <w:lang w:val="pt-BR"/>
        </w:rPr>
        <w:t xml:space="preserve"> </w:t>
      </w:r>
      <w:r w:rsidRPr="00214C05">
        <w:rPr>
          <w:rFonts w:ascii="Sylfaen" w:hAnsi="Sylfaen" w:cs="Sylfaen"/>
        </w:rPr>
        <w:t>դառնում</w:t>
      </w:r>
      <w:r w:rsidRPr="00214C05">
        <w:rPr>
          <w:rFonts w:ascii="Sylfaen" w:hAnsi="Sylfaen" w:cs="Arial LatArm"/>
          <w:lang w:val="pt-BR"/>
        </w:rPr>
        <w:t xml:space="preserve"> </w:t>
      </w:r>
      <w:r w:rsidRPr="00214C05">
        <w:rPr>
          <w:rFonts w:ascii="Sylfaen" w:hAnsi="Sylfaen" w:cs="Sylfaen"/>
        </w:rPr>
        <w:t>են</w:t>
      </w:r>
      <w:r w:rsidRPr="00214C05">
        <w:rPr>
          <w:rFonts w:ascii="Sylfaen" w:hAnsi="Sylfaen" w:cs="Arial LatArm"/>
          <w:lang w:val="pt-BR"/>
        </w:rPr>
        <w:t xml:space="preserve"> </w:t>
      </w:r>
      <w:r w:rsidRPr="00214C05">
        <w:rPr>
          <w:rFonts w:ascii="Sylfaen" w:hAnsi="Sylfaen" w:cs="Sylfaen"/>
        </w:rPr>
        <w:t>հավասար</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ծախսերին</w:t>
      </w:r>
      <w:r w:rsidRPr="00214C05">
        <w:rPr>
          <w:rFonts w:ascii="Sylfaen" w:hAnsi="Sylfaen" w:cs="Sylfaen"/>
          <w:lang w:val="pt-BR"/>
        </w:rPr>
        <w:t xml:space="preserve"> </w:t>
      </w:r>
      <w:r w:rsidRPr="00214C05">
        <w:rPr>
          <w:rFonts w:ascii="Sylfaen" w:hAnsi="Sylfaen" w:cs="Arial LatArm"/>
          <w:lang w:val="pt-BR"/>
        </w:rPr>
        <w:t xml:space="preserve">(200 </w:t>
      </w:r>
      <w:r w:rsidRPr="00214C05">
        <w:rPr>
          <w:rFonts w:ascii="Sylfaen" w:hAnsi="Sylfaen" w:cs="Sylfaen"/>
        </w:rPr>
        <w:t>միավոր</w:t>
      </w:r>
      <w:r w:rsidRPr="00214C05">
        <w:rPr>
          <w:rFonts w:ascii="Sylfaen" w:hAnsi="Sylfaen" w:cs="Arial LatArm"/>
          <w:lang w:val="pt-BR"/>
        </w:rPr>
        <w:t>):</w:t>
      </w:r>
      <w:r w:rsidRPr="00214C05">
        <w:rPr>
          <w:rFonts w:ascii="Sylfaen" w:hAnsi="Sylfaen"/>
          <w:lang w:val="pt-BR"/>
        </w:rPr>
        <w:t xml:space="preserve"> 1500 </w:t>
      </w:r>
      <w:r w:rsidRPr="00214C05">
        <w:rPr>
          <w:rFonts w:ascii="Sylfaen" w:hAnsi="Sylfaen" w:cs="Sylfaen"/>
        </w:rPr>
        <w:t>միավոր</w:t>
      </w:r>
      <w:r w:rsidRPr="00214C05">
        <w:rPr>
          <w:rFonts w:ascii="Sylfaen" w:hAnsi="Sylfaen" w:cs="Arial LatArm"/>
          <w:lang w:val="pt-BR"/>
        </w:rPr>
        <w:t xml:space="preserve"> </w:t>
      </w:r>
      <w:r w:rsidRPr="00214C05">
        <w:rPr>
          <w:rFonts w:ascii="Sylfaen" w:hAnsi="Sylfaen" w:cs="Sylfaen"/>
        </w:rPr>
        <w:t>եկամտի</w:t>
      </w:r>
      <w:r w:rsidRPr="00214C05">
        <w:rPr>
          <w:rFonts w:ascii="Sylfaen" w:hAnsi="Sylfaen" w:cs="Arial LatArm"/>
          <w:lang w:val="pt-BR"/>
        </w:rPr>
        <w:t xml:space="preserve"> </w:t>
      </w:r>
      <w:r w:rsidRPr="00214C05">
        <w:rPr>
          <w:rFonts w:ascii="Sylfaen" w:hAnsi="Sylfaen" w:cs="Sylfaen"/>
        </w:rPr>
        <w:t>դեպքում</w:t>
      </w:r>
      <w:r w:rsidRPr="00214C05">
        <w:rPr>
          <w:rFonts w:ascii="Sylfaen" w:hAnsi="Sylfaen" w:cs="Arial LatArm"/>
          <w:lang w:val="pt-BR"/>
        </w:rPr>
        <w:t xml:space="preserve"> </w:t>
      </w:r>
      <w:r w:rsidRPr="00214C05">
        <w:rPr>
          <w:rFonts w:ascii="Sylfaen" w:hAnsi="Sylfaen" w:cs="Sylfaen"/>
        </w:rPr>
        <w:t>ծախսերը</w:t>
      </w:r>
      <w:r w:rsidRPr="00214C05">
        <w:rPr>
          <w:rFonts w:ascii="Sylfaen" w:hAnsi="Sylfaen" w:cs="Arial LatArm"/>
          <w:lang w:val="pt-BR"/>
        </w:rPr>
        <w:t xml:space="preserve"> </w:t>
      </w:r>
      <w:r w:rsidRPr="00214C05">
        <w:rPr>
          <w:rFonts w:ascii="Sylfaen" w:hAnsi="Sylfaen" w:cs="Sylfaen"/>
        </w:rPr>
        <w:t>կկազմեն</w:t>
      </w:r>
      <w:r w:rsidRPr="00214C05">
        <w:rPr>
          <w:rFonts w:ascii="Sylfaen" w:hAnsi="Sylfaen" w:cs="Arial LatArm"/>
          <w:lang w:val="pt-BR"/>
        </w:rPr>
        <w:t xml:space="preserve"> 300 </w:t>
      </w:r>
      <w:r w:rsidRPr="00214C05">
        <w:rPr>
          <w:rFonts w:ascii="Sylfaen" w:hAnsi="Sylfaen" w:cs="Sylfaen"/>
        </w:rPr>
        <w:t>միավոր</w:t>
      </w:r>
      <w:r w:rsidRPr="00214C05">
        <w:rPr>
          <w:rFonts w:ascii="Sylfaen" w:hAnsi="Sylfaen" w:cs="Arial LatArm"/>
          <w:lang w:val="pt-BR"/>
        </w:rPr>
        <w:t xml:space="preserve">: </w:t>
      </w:r>
      <w:r w:rsidRPr="00214C05">
        <w:rPr>
          <w:rFonts w:ascii="Sylfaen" w:hAnsi="Sylfaen" w:cs="Sylfaen"/>
        </w:rPr>
        <w:t>Այսպես</w:t>
      </w:r>
      <w:r w:rsidRPr="00214C05">
        <w:rPr>
          <w:rFonts w:ascii="Sylfaen" w:hAnsi="Sylfaen" w:cs="Arial LatArm"/>
          <w:lang w:val="pt-BR"/>
        </w:rPr>
        <w:t xml:space="preserve"> </w:t>
      </w:r>
      <w:r w:rsidRPr="00214C05">
        <w:rPr>
          <w:rFonts w:ascii="Sylfaen" w:hAnsi="Sylfaen" w:cs="Sylfaen"/>
        </w:rPr>
        <w:t>եկամուտների</w:t>
      </w:r>
      <w:r w:rsidRPr="00214C05">
        <w:rPr>
          <w:rFonts w:ascii="Sylfaen" w:hAnsi="Sylfaen" w:cs="Arial LatArm"/>
          <w:lang w:val="pt-BR"/>
        </w:rPr>
        <w:t xml:space="preserve"> </w:t>
      </w:r>
      <w:r w:rsidRPr="00214C05">
        <w:rPr>
          <w:rFonts w:ascii="Sylfaen" w:hAnsi="Sylfaen" w:cs="Sylfaen"/>
        </w:rPr>
        <w:t>ցածր</w:t>
      </w:r>
      <w:r w:rsidRPr="00214C05">
        <w:rPr>
          <w:rFonts w:ascii="Sylfaen" w:hAnsi="Sylfaen" w:cs="Arial LatArm"/>
          <w:lang w:val="pt-BR"/>
        </w:rPr>
        <w:t xml:space="preserve"> </w:t>
      </w:r>
      <w:r w:rsidRPr="00214C05">
        <w:rPr>
          <w:rFonts w:ascii="Sylfaen" w:hAnsi="Sylfaen" w:cs="Sylfaen"/>
        </w:rPr>
        <w:t>մակարդակի</w:t>
      </w:r>
      <w:r w:rsidRPr="00214C05">
        <w:rPr>
          <w:rFonts w:ascii="Sylfaen" w:hAnsi="Sylfaen" w:cs="Arial LatArm"/>
          <w:lang w:val="pt-BR"/>
        </w:rPr>
        <w:t xml:space="preserve"> </w:t>
      </w:r>
      <w:r w:rsidRPr="00214C05">
        <w:rPr>
          <w:rFonts w:ascii="Sylfaen" w:hAnsi="Sylfaen" w:cs="Sylfaen"/>
        </w:rPr>
        <w:t>դեպքում</w:t>
      </w:r>
      <w:r w:rsidRPr="00214C05">
        <w:rPr>
          <w:rFonts w:ascii="Sylfaen" w:hAnsi="Sylfaen" w:cs="Arial LatArm"/>
          <w:lang w:val="pt-BR"/>
        </w:rPr>
        <w:t xml:space="preserve"> </w:t>
      </w:r>
      <w:r w:rsidRPr="00214C05">
        <w:rPr>
          <w:rFonts w:ascii="Sylfaen" w:hAnsi="Sylfaen" w:cs="Sylfaen"/>
        </w:rPr>
        <w:t>առաջանում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բյուջեի</w:t>
      </w:r>
      <w:r w:rsidRPr="00214C05">
        <w:rPr>
          <w:rFonts w:ascii="Sylfaen" w:hAnsi="Sylfaen" w:cs="Arial LatArm"/>
          <w:lang w:val="pt-BR"/>
        </w:rPr>
        <w:t xml:space="preserve"> </w:t>
      </w:r>
      <w:r w:rsidRPr="00214C05">
        <w:rPr>
          <w:rFonts w:ascii="Sylfaen" w:hAnsi="Sylfaen" w:cs="Sylfaen"/>
        </w:rPr>
        <w:t>դեֆիցիտ</w:t>
      </w:r>
      <w:r w:rsidRPr="00214C05">
        <w:rPr>
          <w:rFonts w:ascii="Sylfaen" w:hAnsi="Sylfaen" w:cs="Arial LatArm"/>
          <w:lang w:val="pt-BR"/>
        </w:rPr>
        <w:t xml:space="preserve">, </w:t>
      </w:r>
      <w:r w:rsidRPr="00214C05">
        <w:rPr>
          <w:rFonts w:ascii="Sylfaen" w:hAnsi="Sylfaen" w:cs="Sylfaen"/>
        </w:rPr>
        <w:t>իսկ</w:t>
      </w:r>
      <w:r w:rsidRPr="00214C05">
        <w:rPr>
          <w:rFonts w:ascii="Sylfaen" w:hAnsi="Sylfaen" w:cs="Arial LatArm"/>
          <w:lang w:val="pt-BR"/>
        </w:rPr>
        <w:t xml:space="preserve"> </w:t>
      </w:r>
      <w:r w:rsidRPr="00214C05">
        <w:rPr>
          <w:rFonts w:ascii="Sylfaen" w:hAnsi="Sylfaen" w:cs="Sylfaen"/>
        </w:rPr>
        <w:t>բարձր</w:t>
      </w:r>
      <w:r w:rsidRPr="00214C05">
        <w:rPr>
          <w:rFonts w:ascii="Sylfaen" w:hAnsi="Sylfaen" w:cs="Arial LatArm"/>
          <w:lang w:val="pt-BR"/>
        </w:rPr>
        <w:t xml:space="preserve"> </w:t>
      </w:r>
      <w:r w:rsidRPr="00214C05">
        <w:rPr>
          <w:rFonts w:ascii="Sylfaen" w:hAnsi="Sylfaen" w:cs="Sylfaen"/>
        </w:rPr>
        <w:t>մակարդակի</w:t>
      </w:r>
      <w:r w:rsidRPr="00214C05">
        <w:rPr>
          <w:rFonts w:ascii="Sylfaen" w:hAnsi="Sylfaen" w:cs="Arial LatArm"/>
          <w:lang w:val="pt-BR"/>
        </w:rPr>
        <w:t xml:space="preserve"> </w:t>
      </w:r>
      <w:r w:rsidRPr="00214C05">
        <w:rPr>
          <w:rFonts w:ascii="Sylfaen" w:hAnsi="Sylfaen" w:cs="Sylfaen"/>
        </w:rPr>
        <w:t>դեպքում</w:t>
      </w:r>
      <w:r w:rsidRPr="00214C05">
        <w:rPr>
          <w:rFonts w:ascii="Sylfaen" w:hAnsi="Sylfaen" w:cs="Arial LatArm"/>
          <w:lang w:val="pt-BR"/>
        </w:rPr>
        <w:t xml:space="preserve">` </w:t>
      </w:r>
      <w:r w:rsidRPr="00214C05">
        <w:rPr>
          <w:rFonts w:ascii="Sylfaen" w:hAnsi="Sylfaen" w:cs="Sylfaen"/>
        </w:rPr>
        <w:t>բյուջեի</w:t>
      </w:r>
      <w:r w:rsidRPr="00214C05">
        <w:rPr>
          <w:rFonts w:ascii="Sylfaen" w:hAnsi="Sylfaen" w:cs="Arial LatArm"/>
          <w:lang w:val="pt-BR"/>
        </w:rPr>
        <w:t xml:space="preserve"> </w:t>
      </w:r>
      <w:r w:rsidRPr="00214C05">
        <w:rPr>
          <w:rFonts w:ascii="Sylfaen" w:hAnsi="Sylfaen" w:cs="Sylfaen"/>
        </w:rPr>
        <w:t>ավելցուկ</w:t>
      </w:r>
      <w:r w:rsidRPr="00214C05">
        <w:rPr>
          <w:rFonts w:ascii="Sylfaen" w:hAnsi="Sylfaen"/>
          <w:lang w:val="pt-BR"/>
        </w:rPr>
        <w:t>:</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cs="Arial LatArm"/>
          <w:lang w:val="pt-BR"/>
        </w:rPr>
      </w:pPr>
      <w:r w:rsidRPr="00214C05">
        <w:rPr>
          <w:rFonts w:ascii="Sylfaen" w:hAnsi="Sylfaen" w:cs="Arial LatArm"/>
          <w:lang w:val="pt-BR"/>
        </w:rPr>
        <w:t>Պետական բյուջեի դեֆիցիտը ֆինանսավորվում է ներքին և արտաքին աղբյուրներից ստացվող`</w:t>
      </w:r>
    </w:p>
    <w:p w:rsidR="00EB2278" w:rsidRPr="00214C05" w:rsidRDefault="00EB2278" w:rsidP="00214C05">
      <w:pPr>
        <w:pStyle w:val="ae"/>
        <w:widowControl w:val="0"/>
        <w:numPr>
          <w:ilvl w:val="0"/>
          <w:numId w:val="28"/>
        </w:numPr>
        <w:tabs>
          <w:tab w:val="clear" w:pos="4677"/>
          <w:tab w:val="clear" w:pos="9355"/>
        </w:tabs>
        <w:spacing w:line="240" w:lineRule="atLeast"/>
        <w:ind w:left="0" w:right="-1" w:firstLine="567"/>
        <w:contextualSpacing/>
        <w:jc w:val="both"/>
        <w:rPr>
          <w:rFonts w:ascii="Sylfaen" w:hAnsi="Sylfaen" w:cs="Arial LatArm"/>
          <w:lang w:val="pt-BR"/>
        </w:rPr>
      </w:pPr>
      <w:r w:rsidRPr="00214C05">
        <w:rPr>
          <w:rFonts w:ascii="Sylfaen" w:hAnsi="Sylfaen" w:cs="Arial LatArm"/>
          <w:lang w:val="pt-BR"/>
        </w:rPr>
        <w:t>փոխառու միջոցների,</w:t>
      </w:r>
    </w:p>
    <w:p w:rsidR="00EB2278" w:rsidRPr="00214C05" w:rsidRDefault="00EB2278" w:rsidP="00214C05">
      <w:pPr>
        <w:pStyle w:val="ae"/>
        <w:widowControl w:val="0"/>
        <w:numPr>
          <w:ilvl w:val="0"/>
          <w:numId w:val="28"/>
        </w:numPr>
        <w:tabs>
          <w:tab w:val="clear" w:pos="4677"/>
          <w:tab w:val="clear" w:pos="9355"/>
        </w:tabs>
        <w:spacing w:line="240" w:lineRule="atLeast"/>
        <w:ind w:left="0" w:right="-1" w:firstLine="567"/>
        <w:contextualSpacing/>
        <w:jc w:val="both"/>
        <w:rPr>
          <w:rFonts w:ascii="Sylfaen" w:hAnsi="Sylfaen" w:cs="Arial LatArm"/>
          <w:lang w:val="pt-BR"/>
        </w:rPr>
      </w:pPr>
      <w:r w:rsidRPr="00214C05">
        <w:rPr>
          <w:rFonts w:ascii="Sylfaen" w:hAnsi="Sylfaen" w:cs="Arial LatArm"/>
          <w:lang w:val="pt-BR"/>
        </w:rPr>
        <w:t>պետական բյուջեից տրամադրված փոխառու միջոցների վերադարձից ստացվող զուտ միջոցների,</w:t>
      </w:r>
    </w:p>
    <w:p w:rsidR="00EB2278" w:rsidRPr="00214C05" w:rsidRDefault="00EB2278" w:rsidP="00214C05">
      <w:pPr>
        <w:pStyle w:val="ae"/>
        <w:widowControl w:val="0"/>
        <w:numPr>
          <w:ilvl w:val="0"/>
          <w:numId w:val="28"/>
        </w:numPr>
        <w:tabs>
          <w:tab w:val="clear" w:pos="4677"/>
          <w:tab w:val="clear" w:pos="9355"/>
        </w:tabs>
        <w:spacing w:line="240" w:lineRule="atLeast"/>
        <w:ind w:left="0" w:right="-1" w:firstLine="567"/>
        <w:contextualSpacing/>
        <w:jc w:val="both"/>
        <w:rPr>
          <w:rFonts w:ascii="Sylfaen" w:hAnsi="Sylfaen" w:cs="Arial LatArm"/>
          <w:lang w:val="pt-BR"/>
        </w:rPr>
      </w:pPr>
      <w:r w:rsidRPr="00214C05">
        <w:rPr>
          <w:rFonts w:ascii="Sylfaen" w:hAnsi="Sylfaen" w:cs="Arial LatArm"/>
          <w:lang w:val="pt-BR"/>
        </w:rPr>
        <w:t>բյուջեի միջոցների տարեսկզբի ազատ մնացորդի,</w:t>
      </w:r>
    </w:p>
    <w:p w:rsidR="00EB2278" w:rsidRPr="00214C05" w:rsidRDefault="00EB2278" w:rsidP="00214C05">
      <w:pPr>
        <w:pStyle w:val="ae"/>
        <w:widowControl w:val="0"/>
        <w:numPr>
          <w:ilvl w:val="0"/>
          <w:numId w:val="28"/>
        </w:numPr>
        <w:tabs>
          <w:tab w:val="clear" w:pos="4677"/>
          <w:tab w:val="clear" w:pos="9355"/>
        </w:tabs>
        <w:spacing w:line="240" w:lineRule="atLeast"/>
        <w:ind w:left="0" w:right="-1" w:firstLine="567"/>
        <w:contextualSpacing/>
        <w:jc w:val="both"/>
        <w:rPr>
          <w:rFonts w:ascii="Sylfaen" w:hAnsi="Sylfaen" w:cs="Arial LatArm"/>
          <w:lang w:val="pt-BR"/>
        </w:rPr>
      </w:pPr>
      <w:r w:rsidRPr="00214C05">
        <w:rPr>
          <w:rFonts w:ascii="Sylfaen" w:hAnsi="Sylfaen" w:cs="Arial LatArm"/>
          <w:lang w:val="pt-BR"/>
        </w:rPr>
        <w:t>իրավաբանական անձանց կանոնադրական կապիտալում պետական մասնակցության, պետական սեփականություն համարվող` հող չհանդիսացող անշարժ գույքի, այդ թվում` անավարտ շինարարության օբյեկտների մասնավորեցումից ստացվող միջոցների հաշվին (պետական բյուջե է ուղղվում այդ միջոցների 70 տոկոսը` անկախ գույքի տեղաբաշխման վայրից):</w:t>
      </w:r>
    </w:p>
    <w:p w:rsidR="00EB2278" w:rsidRPr="00214C05" w:rsidRDefault="00EB2278" w:rsidP="00214C05">
      <w:pPr>
        <w:pStyle w:val="ae"/>
        <w:widowControl w:val="0"/>
        <w:tabs>
          <w:tab w:val="clear" w:pos="4677"/>
          <w:tab w:val="clear" w:pos="9355"/>
        </w:tabs>
        <w:spacing w:line="240" w:lineRule="atLeast"/>
        <w:ind w:right="-1" w:firstLine="567"/>
        <w:contextualSpacing/>
        <w:jc w:val="both"/>
        <w:rPr>
          <w:rFonts w:ascii="Sylfaen" w:hAnsi="Sylfaen"/>
          <w:lang w:val="pt-BR"/>
        </w:rPr>
      </w:pPr>
      <w:r w:rsidRPr="00214C05">
        <w:rPr>
          <w:rFonts w:ascii="Sylfaen" w:hAnsi="Sylfaen" w:cs="Sylfaen"/>
        </w:rPr>
        <w:t>Ընդ</w:t>
      </w:r>
      <w:r w:rsidRPr="00214C05">
        <w:rPr>
          <w:rFonts w:ascii="Sylfaen" w:hAnsi="Sylfaen" w:cs="Sylfaen"/>
          <w:lang w:val="pt-BR"/>
        </w:rPr>
        <w:t xml:space="preserve"> </w:t>
      </w:r>
      <w:r w:rsidRPr="00214C05">
        <w:rPr>
          <w:rFonts w:ascii="Sylfaen" w:hAnsi="Sylfaen" w:cs="Sylfaen"/>
        </w:rPr>
        <w:t>որում</w:t>
      </w:r>
      <w:r w:rsidRPr="00214C05">
        <w:rPr>
          <w:rFonts w:ascii="Sylfaen" w:hAnsi="Sylfaen" w:cs="Sylfaen"/>
          <w:lang w:val="pt-BR"/>
        </w:rPr>
        <w:t xml:space="preserve"> </w:t>
      </w:r>
      <w:r w:rsidRPr="00214C05">
        <w:rPr>
          <w:rFonts w:ascii="Sylfaen" w:hAnsi="Sylfaen" w:cs="Sylfaen"/>
        </w:rPr>
        <w:t>նշենք</w:t>
      </w:r>
      <w:r w:rsidRPr="00214C05">
        <w:rPr>
          <w:rFonts w:ascii="Sylfaen" w:hAnsi="Sylfaen" w:cs="Sylfaen"/>
          <w:lang w:val="pt-BR"/>
        </w:rPr>
        <w:t xml:space="preserve">, </w:t>
      </w:r>
      <w:r w:rsidRPr="00214C05">
        <w:rPr>
          <w:rFonts w:ascii="Sylfaen" w:hAnsi="Sylfaen" w:cs="Sylfaen"/>
        </w:rPr>
        <w:t>որ</w:t>
      </w:r>
      <w:r w:rsidRPr="00214C05">
        <w:rPr>
          <w:rFonts w:ascii="Sylfaen" w:hAnsi="Sylfaen" w:cs="Sylfaen"/>
          <w:lang w:val="pt-BR"/>
        </w:rPr>
        <w:t xml:space="preserve"> </w:t>
      </w:r>
      <w:r w:rsidRPr="00214C05">
        <w:rPr>
          <w:rFonts w:ascii="Sylfaen" w:hAnsi="Sylfaen" w:cs="Sylfaen"/>
        </w:rPr>
        <w:t>պետական</w:t>
      </w:r>
      <w:r w:rsidRPr="00214C05">
        <w:rPr>
          <w:rFonts w:ascii="Sylfaen" w:hAnsi="Sylfaen" w:cs="Sylfaen"/>
          <w:lang w:val="pt-BR"/>
        </w:rPr>
        <w:t xml:space="preserve"> </w:t>
      </w:r>
      <w:r w:rsidRPr="00214C05">
        <w:rPr>
          <w:rFonts w:ascii="Sylfaen" w:hAnsi="Sylfaen" w:cs="Sylfaen"/>
        </w:rPr>
        <w:t>բյուջեի</w:t>
      </w:r>
      <w:r w:rsidRPr="00214C05">
        <w:rPr>
          <w:rFonts w:ascii="Sylfaen" w:hAnsi="Sylfaen" w:cs="Sylfaen"/>
          <w:lang w:val="pt-BR"/>
        </w:rPr>
        <w:t xml:space="preserve"> </w:t>
      </w:r>
      <w:r w:rsidRPr="00214C05">
        <w:rPr>
          <w:rFonts w:ascii="Sylfaen" w:hAnsi="Sylfaen" w:cs="Sylfaen"/>
        </w:rPr>
        <w:t>դեֆիցիտի</w:t>
      </w:r>
      <w:r w:rsidRPr="00214C05">
        <w:rPr>
          <w:rFonts w:ascii="Sylfaen" w:hAnsi="Sylfaen" w:cs="Sylfaen"/>
          <w:lang w:val="pt-BR"/>
        </w:rPr>
        <w:t xml:space="preserve"> </w:t>
      </w:r>
      <w:r w:rsidRPr="00214C05">
        <w:rPr>
          <w:rFonts w:ascii="Sylfaen" w:hAnsi="Sylfaen" w:cs="Sylfaen"/>
        </w:rPr>
        <w:t>կամ</w:t>
      </w:r>
      <w:r w:rsidRPr="00214C05">
        <w:rPr>
          <w:rFonts w:ascii="Sylfaen" w:hAnsi="Sylfaen" w:cs="Sylfaen"/>
          <w:lang w:val="pt-BR"/>
        </w:rPr>
        <w:t xml:space="preserve"> </w:t>
      </w:r>
      <w:r w:rsidRPr="00214C05">
        <w:rPr>
          <w:rFonts w:ascii="Sylfaen" w:hAnsi="Sylfaen" w:cs="Sylfaen"/>
        </w:rPr>
        <w:t>հավելուրդի</w:t>
      </w:r>
      <w:r w:rsidRPr="00214C05">
        <w:rPr>
          <w:rFonts w:ascii="Sylfaen" w:hAnsi="Sylfaen" w:cs="Sylfaen"/>
          <w:lang w:val="pt-BR"/>
        </w:rPr>
        <w:t xml:space="preserve"> </w:t>
      </w:r>
      <w:r w:rsidRPr="00214C05">
        <w:rPr>
          <w:rFonts w:ascii="Sylfaen" w:hAnsi="Sylfaen" w:cs="Sylfaen"/>
        </w:rPr>
        <w:t>չափը</w:t>
      </w:r>
      <w:r w:rsidRPr="00214C05">
        <w:rPr>
          <w:rFonts w:ascii="Sylfaen" w:hAnsi="Sylfaen" w:cs="Sylfaen"/>
          <w:lang w:val="pt-BR"/>
        </w:rPr>
        <w:t xml:space="preserve"> </w:t>
      </w:r>
      <w:r w:rsidRPr="00214C05">
        <w:rPr>
          <w:rFonts w:ascii="Sylfaen" w:hAnsi="Sylfaen" w:cs="Sylfaen"/>
        </w:rPr>
        <w:t>սահմանվում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տվյալ</w:t>
      </w:r>
      <w:r w:rsidRPr="00214C05">
        <w:rPr>
          <w:rFonts w:ascii="Sylfaen" w:hAnsi="Sylfaen" w:cs="Sylfaen"/>
          <w:lang w:val="pt-BR"/>
        </w:rPr>
        <w:t xml:space="preserve"> </w:t>
      </w:r>
      <w:r w:rsidRPr="00214C05">
        <w:rPr>
          <w:rFonts w:ascii="Sylfaen" w:hAnsi="Sylfaen" w:cs="Sylfaen"/>
        </w:rPr>
        <w:t>տարվա</w:t>
      </w:r>
      <w:r w:rsidRPr="00214C05">
        <w:rPr>
          <w:rFonts w:ascii="Sylfaen" w:hAnsi="Sylfaen" w:cs="Sylfaen"/>
          <w:lang w:val="pt-BR"/>
        </w:rPr>
        <w:t xml:space="preserve"> </w:t>
      </w:r>
      <w:r w:rsidRPr="00214C05">
        <w:rPr>
          <w:rFonts w:ascii="Sylfaen" w:hAnsi="Sylfaen" w:cs="Sylfaen"/>
        </w:rPr>
        <w:t>պետական</w:t>
      </w:r>
      <w:r w:rsidRPr="00214C05">
        <w:rPr>
          <w:rFonts w:ascii="Sylfaen" w:hAnsi="Sylfaen" w:cs="Sylfaen"/>
          <w:lang w:val="pt-BR"/>
        </w:rPr>
        <w:t xml:space="preserve"> </w:t>
      </w:r>
      <w:r w:rsidRPr="00214C05">
        <w:rPr>
          <w:rFonts w:ascii="Sylfaen" w:hAnsi="Sylfaen" w:cs="Sylfaen"/>
        </w:rPr>
        <w:t>բյուջեի</w:t>
      </w:r>
      <w:r w:rsidRPr="00214C05">
        <w:rPr>
          <w:rFonts w:ascii="Sylfaen" w:hAnsi="Sylfaen" w:cs="Sylfaen"/>
          <w:lang w:val="pt-BR"/>
        </w:rPr>
        <w:t xml:space="preserve"> </w:t>
      </w:r>
      <w:r w:rsidRPr="00214C05">
        <w:rPr>
          <w:rFonts w:ascii="Sylfaen" w:hAnsi="Sylfaen" w:cs="Sylfaen"/>
        </w:rPr>
        <w:t>մասին</w:t>
      </w:r>
      <w:r w:rsidRPr="00214C05">
        <w:rPr>
          <w:rFonts w:ascii="Sylfaen" w:hAnsi="Sylfaen" w:cs="Sylfaen"/>
          <w:lang w:val="pt-BR"/>
        </w:rPr>
        <w:t xml:space="preserve"> </w:t>
      </w:r>
      <w:r w:rsidRPr="00214C05">
        <w:rPr>
          <w:rFonts w:ascii="Sylfaen" w:hAnsi="Sylfaen" w:cs="Sylfaen"/>
        </w:rPr>
        <w:t>օրենքով</w:t>
      </w:r>
      <w:r w:rsidRPr="00214C05">
        <w:rPr>
          <w:rFonts w:ascii="Sylfaen" w:hAnsi="Sylfaen" w:cs="Sylfaen"/>
          <w:lang w:val="pt-BR"/>
        </w:rPr>
        <w:t xml:space="preserve">, </w:t>
      </w:r>
      <w:r w:rsidRPr="00214C05">
        <w:rPr>
          <w:rFonts w:ascii="Sylfaen" w:hAnsi="Sylfaen" w:cs="Sylfaen"/>
        </w:rPr>
        <w:t>իսկ</w:t>
      </w:r>
      <w:r w:rsidRPr="00214C05">
        <w:rPr>
          <w:rFonts w:ascii="Sylfaen" w:hAnsi="Sylfaen" w:cs="Sylfaen"/>
          <w:lang w:val="pt-BR"/>
        </w:rPr>
        <w:t xml:space="preserve"> </w:t>
      </w:r>
      <w:r w:rsidRPr="00214C05">
        <w:rPr>
          <w:rFonts w:ascii="Sylfaen" w:hAnsi="Sylfaen" w:cs="Sylfaen"/>
        </w:rPr>
        <w:t>համայնքի</w:t>
      </w:r>
      <w:r w:rsidRPr="00214C05">
        <w:rPr>
          <w:rFonts w:ascii="Sylfaen" w:hAnsi="Sylfaen" w:cs="Sylfaen"/>
          <w:lang w:val="pt-BR"/>
        </w:rPr>
        <w:t xml:space="preserve"> </w:t>
      </w:r>
      <w:r w:rsidRPr="00214C05">
        <w:rPr>
          <w:rFonts w:ascii="Sylfaen" w:hAnsi="Sylfaen" w:cs="Sylfaen"/>
        </w:rPr>
        <w:t>բյուջեի</w:t>
      </w:r>
      <w:r w:rsidRPr="00214C05">
        <w:rPr>
          <w:rFonts w:ascii="Sylfaen" w:hAnsi="Sylfaen" w:cs="Sylfaen"/>
          <w:lang w:val="pt-BR"/>
        </w:rPr>
        <w:t xml:space="preserve"> </w:t>
      </w:r>
      <w:r w:rsidRPr="00214C05">
        <w:rPr>
          <w:rFonts w:ascii="Sylfaen" w:hAnsi="Sylfaen" w:cs="Sylfaen"/>
        </w:rPr>
        <w:lastRenderedPageBreak/>
        <w:t>դեֆիցիտի</w:t>
      </w:r>
      <w:r w:rsidRPr="00214C05">
        <w:rPr>
          <w:rFonts w:ascii="Sylfaen" w:hAnsi="Sylfaen" w:cs="Sylfaen"/>
          <w:lang w:val="pt-BR"/>
        </w:rPr>
        <w:t xml:space="preserve"> </w:t>
      </w:r>
      <w:r w:rsidRPr="00214C05">
        <w:rPr>
          <w:rFonts w:ascii="Sylfaen" w:hAnsi="Sylfaen" w:cs="Sylfaen"/>
        </w:rPr>
        <w:t>կամ</w:t>
      </w:r>
      <w:r w:rsidRPr="00214C05">
        <w:rPr>
          <w:rFonts w:ascii="Sylfaen" w:hAnsi="Sylfaen" w:cs="Sylfaen"/>
          <w:lang w:val="pt-BR"/>
        </w:rPr>
        <w:t xml:space="preserve"> </w:t>
      </w:r>
      <w:r w:rsidRPr="00214C05">
        <w:rPr>
          <w:rFonts w:ascii="Sylfaen" w:hAnsi="Sylfaen" w:cs="Sylfaen"/>
        </w:rPr>
        <w:t>հավելուրդի</w:t>
      </w:r>
      <w:r w:rsidRPr="00214C05">
        <w:rPr>
          <w:rFonts w:ascii="Sylfaen" w:hAnsi="Sylfaen" w:cs="Sylfaen"/>
          <w:lang w:val="pt-BR"/>
        </w:rPr>
        <w:t xml:space="preserve"> </w:t>
      </w:r>
      <w:r w:rsidRPr="00214C05">
        <w:rPr>
          <w:rFonts w:ascii="Sylfaen" w:hAnsi="Sylfaen" w:cs="Sylfaen"/>
        </w:rPr>
        <w:t>չափը</w:t>
      </w:r>
      <w:r w:rsidRPr="00214C05">
        <w:rPr>
          <w:rFonts w:ascii="Sylfaen" w:hAnsi="Sylfaen" w:cs="Sylfaen"/>
          <w:lang w:val="pt-BR"/>
        </w:rPr>
        <w:t xml:space="preserve">` </w:t>
      </w:r>
      <w:r w:rsidRPr="00214C05">
        <w:rPr>
          <w:rFonts w:ascii="Sylfaen" w:hAnsi="Sylfaen" w:cs="Sylfaen"/>
        </w:rPr>
        <w:t>համայնքի</w:t>
      </w:r>
      <w:r w:rsidRPr="00214C05">
        <w:rPr>
          <w:rFonts w:ascii="Sylfaen" w:hAnsi="Sylfaen" w:cs="Sylfaen"/>
          <w:lang w:val="pt-BR"/>
        </w:rPr>
        <w:t xml:space="preserve"> </w:t>
      </w:r>
      <w:r w:rsidRPr="00214C05">
        <w:rPr>
          <w:rFonts w:ascii="Sylfaen" w:hAnsi="Sylfaen" w:cs="Sylfaen"/>
        </w:rPr>
        <w:t>տվյալ</w:t>
      </w:r>
      <w:r w:rsidRPr="00214C05">
        <w:rPr>
          <w:rFonts w:ascii="Sylfaen" w:hAnsi="Sylfaen" w:cs="Sylfaen"/>
          <w:lang w:val="pt-BR"/>
        </w:rPr>
        <w:t xml:space="preserve"> </w:t>
      </w:r>
      <w:r w:rsidRPr="00214C05">
        <w:rPr>
          <w:rFonts w:ascii="Sylfaen" w:hAnsi="Sylfaen" w:cs="Sylfaen"/>
        </w:rPr>
        <w:t>տարվա</w:t>
      </w:r>
      <w:r w:rsidRPr="00214C05">
        <w:rPr>
          <w:rFonts w:ascii="Sylfaen" w:hAnsi="Sylfaen" w:cs="Sylfaen"/>
          <w:lang w:val="pt-BR"/>
        </w:rPr>
        <w:t xml:space="preserve"> </w:t>
      </w:r>
      <w:r w:rsidRPr="00214C05">
        <w:rPr>
          <w:rFonts w:ascii="Sylfaen" w:hAnsi="Sylfaen" w:cs="Sylfaen"/>
        </w:rPr>
        <w:t>բյուջեի</w:t>
      </w:r>
      <w:r w:rsidRPr="00214C05">
        <w:rPr>
          <w:rFonts w:ascii="Sylfaen" w:hAnsi="Sylfaen" w:cs="Sylfaen"/>
          <w:lang w:val="pt-BR"/>
        </w:rPr>
        <w:t xml:space="preserve"> </w:t>
      </w:r>
      <w:r w:rsidRPr="00214C05">
        <w:rPr>
          <w:rFonts w:ascii="Sylfaen" w:hAnsi="Sylfaen" w:cs="Sylfaen"/>
        </w:rPr>
        <w:t>մասին</w:t>
      </w:r>
      <w:r w:rsidRPr="00214C05">
        <w:rPr>
          <w:rFonts w:ascii="Sylfaen" w:hAnsi="Sylfaen" w:cs="Sylfaen"/>
          <w:lang w:val="pt-BR"/>
        </w:rPr>
        <w:t xml:space="preserve"> </w:t>
      </w:r>
      <w:r w:rsidRPr="00214C05">
        <w:rPr>
          <w:rFonts w:ascii="Sylfaen" w:hAnsi="Sylfaen" w:cs="Sylfaen"/>
        </w:rPr>
        <w:t>համայնքի</w:t>
      </w:r>
      <w:r w:rsidRPr="00214C05">
        <w:rPr>
          <w:rFonts w:ascii="Sylfaen" w:hAnsi="Sylfaen" w:cs="Sylfaen"/>
          <w:lang w:val="pt-BR"/>
        </w:rPr>
        <w:t xml:space="preserve"> </w:t>
      </w:r>
      <w:r w:rsidRPr="00214C05">
        <w:rPr>
          <w:rFonts w:ascii="Sylfaen" w:hAnsi="Sylfaen" w:cs="Sylfaen"/>
        </w:rPr>
        <w:t>ավագանու</w:t>
      </w:r>
      <w:r w:rsidRPr="00214C05">
        <w:rPr>
          <w:rFonts w:ascii="Sylfaen" w:hAnsi="Sylfaen" w:cs="Sylfaen"/>
          <w:lang w:val="pt-BR"/>
        </w:rPr>
        <w:t xml:space="preserve"> </w:t>
      </w:r>
      <w:r w:rsidRPr="00214C05">
        <w:rPr>
          <w:rFonts w:ascii="Sylfaen" w:hAnsi="Sylfaen" w:cs="Sylfaen"/>
        </w:rPr>
        <w:t>որոշմամբ</w:t>
      </w:r>
      <w:r w:rsidRPr="00214C05">
        <w:rPr>
          <w:rFonts w:ascii="Sylfaen" w:hAnsi="Sylfaen" w:cs="Sylfaen"/>
          <w:lang w:val="pt-BR"/>
        </w:rPr>
        <w:t xml:space="preserve">: </w:t>
      </w:r>
      <w:r w:rsidRPr="00214C05">
        <w:rPr>
          <w:rFonts w:ascii="Sylfaen" w:hAnsi="Sylfaen" w:cs="Sylfaen"/>
        </w:rPr>
        <w:t>Տնտեսագետների</w:t>
      </w:r>
      <w:r w:rsidRPr="00214C05">
        <w:rPr>
          <w:rFonts w:ascii="Sylfaen" w:hAnsi="Sylfaen" w:cs="Arial LatArm"/>
          <w:lang w:val="pt-BR"/>
        </w:rPr>
        <w:t xml:space="preserve"> </w:t>
      </w:r>
      <w:r w:rsidRPr="00214C05">
        <w:rPr>
          <w:rFonts w:ascii="Sylfaen" w:hAnsi="Sylfaen" w:cs="Sylfaen"/>
        </w:rPr>
        <w:t>հետազոտությունները</w:t>
      </w:r>
      <w:r w:rsidRPr="00214C05">
        <w:rPr>
          <w:rFonts w:ascii="Sylfaen" w:hAnsi="Sylfaen" w:cs="Arial LatArm"/>
          <w:lang w:val="pt-BR"/>
        </w:rPr>
        <w:t xml:space="preserve"> </w:t>
      </w:r>
      <w:r w:rsidRPr="00214C05">
        <w:rPr>
          <w:rFonts w:ascii="Sylfaen" w:hAnsi="Sylfaen" w:cs="Sylfaen"/>
        </w:rPr>
        <w:t>ցույց</w:t>
      </w:r>
      <w:r w:rsidRPr="00214C05">
        <w:rPr>
          <w:rFonts w:ascii="Sylfaen" w:hAnsi="Sylfaen" w:cs="Arial LatArm"/>
          <w:lang w:val="pt-BR"/>
        </w:rPr>
        <w:t xml:space="preserve"> </w:t>
      </w:r>
      <w:r w:rsidRPr="00214C05">
        <w:rPr>
          <w:rFonts w:ascii="Sylfaen" w:hAnsi="Sylfaen" w:cs="Sylfaen"/>
        </w:rPr>
        <w:t>են</w:t>
      </w:r>
      <w:r w:rsidRPr="00214C05">
        <w:rPr>
          <w:rFonts w:ascii="Sylfaen" w:hAnsi="Sylfaen" w:cs="Arial LatArm"/>
          <w:lang w:val="pt-BR"/>
        </w:rPr>
        <w:t xml:space="preserve"> </w:t>
      </w:r>
      <w:r w:rsidRPr="00214C05">
        <w:rPr>
          <w:rFonts w:ascii="Sylfaen" w:hAnsi="Sylfaen" w:cs="Sylfaen"/>
        </w:rPr>
        <w:t>տալիս</w:t>
      </w:r>
      <w:r w:rsidRPr="00214C05">
        <w:rPr>
          <w:rFonts w:ascii="Sylfaen" w:hAnsi="Sylfaen" w:cs="Arial LatArm"/>
          <w:lang w:val="pt-BR"/>
        </w:rPr>
        <w:t xml:space="preserve">, </w:t>
      </w:r>
      <w:r w:rsidRPr="00214C05">
        <w:rPr>
          <w:rFonts w:ascii="Sylfaen" w:hAnsi="Sylfaen" w:cs="Sylfaen"/>
        </w:rPr>
        <w:t>որ</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ծախսերի</w:t>
      </w:r>
      <w:r w:rsidRPr="00214C05">
        <w:rPr>
          <w:rFonts w:ascii="Sylfaen" w:hAnsi="Sylfaen" w:cs="Arial LatArm"/>
          <w:lang w:val="pt-BR"/>
        </w:rPr>
        <w:t xml:space="preserve"> </w:t>
      </w:r>
      <w:r w:rsidRPr="00214C05">
        <w:rPr>
          <w:rFonts w:ascii="Sylfaen" w:hAnsi="Sylfaen" w:cs="Sylfaen"/>
        </w:rPr>
        <w:t>աճը</w:t>
      </w:r>
      <w:r w:rsidRPr="00214C05">
        <w:rPr>
          <w:rFonts w:ascii="Sylfaen" w:hAnsi="Sylfaen" w:cs="Arial LatArm"/>
          <w:lang w:val="pt-BR"/>
        </w:rPr>
        <w:t xml:space="preserve">, </w:t>
      </w:r>
      <w:r w:rsidRPr="00214C05">
        <w:rPr>
          <w:rFonts w:ascii="Sylfaen" w:hAnsi="Sylfaen" w:cs="Sylfaen"/>
        </w:rPr>
        <w:t>հանգեցնելով</w:t>
      </w:r>
      <w:r w:rsidRPr="00214C05">
        <w:rPr>
          <w:rFonts w:ascii="Sylfaen" w:hAnsi="Sylfaen" w:cs="Arial LatArm"/>
          <w:lang w:val="pt-BR"/>
        </w:rPr>
        <w:t xml:space="preserve"> </w:t>
      </w:r>
      <w:r w:rsidRPr="00214C05">
        <w:rPr>
          <w:rFonts w:ascii="Sylfaen" w:hAnsi="Sylfaen" w:cs="Sylfaen"/>
        </w:rPr>
        <w:t>եկամուտների</w:t>
      </w:r>
      <w:r w:rsidRPr="00214C05">
        <w:rPr>
          <w:rFonts w:ascii="Sylfaen" w:hAnsi="Sylfaen" w:cs="Arial LatArm"/>
          <w:lang w:val="pt-BR"/>
        </w:rPr>
        <w:t xml:space="preserve"> </w:t>
      </w:r>
      <w:r w:rsidRPr="00214C05">
        <w:rPr>
          <w:rFonts w:ascii="Sylfaen" w:hAnsi="Sylfaen" w:cs="Sylfaen"/>
        </w:rPr>
        <w:t>ավելացմանը</w:t>
      </w:r>
      <w:r w:rsidRPr="00214C05">
        <w:rPr>
          <w:rFonts w:ascii="Sylfaen" w:hAnsi="Sylfaen" w:cs="Arial LatArm"/>
          <w:lang w:val="pt-BR"/>
        </w:rPr>
        <w:t xml:space="preserve">, </w:t>
      </w:r>
      <w:r w:rsidRPr="00214C05">
        <w:rPr>
          <w:rFonts w:ascii="Sylfaen" w:hAnsi="Sylfaen" w:cs="Sylfaen"/>
        </w:rPr>
        <w:t>չի</w:t>
      </w:r>
      <w:r w:rsidRPr="00214C05">
        <w:rPr>
          <w:rFonts w:ascii="Sylfaen" w:hAnsi="Sylfaen" w:cs="Arial LatArm"/>
          <w:lang w:val="pt-BR"/>
        </w:rPr>
        <w:t xml:space="preserve"> </w:t>
      </w:r>
      <w:r w:rsidRPr="00214C05">
        <w:rPr>
          <w:rFonts w:ascii="Sylfaen" w:hAnsi="Sylfaen" w:cs="Sylfaen"/>
        </w:rPr>
        <w:t>ապահովում</w:t>
      </w:r>
      <w:r w:rsidRPr="00214C05">
        <w:rPr>
          <w:rFonts w:ascii="Sylfaen" w:hAnsi="Sylfaen" w:cs="Arial LatArm"/>
          <w:lang w:val="pt-BR"/>
        </w:rPr>
        <w:t xml:space="preserve"> </w:t>
      </w:r>
      <w:r w:rsidRPr="00214C05">
        <w:rPr>
          <w:rFonts w:ascii="Sylfaen" w:hAnsi="Sylfaen" w:cs="Sylfaen"/>
        </w:rPr>
        <w:t>հարկերի</w:t>
      </w:r>
      <w:r w:rsidRPr="00214C05">
        <w:rPr>
          <w:rFonts w:ascii="Sylfaen" w:hAnsi="Sylfaen" w:cs="Arial LatArm"/>
          <w:lang w:val="pt-BR"/>
        </w:rPr>
        <w:t xml:space="preserve"> </w:t>
      </w:r>
      <w:r w:rsidRPr="00214C05">
        <w:rPr>
          <w:rFonts w:ascii="Sylfaen" w:hAnsi="Sylfaen" w:cs="Sylfaen"/>
        </w:rPr>
        <w:t>այնպիսի</w:t>
      </w:r>
      <w:r w:rsidRPr="00214C05">
        <w:rPr>
          <w:rFonts w:ascii="Sylfaen" w:hAnsi="Sylfaen" w:cs="Arial LatArm"/>
          <w:lang w:val="pt-BR"/>
        </w:rPr>
        <w:t xml:space="preserve"> </w:t>
      </w:r>
      <w:r w:rsidRPr="00214C05">
        <w:rPr>
          <w:rFonts w:ascii="Sylfaen" w:hAnsi="Sylfaen" w:cs="Sylfaen"/>
        </w:rPr>
        <w:t>հավելաճ</w:t>
      </w:r>
      <w:r w:rsidRPr="00214C05">
        <w:rPr>
          <w:rFonts w:ascii="Sylfaen" w:hAnsi="Sylfaen" w:cs="Arial LatArm"/>
          <w:lang w:val="pt-BR"/>
        </w:rPr>
        <w:t xml:space="preserve">, </w:t>
      </w:r>
      <w:r w:rsidRPr="00214C05">
        <w:rPr>
          <w:rFonts w:ascii="Sylfaen" w:hAnsi="Sylfaen" w:cs="Sylfaen"/>
        </w:rPr>
        <w:t>որը</w:t>
      </w:r>
      <w:r w:rsidRPr="00214C05">
        <w:rPr>
          <w:rFonts w:ascii="Sylfaen" w:hAnsi="Sylfaen" w:cs="Arial LatArm"/>
          <w:lang w:val="pt-BR"/>
        </w:rPr>
        <w:t xml:space="preserve"> </w:t>
      </w:r>
      <w:r w:rsidRPr="00214C05">
        <w:rPr>
          <w:rFonts w:ascii="Sylfaen" w:hAnsi="Sylfaen" w:cs="Sylfaen"/>
        </w:rPr>
        <w:t>կծածկեր</w:t>
      </w:r>
      <w:r w:rsidRPr="00214C05">
        <w:rPr>
          <w:rFonts w:ascii="Sylfaen" w:hAnsi="Sylfaen" w:cs="Arial LatArm"/>
          <w:lang w:val="pt-BR"/>
        </w:rPr>
        <w:t xml:space="preserve"> </w:t>
      </w:r>
      <w:r w:rsidRPr="00214C05">
        <w:rPr>
          <w:rFonts w:ascii="Sylfaen" w:hAnsi="Sylfaen" w:cs="Sylfaen"/>
        </w:rPr>
        <w:t>աճած</w:t>
      </w:r>
      <w:r w:rsidRPr="00214C05">
        <w:rPr>
          <w:rFonts w:ascii="Sylfaen" w:hAnsi="Sylfaen" w:cs="Arial LatArm"/>
          <w:lang w:val="pt-BR"/>
        </w:rPr>
        <w:t xml:space="preserve"> </w:t>
      </w:r>
      <w:r w:rsidRPr="00214C05">
        <w:rPr>
          <w:rFonts w:ascii="Sylfaen" w:hAnsi="Sylfaen" w:cs="Sylfaen"/>
        </w:rPr>
        <w:t>ծախսերը</w:t>
      </w:r>
      <w:r w:rsidRPr="00214C05">
        <w:rPr>
          <w:rFonts w:ascii="Sylfaen" w:hAnsi="Sylfaen" w:cs="Arial LatArm"/>
          <w:lang w:val="pt-BR"/>
        </w:rPr>
        <w:t xml:space="preserve">: </w:t>
      </w:r>
      <w:r w:rsidRPr="00214C05">
        <w:rPr>
          <w:rFonts w:ascii="Sylfaen" w:hAnsi="Sylfaen" w:cs="Sylfaen"/>
        </w:rPr>
        <w:t>Դա</w:t>
      </w:r>
      <w:r w:rsidRPr="00214C05">
        <w:rPr>
          <w:rFonts w:ascii="Sylfaen" w:hAnsi="Sylfaen" w:cs="Arial LatArm"/>
          <w:lang w:val="pt-BR"/>
        </w:rPr>
        <w:t xml:space="preserve"> </w:t>
      </w:r>
      <w:r w:rsidRPr="00214C05">
        <w:rPr>
          <w:rFonts w:ascii="Sylfaen" w:hAnsi="Sylfaen" w:cs="Sylfaen"/>
        </w:rPr>
        <w:t>նշանակում</w:t>
      </w:r>
      <w:r w:rsidRPr="00214C05">
        <w:rPr>
          <w:rFonts w:ascii="Sylfaen" w:hAnsi="Sylfaen" w:cs="Arial LatArm"/>
          <w:lang w:val="pt-BR"/>
        </w:rPr>
        <w:t xml:space="preserve"> </w:t>
      </w:r>
      <w:r w:rsidRPr="00214C05">
        <w:rPr>
          <w:rFonts w:ascii="Sylfaen" w:hAnsi="Sylfaen" w:cs="Sylfaen"/>
        </w:rPr>
        <w:t>է</w:t>
      </w:r>
      <w:r w:rsidRPr="00214C05">
        <w:rPr>
          <w:rFonts w:ascii="Sylfaen" w:hAnsi="Sylfaen" w:cs="Arial LatArm"/>
          <w:lang w:val="pt-BR"/>
        </w:rPr>
        <w:t xml:space="preserve">, </w:t>
      </w:r>
      <w:r w:rsidRPr="00214C05">
        <w:rPr>
          <w:rFonts w:ascii="Sylfaen" w:hAnsi="Sylfaen" w:cs="Sylfaen"/>
        </w:rPr>
        <w:t>որ</w:t>
      </w:r>
      <w:r w:rsidRPr="00214C05">
        <w:rPr>
          <w:rFonts w:ascii="Sylfaen" w:hAnsi="Sylfaen" w:cs="Arial LatArm"/>
          <w:lang w:val="pt-BR"/>
        </w:rPr>
        <w:t xml:space="preserve"> </w:t>
      </w:r>
      <w:r w:rsidRPr="00214C05">
        <w:rPr>
          <w:rFonts w:ascii="Sylfaen" w:hAnsi="Sylfaen" w:cs="Sylfaen"/>
        </w:rPr>
        <w:t>հարկային</w:t>
      </w:r>
      <w:r w:rsidRPr="00214C05">
        <w:rPr>
          <w:rFonts w:ascii="Sylfaen" w:hAnsi="Sylfaen" w:cs="Arial LatArm"/>
          <w:lang w:val="pt-BR"/>
        </w:rPr>
        <w:t xml:space="preserve"> </w:t>
      </w:r>
      <w:r w:rsidRPr="00214C05">
        <w:rPr>
          <w:rFonts w:ascii="Sylfaen" w:hAnsi="Sylfaen" w:cs="Sylfaen"/>
        </w:rPr>
        <w:t>մուտքերի</w:t>
      </w:r>
      <w:r w:rsidRPr="00214C05">
        <w:rPr>
          <w:rFonts w:ascii="Sylfaen" w:hAnsi="Sylfaen" w:cs="Arial LatArm"/>
          <w:lang w:val="pt-BR"/>
        </w:rPr>
        <w:t xml:space="preserve"> </w:t>
      </w:r>
      <w:r w:rsidRPr="00214C05">
        <w:rPr>
          <w:rFonts w:ascii="Sylfaen" w:hAnsi="Sylfaen" w:cs="Sylfaen"/>
        </w:rPr>
        <w:t>գումարը</w:t>
      </w:r>
      <w:r w:rsidRPr="00214C05">
        <w:rPr>
          <w:rFonts w:ascii="Sylfaen" w:hAnsi="Sylfaen" w:cs="Arial LatArm"/>
          <w:lang w:val="pt-BR"/>
        </w:rPr>
        <w:t xml:space="preserve"> </w:t>
      </w:r>
      <w:r w:rsidRPr="00214C05">
        <w:rPr>
          <w:rFonts w:ascii="Sylfaen" w:hAnsi="Sylfaen" w:cs="Sylfaen"/>
        </w:rPr>
        <w:t>միշտ</w:t>
      </w:r>
      <w:r w:rsidRPr="00214C05">
        <w:rPr>
          <w:rFonts w:ascii="Sylfaen" w:hAnsi="Sylfaen" w:cs="Arial LatArm"/>
          <w:lang w:val="pt-BR"/>
        </w:rPr>
        <w:t xml:space="preserve"> </w:t>
      </w:r>
      <w:r w:rsidRPr="00214C05">
        <w:rPr>
          <w:rFonts w:ascii="Sylfaen" w:hAnsi="Sylfaen" w:cs="Sylfaen"/>
        </w:rPr>
        <w:t>ավելի</w:t>
      </w:r>
      <w:r w:rsidRPr="00214C05">
        <w:rPr>
          <w:rFonts w:ascii="Sylfaen" w:hAnsi="Sylfaen" w:cs="Arial LatArm"/>
          <w:lang w:val="pt-BR"/>
        </w:rPr>
        <w:t xml:space="preserve"> </w:t>
      </w:r>
      <w:r w:rsidRPr="00214C05">
        <w:rPr>
          <w:rFonts w:ascii="Sylfaen" w:hAnsi="Sylfaen" w:cs="Sylfaen"/>
        </w:rPr>
        <w:t>փոքր</w:t>
      </w:r>
      <w:r w:rsidRPr="00214C05">
        <w:rPr>
          <w:rFonts w:ascii="Sylfaen" w:hAnsi="Sylfaen" w:cs="Arial LatArm"/>
          <w:lang w:val="pt-BR"/>
        </w:rPr>
        <w:t xml:space="preserve"> </w:t>
      </w:r>
      <w:r w:rsidRPr="00214C05">
        <w:rPr>
          <w:rFonts w:ascii="Sylfaen" w:hAnsi="Sylfaen" w:cs="Sylfaen"/>
        </w:rPr>
        <w:t>կլինի</w:t>
      </w:r>
      <w:r w:rsidRPr="00214C05">
        <w:rPr>
          <w:rFonts w:ascii="Sylfaen" w:hAnsi="Sylfaen" w:cs="Arial LatArm"/>
          <w:lang w:val="pt-BR"/>
        </w:rPr>
        <w:t xml:space="preserve">, </w:t>
      </w:r>
      <w:r w:rsidRPr="00214C05">
        <w:rPr>
          <w:rFonts w:ascii="Sylfaen" w:hAnsi="Sylfaen" w:cs="Sylfaen"/>
        </w:rPr>
        <w:t>քան</w:t>
      </w:r>
      <w:r w:rsidRPr="00214C05">
        <w:rPr>
          <w:rFonts w:ascii="Sylfaen" w:hAnsi="Sylfaen" w:cs="Arial LatArm"/>
          <w:lang w:val="pt-BR"/>
        </w:rPr>
        <w:t xml:space="preserve"> </w:t>
      </w:r>
      <w:r w:rsidRPr="00214C05">
        <w:rPr>
          <w:rFonts w:ascii="Sylfaen" w:hAnsi="Sylfaen" w:cs="Sylfaen"/>
        </w:rPr>
        <w:t>պետական</w:t>
      </w:r>
      <w:r w:rsidRPr="00214C05">
        <w:rPr>
          <w:rFonts w:ascii="Sylfaen" w:hAnsi="Sylfaen" w:cs="Arial LatArm"/>
          <w:lang w:val="pt-BR"/>
        </w:rPr>
        <w:t xml:space="preserve"> </w:t>
      </w:r>
      <w:r w:rsidRPr="00214C05">
        <w:rPr>
          <w:rFonts w:ascii="Sylfaen" w:hAnsi="Sylfaen" w:cs="Sylfaen"/>
        </w:rPr>
        <w:t>ծախսերի</w:t>
      </w:r>
      <w:r w:rsidRPr="00214C05">
        <w:rPr>
          <w:rFonts w:ascii="Sylfaen" w:hAnsi="Sylfaen" w:cs="Arial LatArm"/>
          <w:lang w:val="pt-BR"/>
        </w:rPr>
        <w:t xml:space="preserve"> </w:t>
      </w:r>
      <w:r w:rsidRPr="00214C05">
        <w:rPr>
          <w:rFonts w:ascii="Sylfaen" w:hAnsi="Sylfaen" w:cs="Sylfaen"/>
        </w:rPr>
        <w:t>հավելաճը</w:t>
      </w:r>
      <w:r w:rsidRPr="00214C05">
        <w:rPr>
          <w:rFonts w:ascii="Sylfaen" w:hAnsi="Sylfaen"/>
          <w:lang w:val="pt-BR"/>
        </w:rPr>
        <w:t>:</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Բյուջեներում</w:t>
      </w:r>
      <w:r w:rsidRPr="00214C05">
        <w:rPr>
          <w:rFonts w:ascii="Sylfaen" w:hAnsi="Sylfaen"/>
          <w:sz w:val="24"/>
          <w:szCs w:val="24"/>
          <w:lang w:val="pt-BR"/>
        </w:rPr>
        <w:t xml:space="preserve"> </w:t>
      </w:r>
      <w:r w:rsidRPr="00214C05">
        <w:rPr>
          <w:rFonts w:ascii="Sylfaen" w:hAnsi="Sylfaen"/>
          <w:sz w:val="24"/>
          <w:szCs w:val="24"/>
        </w:rPr>
        <w:t>կուտակված</w:t>
      </w:r>
      <w:r w:rsidRPr="00214C05">
        <w:rPr>
          <w:rFonts w:ascii="Sylfaen" w:hAnsi="Sylfaen"/>
          <w:sz w:val="24"/>
          <w:szCs w:val="24"/>
          <w:lang w:val="pt-BR"/>
        </w:rPr>
        <w:t xml:space="preserve"> </w:t>
      </w:r>
      <w:r w:rsidRPr="00214C05">
        <w:rPr>
          <w:rFonts w:ascii="Sylfaen" w:hAnsi="Sylfaen"/>
          <w:sz w:val="24"/>
          <w:szCs w:val="24"/>
        </w:rPr>
        <w:t>գումարները</w:t>
      </w:r>
      <w:r w:rsidRPr="00214C05">
        <w:rPr>
          <w:rFonts w:ascii="Sylfaen" w:hAnsi="Sylfaen"/>
          <w:sz w:val="24"/>
          <w:szCs w:val="24"/>
          <w:lang w:val="pt-BR"/>
        </w:rPr>
        <w:t xml:space="preserve"> </w:t>
      </w:r>
      <w:r w:rsidRPr="00214C05">
        <w:rPr>
          <w:rFonts w:ascii="Sylfaen" w:hAnsi="Sylfaen"/>
          <w:sz w:val="24"/>
          <w:szCs w:val="24"/>
        </w:rPr>
        <w:t>ծախսվում</w:t>
      </w:r>
      <w:r w:rsidRPr="00214C05">
        <w:rPr>
          <w:rFonts w:ascii="Sylfaen" w:hAnsi="Sylfaen"/>
          <w:sz w:val="24"/>
          <w:szCs w:val="24"/>
          <w:lang w:val="pt-BR"/>
        </w:rPr>
        <w:t xml:space="preserve"> </w:t>
      </w:r>
      <w:r w:rsidRPr="00214C05">
        <w:rPr>
          <w:rFonts w:ascii="Sylfaen" w:hAnsi="Sylfaen"/>
          <w:sz w:val="24"/>
          <w:szCs w:val="24"/>
        </w:rPr>
        <w:t>են</w:t>
      </w:r>
      <w:r w:rsidRPr="00214C05">
        <w:rPr>
          <w:rFonts w:ascii="Sylfaen" w:hAnsi="Sylfaen"/>
          <w:sz w:val="24"/>
          <w:szCs w:val="24"/>
          <w:lang w:val="pt-BR"/>
        </w:rPr>
        <w:t xml:space="preserve"> </w:t>
      </w:r>
      <w:r w:rsidRPr="00214C05">
        <w:rPr>
          <w:rFonts w:ascii="Sylfaen" w:hAnsi="Sylfaen"/>
          <w:sz w:val="24"/>
          <w:szCs w:val="24"/>
        </w:rPr>
        <w:t>տարբեր</w:t>
      </w:r>
      <w:r w:rsidRPr="00214C05">
        <w:rPr>
          <w:rFonts w:ascii="Sylfaen" w:hAnsi="Sylfaen"/>
          <w:sz w:val="24"/>
          <w:szCs w:val="24"/>
          <w:lang w:val="pt-BR"/>
        </w:rPr>
        <w:t xml:space="preserve"> </w:t>
      </w:r>
      <w:r w:rsidRPr="00214C05">
        <w:rPr>
          <w:rFonts w:ascii="Sylfaen" w:hAnsi="Sylfaen"/>
          <w:sz w:val="24"/>
          <w:szCs w:val="24"/>
        </w:rPr>
        <w:t>նպատակների</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օրինակ</w:t>
      </w:r>
      <w:r w:rsidRPr="00214C05">
        <w:rPr>
          <w:rFonts w:ascii="Sylfaen" w:hAnsi="Sylfaen"/>
          <w:sz w:val="24"/>
          <w:szCs w:val="24"/>
          <w:lang w:val="pt-BR"/>
        </w:rPr>
        <w:t xml:space="preserve">, </w:t>
      </w:r>
      <w:r w:rsidRPr="00214C05">
        <w:rPr>
          <w:rFonts w:ascii="Sylfaen" w:hAnsi="Sylfaen"/>
          <w:sz w:val="24"/>
          <w:szCs w:val="24"/>
        </w:rPr>
        <w:t>մեծ</w:t>
      </w:r>
      <w:r w:rsidRPr="00214C05">
        <w:rPr>
          <w:rFonts w:ascii="Sylfaen" w:hAnsi="Sylfaen"/>
          <w:sz w:val="24"/>
          <w:szCs w:val="24"/>
          <w:lang w:val="pt-BR"/>
        </w:rPr>
        <w:t xml:space="preserve"> </w:t>
      </w:r>
      <w:r w:rsidRPr="00214C05">
        <w:rPr>
          <w:rFonts w:ascii="Sylfaen" w:hAnsi="Sylfaen"/>
          <w:sz w:val="24"/>
          <w:szCs w:val="24"/>
        </w:rPr>
        <w:t>ծրագրերի՝</w:t>
      </w:r>
      <w:r w:rsidRPr="00214C05">
        <w:rPr>
          <w:rFonts w:ascii="Sylfaen" w:hAnsi="Sylfaen"/>
          <w:sz w:val="24"/>
          <w:szCs w:val="24"/>
          <w:lang w:val="pt-BR"/>
        </w:rPr>
        <w:t xml:space="preserve"> </w:t>
      </w:r>
      <w:r w:rsidRPr="00214C05">
        <w:rPr>
          <w:rFonts w:ascii="Sylfaen" w:hAnsi="Sylfaen"/>
          <w:sz w:val="24"/>
          <w:szCs w:val="24"/>
        </w:rPr>
        <w:t>ինչպիսին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միջնակարգ</w:t>
      </w:r>
      <w:r w:rsidRPr="00214C05">
        <w:rPr>
          <w:rFonts w:ascii="Sylfaen" w:hAnsi="Sylfaen"/>
          <w:sz w:val="24"/>
          <w:szCs w:val="24"/>
          <w:lang w:val="pt-BR"/>
        </w:rPr>
        <w:t xml:space="preserve"> </w:t>
      </w:r>
      <w:r w:rsidRPr="00214C05">
        <w:rPr>
          <w:rFonts w:ascii="Sylfaen" w:hAnsi="Sylfaen"/>
          <w:sz w:val="24"/>
          <w:szCs w:val="24"/>
        </w:rPr>
        <w:t>կրթության</w:t>
      </w:r>
      <w:r w:rsidRPr="00214C05">
        <w:rPr>
          <w:rFonts w:ascii="Sylfaen" w:hAnsi="Sylfaen"/>
          <w:sz w:val="24"/>
          <w:szCs w:val="24"/>
          <w:lang w:val="pt-BR"/>
        </w:rPr>
        <w:t xml:space="preserve"> </w:t>
      </w:r>
      <w:r w:rsidRPr="00214C05">
        <w:rPr>
          <w:rFonts w:ascii="Sylfaen" w:hAnsi="Sylfaen"/>
          <w:sz w:val="24"/>
          <w:szCs w:val="24"/>
        </w:rPr>
        <w:t>տրամադրումը</w:t>
      </w:r>
      <w:r w:rsidRPr="00214C05">
        <w:rPr>
          <w:rFonts w:ascii="Sylfaen" w:hAnsi="Sylfaen"/>
          <w:sz w:val="24"/>
          <w:szCs w:val="24"/>
          <w:lang w:val="pt-BR"/>
        </w:rPr>
        <w:t xml:space="preserve">, </w:t>
      </w:r>
      <w:r w:rsidRPr="00214C05">
        <w:rPr>
          <w:rFonts w:ascii="Sylfaen" w:hAnsi="Sylfaen"/>
          <w:sz w:val="24"/>
          <w:szCs w:val="24"/>
        </w:rPr>
        <w:t>նաև</w:t>
      </w:r>
      <w:r w:rsidRPr="00214C05">
        <w:rPr>
          <w:rFonts w:ascii="Sylfaen" w:hAnsi="Sylfaen"/>
          <w:sz w:val="24"/>
          <w:szCs w:val="24"/>
          <w:lang w:val="pt-BR"/>
        </w:rPr>
        <w:t xml:space="preserve"> </w:t>
      </w:r>
      <w:r w:rsidRPr="00214C05">
        <w:rPr>
          <w:rFonts w:ascii="Sylfaen" w:hAnsi="Sylfaen"/>
          <w:sz w:val="24"/>
          <w:szCs w:val="24"/>
        </w:rPr>
        <w:t>փոքր</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համեմատաբար</w:t>
      </w:r>
      <w:r w:rsidRPr="00214C05">
        <w:rPr>
          <w:rFonts w:ascii="Sylfaen" w:hAnsi="Sylfaen"/>
          <w:sz w:val="24"/>
          <w:szCs w:val="24"/>
          <w:lang w:val="pt-BR"/>
        </w:rPr>
        <w:t xml:space="preserve"> </w:t>
      </w:r>
      <w:r w:rsidRPr="00214C05">
        <w:rPr>
          <w:rFonts w:ascii="Sylfaen" w:hAnsi="Sylfaen"/>
          <w:sz w:val="24"/>
          <w:szCs w:val="24"/>
        </w:rPr>
        <w:t>քիչ</w:t>
      </w:r>
      <w:r w:rsidRPr="00214C05">
        <w:rPr>
          <w:rFonts w:ascii="Sylfaen" w:hAnsi="Sylfaen"/>
          <w:sz w:val="24"/>
          <w:szCs w:val="24"/>
          <w:lang w:val="pt-BR"/>
        </w:rPr>
        <w:t xml:space="preserve"> </w:t>
      </w:r>
      <w:r w:rsidRPr="00214C05">
        <w:rPr>
          <w:rFonts w:ascii="Sylfaen" w:hAnsi="Sylfaen"/>
          <w:sz w:val="24"/>
          <w:szCs w:val="24"/>
        </w:rPr>
        <w:t>հայտնի</w:t>
      </w:r>
      <w:r w:rsidRPr="00214C05">
        <w:rPr>
          <w:rFonts w:ascii="Sylfaen" w:hAnsi="Sylfaen"/>
          <w:sz w:val="24"/>
          <w:szCs w:val="24"/>
          <w:lang w:val="pt-BR"/>
        </w:rPr>
        <w:t xml:space="preserve"> </w:t>
      </w:r>
      <w:r w:rsidRPr="00214C05">
        <w:rPr>
          <w:rFonts w:ascii="Sylfaen" w:hAnsi="Sylfaen"/>
          <w:sz w:val="24"/>
          <w:szCs w:val="24"/>
        </w:rPr>
        <w:t>գործարքների՝</w:t>
      </w:r>
      <w:r w:rsidRPr="00214C05">
        <w:rPr>
          <w:rFonts w:ascii="Sylfaen" w:hAnsi="Sylfaen"/>
          <w:sz w:val="24"/>
          <w:szCs w:val="24"/>
          <w:lang w:val="pt-BR"/>
        </w:rPr>
        <w:t xml:space="preserve"> </w:t>
      </w:r>
      <w:r w:rsidRPr="00214C05">
        <w:rPr>
          <w:rFonts w:ascii="Sylfaen" w:hAnsi="Sylfaen"/>
          <w:sz w:val="24"/>
          <w:szCs w:val="24"/>
        </w:rPr>
        <w:t>ինչպիսին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ավտոմեքենաների</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պետական</w:t>
      </w:r>
      <w:r w:rsidRPr="00214C05">
        <w:rPr>
          <w:rFonts w:ascii="Sylfaen" w:hAnsi="Sylfaen"/>
          <w:sz w:val="24"/>
          <w:szCs w:val="24"/>
          <w:lang w:val="pt-BR"/>
        </w:rPr>
        <w:t xml:space="preserve"> </w:t>
      </w:r>
      <w:r w:rsidRPr="00214C05">
        <w:rPr>
          <w:rFonts w:ascii="Sylfaen" w:hAnsi="Sylfaen"/>
          <w:sz w:val="24"/>
          <w:szCs w:val="24"/>
        </w:rPr>
        <w:t>համարանիշերի</w:t>
      </w:r>
      <w:r w:rsidRPr="00214C05">
        <w:rPr>
          <w:rFonts w:ascii="Sylfaen" w:hAnsi="Sylfaen"/>
          <w:sz w:val="24"/>
          <w:szCs w:val="24"/>
          <w:lang w:val="pt-BR"/>
        </w:rPr>
        <w:t xml:space="preserve"> </w:t>
      </w:r>
      <w:r w:rsidRPr="00214C05">
        <w:rPr>
          <w:rFonts w:ascii="Sylfaen" w:hAnsi="Sylfaen"/>
          <w:sz w:val="24"/>
          <w:szCs w:val="24"/>
        </w:rPr>
        <w:t>սալիկների</w:t>
      </w:r>
      <w:r w:rsidRPr="00214C05">
        <w:rPr>
          <w:rFonts w:ascii="Sylfaen" w:hAnsi="Sylfaen"/>
          <w:sz w:val="24"/>
          <w:szCs w:val="24"/>
          <w:lang w:val="pt-BR"/>
        </w:rPr>
        <w:t xml:space="preserve"> </w:t>
      </w:r>
      <w:r w:rsidRPr="00214C05">
        <w:rPr>
          <w:rFonts w:ascii="Sylfaen" w:hAnsi="Sylfaen"/>
          <w:sz w:val="24"/>
          <w:szCs w:val="24"/>
        </w:rPr>
        <w:t>գնումը</w:t>
      </w:r>
      <w:r w:rsidRPr="00214C05">
        <w:rPr>
          <w:rFonts w:ascii="Sylfaen" w:hAnsi="Sylfaen"/>
          <w:sz w:val="24"/>
          <w:szCs w:val="24"/>
          <w:lang w:val="pt-BR"/>
        </w:rPr>
        <w:t>:</w:t>
      </w:r>
      <w:r w:rsidR="00214C05" w:rsidRPr="00214C05">
        <w:rPr>
          <w:rFonts w:ascii="Sylfaen" w:hAnsi="Sylfaen"/>
          <w:sz w:val="24"/>
          <w:szCs w:val="24"/>
          <w:lang w:val="pt-BR"/>
        </w:rPr>
        <w:t xml:space="preserve"> </w:t>
      </w:r>
      <w:r w:rsidRPr="00214C05">
        <w:rPr>
          <w:rFonts w:ascii="Sylfaen" w:hAnsi="Sylfaen"/>
          <w:sz w:val="24"/>
          <w:szCs w:val="24"/>
        </w:rPr>
        <w:t>Անշուշտ</w:t>
      </w:r>
      <w:r w:rsidRPr="00214C05">
        <w:rPr>
          <w:rFonts w:ascii="Sylfaen" w:hAnsi="Sylfaen"/>
          <w:sz w:val="24"/>
          <w:szCs w:val="24"/>
          <w:lang w:val="pt-BR"/>
        </w:rPr>
        <w:t xml:space="preserve">, </w:t>
      </w:r>
      <w:r w:rsidRPr="00214C05">
        <w:rPr>
          <w:rFonts w:ascii="Sylfaen" w:hAnsi="Sylfaen"/>
          <w:sz w:val="24"/>
          <w:szCs w:val="24"/>
        </w:rPr>
        <w:t>բյուջետային</w:t>
      </w:r>
      <w:r w:rsidRPr="00214C05">
        <w:rPr>
          <w:rFonts w:ascii="Sylfaen" w:hAnsi="Sylfaen"/>
          <w:sz w:val="24"/>
          <w:szCs w:val="24"/>
          <w:lang w:val="pt-BR"/>
        </w:rPr>
        <w:t xml:space="preserve"> </w:t>
      </w:r>
      <w:r w:rsidRPr="00214C05">
        <w:rPr>
          <w:rFonts w:ascii="Sylfaen" w:hAnsi="Sylfaen"/>
          <w:sz w:val="24"/>
          <w:szCs w:val="24"/>
        </w:rPr>
        <w:t>համակարգի</w:t>
      </w:r>
      <w:r w:rsidRPr="00214C05">
        <w:rPr>
          <w:rFonts w:ascii="Sylfaen" w:hAnsi="Sylfaen"/>
          <w:sz w:val="24"/>
          <w:szCs w:val="24"/>
          <w:lang w:val="pt-BR"/>
        </w:rPr>
        <w:t xml:space="preserve"> </w:t>
      </w:r>
      <w:r w:rsidRPr="00214C05">
        <w:rPr>
          <w:rFonts w:ascii="Sylfaen" w:hAnsi="Sylfaen"/>
          <w:sz w:val="24"/>
          <w:szCs w:val="24"/>
        </w:rPr>
        <w:t>վերլուծությանն</w:t>
      </w:r>
      <w:r w:rsidRPr="00214C05">
        <w:rPr>
          <w:rFonts w:ascii="Sylfaen" w:hAnsi="Sylfaen"/>
          <w:sz w:val="24"/>
          <w:szCs w:val="24"/>
          <w:lang w:val="pt-BR"/>
        </w:rPr>
        <w:t xml:space="preserve"> </w:t>
      </w:r>
      <w:r w:rsidRPr="00214C05">
        <w:rPr>
          <w:rFonts w:ascii="Sylfaen" w:hAnsi="Sylfaen"/>
          <w:sz w:val="24"/>
          <w:szCs w:val="24"/>
        </w:rPr>
        <w:t>ուղղված</w:t>
      </w:r>
      <w:r w:rsidRPr="00214C05">
        <w:rPr>
          <w:rFonts w:ascii="Sylfaen" w:hAnsi="Sylfaen"/>
          <w:sz w:val="24"/>
          <w:szCs w:val="24"/>
          <w:lang w:val="pt-BR"/>
        </w:rPr>
        <w:t xml:space="preserve"> </w:t>
      </w:r>
      <w:r w:rsidRPr="00214C05">
        <w:rPr>
          <w:rFonts w:ascii="Sylfaen" w:hAnsi="Sylfaen"/>
          <w:sz w:val="24"/>
          <w:szCs w:val="24"/>
        </w:rPr>
        <w:t>յուրաքանչյուր</w:t>
      </w:r>
      <w:r w:rsidRPr="00214C05">
        <w:rPr>
          <w:rFonts w:ascii="Sylfaen" w:hAnsi="Sylfaen"/>
          <w:sz w:val="24"/>
          <w:szCs w:val="24"/>
          <w:lang w:val="pt-BR"/>
        </w:rPr>
        <w:t xml:space="preserve"> </w:t>
      </w:r>
      <w:r w:rsidRPr="00214C05">
        <w:rPr>
          <w:rFonts w:ascii="Sylfaen" w:hAnsi="Sylfaen"/>
          <w:sz w:val="24"/>
          <w:szCs w:val="24"/>
        </w:rPr>
        <w:t>աշխատանքում</w:t>
      </w:r>
      <w:r w:rsidRPr="00214C05">
        <w:rPr>
          <w:rFonts w:ascii="Sylfaen" w:hAnsi="Sylfaen"/>
          <w:sz w:val="24"/>
          <w:szCs w:val="24"/>
          <w:lang w:val="pt-BR"/>
        </w:rPr>
        <w:t xml:space="preserve"> </w:t>
      </w:r>
      <w:r w:rsidRPr="00214C05">
        <w:rPr>
          <w:rFonts w:ascii="Sylfaen" w:hAnsi="Sylfaen"/>
          <w:sz w:val="24"/>
          <w:szCs w:val="24"/>
        </w:rPr>
        <w:t>պետք</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արտացոլվեն</w:t>
      </w:r>
      <w:r w:rsidRPr="00214C05">
        <w:rPr>
          <w:rFonts w:ascii="Sylfaen" w:hAnsi="Sylfaen"/>
          <w:sz w:val="24"/>
          <w:szCs w:val="24"/>
          <w:lang w:val="pt-BR"/>
        </w:rPr>
        <w:t xml:space="preserve"> </w:t>
      </w:r>
      <w:r w:rsidRPr="00214C05">
        <w:rPr>
          <w:rFonts w:ascii="Sylfaen" w:hAnsi="Sylfaen"/>
          <w:sz w:val="24"/>
          <w:szCs w:val="24"/>
        </w:rPr>
        <w:t>վերը</w:t>
      </w:r>
      <w:r w:rsidRPr="00214C05">
        <w:rPr>
          <w:rFonts w:ascii="Sylfaen" w:hAnsi="Sylfaen"/>
          <w:sz w:val="24"/>
          <w:szCs w:val="24"/>
          <w:lang w:val="pt-BR"/>
        </w:rPr>
        <w:t xml:space="preserve"> </w:t>
      </w:r>
      <w:r w:rsidRPr="00214C05">
        <w:rPr>
          <w:rFonts w:ascii="Sylfaen" w:hAnsi="Sylfaen"/>
          <w:sz w:val="24"/>
          <w:szCs w:val="24"/>
        </w:rPr>
        <w:t>նշված</w:t>
      </w:r>
      <w:r w:rsidRPr="00214C05">
        <w:rPr>
          <w:rFonts w:ascii="Sylfaen" w:hAnsi="Sylfaen"/>
          <w:sz w:val="24"/>
          <w:szCs w:val="24"/>
          <w:lang w:val="pt-BR"/>
        </w:rPr>
        <w:t xml:space="preserve"> </w:t>
      </w:r>
      <w:r w:rsidRPr="00214C05">
        <w:rPr>
          <w:rFonts w:ascii="Sylfaen" w:hAnsi="Sylfaen"/>
          <w:sz w:val="24"/>
          <w:szCs w:val="24"/>
        </w:rPr>
        <w:t>հիմնախնդիրները</w:t>
      </w:r>
      <w:r w:rsidRPr="00214C05">
        <w:rPr>
          <w:rFonts w:ascii="Sylfaen" w:hAnsi="Sylfaen"/>
          <w:sz w:val="24"/>
          <w:szCs w:val="24"/>
          <w:lang w:val="pt-BR"/>
        </w:rPr>
        <w:t xml:space="preserve">, </w:t>
      </w:r>
      <w:r w:rsidRPr="00214C05">
        <w:rPr>
          <w:rFonts w:ascii="Sylfaen" w:hAnsi="Sylfaen"/>
          <w:sz w:val="24"/>
          <w:szCs w:val="24"/>
        </w:rPr>
        <w:t>ինչը</w:t>
      </w:r>
      <w:r w:rsidRPr="00214C05">
        <w:rPr>
          <w:rFonts w:ascii="Sylfaen" w:hAnsi="Sylfaen"/>
          <w:sz w:val="24"/>
          <w:szCs w:val="24"/>
          <w:lang w:val="pt-BR"/>
        </w:rPr>
        <w:t xml:space="preserve"> </w:t>
      </w:r>
      <w:r w:rsidRPr="00214C05">
        <w:rPr>
          <w:rFonts w:ascii="Sylfaen" w:hAnsi="Sylfaen"/>
          <w:sz w:val="24"/>
          <w:szCs w:val="24"/>
        </w:rPr>
        <w:t>կարևոր</w:t>
      </w:r>
      <w:r w:rsidRPr="00214C05">
        <w:rPr>
          <w:rFonts w:ascii="Sylfaen" w:hAnsi="Sylfaen"/>
          <w:sz w:val="24"/>
          <w:szCs w:val="24"/>
          <w:lang w:val="pt-BR"/>
        </w:rPr>
        <w:t xml:space="preserve"> </w:t>
      </w:r>
      <w:r w:rsidRPr="00214C05">
        <w:rPr>
          <w:rFonts w:ascii="Sylfaen" w:hAnsi="Sylfaen"/>
          <w:sz w:val="24"/>
          <w:szCs w:val="24"/>
        </w:rPr>
        <w:t>նշանակություն</w:t>
      </w:r>
      <w:r w:rsidRPr="00214C05">
        <w:rPr>
          <w:rFonts w:ascii="Sylfaen" w:hAnsi="Sylfaen"/>
          <w:sz w:val="24"/>
          <w:szCs w:val="24"/>
          <w:lang w:val="pt-BR"/>
        </w:rPr>
        <w:t xml:space="preserve"> </w:t>
      </w:r>
      <w:r w:rsidRPr="00214C05">
        <w:rPr>
          <w:rFonts w:ascii="Sylfaen" w:hAnsi="Sylfaen"/>
          <w:sz w:val="24"/>
          <w:szCs w:val="24"/>
        </w:rPr>
        <w:t>ունի</w:t>
      </w:r>
      <w:r w:rsidRPr="00214C05">
        <w:rPr>
          <w:rFonts w:ascii="Sylfaen" w:hAnsi="Sylfaen"/>
          <w:sz w:val="24"/>
          <w:szCs w:val="24"/>
          <w:lang w:val="pt-BR"/>
        </w:rPr>
        <w:t xml:space="preserve"> </w:t>
      </w:r>
      <w:r w:rsidRPr="00214C05">
        <w:rPr>
          <w:rFonts w:ascii="Sylfaen" w:hAnsi="Sylfaen"/>
          <w:sz w:val="24"/>
          <w:szCs w:val="24"/>
        </w:rPr>
        <w:t>Հայաստանի</w:t>
      </w:r>
      <w:r w:rsidRPr="00214C05">
        <w:rPr>
          <w:rFonts w:ascii="Sylfaen" w:hAnsi="Sylfaen"/>
          <w:sz w:val="24"/>
          <w:szCs w:val="24"/>
          <w:lang w:val="pt-BR"/>
        </w:rPr>
        <w:t xml:space="preserve"> </w:t>
      </w:r>
      <w:r w:rsidRPr="00214C05">
        <w:rPr>
          <w:rFonts w:ascii="Sylfaen" w:hAnsi="Sylfaen"/>
          <w:sz w:val="24"/>
          <w:szCs w:val="24"/>
        </w:rPr>
        <w:t>տնտեսության</w:t>
      </w:r>
      <w:r w:rsidRPr="00214C05">
        <w:rPr>
          <w:rFonts w:ascii="Sylfaen" w:hAnsi="Sylfaen"/>
          <w:sz w:val="24"/>
          <w:szCs w:val="24"/>
          <w:lang w:val="pt-BR"/>
        </w:rPr>
        <w:t xml:space="preserve"> </w:t>
      </w:r>
      <w:r w:rsidRPr="00214C05">
        <w:rPr>
          <w:rFonts w:ascii="Sylfaen" w:hAnsi="Sylfaen"/>
          <w:sz w:val="24"/>
          <w:szCs w:val="24"/>
        </w:rPr>
        <w:t>վերաբերյալ</w:t>
      </w:r>
      <w:r w:rsidRPr="00214C05">
        <w:rPr>
          <w:rFonts w:ascii="Sylfaen" w:hAnsi="Sylfaen"/>
          <w:sz w:val="24"/>
          <w:szCs w:val="24"/>
          <w:lang w:val="pt-BR"/>
        </w:rPr>
        <w:t xml:space="preserve"> </w:t>
      </w:r>
      <w:r w:rsidRPr="00214C05">
        <w:rPr>
          <w:rFonts w:ascii="Sylfaen" w:hAnsi="Sylfaen"/>
          <w:sz w:val="24"/>
          <w:szCs w:val="24"/>
        </w:rPr>
        <w:t>ամբողջական</w:t>
      </w:r>
      <w:r w:rsidRPr="00214C05">
        <w:rPr>
          <w:rFonts w:ascii="Sylfaen" w:hAnsi="Sylfaen"/>
          <w:sz w:val="24"/>
          <w:szCs w:val="24"/>
          <w:lang w:val="pt-BR"/>
        </w:rPr>
        <w:t xml:space="preserve"> </w:t>
      </w:r>
      <w:r w:rsidRPr="00214C05">
        <w:rPr>
          <w:rFonts w:ascii="Sylfaen" w:hAnsi="Sylfaen"/>
          <w:sz w:val="24"/>
          <w:szCs w:val="24"/>
        </w:rPr>
        <w:t>գնահատականներ</w:t>
      </w:r>
      <w:r w:rsidRPr="00214C05">
        <w:rPr>
          <w:rFonts w:ascii="Sylfaen" w:hAnsi="Sylfaen"/>
          <w:sz w:val="24"/>
          <w:szCs w:val="24"/>
          <w:lang w:val="pt-BR"/>
        </w:rPr>
        <w:t xml:space="preserve"> </w:t>
      </w:r>
      <w:r w:rsidRPr="00214C05">
        <w:rPr>
          <w:rFonts w:ascii="Sylfaen" w:hAnsi="Sylfaen"/>
          <w:sz w:val="24"/>
          <w:szCs w:val="24"/>
        </w:rPr>
        <w:t>տալու</w:t>
      </w:r>
      <w:r w:rsidRPr="00214C05">
        <w:rPr>
          <w:rFonts w:ascii="Sylfaen" w:hAnsi="Sylfaen"/>
          <w:sz w:val="24"/>
          <w:szCs w:val="24"/>
          <w:lang w:val="pt-BR"/>
        </w:rPr>
        <w:t xml:space="preserve">, </w:t>
      </w:r>
      <w:r w:rsidRPr="00214C05">
        <w:rPr>
          <w:rFonts w:ascii="Sylfaen" w:hAnsi="Sylfaen"/>
          <w:sz w:val="24"/>
          <w:szCs w:val="24"/>
        </w:rPr>
        <w:t>տնտեսության</w:t>
      </w:r>
      <w:r w:rsidRPr="00214C05">
        <w:rPr>
          <w:rFonts w:ascii="Sylfaen" w:hAnsi="Sylfaen"/>
          <w:sz w:val="24"/>
          <w:szCs w:val="24"/>
          <w:lang w:val="pt-BR"/>
        </w:rPr>
        <w:t xml:space="preserve"> </w:t>
      </w:r>
      <w:r w:rsidRPr="00214C05">
        <w:rPr>
          <w:rFonts w:ascii="Sylfaen" w:hAnsi="Sylfaen"/>
          <w:sz w:val="24"/>
          <w:szCs w:val="24"/>
        </w:rPr>
        <w:t>զարգացման</w:t>
      </w:r>
      <w:r w:rsidRPr="00214C05">
        <w:rPr>
          <w:rFonts w:ascii="Sylfaen" w:hAnsi="Sylfaen"/>
          <w:sz w:val="24"/>
          <w:szCs w:val="24"/>
          <w:lang w:val="pt-BR"/>
        </w:rPr>
        <w:t xml:space="preserve"> </w:t>
      </w:r>
      <w:r w:rsidRPr="00214C05">
        <w:rPr>
          <w:rFonts w:ascii="Sylfaen" w:hAnsi="Sylfaen"/>
          <w:sz w:val="24"/>
          <w:szCs w:val="24"/>
        </w:rPr>
        <w:t>ընթացքը</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միտումները</w:t>
      </w:r>
      <w:r w:rsidRPr="00214C05">
        <w:rPr>
          <w:rFonts w:ascii="Sylfaen" w:hAnsi="Sylfaen"/>
          <w:sz w:val="24"/>
          <w:szCs w:val="24"/>
          <w:lang w:val="pt-BR"/>
        </w:rPr>
        <w:t xml:space="preserve"> </w:t>
      </w:r>
      <w:r w:rsidRPr="00214C05">
        <w:rPr>
          <w:rFonts w:ascii="Sylfaen" w:hAnsi="Sylfaen"/>
          <w:sz w:val="24"/>
          <w:szCs w:val="24"/>
        </w:rPr>
        <w:t>առավել</w:t>
      </w:r>
      <w:r w:rsidRPr="00214C05">
        <w:rPr>
          <w:rFonts w:ascii="Sylfaen" w:hAnsi="Sylfaen"/>
          <w:sz w:val="24"/>
          <w:szCs w:val="24"/>
          <w:lang w:val="pt-BR"/>
        </w:rPr>
        <w:t xml:space="preserve"> </w:t>
      </w:r>
      <w:r w:rsidRPr="00214C05">
        <w:rPr>
          <w:rFonts w:ascii="Sylfaen" w:hAnsi="Sylfaen"/>
          <w:sz w:val="24"/>
          <w:szCs w:val="24"/>
        </w:rPr>
        <w:t>հստակ</w:t>
      </w:r>
      <w:r w:rsidRPr="00214C05">
        <w:rPr>
          <w:rFonts w:ascii="Sylfaen" w:hAnsi="Sylfaen"/>
          <w:sz w:val="24"/>
          <w:szCs w:val="24"/>
          <w:lang w:val="pt-BR"/>
        </w:rPr>
        <w:t xml:space="preserve"> </w:t>
      </w:r>
      <w:r w:rsidRPr="00214C05">
        <w:rPr>
          <w:rFonts w:ascii="Sylfaen" w:hAnsi="Sylfaen"/>
          <w:sz w:val="24"/>
          <w:szCs w:val="24"/>
        </w:rPr>
        <w:t>պատկերելու</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ոչ</w:t>
      </w:r>
      <w:r w:rsidRPr="00214C05">
        <w:rPr>
          <w:rFonts w:ascii="Sylfaen" w:hAnsi="Sylfaen"/>
          <w:sz w:val="24"/>
          <w:szCs w:val="24"/>
          <w:lang w:val="pt-BR"/>
        </w:rPr>
        <w:t xml:space="preserve"> </w:t>
      </w:r>
      <w:r w:rsidRPr="00214C05">
        <w:rPr>
          <w:rFonts w:ascii="Sylfaen" w:hAnsi="Sylfaen"/>
          <w:sz w:val="24"/>
          <w:szCs w:val="24"/>
        </w:rPr>
        <w:t>միայն</w:t>
      </w:r>
      <w:r w:rsidRPr="00214C05">
        <w:rPr>
          <w:rFonts w:ascii="Sylfaen" w:hAnsi="Sylfaen"/>
          <w:sz w:val="24"/>
          <w:szCs w:val="24"/>
          <w:lang w:val="pt-BR"/>
        </w:rPr>
        <w:t xml:space="preserve"> </w:t>
      </w:r>
      <w:r w:rsidRPr="00214C05">
        <w:rPr>
          <w:rFonts w:ascii="Sylfaen" w:hAnsi="Sylfaen"/>
          <w:sz w:val="24"/>
          <w:szCs w:val="24"/>
        </w:rPr>
        <w:t>տնտեսավարող</w:t>
      </w:r>
      <w:r w:rsidRPr="00214C05">
        <w:rPr>
          <w:rFonts w:ascii="Sylfaen" w:hAnsi="Sylfaen"/>
          <w:sz w:val="24"/>
          <w:szCs w:val="24"/>
          <w:lang w:val="pt-BR"/>
        </w:rPr>
        <w:t xml:space="preserve"> </w:t>
      </w:r>
      <w:r w:rsidRPr="00214C05">
        <w:rPr>
          <w:rFonts w:ascii="Sylfaen" w:hAnsi="Sylfaen"/>
          <w:sz w:val="24"/>
          <w:szCs w:val="24"/>
        </w:rPr>
        <w:t>առանձին</w:t>
      </w:r>
      <w:r w:rsidRPr="00214C05">
        <w:rPr>
          <w:rFonts w:ascii="Sylfaen" w:hAnsi="Sylfaen"/>
          <w:sz w:val="24"/>
          <w:szCs w:val="24"/>
          <w:lang w:val="pt-BR"/>
        </w:rPr>
        <w:t xml:space="preserve"> </w:t>
      </w:r>
      <w:r w:rsidRPr="00214C05">
        <w:rPr>
          <w:rFonts w:ascii="Sylfaen" w:hAnsi="Sylfaen"/>
          <w:sz w:val="24"/>
          <w:szCs w:val="24"/>
        </w:rPr>
        <w:t>սուբյեկտների</w:t>
      </w:r>
      <w:r w:rsidRPr="00214C05">
        <w:rPr>
          <w:rFonts w:ascii="Sylfaen" w:hAnsi="Sylfaen"/>
          <w:sz w:val="24"/>
          <w:szCs w:val="24"/>
          <w:lang w:val="pt-BR"/>
        </w:rPr>
        <w:t xml:space="preserve">, </w:t>
      </w:r>
      <w:r w:rsidRPr="00214C05">
        <w:rPr>
          <w:rFonts w:ascii="Sylfaen" w:hAnsi="Sylfaen"/>
          <w:sz w:val="24"/>
          <w:szCs w:val="24"/>
        </w:rPr>
        <w:t>այլև</w:t>
      </w:r>
      <w:r w:rsidRPr="00214C05">
        <w:rPr>
          <w:rFonts w:ascii="Sylfaen" w:hAnsi="Sylfaen"/>
          <w:sz w:val="24"/>
          <w:szCs w:val="24"/>
          <w:lang w:val="pt-BR"/>
        </w:rPr>
        <w:t xml:space="preserve"> </w:t>
      </w:r>
      <w:r w:rsidRPr="00214C05">
        <w:rPr>
          <w:rFonts w:ascii="Sylfaen" w:hAnsi="Sylfaen"/>
          <w:sz w:val="24"/>
          <w:szCs w:val="24"/>
        </w:rPr>
        <w:t>ինստիտուցիոնալ</w:t>
      </w:r>
      <w:r w:rsidRPr="00214C05">
        <w:rPr>
          <w:rFonts w:ascii="Sylfaen" w:hAnsi="Sylfaen"/>
          <w:sz w:val="24"/>
          <w:szCs w:val="24"/>
          <w:lang w:val="pt-BR"/>
        </w:rPr>
        <w:t xml:space="preserve"> </w:t>
      </w:r>
      <w:r w:rsidRPr="00214C05">
        <w:rPr>
          <w:rFonts w:ascii="Sylfaen" w:hAnsi="Sylfaen"/>
          <w:sz w:val="24"/>
          <w:szCs w:val="24"/>
        </w:rPr>
        <w:t>օղակների</w:t>
      </w:r>
      <w:r w:rsidRPr="00214C05">
        <w:rPr>
          <w:rFonts w:ascii="Sylfaen" w:hAnsi="Sylfaen"/>
          <w:sz w:val="24"/>
          <w:szCs w:val="24"/>
          <w:lang w:val="pt-BR"/>
        </w:rPr>
        <w:t xml:space="preserve"> </w:t>
      </w:r>
      <w:r w:rsidRPr="00214C05">
        <w:rPr>
          <w:rFonts w:ascii="Sylfaen" w:hAnsi="Sylfaen"/>
          <w:sz w:val="24"/>
          <w:szCs w:val="24"/>
        </w:rPr>
        <w:t>կողմից</w:t>
      </w:r>
      <w:r w:rsidRPr="00214C05">
        <w:rPr>
          <w:rFonts w:ascii="Sylfaen" w:hAnsi="Sylfaen"/>
          <w:sz w:val="24"/>
          <w:szCs w:val="24"/>
          <w:lang w:val="pt-BR"/>
        </w:rPr>
        <w:t xml:space="preserve">: </w:t>
      </w:r>
      <w:r w:rsidRPr="00214C05">
        <w:rPr>
          <w:rFonts w:ascii="Sylfaen" w:hAnsi="Sylfaen"/>
          <w:sz w:val="24"/>
          <w:szCs w:val="24"/>
        </w:rPr>
        <w:t>Այսինքն</w:t>
      </w:r>
      <w:r w:rsidRPr="00214C05">
        <w:rPr>
          <w:rFonts w:ascii="Sylfaen" w:hAnsi="Sylfaen"/>
          <w:sz w:val="24"/>
          <w:szCs w:val="24"/>
          <w:lang w:val="pt-BR"/>
        </w:rPr>
        <w:t xml:space="preserve">, </w:t>
      </w:r>
      <w:r w:rsidRPr="00214C05">
        <w:rPr>
          <w:rFonts w:ascii="Sylfaen" w:hAnsi="Sylfaen"/>
          <w:sz w:val="24"/>
          <w:szCs w:val="24"/>
        </w:rPr>
        <w:t>բյուջեն</w:t>
      </w:r>
      <w:r w:rsidRPr="00214C05">
        <w:rPr>
          <w:rFonts w:ascii="Sylfaen" w:hAnsi="Sylfaen"/>
          <w:sz w:val="24"/>
          <w:szCs w:val="24"/>
          <w:lang w:val="pt-BR"/>
        </w:rPr>
        <w:t xml:space="preserve">, </w:t>
      </w:r>
      <w:r w:rsidRPr="00214C05">
        <w:rPr>
          <w:rFonts w:ascii="Sylfaen" w:hAnsi="Sylfaen"/>
          <w:sz w:val="24"/>
          <w:szCs w:val="24"/>
        </w:rPr>
        <w:t>հանդես</w:t>
      </w:r>
      <w:r w:rsidRPr="00214C05">
        <w:rPr>
          <w:rFonts w:ascii="Sylfaen" w:hAnsi="Sylfaen"/>
          <w:sz w:val="24"/>
          <w:szCs w:val="24"/>
          <w:lang w:val="pt-BR"/>
        </w:rPr>
        <w:t xml:space="preserve"> </w:t>
      </w:r>
      <w:r w:rsidRPr="00214C05">
        <w:rPr>
          <w:rFonts w:ascii="Sylfaen" w:hAnsi="Sylfaen"/>
          <w:sz w:val="24"/>
          <w:szCs w:val="24"/>
        </w:rPr>
        <w:t>գալով</w:t>
      </w:r>
      <w:r w:rsidRPr="00214C05">
        <w:rPr>
          <w:rFonts w:ascii="Sylfaen" w:hAnsi="Sylfaen"/>
          <w:sz w:val="24"/>
          <w:szCs w:val="24"/>
          <w:lang w:val="pt-BR"/>
        </w:rPr>
        <w:t xml:space="preserve"> </w:t>
      </w:r>
      <w:r w:rsidRPr="00214C05">
        <w:rPr>
          <w:rFonts w:ascii="Sylfaen" w:hAnsi="Sylfaen"/>
          <w:sz w:val="24"/>
          <w:szCs w:val="24"/>
        </w:rPr>
        <w:t>որպես</w:t>
      </w:r>
      <w:r w:rsidRPr="00214C05">
        <w:rPr>
          <w:rFonts w:ascii="Sylfaen" w:hAnsi="Sylfaen"/>
          <w:sz w:val="24"/>
          <w:szCs w:val="24"/>
          <w:lang w:val="pt-BR"/>
        </w:rPr>
        <w:t xml:space="preserve"> </w:t>
      </w:r>
      <w:r w:rsidRPr="00214C05">
        <w:rPr>
          <w:rFonts w:ascii="Sylfaen" w:hAnsi="Sylfaen"/>
          <w:sz w:val="24"/>
          <w:szCs w:val="24"/>
        </w:rPr>
        <w:t>առաջիկա</w:t>
      </w:r>
      <w:r w:rsidRPr="00214C05">
        <w:rPr>
          <w:rFonts w:ascii="Sylfaen" w:hAnsi="Sylfaen"/>
          <w:sz w:val="24"/>
          <w:szCs w:val="24"/>
          <w:lang w:val="pt-BR"/>
        </w:rPr>
        <w:t xml:space="preserve"> </w:t>
      </w:r>
      <w:r w:rsidRPr="00214C05">
        <w:rPr>
          <w:rFonts w:ascii="Sylfaen" w:hAnsi="Sylfaen"/>
          <w:sz w:val="24"/>
          <w:szCs w:val="24"/>
        </w:rPr>
        <w:t>ժամանակահատվածի</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պետության</w:t>
      </w:r>
      <w:r w:rsidRPr="00214C05">
        <w:rPr>
          <w:rFonts w:ascii="Sylfaen" w:hAnsi="Sylfaen"/>
          <w:sz w:val="24"/>
          <w:szCs w:val="24"/>
          <w:lang w:val="pt-BR"/>
        </w:rPr>
        <w:t xml:space="preserve"> </w:t>
      </w:r>
      <w:r w:rsidRPr="00214C05">
        <w:rPr>
          <w:rFonts w:ascii="Sylfaen" w:hAnsi="Sylfaen"/>
          <w:sz w:val="24"/>
          <w:szCs w:val="24"/>
        </w:rPr>
        <w:t>գործունեության</w:t>
      </w:r>
      <w:r w:rsidRPr="00214C05">
        <w:rPr>
          <w:rFonts w:ascii="Sylfaen" w:hAnsi="Sylfaen"/>
          <w:sz w:val="24"/>
          <w:szCs w:val="24"/>
          <w:lang w:val="pt-BR"/>
        </w:rPr>
        <w:t xml:space="preserve"> </w:t>
      </w:r>
      <w:r w:rsidRPr="00214C05">
        <w:rPr>
          <w:rFonts w:ascii="Sylfaen" w:hAnsi="Sylfaen"/>
          <w:sz w:val="24"/>
          <w:szCs w:val="24"/>
        </w:rPr>
        <w:t>հիմնական</w:t>
      </w:r>
      <w:r w:rsidRPr="00214C05">
        <w:rPr>
          <w:rFonts w:ascii="Sylfaen" w:hAnsi="Sylfaen"/>
          <w:sz w:val="24"/>
          <w:szCs w:val="24"/>
          <w:lang w:val="pt-BR"/>
        </w:rPr>
        <w:t xml:space="preserve"> </w:t>
      </w:r>
      <w:r w:rsidRPr="00214C05">
        <w:rPr>
          <w:rFonts w:ascii="Sylfaen" w:hAnsi="Sylfaen"/>
          <w:sz w:val="24"/>
          <w:szCs w:val="24"/>
        </w:rPr>
        <w:t>սոցիալ</w:t>
      </w:r>
      <w:r w:rsidRPr="00214C05">
        <w:rPr>
          <w:rFonts w:ascii="Sylfaen" w:hAnsi="Sylfaen"/>
          <w:sz w:val="24"/>
          <w:szCs w:val="24"/>
          <w:lang w:val="pt-BR"/>
        </w:rPr>
        <w:t>-</w:t>
      </w:r>
      <w:r w:rsidRPr="00214C05">
        <w:rPr>
          <w:rFonts w:ascii="Sylfaen" w:hAnsi="Sylfaen"/>
          <w:sz w:val="24"/>
          <w:szCs w:val="24"/>
        </w:rPr>
        <w:t>տնտեսական</w:t>
      </w:r>
      <w:r w:rsidRPr="00214C05">
        <w:rPr>
          <w:rFonts w:ascii="Sylfaen" w:hAnsi="Sylfaen"/>
          <w:sz w:val="24"/>
          <w:szCs w:val="24"/>
          <w:lang w:val="pt-BR"/>
        </w:rPr>
        <w:t xml:space="preserve"> </w:t>
      </w:r>
      <w:r w:rsidRPr="00214C05">
        <w:rPr>
          <w:rFonts w:ascii="Sylfaen" w:hAnsi="Sylfaen"/>
          <w:sz w:val="24"/>
          <w:szCs w:val="24"/>
        </w:rPr>
        <w:t>ծրագիր</w:t>
      </w:r>
      <w:r w:rsidRPr="00214C05">
        <w:rPr>
          <w:rFonts w:ascii="Sylfaen" w:hAnsi="Sylfaen"/>
          <w:sz w:val="24"/>
          <w:szCs w:val="24"/>
          <w:lang w:val="pt-BR"/>
        </w:rPr>
        <w:t xml:space="preserve">, </w:t>
      </w:r>
      <w:r w:rsidRPr="00214C05">
        <w:rPr>
          <w:rFonts w:ascii="Sylfaen" w:hAnsi="Sylfaen"/>
          <w:sz w:val="24"/>
          <w:szCs w:val="24"/>
        </w:rPr>
        <w:t>պետք</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մշտապես</w:t>
      </w:r>
      <w:r w:rsidRPr="00214C05">
        <w:rPr>
          <w:rFonts w:ascii="Sylfaen" w:hAnsi="Sylfaen"/>
          <w:sz w:val="24"/>
          <w:szCs w:val="24"/>
          <w:lang w:val="pt-BR"/>
        </w:rPr>
        <w:t xml:space="preserve"> </w:t>
      </w:r>
      <w:r w:rsidRPr="00214C05">
        <w:rPr>
          <w:rFonts w:ascii="Sylfaen" w:hAnsi="Sylfaen"/>
          <w:sz w:val="24"/>
          <w:szCs w:val="24"/>
        </w:rPr>
        <w:t>լինի</w:t>
      </w:r>
      <w:r w:rsidRPr="00214C05">
        <w:rPr>
          <w:rFonts w:ascii="Sylfaen" w:hAnsi="Sylfaen"/>
          <w:sz w:val="24"/>
          <w:szCs w:val="24"/>
          <w:lang w:val="pt-BR"/>
        </w:rPr>
        <w:t xml:space="preserve"> </w:t>
      </w:r>
      <w:r w:rsidRPr="00214C05">
        <w:rPr>
          <w:rFonts w:ascii="Sylfaen" w:hAnsi="Sylfaen"/>
          <w:sz w:val="24"/>
          <w:szCs w:val="24"/>
        </w:rPr>
        <w:t>յուրաքանչյուր</w:t>
      </w:r>
      <w:r w:rsidRPr="00214C05">
        <w:rPr>
          <w:rFonts w:ascii="Sylfaen" w:hAnsi="Sylfaen"/>
          <w:sz w:val="24"/>
          <w:szCs w:val="24"/>
          <w:lang w:val="pt-BR"/>
        </w:rPr>
        <w:t xml:space="preserve"> </w:t>
      </w:r>
      <w:r w:rsidRPr="00214C05">
        <w:rPr>
          <w:rFonts w:ascii="Sylfaen" w:hAnsi="Sylfaen"/>
          <w:sz w:val="24"/>
          <w:szCs w:val="24"/>
        </w:rPr>
        <w:t>կազմակերպության</w:t>
      </w:r>
      <w:r w:rsidRPr="00214C05">
        <w:rPr>
          <w:rFonts w:ascii="Sylfaen" w:hAnsi="Sylfaen"/>
          <w:sz w:val="24"/>
          <w:szCs w:val="24"/>
          <w:lang w:val="pt-BR"/>
        </w:rPr>
        <w:t xml:space="preserve"> </w:t>
      </w:r>
      <w:r w:rsidRPr="00214C05">
        <w:rPr>
          <w:rFonts w:ascii="Sylfaen" w:hAnsi="Sylfaen"/>
          <w:sz w:val="24"/>
          <w:szCs w:val="24"/>
        </w:rPr>
        <w:t>քննության</w:t>
      </w:r>
      <w:r w:rsidRPr="00214C05">
        <w:rPr>
          <w:rFonts w:ascii="Sylfaen" w:hAnsi="Sylfaen"/>
          <w:sz w:val="24"/>
          <w:szCs w:val="24"/>
          <w:lang w:val="pt-BR"/>
        </w:rPr>
        <w:t xml:space="preserve"> </w:t>
      </w:r>
      <w:r w:rsidRPr="00214C05">
        <w:rPr>
          <w:rFonts w:ascii="Sylfaen" w:hAnsi="Sylfaen"/>
          <w:sz w:val="24"/>
          <w:szCs w:val="24"/>
        </w:rPr>
        <w:t>առարկա</w:t>
      </w:r>
      <w:r w:rsidRPr="00214C05">
        <w:rPr>
          <w:rFonts w:ascii="Sylfaen" w:hAnsi="Sylfaen"/>
          <w:sz w:val="24"/>
          <w:szCs w:val="24"/>
          <w:lang w:val="pt-BR"/>
        </w:rPr>
        <w:t xml:space="preserve">, </w:t>
      </w:r>
      <w:r w:rsidRPr="00214C05">
        <w:rPr>
          <w:rFonts w:ascii="Sylfaen" w:hAnsi="Sylfaen"/>
          <w:sz w:val="24"/>
          <w:szCs w:val="24"/>
        </w:rPr>
        <w:t>քանի</w:t>
      </w:r>
      <w:r w:rsidRPr="00214C05">
        <w:rPr>
          <w:rFonts w:ascii="Sylfaen" w:hAnsi="Sylfaen"/>
          <w:sz w:val="24"/>
          <w:szCs w:val="24"/>
          <w:lang w:val="pt-BR"/>
        </w:rPr>
        <w:t xml:space="preserve"> </w:t>
      </w:r>
      <w:r w:rsidRPr="00214C05">
        <w:rPr>
          <w:rFonts w:ascii="Sylfaen" w:hAnsi="Sylfaen"/>
          <w:sz w:val="24"/>
          <w:szCs w:val="24"/>
        </w:rPr>
        <w:t>որ</w:t>
      </w:r>
      <w:r w:rsidRPr="00214C05">
        <w:rPr>
          <w:rFonts w:ascii="Sylfaen" w:hAnsi="Sylfaen"/>
          <w:sz w:val="24"/>
          <w:szCs w:val="24"/>
          <w:lang w:val="pt-BR"/>
        </w:rPr>
        <w:t xml:space="preserve"> </w:t>
      </w:r>
      <w:r w:rsidRPr="00214C05">
        <w:rPr>
          <w:rFonts w:ascii="Sylfaen" w:hAnsi="Sylfaen"/>
          <w:sz w:val="24"/>
          <w:szCs w:val="24"/>
        </w:rPr>
        <w:t>դրանով</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պայմանավորված</w:t>
      </w:r>
      <w:r w:rsidRPr="00214C05">
        <w:rPr>
          <w:rFonts w:ascii="Sylfaen" w:hAnsi="Sylfaen"/>
          <w:sz w:val="24"/>
          <w:szCs w:val="24"/>
          <w:lang w:val="pt-BR"/>
        </w:rPr>
        <w:t xml:space="preserve"> </w:t>
      </w:r>
      <w:r w:rsidRPr="00214C05">
        <w:rPr>
          <w:rFonts w:ascii="Sylfaen" w:hAnsi="Sylfaen"/>
          <w:sz w:val="24"/>
          <w:szCs w:val="24"/>
        </w:rPr>
        <w:t>երկրի</w:t>
      </w:r>
      <w:r w:rsidRPr="00214C05">
        <w:rPr>
          <w:rFonts w:ascii="Sylfaen" w:hAnsi="Sylfaen"/>
          <w:sz w:val="24"/>
          <w:szCs w:val="24"/>
          <w:lang w:val="pt-BR"/>
        </w:rPr>
        <w:t xml:space="preserve"> </w:t>
      </w:r>
      <w:r w:rsidRPr="00214C05">
        <w:rPr>
          <w:rFonts w:ascii="Sylfaen" w:hAnsi="Sylfaen"/>
          <w:sz w:val="24"/>
          <w:szCs w:val="24"/>
        </w:rPr>
        <w:t>սոցիալ</w:t>
      </w:r>
      <w:r w:rsidRPr="00214C05">
        <w:rPr>
          <w:rFonts w:ascii="Sylfaen" w:hAnsi="Sylfaen"/>
          <w:sz w:val="24"/>
          <w:szCs w:val="24"/>
          <w:lang w:val="pt-BR"/>
        </w:rPr>
        <w:t>-</w:t>
      </w:r>
      <w:r w:rsidRPr="00214C05">
        <w:rPr>
          <w:rFonts w:ascii="Sylfaen" w:hAnsi="Sylfaen"/>
          <w:sz w:val="24"/>
          <w:szCs w:val="24"/>
        </w:rPr>
        <w:t>տնտեսական</w:t>
      </w:r>
      <w:r w:rsidRPr="00214C05">
        <w:rPr>
          <w:rFonts w:ascii="Sylfaen" w:hAnsi="Sylfaen"/>
          <w:sz w:val="24"/>
          <w:szCs w:val="24"/>
          <w:lang w:val="pt-BR"/>
        </w:rPr>
        <w:t xml:space="preserve"> </w:t>
      </w:r>
      <w:r w:rsidRPr="00214C05">
        <w:rPr>
          <w:rFonts w:ascii="Sylfaen" w:hAnsi="Sylfaen"/>
          <w:sz w:val="24"/>
          <w:szCs w:val="24"/>
        </w:rPr>
        <w:t>զարգացման</w:t>
      </w:r>
      <w:r w:rsidRPr="00214C05">
        <w:rPr>
          <w:rFonts w:ascii="Sylfaen" w:hAnsi="Sylfaen"/>
          <w:sz w:val="24"/>
          <w:szCs w:val="24"/>
          <w:lang w:val="pt-BR"/>
        </w:rPr>
        <w:t xml:space="preserve"> </w:t>
      </w:r>
      <w:r w:rsidRPr="00214C05">
        <w:rPr>
          <w:rFonts w:ascii="Sylfaen" w:hAnsi="Sylfaen"/>
          <w:sz w:val="24"/>
          <w:szCs w:val="24"/>
        </w:rPr>
        <w:t>ընթացը</w:t>
      </w:r>
      <w:r w:rsidRPr="00214C05">
        <w:rPr>
          <w:rFonts w:ascii="Sylfaen" w:hAnsi="Sylfaen"/>
          <w:sz w:val="24"/>
          <w:szCs w:val="24"/>
          <w:lang w:val="pt-BR"/>
        </w:rPr>
        <w:t xml:space="preserve">, </w:t>
      </w:r>
      <w:r w:rsidRPr="00214C05">
        <w:rPr>
          <w:rFonts w:ascii="Sylfaen" w:hAnsi="Sylfaen"/>
          <w:sz w:val="24"/>
          <w:szCs w:val="24"/>
        </w:rPr>
        <w:t>որի</w:t>
      </w:r>
      <w:r w:rsidRPr="00214C05">
        <w:rPr>
          <w:rFonts w:ascii="Sylfaen" w:hAnsi="Sylfaen"/>
          <w:sz w:val="24"/>
          <w:szCs w:val="24"/>
          <w:lang w:val="pt-BR"/>
        </w:rPr>
        <w:t xml:space="preserve"> </w:t>
      </w:r>
      <w:r w:rsidRPr="00214C05">
        <w:rPr>
          <w:rFonts w:ascii="Sylfaen" w:hAnsi="Sylfaen"/>
          <w:sz w:val="24"/>
          <w:szCs w:val="24"/>
        </w:rPr>
        <w:t>մի</w:t>
      </w:r>
      <w:r w:rsidRPr="00214C05">
        <w:rPr>
          <w:rFonts w:ascii="Sylfaen" w:hAnsi="Sylfaen"/>
          <w:sz w:val="24"/>
          <w:szCs w:val="24"/>
          <w:lang w:val="pt-BR"/>
        </w:rPr>
        <w:t xml:space="preserve"> </w:t>
      </w:r>
      <w:r w:rsidRPr="00214C05">
        <w:rPr>
          <w:rFonts w:ascii="Sylfaen" w:hAnsi="Sylfaen"/>
          <w:sz w:val="24"/>
          <w:szCs w:val="24"/>
        </w:rPr>
        <w:t>մասնիկը</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հանդիսանում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կազմակերպությունը</w:t>
      </w:r>
      <w:r w:rsidRPr="00214C05">
        <w:rPr>
          <w:rFonts w:ascii="Sylfaen" w:hAnsi="Sylfaen"/>
          <w:sz w:val="24"/>
          <w:szCs w:val="24"/>
          <w:lang w:val="pt-BR"/>
        </w:rPr>
        <w:t>:</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Բյուջետային</w:t>
      </w:r>
      <w:r w:rsidRPr="00214C05">
        <w:rPr>
          <w:rFonts w:ascii="Sylfaen" w:hAnsi="Sylfaen"/>
          <w:sz w:val="24"/>
          <w:szCs w:val="24"/>
          <w:lang w:val="pt-BR"/>
        </w:rPr>
        <w:t xml:space="preserve"> </w:t>
      </w:r>
      <w:r w:rsidRPr="00214C05">
        <w:rPr>
          <w:rFonts w:ascii="Sylfaen" w:hAnsi="Sylfaen"/>
          <w:sz w:val="24"/>
          <w:szCs w:val="24"/>
        </w:rPr>
        <w:t>հարաբերությունների</w:t>
      </w:r>
      <w:r w:rsidRPr="00214C05">
        <w:rPr>
          <w:rFonts w:ascii="Sylfaen" w:hAnsi="Sylfaen"/>
          <w:sz w:val="24"/>
          <w:szCs w:val="24"/>
          <w:lang w:val="pt-BR"/>
        </w:rPr>
        <w:t xml:space="preserve"> </w:t>
      </w:r>
      <w:r w:rsidRPr="00214C05">
        <w:rPr>
          <w:rFonts w:ascii="Sylfaen" w:hAnsi="Sylfaen"/>
          <w:sz w:val="24"/>
          <w:szCs w:val="24"/>
        </w:rPr>
        <w:t>առանցքը</w:t>
      </w:r>
      <w:r w:rsidRPr="00214C05">
        <w:rPr>
          <w:rFonts w:ascii="Sylfaen" w:hAnsi="Sylfaen"/>
          <w:sz w:val="24"/>
          <w:szCs w:val="24"/>
          <w:lang w:val="pt-BR"/>
        </w:rPr>
        <w:t xml:space="preserve">, </w:t>
      </w:r>
      <w:r w:rsidRPr="00214C05">
        <w:rPr>
          <w:rFonts w:ascii="Sylfaen" w:hAnsi="Sylfaen"/>
          <w:sz w:val="24"/>
          <w:szCs w:val="24"/>
        </w:rPr>
        <w:t>բնականորեն</w:t>
      </w:r>
      <w:r w:rsidRPr="00214C05">
        <w:rPr>
          <w:rFonts w:ascii="Sylfaen" w:hAnsi="Sylfaen"/>
          <w:sz w:val="24"/>
          <w:szCs w:val="24"/>
          <w:lang w:val="pt-BR"/>
        </w:rPr>
        <w:t xml:space="preserve">, </w:t>
      </w:r>
      <w:r w:rsidRPr="00214C05">
        <w:rPr>
          <w:rFonts w:ascii="Sylfaen" w:hAnsi="Sylfaen"/>
          <w:sz w:val="24"/>
          <w:szCs w:val="24"/>
        </w:rPr>
        <w:t>կազմում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i/>
          <w:sz w:val="24"/>
          <w:szCs w:val="24"/>
        </w:rPr>
        <w:t>հարկային</w:t>
      </w:r>
      <w:r w:rsidRPr="00214C05">
        <w:rPr>
          <w:rFonts w:ascii="Sylfaen" w:hAnsi="Sylfaen"/>
          <w:i/>
          <w:sz w:val="24"/>
          <w:szCs w:val="24"/>
          <w:lang w:val="pt-BR"/>
        </w:rPr>
        <w:t xml:space="preserve"> </w:t>
      </w:r>
      <w:r w:rsidRPr="00214C05">
        <w:rPr>
          <w:rFonts w:ascii="Sylfaen" w:hAnsi="Sylfaen"/>
          <w:i/>
          <w:sz w:val="24"/>
          <w:szCs w:val="24"/>
        </w:rPr>
        <w:t>քաղաքականությունը</w:t>
      </w:r>
      <w:r w:rsidRPr="00214C05">
        <w:rPr>
          <w:rFonts w:ascii="Sylfaen" w:hAnsi="Sylfaen"/>
          <w:sz w:val="24"/>
          <w:szCs w:val="24"/>
        </w:rPr>
        <w:t>։</w:t>
      </w:r>
      <w:r w:rsidRPr="00214C05">
        <w:rPr>
          <w:rFonts w:ascii="Sylfaen" w:hAnsi="Sylfaen"/>
          <w:sz w:val="24"/>
          <w:szCs w:val="24"/>
          <w:lang w:val="pt-BR"/>
        </w:rPr>
        <w:t xml:space="preserve"> </w:t>
      </w:r>
      <w:r w:rsidRPr="00214C05">
        <w:rPr>
          <w:rFonts w:ascii="Sylfaen" w:hAnsi="Sylfaen"/>
          <w:sz w:val="24"/>
          <w:szCs w:val="24"/>
        </w:rPr>
        <w:t>Դա</w:t>
      </w:r>
      <w:r w:rsidRPr="00214C05">
        <w:rPr>
          <w:rFonts w:ascii="Sylfaen" w:hAnsi="Sylfaen"/>
          <w:sz w:val="24"/>
          <w:szCs w:val="24"/>
          <w:lang w:val="pt-BR"/>
        </w:rPr>
        <w:t xml:space="preserve"> </w:t>
      </w:r>
      <w:r w:rsidRPr="00214C05">
        <w:rPr>
          <w:rFonts w:ascii="Sylfaen" w:hAnsi="Sylfaen"/>
          <w:sz w:val="24"/>
          <w:szCs w:val="24"/>
        </w:rPr>
        <w:t>տրամաբանական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քանի</w:t>
      </w:r>
      <w:r w:rsidRPr="00214C05">
        <w:rPr>
          <w:rFonts w:ascii="Sylfaen" w:hAnsi="Sylfaen"/>
          <w:sz w:val="24"/>
          <w:szCs w:val="24"/>
          <w:lang w:val="pt-BR"/>
        </w:rPr>
        <w:t xml:space="preserve"> </w:t>
      </w:r>
      <w:r w:rsidRPr="00214C05">
        <w:rPr>
          <w:rFonts w:ascii="Sylfaen" w:hAnsi="Sylfaen"/>
          <w:sz w:val="24"/>
          <w:szCs w:val="24"/>
        </w:rPr>
        <w:t>որ</w:t>
      </w:r>
      <w:r w:rsidRPr="00214C05">
        <w:rPr>
          <w:rFonts w:ascii="Sylfaen" w:hAnsi="Sylfaen"/>
          <w:sz w:val="24"/>
          <w:szCs w:val="24"/>
          <w:lang w:val="pt-BR"/>
        </w:rPr>
        <w:t xml:space="preserve"> </w:t>
      </w:r>
      <w:r w:rsidRPr="00214C05">
        <w:rPr>
          <w:rFonts w:ascii="Sylfaen" w:hAnsi="Sylfaen"/>
          <w:sz w:val="24"/>
          <w:szCs w:val="24"/>
        </w:rPr>
        <w:t>ցանկացած</w:t>
      </w:r>
      <w:r w:rsidRPr="00214C05">
        <w:rPr>
          <w:rFonts w:ascii="Sylfaen" w:hAnsi="Sylfaen"/>
          <w:sz w:val="24"/>
          <w:szCs w:val="24"/>
          <w:lang w:val="pt-BR"/>
        </w:rPr>
        <w:t xml:space="preserve"> </w:t>
      </w:r>
      <w:r w:rsidRPr="00214C05">
        <w:rPr>
          <w:rFonts w:ascii="Sylfaen" w:hAnsi="Sylfaen"/>
          <w:sz w:val="24"/>
          <w:szCs w:val="24"/>
        </w:rPr>
        <w:t>ծախսերի</w:t>
      </w:r>
      <w:r w:rsidRPr="00214C05">
        <w:rPr>
          <w:rFonts w:ascii="Sylfaen" w:hAnsi="Sylfaen"/>
          <w:sz w:val="24"/>
          <w:szCs w:val="24"/>
          <w:lang w:val="pt-BR"/>
        </w:rPr>
        <w:t xml:space="preserve"> </w:t>
      </w:r>
      <w:r w:rsidRPr="00214C05">
        <w:rPr>
          <w:rFonts w:ascii="Sylfaen" w:hAnsi="Sylfaen"/>
          <w:sz w:val="24"/>
          <w:szCs w:val="24"/>
        </w:rPr>
        <w:t>կատարման</w:t>
      </w:r>
      <w:r w:rsidRPr="00214C05">
        <w:rPr>
          <w:rFonts w:ascii="Sylfaen" w:hAnsi="Sylfaen"/>
          <w:sz w:val="24"/>
          <w:szCs w:val="24"/>
          <w:lang w:val="pt-BR"/>
        </w:rPr>
        <w:t xml:space="preserve"> </w:t>
      </w:r>
      <w:r w:rsidRPr="00214C05">
        <w:rPr>
          <w:rFonts w:ascii="Sylfaen" w:hAnsi="Sylfaen"/>
          <w:sz w:val="24"/>
          <w:szCs w:val="24"/>
        </w:rPr>
        <w:t>կարևորագույն</w:t>
      </w:r>
      <w:r w:rsidRPr="00214C05">
        <w:rPr>
          <w:rFonts w:ascii="Sylfaen" w:hAnsi="Sylfaen"/>
          <w:sz w:val="24"/>
          <w:szCs w:val="24"/>
          <w:lang w:val="pt-BR"/>
        </w:rPr>
        <w:t xml:space="preserve"> </w:t>
      </w:r>
      <w:r w:rsidRPr="00214C05">
        <w:rPr>
          <w:rFonts w:ascii="Sylfaen" w:hAnsi="Sylfaen"/>
          <w:sz w:val="24"/>
          <w:szCs w:val="24"/>
        </w:rPr>
        <w:t>պայմանը</w:t>
      </w:r>
      <w:r w:rsidRPr="00214C05">
        <w:rPr>
          <w:rFonts w:ascii="Sylfaen" w:hAnsi="Sylfaen"/>
          <w:sz w:val="24"/>
          <w:szCs w:val="24"/>
          <w:lang w:val="pt-BR"/>
        </w:rPr>
        <w:t xml:space="preserve"> </w:t>
      </w:r>
      <w:r w:rsidRPr="00214C05">
        <w:rPr>
          <w:rFonts w:ascii="Sylfaen" w:hAnsi="Sylfaen"/>
          <w:sz w:val="24"/>
          <w:szCs w:val="24"/>
        </w:rPr>
        <w:t>համապատասխան</w:t>
      </w:r>
      <w:r w:rsidRPr="00214C05">
        <w:rPr>
          <w:rFonts w:ascii="Sylfaen" w:hAnsi="Sylfaen"/>
          <w:sz w:val="24"/>
          <w:szCs w:val="24"/>
          <w:lang w:val="pt-BR"/>
        </w:rPr>
        <w:t xml:space="preserve"> </w:t>
      </w:r>
      <w:r w:rsidRPr="00214C05">
        <w:rPr>
          <w:rFonts w:ascii="Sylfaen" w:hAnsi="Sylfaen"/>
          <w:sz w:val="24"/>
          <w:szCs w:val="24"/>
        </w:rPr>
        <w:t>ծավալով</w:t>
      </w:r>
      <w:r w:rsidRPr="00214C05">
        <w:rPr>
          <w:rFonts w:ascii="Sylfaen" w:hAnsi="Sylfaen"/>
          <w:sz w:val="24"/>
          <w:szCs w:val="24"/>
          <w:lang w:val="pt-BR"/>
        </w:rPr>
        <w:t xml:space="preserve"> </w:t>
      </w:r>
      <w:r w:rsidRPr="00214C05">
        <w:rPr>
          <w:rFonts w:ascii="Sylfaen" w:hAnsi="Sylfaen"/>
          <w:sz w:val="24"/>
          <w:szCs w:val="24"/>
        </w:rPr>
        <w:t>եկամուտների</w:t>
      </w:r>
      <w:r w:rsidRPr="00214C05">
        <w:rPr>
          <w:rFonts w:ascii="Sylfaen" w:hAnsi="Sylfaen"/>
          <w:sz w:val="24"/>
          <w:szCs w:val="24"/>
          <w:lang w:val="pt-BR"/>
        </w:rPr>
        <w:t xml:space="preserve"> </w:t>
      </w:r>
      <w:r w:rsidRPr="00214C05">
        <w:rPr>
          <w:rFonts w:ascii="Sylfaen" w:hAnsi="Sylfaen"/>
          <w:sz w:val="24"/>
          <w:szCs w:val="24"/>
        </w:rPr>
        <w:t>առկայությունն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Իր</w:t>
      </w:r>
      <w:r w:rsidRPr="00214C05">
        <w:rPr>
          <w:rFonts w:ascii="Sylfaen" w:hAnsi="Sylfaen"/>
          <w:sz w:val="24"/>
          <w:szCs w:val="24"/>
          <w:lang w:val="pt-BR"/>
        </w:rPr>
        <w:t xml:space="preserve"> </w:t>
      </w:r>
      <w:r w:rsidRPr="00214C05">
        <w:rPr>
          <w:rFonts w:ascii="Sylfaen" w:hAnsi="Sylfaen"/>
          <w:sz w:val="24"/>
          <w:szCs w:val="24"/>
        </w:rPr>
        <w:t>հերթին</w:t>
      </w:r>
      <w:r w:rsidRPr="00214C05">
        <w:rPr>
          <w:rFonts w:ascii="Sylfaen" w:hAnsi="Sylfaen"/>
          <w:sz w:val="24"/>
          <w:szCs w:val="24"/>
          <w:lang w:val="pt-BR"/>
        </w:rPr>
        <w:t xml:space="preserve">, </w:t>
      </w:r>
      <w:r w:rsidRPr="00214C05">
        <w:rPr>
          <w:rFonts w:ascii="Sylfaen" w:hAnsi="Sylfaen"/>
          <w:sz w:val="24"/>
          <w:szCs w:val="24"/>
        </w:rPr>
        <w:t>եկամուտների</w:t>
      </w:r>
      <w:r w:rsidRPr="00214C05">
        <w:rPr>
          <w:rFonts w:ascii="Sylfaen" w:hAnsi="Sylfaen"/>
          <w:sz w:val="24"/>
          <w:szCs w:val="24"/>
          <w:lang w:val="pt-BR"/>
        </w:rPr>
        <w:t xml:space="preserve"> </w:t>
      </w:r>
      <w:r w:rsidRPr="00214C05">
        <w:rPr>
          <w:rFonts w:ascii="Sylfaen" w:hAnsi="Sylfaen"/>
          <w:sz w:val="24"/>
          <w:szCs w:val="24"/>
        </w:rPr>
        <w:t>ավելացման</w:t>
      </w:r>
      <w:r w:rsidRPr="00214C05">
        <w:rPr>
          <w:rFonts w:ascii="Sylfaen" w:hAnsi="Sylfaen"/>
          <w:sz w:val="24"/>
          <w:szCs w:val="24"/>
          <w:lang w:val="pt-BR"/>
        </w:rPr>
        <w:t xml:space="preserve"> </w:t>
      </w:r>
      <w:r w:rsidRPr="00214C05">
        <w:rPr>
          <w:rFonts w:ascii="Sylfaen" w:hAnsi="Sylfaen"/>
          <w:sz w:val="24"/>
          <w:szCs w:val="24"/>
        </w:rPr>
        <w:t>խնդիրը</w:t>
      </w:r>
      <w:r w:rsidRPr="00214C05">
        <w:rPr>
          <w:rFonts w:ascii="Sylfaen" w:hAnsi="Sylfaen"/>
          <w:sz w:val="24"/>
          <w:szCs w:val="24"/>
          <w:lang w:val="pt-BR"/>
        </w:rPr>
        <w:t xml:space="preserve"> </w:t>
      </w:r>
      <w:r w:rsidRPr="00214C05">
        <w:rPr>
          <w:rFonts w:ascii="Sylfaen" w:hAnsi="Sylfaen"/>
          <w:sz w:val="24"/>
          <w:szCs w:val="24"/>
        </w:rPr>
        <w:t>կարող</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լուծվել</w:t>
      </w:r>
      <w:r w:rsidRPr="00214C05">
        <w:rPr>
          <w:rFonts w:ascii="Sylfaen" w:hAnsi="Sylfaen"/>
          <w:sz w:val="24"/>
          <w:szCs w:val="24"/>
          <w:lang w:val="pt-BR"/>
        </w:rPr>
        <w:t xml:space="preserve"> </w:t>
      </w:r>
      <w:r w:rsidRPr="00214C05">
        <w:rPr>
          <w:rFonts w:ascii="Sylfaen" w:hAnsi="Sylfaen"/>
          <w:sz w:val="24"/>
          <w:szCs w:val="24"/>
        </w:rPr>
        <w:t>հարկային</w:t>
      </w:r>
      <w:r w:rsidRPr="00214C05">
        <w:rPr>
          <w:rFonts w:ascii="Sylfaen" w:hAnsi="Sylfaen"/>
          <w:sz w:val="24"/>
          <w:szCs w:val="24"/>
          <w:lang w:val="pt-BR"/>
        </w:rPr>
        <w:t xml:space="preserve"> </w:t>
      </w:r>
      <w:r w:rsidRPr="00214C05">
        <w:rPr>
          <w:rFonts w:ascii="Sylfaen" w:hAnsi="Sylfaen"/>
          <w:sz w:val="24"/>
          <w:szCs w:val="24"/>
        </w:rPr>
        <w:t>համապատասխան</w:t>
      </w:r>
      <w:r w:rsidRPr="00214C05">
        <w:rPr>
          <w:rFonts w:ascii="Sylfaen" w:hAnsi="Sylfaen"/>
          <w:sz w:val="24"/>
          <w:szCs w:val="24"/>
          <w:lang w:val="pt-BR"/>
        </w:rPr>
        <w:t xml:space="preserve"> </w:t>
      </w:r>
      <w:r w:rsidRPr="00214C05">
        <w:rPr>
          <w:rFonts w:ascii="Sylfaen" w:hAnsi="Sylfaen"/>
          <w:sz w:val="24"/>
          <w:szCs w:val="24"/>
        </w:rPr>
        <w:t>քաղաքականության</w:t>
      </w:r>
      <w:r w:rsidRPr="00214C05">
        <w:rPr>
          <w:rFonts w:ascii="Sylfaen" w:hAnsi="Sylfaen"/>
          <w:sz w:val="24"/>
          <w:szCs w:val="24"/>
          <w:lang w:val="pt-BR"/>
        </w:rPr>
        <w:t xml:space="preserve"> </w:t>
      </w:r>
      <w:r w:rsidRPr="00214C05">
        <w:rPr>
          <w:rFonts w:ascii="Sylfaen" w:hAnsi="Sylfaen"/>
          <w:sz w:val="24"/>
          <w:szCs w:val="24"/>
        </w:rPr>
        <w:t>իրականացման</w:t>
      </w:r>
      <w:r w:rsidRPr="00214C05">
        <w:rPr>
          <w:rFonts w:ascii="Sylfaen" w:hAnsi="Sylfaen"/>
          <w:sz w:val="24"/>
          <w:szCs w:val="24"/>
          <w:lang w:val="pt-BR"/>
        </w:rPr>
        <w:t xml:space="preserve"> </w:t>
      </w:r>
      <w:r w:rsidRPr="00214C05">
        <w:rPr>
          <w:rFonts w:ascii="Sylfaen" w:hAnsi="Sylfaen"/>
          <w:sz w:val="24"/>
          <w:szCs w:val="24"/>
        </w:rPr>
        <w:t>դեպքում։</w:t>
      </w:r>
      <w:r w:rsidRPr="00214C05">
        <w:rPr>
          <w:rFonts w:ascii="Sylfaen" w:hAnsi="Sylfaen"/>
          <w:sz w:val="24"/>
          <w:szCs w:val="24"/>
          <w:lang w:val="pt-BR"/>
        </w:rPr>
        <w:t xml:space="preserve"> </w:t>
      </w:r>
      <w:r w:rsidRPr="00214C05">
        <w:rPr>
          <w:rFonts w:ascii="Sylfaen" w:hAnsi="Sylfaen"/>
          <w:sz w:val="24"/>
          <w:szCs w:val="24"/>
        </w:rPr>
        <w:t>Այդ</w:t>
      </w:r>
      <w:r w:rsidRPr="00214C05">
        <w:rPr>
          <w:rFonts w:ascii="Sylfaen" w:hAnsi="Sylfaen"/>
          <w:sz w:val="24"/>
          <w:szCs w:val="24"/>
          <w:lang w:val="pt-BR"/>
        </w:rPr>
        <w:t xml:space="preserve"> </w:t>
      </w:r>
      <w:r w:rsidRPr="00214C05">
        <w:rPr>
          <w:rFonts w:ascii="Sylfaen" w:hAnsi="Sylfaen"/>
          <w:sz w:val="24"/>
          <w:szCs w:val="24"/>
        </w:rPr>
        <w:t>քաղաքականության</w:t>
      </w:r>
      <w:r w:rsidRPr="00214C05">
        <w:rPr>
          <w:rFonts w:ascii="Sylfaen" w:hAnsi="Sylfaen"/>
          <w:sz w:val="24"/>
          <w:szCs w:val="24"/>
          <w:lang w:val="pt-BR"/>
        </w:rPr>
        <w:t xml:space="preserve"> </w:t>
      </w:r>
      <w:r w:rsidRPr="00214C05">
        <w:rPr>
          <w:rFonts w:ascii="Sylfaen" w:hAnsi="Sylfaen"/>
          <w:sz w:val="24"/>
          <w:szCs w:val="24"/>
        </w:rPr>
        <w:t>հիմքում</w:t>
      </w:r>
      <w:r w:rsidRPr="00214C05">
        <w:rPr>
          <w:rFonts w:ascii="Sylfaen" w:hAnsi="Sylfaen"/>
          <w:sz w:val="24"/>
          <w:szCs w:val="24"/>
          <w:lang w:val="pt-BR"/>
        </w:rPr>
        <w:t xml:space="preserve"> </w:t>
      </w:r>
      <w:r w:rsidRPr="00214C05">
        <w:rPr>
          <w:rFonts w:ascii="Sylfaen" w:hAnsi="Sylfaen"/>
          <w:sz w:val="24"/>
          <w:szCs w:val="24"/>
        </w:rPr>
        <w:t>պետք</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ընկած</w:t>
      </w:r>
      <w:r w:rsidRPr="00214C05">
        <w:rPr>
          <w:rFonts w:ascii="Sylfaen" w:hAnsi="Sylfaen"/>
          <w:sz w:val="24"/>
          <w:szCs w:val="24"/>
          <w:lang w:val="pt-BR"/>
        </w:rPr>
        <w:t xml:space="preserve"> </w:t>
      </w:r>
      <w:r w:rsidRPr="00214C05">
        <w:rPr>
          <w:rFonts w:ascii="Sylfaen" w:hAnsi="Sylfaen"/>
          <w:sz w:val="24"/>
          <w:szCs w:val="24"/>
        </w:rPr>
        <w:t>լինի</w:t>
      </w:r>
      <w:r w:rsidRPr="00214C05">
        <w:rPr>
          <w:rFonts w:ascii="Sylfaen" w:hAnsi="Sylfaen"/>
          <w:sz w:val="24"/>
          <w:szCs w:val="24"/>
          <w:lang w:val="pt-BR"/>
        </w:rPr>
        <w:t xml:space="preserve"> </w:t>
      </w:r>
      <w:r w:rsidRPr="00214C05">
        <w:rPr>
          <w:rFonts w:ascii="Sylfaen" w:hAnsi="Sylfaen"/>
          <w:sz w:val="24"/>
          <w:szCs w:val="24"/>
        </w:rPr>
        <w:t>հարկերի</w:t>
      </w:r>
      <w:r w:rsidRPr="00214C05">
        <w:rPr>
          <w:rFonts w:ascii="Sylfaen" w:hAnsi="Sylfaen"/>
          <w:sz w:val="24"/>
          <w:szCs w:val="24"/>
          <w:lang w:val="pt-BR"/>
        </w:rPr>
        <w:t xml:space="preserve"> </w:t>
      </w:r>
      <w:r w:rsidRPr="00214C05">
        <w:rPr>
          <w:rFonts w:ascii="Sylfaen" w:hAnsi="Sylfaen"/>
          <w:sz w:val="24"/>
          <w:szCs w:val="24"/>
        </w:rPr>
        <w:t>ֆիսկալ</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կարգավորիչ</w:t>
      </w:r>
      <w:r w:rsidRPr="00214C05">
        <w:rPr>
          <w:rFonts w:ascii="Sylfaen" w:hAnsi="Sylfaen"/>
          <w:sz w:val="24"/>
          <w:szCs w:val="24"/>
          <w:lang w:val="pt-BR"/>
        </w:rPr>
        <w:t xml:space="preserve"> </w:t>
      </w:r>
      <w:r w:rsidRPr="00214C05">
        <w:rPr>
          <w:rFonts w:ascii="Sylfaen" w:hAnsi="Sylfaen"/>
          <w:sz w:val="24"/>
          <w:szCs w:val="24"/>
        </w:rPr>
        <w:t>ֆունկցիաների</w:t>
      </w:r>
      <w:r w:rsidRPr="00214C05">
        <w:rPr>
          <w:rFonts w:ascii="Sylfaen" w:hAnsi="Sylfaen"/>
          <w:sz w:val="24"/>
          <w:szCs w:val="24"/>
          <w:lang w:val="pt-BR"/>
        </w:rPr>
        <w:t xml:space="preserve"> </w:t>
      </w:r>
      <w:r w:rsidRPr="00214C05">
        <w:rPr>
          <w:rFonts w:ascii="Sylfaen" w:hAnsi="Sylfaen"/>
          <w:sz w:val="24"/>
          <w:szCs w:val="24"/>
        </w:rPr>
        <w:t>զուգակցումը։</w:t>
      </w:r>
      <w:r w:rsidRPr="00214C05">
        <w:rPr>
          <w:rFonts w:ascii="Sylfaen" w:hAnsi="Sylfaen"/>
          <w:sz w:val="24"/>
          <w:szCs w:val="24"/>
          <w:lang w:val="pt-BR"/>
        </w:rPr>
        <w:t xml:space="preserve"> </w:t>
      </w:r>
      <w:r w:rsidRPr="00214C05">
        <w:rPr>
          <w:rFonts w:ascii="Sylfaen" w:hAnsi="Sylfaen"/>
          <w:sz w:val="24"/>
          <w:szCs w:val="24"/>
        </w:rPr>
        <w:t>Այլապես</w:t>
      </w:r>
      <w:r w:rsidRPr="00214C05">
        <w:rPr>
          <w:rFonts w:ascii="Sylfaen" w:hAnsi="Sylfaen"/>
          <w:sz w:val="24"/>
          <w:szCs w:val="24"/>
          <w:lang w:val="pt-BR"/>
        </w:rPr>
        <w:t xml:space="preserve">, </w:t>
      </w:r>
      <w:r w:rsidRPr="00214C05">
        <w:rPr>
          <w:rFonts w:ascii="Sylfaen" w:hAnsi="Sylfaen"/>
          <w:sz w:val="24"/>
          <w:szCs w:val="24"/>
        </w:rPr>
        <w:t>դրանց</w:t>
      </w:r>
      <w:r w:rsidRPr="00214C05">
        <w:rPr>
          <w:rFonts w:ascii="Sylfaen" w:hAnsi="Sylfaen"/>
          <w:sz w:val="24"/>
          <w:szCs w:val="24"/>
          <w:lang w:val="pt-BR"/>
        </w:rPr>
        <w:t xml:space="preserve"> </w:t>
      </w:r>
      <w:r w:rsidRPr="00214C05">
        <w:rPr>
          <w:rFonts w:ascii="Sylfaen" w:hAnsi="Sylfaen"/>
          <w:sz w:val="24"/>
          <w:szCs w:val="24"/>
        </w:rPr>
        <w:t>միջև</w:t>
      </w:r>
      <w:r w:rsidRPr="00214C05">
        <w:rPr>
          <w:rFonts w:ascii="Sylfaen" w:hAnsi="Sylfaen"/>
          <w:sz w:val="24"/>
          <w:szCs w:val="24"/>
          <w:lang w:val="pt-BR"/>
        </w:rPr>
        <w:t xml:space="preserve"> </w:t>
      </w:r>
      <w:r w:rsidRPr="00214C05">
        <w:rPr>
          <w:rFonts w:ascii="Sylfaen" w:hAnsi="Sylfaen"/>
          <w:sz w:val="24"/>
          <w:szCs w:val="24"/>
        </w:rPr>
        <w:t>հաշվեկշռվածության</w:t>
      </w:r>
      <w:r w:rsidRPr="00214C05">
        <w:rPr>
          <w:rFonts w:ascii="Sylfaen" w:hAnsi="Sylfaen"/>
          <w:sz w:val="24"/>
          <w:szCs w:val="24"/>
          <w:lang w:val="pt-BR"/>
        </w:rPr>
        <w:t xml:space="preserve"> </w:t>
      </w:r>
      <w:r w:rsidRPr="00214C05">
        <w:rPr>
          <w:rFonts w:ascii="Sylfaen" w:hAnsi="Sylfaen"/>
          <w:sz w:val="24"/>
          <w:szCs w:val="24"/>
        </w:rPr>
        <w:t>բացակայությունը</w:t>
      </w:r>
      <w:r w:rsidRPr="00214C05">
        <w:rPr>
          <w:rFonts w:ascii="Sylfaen" w:hAnsi="Sylfaen"/>
          <w:sz w:val="24"/>
          <w:szCs w:val="24"/>
          <w:lang w:val="pt-BR"/>
        </w:rPr>
        <w:t xml:space="preserve"> </w:t>
      </w:r>
      <w:r w:rsidRPr="00214C05">
        <w:rPr>
          <w:rFonts w:ascii="Sylfaen" w:hAnsi="Sylfaen"/>
          <w:sz w:val="24"/>
          <w:szCs w:val="24"/>
        </w:rPr>
        <w:t>կտանի</w:t>
      </w:r>
      <w:r w:rsidRPr="00214C05">
        <w:rPr>
          <w:rFonts w:ascii="Sylfaen" w:hAnsi="Sylfaen"/>
          <w:sz w:val="24"/>
          <w:szCs w:val="24"/>
          <w:lang w:val="pt-BR"/>
        </w:rPr>
        <w:t xml:space="preserve"> </w:t>
      </w:r>
      <w:r w:rsidRPr="00214C05">
        <w:rPr>
          <w:rFonts w:ascii="Sylfaen" w:hAnsi="Sylfaen"/>
          <w:sz w:val="24"/>
          <w:szCs w:val="24"/>
        </w:rPr>
        <w:t>տնտեսության</w:t>
      </w:r>
      <w:r w:rsidRPr="00214C05">
        <w:rPr>
          <w:rFonts w:ascii="Sylfaen" w:hAnsi="Sylfaen"/>
          <w:sz w:val="24"/>
          <w:szCs w:val="24"/>
          <w:lang w:val="pt-BR"/>
        </w:rPr>
        <w:t xml:space="preserve"> </w:t>
      </w:r>
      <w:r w:rsidRPr="00214C05">
        <w:rPr>
          <w:rFonts w:ascii="Sylfaen" w:hAnsi="Sylfaen"/>
          <w:sz w:val="24"/>
          <w:szCs w:val="24"/>
        </w:rPr>
        <w:t>զարգացման</w:t>
      </w:r>
      <w:r w:rsidRPr="00214C05">
        <w:rPr>
          <w:rFonts w:ascii="Sylfaen" w:hAnsi="Sylfaen"/>
          <w:sz w:val="24"/>
          <w:szCs w:val="24"/>
          <w:lang w:val="pt-BR"/>
        </w:rPr>
        <w:t xml:space="preserve"> </w:t>
      </w:r>
      <w:r w:rsidRPr="00214C05">
        <w:rPr>
          <w:rFonts w:ascii="Sylfaen" w:hAnsi="Sylfaen"/>
          <w:sz w:val="24"/>
          <w:szCs w:val="24"/>
        </w:rPr>
        <w:t>արգելակմանը։</w:t>
      </w:r>
      <w:r w:rsidRPr="00214C05">
        <w:rPr>
          <w:rFonts w:ascii="Sylfaen" w:hAnsi="Sylfaen"/>
          <w:sz w:val="24"/>
          <w:szCs w:val="24"/>
          <w:lang w:val="pt-BR"/>
        </w:rPr>
        <w:t xml:space="preserve"> </w:t>
      </w:r>
      <w:r w:rsidRPr="00214C05">
        <w:rPr>
          <w:rFonts w:ascii="Sylfaen" w:hAnsi="Sylfaen"/>
          <w:sz w:val="24"/>
          <w:szCs w:val="24"/>
        </w:rPr>
        <w:t>Հարկային</w:t>
      </w:r>
      <w:r w:rsidRPr="00214C05">
        <w:rPr>
          <w:rFonts w:ascii="Sylfaen" w:hAnsi="Sylfaen"/>
          <w:sz w:val="24"/>
          <w:szCs w:val="24"/>
          <w:lang w:val="pt-BR"/>
        </w:rPr>
        <w:t xml:space="preserve"> </w:t>
      </w:r>
      <w:r w:rsidRPr="00214C05">
        <w:rPr>
          <w:rFonts w:ascii="Sylfaen" w:hAnsi="Sylfaen"/>
          <w:sz w:val="24"/>
          <w:szCs w:val="24"/>
        </w:rPr>
        <w:t>քաղաքականությունը</w:t>
      </w:r>
      <w:r w:rsidRPr="00214C05">
        <w:rPr>
          <w:rFonts w:ascii="Sylfaen" w:hAnsi="Sylfaen"/>
          <w:sz w:val="24"/>
          <w:szCs w:val="24"/>
          <w:lang w:val="pt-BR"/>
        </w:rPr>
        <w:t xml:space="preserve"> </w:t>
      </w:r>
      <w:r w:rsidRPr="00214C05">
        <w:rPr>
          <w:rFonts w:ascii="Sylfaen" w:hAnsi="Sylfaen"/>
          <w:sz w:val="24"/>
          <w:szCs w:val="24"/>
        </w:rPr>
        <w:t>պետք</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ելնի</w:t>
      </w:r>
      <w:r w:rsidRPr="00214C05">
        <w:rPr>
          <w:rFonts w:ascii="Sylfaen" w:hAnsi="Sylfaen"/>
          <w:sz w:val="24"/>
          <w:szCs w:val="24"/>
          <w:lang w:val="pt-BR"/>
        </w:rPr>
        <w:t xml:space="preserve"> </w:t>
      </w:r>
      <w:r w:rsidRPr="00214C05">
        <w:rPr>
          <w:rFonts w:ascii="Sylfaen" w:hAnsi="Sylfaen"/>
          <w:sz w:val="24"/>
          <w:szCs w:val="24"/>
        </w:rPr>
        <w:t>հասարակության</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տնտեսության</w:t>
      </w:r>
      <w:r w:rsidRPr="00214C05">
        <w:rPr>
          <w:rFonts w:ascii="Sylfaen" w:hAnsi="Sylfaen"/>
          <w:sz w:val="24"/>
          <w:szCs w:val="24"/>
          <w:lang w:val="pt-BR"/>
        </w:rPr>
        <w:t xml:space="preserve"> </w:t>
      </w:r>
      <w:r w:rsidRPr="00214C05">
        <w:rPr>
          <w:rFonts w:ascii="Sylfaen" w:hAnsi="Sylfaen"/>
          <w:sz w:val="24"/>
          <w:szCs w:val="24"/>
        </w:rPr>
        <w:t>զարգացման</w:t>
      </w:r>
      <w:r w:rsidRPr="00214C05">
        <w:rPr>
          <w:rFonts w:ascii="Sylfaen" w:hAnsi="Sylfaen"/>
          <w:sz w:val="24"/>
          <w:szCs w:val="24"/>
          <w:lang w:val="pt-BR"/>
        </w:rPr>
        <w:t xml:space="preserve"> </w:t>
      </w:r>
      <w:r w:rsidRPr="00214C05">
        <w:rPr>
          <w:rFonts w:ascii="Sylfaen" w:hAnsi="Sylfaen"/>
          <w:sz w:val="24"/>
          <w:szCs w:val="24"/>
        </w:rPr>
        <w:t>գերակայությունների</w:t>
      </w:r>
      <w:r w:rsidRPr="00214C05">
        <w:rPr>
          <w:rFonts w:ascii="Sylfaen" w:hAnsi="Sylfaen"/>
          <w:sz w:val="24"/>
          <w:szCs w:val="24"/>
          <w:lang w:val="pt-BR"/>
        </w:rPr>
        <w:t xml:space="preserve"> </w:t>
      </w:r>
      <w:r w:rsidRPr="00214C05">
        <w:rPr>
          <w:rFonts w:ascii="Sylfaen" w:hAnsi="Sylfaen"/>
          <w:sz w:val="24"/>
          <w:szCs w:val="24"/>
        </w:rPr>
        <w:t>ու</w:t>
      </w:r>
      <w:r w:rsidRPr="00214C05">
        <w:rPr>
          <w:rFonts w:ascii="Sylfaen" w:hAnsi="Sylfaen"/>
          <w:sz w:val="24"/>
          <w:szCs w:val="24"/>
          <w:lang w:val="pt-BR"/>
        </w:rPr>
        <w:t xml:space="preserve"> </w:t>
      </w:r>
      <w:r w:rsidRPr="00214C05">
        <w:rPr>
          <w:rFonts w:ascii="Sylfaen" w:hAnsi="Sylfaen"/>
          <w:sz w:val="24"/>
          <w:szCs w:val="24"/>
        </w:rPr>
        <w:t>շահերի</w:t>
      </w:r>
      <w:r w:rsidRPr="00214C05">
        <w:rPr>
          <w:rFonts w:ascii="Sylfaen" w:hAnsi="Sylfaen"/>
          <w:sz w:val="24"/>
          <w:szCs w:val="24"/>
          <w:lang w:val="pt-BR"/>
        </w:rPr>
        <w:t xml:space="preserve"> </w:t>
      </w:r>
      <w:r w:rsidRPr="00214C05">
        <w:rPr>
          <w:rFonts w:ascii="Sylfaen" w:hAnsi="Sylfaen"/>
          <w:sz w:val="24"/>
          <w:szCs w:val="24"/>
        </w:rPr>
        <w:t>ներդաշնակեցումից։</w:t>
      </w:r>
      <w:r w:rsidRPr="00214C05">
        <w:rPr>
          <w:rFonts w:ascii="Sylfaen" w:hAnsi="Sylfaen"/>
          <w:sz w:val="24"/>
          <w:szCs w:val="24"/>
          <w:lang w:val="pt-BR"/>
        </w:rPr>
        <w:t xml:space="preserve"> </w:t>
      </w:r>
      <w:r w:rsidRPr="00214C05">
        <w:rPr>
          <w:rFonts w:ascii="Sylfaen" w:hAnsi="Sylfaen"/>
          <w:sz w:val="24"/>
          <w:szCs w:val="24"/>
        </w:rPr>
        <w:t>Այլ</w:t>
      </w:r>
      <w:r w:rsidRPr="00214C05">
        <w:rPr>
          <w:rFonts w:ascii="Sylfaen" w:hAnsi="Sylfaen"/>
          <w:sz w:val="24"/>
          <w:szCs w:val="24"/>
          <w:lang w:val="pt-BR"/>
        </w:rPr>
        <w:t xml:space="preserve"> </w:t>
      </w:r>
      <w:r w:rsidRPr="00214C05">
        <w:rPr>
          <w:rFonts w:ascii="Sylfaen" w:hAnsi="Sylfaen"/>
          <w:sz w:val="24"/>
          <w:szCs w:val="24"/>
        </w:rPr>
        <w:t>խոսքով</w:t>
      </w:r>
      <w:r w:rsidRPr="00214C05">
        <w:rPr>
          <w:rFonts w:ascii="Sylfaen" w:hAnsi="Sylfaen"/>
          <w:sz w:val="24"/>
          <w:szCs w:val="24"/>
          <w:lang w:val="pt-BR"/>
        </w:rPr>
        <w:t xml:space="preserve">, </w:t>
      </w:r>
      <w:r w:rsidRPr="00214C05">
        <w:rPr>
          <w:rFonts w:ascii="Sylfaen" w:hAnsi="Sylfaen"/>
          <w:sz w:val="24"/>
          <w:szCs w:val="24"/>
        </w:rPr>
        <w:t>տնտեսության</w:t>
      </w:r>
      <w:r w:rsidRPr="00214C05">
        <w:rPr>
          <w:rFonts w:ascii="Sylfaen" w:hAnsi="Sylfaen"/>
          <w:sz w:val="24"/>
          <w:szCs w:val="24"/>
          <w:lang w:val="pt-BR"/>
        </w:rPr>
        <w:t xml:space="preserve"> </w:t>
      </w:r>
      <w:r w:rsidRPr="00214C05">
        <w:rPr>
          <w:rFonts w:ascii="Sylfaen" w:hAnsi="Sylfaen"/>
          <w:sz w:val="24"/>
          <w:szCs w:val="24"/>
        </w:rPr>
        <w:t>պետական</w:t>
      </w:r>
      <w:r w:rsidRPr="00214C05">
        <w:rPr>
          <w:rFonts w:ascii="Sylfaen" w:hAnsi="Sylfaen"/>
          <w:sz w:val="24"/>
          <w:szCs w:val="24"/>
          <w:lang w:val="pt-BR"/>
        </w:rPr>
        <w:t xml:space="preserve"> </w:t>
      </w:r>
      <w:r w:rsidRPr="00214C05">
        <w:rPr>
          <w:rFonts w:ascii="Sylfaen" w:hAnsi="Sylfaen"/>
          <w:sz w:val="24"/>
          <w:szCs w:val="24"/>
        </w:rPr>
        <w:t>կարգավորման</w:t>
      </w:r>
      <w:r w:rsidRPr="00214C05">
        <w:rPr>
          <w:rFonts w:ascii="Sylfaen" w:hAnsi="Sylfaen"/>
          <w:sz w:val="24"/>
          <w:szCs w:val="24"/>
          <w:lang w:val="pt-BR"/>
        </w:rPr>
        <w:t xml:space="preserve"> </w:t>
      </w:r>
      <w:r w:rsidRPr="00214C05">
        <w:rPr>
          <w:rFonts w:ascii="Sylfaen" w:hAnsi="Sylfaen"/>
          <w:sz w:val="24"/>
          <w:szCs w:val="24"/>
        </w:rPr>
        <w:t>գործում</w:t>
      </w:r>
      <w:r w:rsidRPr="00214C05">
        <w:rPr>
          <w:rFonts w:ascii="Sylfaen" w:hAnsi="Sylfaen"/>
          <w:sz w:val="24"/>
          <w:szCs w:val="24"/>
          <w:lang w:val="pt-BR"/>
        </w:rPr>
        <w:t xml:space="preserve"> </w:t>
      </w:r>
      <w:r w:rsidRPr="00214C05">
        <w:rPr>
          <w:rFonts w:ascii="Sylfaen" w:hAnsi="Sylfaen"/>
          <w:sz w:val="24"/>
          <w:szCs w:val="24"/>
        </w:rPr>
        <w:t>չափազանց</w:t>
      </w:r>
      <w:r w:rsidRPr="00214C05">
        <w:rPr>
          <w:rFonts w:ascii="Sylfaen" w:hAnsi="Sylfaen"/>
          <w:sz w:val="24"/>
          <w:szCs w:val="24"/>
          <w:lang w:val="pt-BR"/>
        </w:rPr>
        <w:t xml:space="preserve"> </w:t>
      </w:r>
      <w:r w:rsidRPr="00214C05">
        <w:rPr>
          <w:rFonts w:ascii="Sylfaen" w:hAnsi="Sylfaen"/>
          <w:sz w:val="24"/>
          <w:szCs w:val="24"/>
        </w:rPr>
        <w:t>մեծ</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պետական</w:t>
      </w:r>
      <w:r w:rsidRPr="00214C05">
        <w:rPr>
          <w:rFonts w:ascii="Sylfaen" w:hAnsi="Sylfaen"/>
          <w:sz w:val="24"/>
          <w:szCs w:val="24"/>
          <w:lang w:val="pt-BR"/>
        </w:rPr>
        <w:t xml:space="preserve"> </w:t>
      </w:r>
      <w:r w:rsidRPr="00214C05">
        <w:rPr>
          <w:rFonts w:ascii="Sylfaen" w:hAnsi="Sylfaen"/>
          <w:sz w:val="24"/>
          <w:szCs w:val="24"/>
        </w:rPr>
        <w:t>բյուջեի</w:t>
      </w:r>
      <w:r w:rsidRPr="00214C05">
        <w:rPr>
          <w:rFonts w:ascii="Sylfaen" w:hAnsi="Sylfaen"/>
          <w:sz w:val="24"/>
          <w:szCs w:val="24"/>
          <w:lang w:val="pt-BR"/>
        </w:rPr>
        <w:t xml:space="preserve"> </w:t>
      </w:r>
      <w:r w:rsidRPr="00214C05">
        <w:rPr>
          <w:rFonts w:ascii="Sylfaen" w:hAnsi="Sylfaen"/>
          <w:sz w:val="24"/>
          <w:szCs w:val="24"/>
        </w:rPr>
        <w:t>դերը</w:t>
      </w:r>
      <w:r w:rsidRPr="00214C05">
        <w:rPr>
          <w:rFonts w:ascii="Sylfaen" w:hAnsi="Sylfaen"/>
          <w:sz w:val="24"/>
          <w:szCs w:val="24"/>
          <w:lang w:val="pt-BR"/>
        </w:rPr>
        <w:t xml:space="preserve">, </w:t>
      </w:r>
      <w:r w:rsidRPr="00214C05">
        <w:rPr>
          <w:rFonts w:ascii="Sylfaen" w:hAnsi="Sylfaen"/>
          <w:sz w:val="24"/>
          <w:szCs w:val="24"/>
        </w:rPr>
        <w:t>որը</w:t>
      </w:r>
      <w:r w:rsidRPr="00214C05">
        <w:rPr>
          <w:rFonts w:ascii="Sylfaen" w:hAnsi="Sylfaen"/>
          <w:sz w:val="24"/>
          <w:szCs w:val="24"/>
          <w:lang w:val="pt-BR"/>
        </w:rPr>
        <w:t xml:space="preserve"> </w:t>
      </w:r>
      <w:r w:rsidRPr="00214C05">
        <w:rPr>
          <w:rFonts w:ascii="Sylfaen" w:hAnsi="Sylfaen"/>
          <w:sz w:val="24"/>
          <w:szCs w:val="24"/>
        </w:rPr>
        <w:t>հիմնավորված</w:t>
      </w:r>
      <w:r w:rsidRPr="00214C05">
        <w:rPr>
          <w:rFonts w:ascii="Sylfaen" w:hAnsi="Sylfaen"/>
          <w:sz w:val="24"/>
          <w:szCs w:val="24"/>
          <w:lang w:val="pt-BR"/>
        </w:rPr>
        <w:t xml:space="preserve"> </w:t>
      </w:r>
      <w:r w:rsidRPr="00214C05">
        <w:rPr>
          <w:rFonts w:ascii="Sylfaen" w:hAnsi="Sylfaen"/>
          <w:sz w:val="24"/>
          <w:szCs w:val="24"/>
        </w:rPr>
        <w:t>տնտեսական</w:t>
      </w:r>
      <w:r w:rsidRPr="00214C05">
        <w:rPr>
          <w:rFonts w:ascii="Sylfaen" w:hAnsi="Sylfaen"/>
          <w:sz w:val="24"/>
          <w:szCs w:val="24"/>
          <w:lang w:val="pt-BR"/>
        </w:rPr>
        <w:t xml:space="preserve"> </w:t>
      </w:r>
      <w:r w:rsidRPr="00214C05">
        <w:rPr>
          <w:rFonts w:ascii="Sylfaen" w:hAnsi="Sylfaen"/>
          <w:sz w:val="24"/>
          <w:szCs w:val="24"/>
        </w:rPr>
        <w:t>քաղաքականության</w:t>
      </w:r>
      <w:r w:rsidRPr="00214C05">
        <w:rPr>
          <w:rFonts w:ascii="Sylfaen" w:hAnsi="Sylfaen"/>
          <w:sz w:val="24"/>
          <w:szCs w:val="24"/>
          <w:lang w:val="pt-BR"/>
        </w:rPr>
        <w:t xml:space="preserve"> </w:t>
      </w:r>
      <w:r w:rsidRPr="00214C05">
        <w:rPr>
          <w:rFonts w:ascii="Sylfaen" w:hAnsi="Sylfaen"/>
          <w:sz w:val="24"/>
          <w:szCs w:val="24"/>
        </w:rPr>
        <w:t>դեպքում</w:t>
      </w:r>
      <w:r w:rsidRPr="00214C05">
        <w:rPr>
          <w:rFonts w:ascii="Sylfaen" w:hAnsi="Sylfaen"/>
          <w:sz w:val="24"/>
          <w:szCs w:val="24"/>
          <w:lang w:val="pt-BR"/>
        </w:rPr>
        <w:t xml:space="preserve"> </w:t>
      </w:r>
      <w:r w:rsidRPr="00214C05">
        <w:rPr>
          <w:rFonts w:ascii="Sylfaen" w:hAnsi="Sylfaen"/>
          <w:sz w:val="24"/>
          <w:szCs w:val="24"/>
        </w:rPr>
        <w:t>դառնում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տնտեսության</w:t>
      </w:r>
      <w:r w:rsidRPr="00214C05">
        <w:rPr>
          <w:rFonts w:ascii="Sylfaen" w:hAnsi="Sylfaen"/>
          <w:sz w:val="24"/>
          <w:szCs w:val="24"/>
          <w:lang w:val="pt-BR"/>
        </w:rPr>
        <w:t xml:space="preserve"> </w:t>
      </w:r>
      <w:r w:rsidRPr="00214C05">
        <w:rPr>
          <w:rFonts w:ascii="Sylfaen" w:hAnsi="Sylfaen"/>
          <w:sz w:val="24"/>
          <w:szCs w:val="24"/>
        </w:rPr>
        <w:t>զարգացման</w:t>
      </w:r>
      <w:r w:rsidRPr="00214C05">
        <w:rPr>
          <w:rFonts w:ascii="Sylfaen" w:hAnsi="Sylfaen"/>
          <w:sz w:val="24"/>
          <w:szCs w:val="24"/>
          <w:lang w:val="pt-BR"/>
        </w:rPr>
        <w:t xml:space="preserve"> </w:t>
      </w:r>
      <w:r w:rsidRPr="00214C05">
        <w:rPr>
          <w:rFonts w:ascii="Sylfaen" w:hAnsi="Sylfaen"/>
          <w:sz w:val="24"/>
          <w:szCs w:val="24"/>
        </w:rPr>
        <w:t>գլխավոր</w:t>
      </w:r>
      <w:r w:rsidRPr="00214C05">
        <w:rPr>
          <w:rFonts w:ascii="Sylfaen" w:hAnsi="Sylfaen"/>
          <w:sz w:val="24"/>
          <w:szCs w:val="24"/>
          <w:lang w:val="pt-BR"/>
        </w:rPr>
        <w:t xml:space="preserve"> </w:t>
      </w:r>
      <w:r w:rsidRPr="00214C05">
        <w:rPr>
          <w:rFonts w:ascii="Sylfaen" w:hAnsi="Sylfaen"/>
          <w:sz w:val="24"/>
          <w:szCs w:val="24"/>
        </w:rPr>
        <w:t>գործիք։</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քաղաքականության</w:t>
      </w:r>
      <w:r w:rsidRPr="00214C05">
        <w:rPr>
          <w:rFonts w:ascii="Sylfaen" w:hAnsi="Sylfaen"/>
          <w:sz w:val="24"/>
          <w:szCs w:val="24"/>
          <w:lang w:val="pt-BR"/>
        </w:rPr>
        <w:t xml:space="preserve"> </w:t>
      </w:r>
      <w:r w:rsidRPr="00214C05">
        <w:rPr>
          <w:rFonts w:ascii="Sylfaen" w:hAnsi="Sylfaen"/>
          <w:sz w:val="24"/>
          <w:szCs w:val="24"/>
        </w:rPr>
        <w:t>իրականացումը</w:t>
      </w:r>
      <w:r w:rsidRPr="00214C05">
        <w:rPr>
          <w:rFonts w:ascii="Sylfaen" w:hAnsi="Sylfaen"/>
          <w:sz w:val="24"/>
          <w:szCs w:val="24"/>
          <w:lang w:val="pt-BR"/>
        </w:rPr>
        <w:t xml:space="preserve"> </w:t>
      </w:r>
      <w:r w:rsidRPr="00214C05">
        <w:rPr>
          <w:rFonts w:ascii="Sylfaen" w:hAnsi="Sylfaen"/>
          <w:sz w:val="24"/>
          <w:szCs w:val="24"/>
        </w:rPr>
        <w:t>պետք</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միտված</w:t>
      </w:r>
      <w:r w:rsidRPr="00214C05">
        <w:rPr>
          <w:rFonts w:ascii="Sylfaen" w:hAnsi="Sylfaen"/>
          <w:sz w:val="24"/>
          <w:szCs w:val="24"/>
          <w:lang w:val="pt-BR"/>
        </w:rPr>
        <w:t xml:space="preserve"> </w:t>
      </w:r>
      <w:r w:rsidRPr="00214C05">
        <w:rPr>
          <w:rFonts w:ascii="Sylfaen" w:hAnsi="Sylfaen"/>
          <w:sz w:val="24"/>
          <w:szCs w:val="24"/>
        </w:rPr>
        <w:t>լինի</w:t>
      </w:r>
      <w:r w:rsidRPr="00214C05">
        <w:rPr>
          <w:rFonts w:ascii="Sylfaen" w:hAnsi="Sylfaen"/>
          <w:sz w:val="24"/>
          <w:szCs w:val="24"/>
          <w:lang w:val="pt-BR"/>
        </w:rPr>
        <w:t xml:space="preserve"> </w:t>
      </w:r>
      <w:r w:rsidRPr="00214C05">
        <w:rPr>
          <w:rFonts w:ascii="Sylfaen" w:hAnsi="Sylfaen"/>
          <w:sz w:val="24"/>
          <w:szCs w:val="24"/>
        </w:rPr>
        <w:t>տնտեսության</w:t>
      </w:r>
      <w:r w:rsidRPr="00214C05">
        <w:rPr>
          <w:rFonts w:ascii="Sylfaen" w:hAnsi="Sylfaen"/>
          <w:sz w:val="24"/>
          <w:szCs w:val="24"/>
          <w:lang w:val="pt-BR"/>
        </w:rPr>
        <w:t xml:space="preserve"> </w:t>
      </w:r>
      <w:r w:rsidRPr="00214C05">
        <w:rPr>
          <w:rFonts w:ascii="Sylfaen" w:hAnsi="Sylfaen"/>
          <w:sz w:val="24"/>
          <w:szCs w:val="24"/>
        </w:rPr>
        <w:t>աշխուժացմանը</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ենթադրի</w:t>
      </w:r>
      <w:r w:rsidRPr="00214C05">
        <w:rPr>
          <w:rFonts w:ascii="Sylfaen" w:hAnsi="Sylfaen"/>
          <w:sz w:val="24"/>
          <w:szCs w:val="24"/>
          <w:lang w:val="pt-BR"/>
        </w:rPr>
        <w:t xml:space="preserve"> </w:t>
      </w:r>
      <w:r w:rsidRPr="00214C05">
        <w:rPr>
          <w:rFonts w:ascii="Sylfaen" w:hAnsi="Sylfaen"/>
          <w:sz w:val="24"/>
          <w:szCs w:val="24"/>
        </w:rPr>
        <w:t>այնպիսի</w:t>
      </w:r>
      <w:r w:rsidRPr="00214C05">
        <w:rPr>
          <w:rFonts w:ascii="Sylfaen" w:hAnsi="Sylfaen"/>
          <w:sz w:val="24"/>
          <w:szCs w:val="24"/>
          <w:lang w:val="pt-BR"/>
        </w:rPr>
        <w:t xml:space="preserve"> </w:t>
      </w:r>
      <w:r w:rsidRPr="00214C05">
        <w:rPr>
          <w:rFonts w:ascii="Sylfaen" w:hAnsi="Sylfaen"/>
          <w:sz w:val="24"/>
          <w:szCs w:val="24"/>
        </w:rPr>
        <w:t>մոտեցումների</w:t>
      </w:r>
      <w:r w:rsidRPr="00214C05">
        <w:rPr>
          <w:rFonts w:ascii="Sylfaen" w:hAnsi="Sylfaen"/>
          <w:sz w:val="24"/>
          <w:szCs w:val="24"/>
          <w:lang w:val="pt-BR"/>
        </w:rPr>
        <w:t xml:space="preserve"> </w:t>
      </w:r>
      <w:r w:rsidRPr="00214C05">
        <w:rPr>
          <w:rFonts w:ascii="Sylfaen" w:hAnsi="Sylfaen"/>
          <w:sz w:val="24"/>
          <w:szCs w:val="24"/>
        </w:rPr>
        <w:t>կիրառում</w:t>
      </w:r>
      <w:r w:rsidRPr="00214C05">
        <w:rPr>
          <w:rFonts w:ascii="Sylfaen" w:hAnsi="Sylfaen"/>
          <w:sz w:val="24"/>
          <w:szCs w:val="24"/>
          <w:lang w:val="pt-BR"/>
        </w:rPr>
        <w:t xml:space="preserve">, </w:t>
      </w:r>
      <w:r w:rsidRPr="00214C05">
        <w:rPr>
          <w:rFonts w:ascii="Sylfaen" w:hAnsi="Sylfaen"/>
          <w:sz w:val="24"/>
          <w:szCs w:val="24"/>
        </w:rPr>
        <w:t>որոնց</w:t>
      </w:r>
      <w:r w:rsidRPr="00214C05">
        <w:rPr>
          <w:rFonts w:ascii="Sylfaen" w:hAnsi="Sylfaen"/>
          <w:sz w:val="24"/>
          <w:szCs w:val="24"/>
          <w:lang w:val="pt-BR"/>
        </w:rPr>
        <w:t xml:space="preserve"> </w:t>
      </w:r>
      <w:r w:rsidRPr="00214C05">
        <w:rPr>
          <w:rFonts w:ascii="Sylfaen" w:hAnsi="Sylfaen"/>
          <w:sz w:val="24"/>
          <w:szCs w:val="24"/>
        </w:rPr>
        <w:t>առկայությունը</w:t>
      </w:r>
      <w:r w:rsidRPr="00214C05">
        <w:rPr>
          <w:rFonts w:ascii="Sylfaen" w:hAnsi="Sylfaen"/>
          <w:sz w:val="24"/>
          <w:szCs w:val="24"/>
          <w:lang w:val="pt-BR"/>
        </w:rPr>
        <w:t xml:space="preserve"> </w:t>
      </w:r>
      <w:r w:rsidRPr="00214C05">
        <w:rPr>
          <w:rFonts w:ascii="Sylfaen" w:hAnsi="Sylfaen"/>
          <w:sz w:val="24"/>
          <w:szCs w:val="24"/>
        </w:rPr>
        <w:t>կհանգեցնի</w:t>
      </w:r>
      <w:r w:rsidRPr="00214C05">
        <w:rPr>
          <w:rFonts w:ascii="Sylfaen" w:hAnsi="Sylfaen"/>
          <w:sz w:val="24"/>
          <w:szCs w:val="24"/>
          <w:lang w:val="pt-BR"/>
        </w:rPr>
        <w:t xml:space="preserve"> </w:t>
      </w:r>
      <w:r w:rsidRPr="00214C05">
        <w:rPr>
          <w:rFonts w:ascii="Sylfaen" w:hAnsi="Sylfaen"/>
          <w:sz w:val="24"/>
          <w:szCs w:val="24"/>
        </w:rPr>
        <w:t>տվյալ</w:t>
      </w:r>
      <w:r w:rsidRPr="00214C05">
        <w:rPr>
          <w:rFonts w:ascii="Sylfaen" w:hAnsi="Sylfaen"/>
          <w:sz w:val="24"/>
          <w:szCs w:val="24"/>
          <w:lang w:val="pt-BR"/>
        </w:rPr>
        <w:t xml:space="preserve"> </w:t>
      </w:r>
      <w:r w:rsidRPr="00214C05">
        <w:rPr>
          <w:rFonts w:ascii="Sylfaen" w:hAnsi="Sylfaen"/>
          <w:sz w:val="24"/>
          <w:szCs w:val="24"/>
        </w:rPr>
        <w:t>քաղաքականությամբ</w:t>
      </w:r>
      <w:r w:rsidRPr="00214C05">
        <w:rPr>
          <w:rFonts w:ascii="Sylfaen" w:hAnsi="Sylfaen"/>
          <w:sz w:val="24"/>
          <w:szCs w:val="24"/>
          <w:lang w:val="pt-BR"/>
        </w:rPr>
        <w:t xml:space="preserve"> </w:t>
      </w:r>
      <w:r w:rsidRPr="00214C05">
        <w:rPr>
          <w:rFonts w:ascii="Sylfaen" w:hAnsi="Sylfaen"/>
          <w:sz w:val="24"/>
          <w:szCs w:val="24"/>
        </w:rPr>
        <w:t>պայմանավորված</w:t>
      </w:r>
      <w:r w:rsidRPr="00214C05">
        <w:rPr>
          <w:rFonts w:ascii="Sylfaen" w:hAnsi="Sylfaen"/>
          <w:sz w:val="24"/>
          <w:szCs w:val="24"/>
          <w:lang w:val="pt-BR"/>
        </w:rPr>
        <w:t xml:space="preserve"> </w:t>
      </w:r>
      <w:r w:rsidRPr="00214C05">
        <w:rPr>
          <w:rFonts w:ascii="Sylfaen" w:hAnsi="Sylfaen"/>
          <w:sz w:val="24"/>
          <w:szCs w:val="24"/>
        </w:rPr>
        <w:t>գործունեության</w:t>
      </w:r>
      <w:r w:rsidRPr="00214C05">
        <w:rPr>
          <w:rFonts w:ascii="Sylfaen" w:hAnsi="Sylfaen"/>
          <w:sz w:val="24"/>
          <w:szCs w:val="24"/>
          <w:lang w:val="pt-BR"/>
        </w:rPr>
        <w:t xml:space="preserve"> </w:t>
      </w:r>
      <w:r w:rsidRPr="00214C05">
        <w:rPr>
          <w:rFonts w:ascii="Sylfaen" w:hAnsi="Sylfaen"/>
          <w:sz w:val="24"/>
          <w:szCs w:val="24"/>
        </w:rPr>
        <w:t>արդյունավետության</w:t>
      </w:r>
      <w:r w:rsidRPr="00214C05">
        <w:rPr>
          <w:rFonts w:ascii="Sylfaen" w:hAnsi="Sylfaen"/>
          <w:sz w:val="24"/>
          <w:szCs w:val="24"/>
          <w:lang w:val="pt-BR"/>
        </w:rPr>
        <w:t xml:space="preserve"> </w:t>
      </w:r>
      <w:r w:rsidRPr="00214C05">
        <w:rPr>
          <w:rFonts w:ascii="Sylfaen" w:hAnsi="Sylfaen"/>
          <w:sz w:val="24"/>
          <w:szCs w:val="24"/>
        </w:rPr>
        <w:t>բարձրացմանը։</w:t>
      </w:r>
      <w:r w:rsidRPr="00214C05">
        <w:rPr>
          <w:rFonts w:ascii="Sylfaen" w:hAnsi="Sylfaen"/>
          <w:sz w:val="24"/>
          <w:szCs w:val="24"/>
          <w:lang w:val="pt-BR"/>
        </w:rPr>
        <w:t xml:space="preserve"> </w:t>
      </w:r>
      <w:r w:rsidRPr="00214C05">
        <w:rPr>
          <w:rFonts w:ascii="Sylfaen" w:hAnsi="Sylfaen"/>
          <w:sz w:val="24"/>
          <w:szCs w:val="24"/>
        </w:rPr>
        <w:t>Հարկային</w:t>
      </w:r>
      <w:r w:rsidRPr="00214C05">
        <w:rPr>
          <w:rFonts w:ascii="Sylfaen" w:hAnsi="Sylfaen"/>
          <w:sz w:val="24"/>
          <w:szCs w:val="24"/>
          <w:lang w:val="pt-BR"/>
        </w:rPr>
        <w:t xml:space="preserve"> </w:t>
      </w:r>
      <w:r w:rsidRPr="00214C05">
        <w:rPr>
          <w:rFonts w:ascii="Sylfaen" w:hAnsi="Sylfaen"/>
          <w:sz w:val="24"/>
          <w:szCs w:val="24"/>
        </w:rPr>
        <w:t>հավասարակշռված</w:t>
      </w:r>
      <w:r w:rsidRPr="00214C05">
        <w:rPr>
          <w:rFonts w:ascii="Sylfaen" w:hAnsi="Sylfaen"/>
          <w:sz w:val="24"/>
          <w:szCs w:val="24"/>
          <w:lang w:val="pt-BR"/>
        </w:rPr>
        <w:t xml:space="preserve"> </w:t>
      </w:r>
      <w:r w:rsidRPr="00214C05">
        <w:rPr>
          <w:rFonts w:ascii="Sylfaen" w:hAnsi="Sylfaen"/>
          <w:sz w:val="24"/>
          <w:szCs w:val="24"/>
        </w:rPr>
        <w:t>քաղաքականության</w:t>
      </w:r>
      <w:r w:rsidRPr="00214C05">
        <w:rPr>
          <w:rFonts w:ascii="Sylfaen" w:hAnsi="Sylfaen"/>
          <w:sz w:val="24"/>
          <w:szCs w:val="24"/>
          <w:lang w:val="pt-BR"/>
        </w:rPr>
        <w:t xml:space="preserve"> </w:t>
      </w:r>
      <w:r w:rsidRPr="00214C05">
        <w:rPr>
          <w:rFonts w:ascii="Sylfaen" w:hAnsi="Sylfaen"/>
          <w:sz w:val="24"/>
          <w:szCs w:val="24"/>
        </w:rPr>
        <w:t>իրականացման</w:t>
      </w:r>
      <w:r w:rsidRPr="00214C05">
        <w:rPr>
          <w:rFonts w:ascii="Sylfaen" w:hAnsi="Sylfaen"/>
          <w:sz w:val="24"/>
          <w:szCs w:val="24"/>
          <w:lang w:val="pt-BR"/>
        </w:rPr>
        <w:t xml:space="preserve"> </w:t>
      </w:r>
      <w:r w:rsidRPr="00214C05">
        <w:rPr>
          <w:rFonts w:ascii="Sylfaen" w:hAnsi="Sylfaen"/>
          <w:sz w:val="24"/>
          <w:szCs w:val="24"/>
        </w:rPr>
        <w:t>ժամանակ</w:t>
      </w:r>
      <w:r w:rsidRPr="00214C05">
        <w:rPr>
          <w:rFonts w:ascii="Sylfaen" w:hAnsi="Sylfaen"/>
          <w:sz w:val="24"/>
          <w:szCs w:val="24"/>
          <w:lang w:val="pt-BR"/>
        </w:rPr>
        <w:t xml:space="preserve"> </w:t>
      </w:r>
      <w:r w:rsidRPr="00214C05">
        <w:rPr>
          <w:rFonts w:ascii="Sylfaen" w:hAnsi="Sylfaen"/>
          <w:sz w:val="24"/>
          <w:szCs w:val="24"/>
        </w:rPr>
        <w:t>կարևոր</w:t>
      </w:r>
      <w:r w:rsidRPr="00214C05">
        <w:rPr>
          <w:rFonts w:ascii="Sylfaen" w:hAnsi="Sylfaen"/>
          <w:sz w:val="24"/>
          <w:szCs w:val="24"/>
          <w:lang w:val="pt-BR"/>
        </w:rPr>
        <w:t xml:space="preserve"> </w:t>
      </w:r>
      <w:r w:rsidRPr="00214C05">
        <w:rPr>
          <w:rFonts w:ascii="Sylfaen" w:hAnsi="Sylfaen"/>
          <w:sz w:val="24"/>
          <w:szCs w:val="24"/>
        </w:rPr>
        <w:t>գործոն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հանդիսանում</w:t>
      </w:r>
      <w:r w:rsidRPr="00214C05">
        <w:rPr>
          <w:rFonts w:ascii="Sylfaen" w:hAnsi="Sylfaen"/>
          <w:sz w:val="24"/>
          <w:szCs w:val="24"/>
          <w:lang w:val="pt-BR"/>
        </w:rPr>
        <w:t xml:space="preserve"> </w:t>
      </w:r>
      <w:r w:rsidRPr="00214C05">
        <w:rPr>
          <w:rFonts w:ascii="Sylfaen" w:hAnsi="Sylfaen"/>
          <w:b/>
          <w:i/>
          <w:sz w:val="24"/>
          <w:szCs w:val="24"/>
        </w:rPr>
        <w:t>հարկային</w:t>
      </w:r>
      <w:r w:rsidRPr="00214C05">
        <w:rPr>
          <w:rFonts w:ascii="Sylfaen" w:hAnsi="Sylfaen"/>
          <w:b/>
          <w:i/>
          <w:sz w:val="24"/>
          <w:szCs w:val="24"/>
          <w:lang w:val="pt-BR"/>
        </w:rPr>
        <w:t xml:space="preserve"> </w:t>
      </w:r>
      <w:r w:rsidRPr="00214C05">
        <w:rPr>
          <w:rFonts w:ascii="Sylfaen" w:hAnsi="Sylfaen"/>
          <w:b/>
          <w:i/>
          <w:sz w:val="24"/>
          <w:szCs w:val="24"/>
        </w:rPr>
        <w:t>դրույքաչափերի</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b/>
          <w:i/>
          <w:sz w:val="24"/>
          <w:szCs w:val="24"/>
        </w:rPr>
        <w:t>հարկման</w:t>
      </w:r>
      <w:r w:rsidRPr="00214C05">
        <w:rPr>
          <w:rFonts w:ascii="Sylfaen" w:hAnsi="Sylfaen"/>
          <w:b/>
          <w:i/>
          <w:sz w:val="24"/>
          <w:szCs w:val="24"/>
          <w:lang w:val="pt-BR"/>
        </w:rPr>
        <w:t xml:space="preserve"> </w:t>
      </w:r>
      <w:r w:rsidRPr="00214C05">
        <w:rPr>
          <w:rFonts w:ascii="Sylfaen" w:hAnsi="Sylfaen"/>
          <w:b/>
          <w:i/>
          <w:sz w:val="24"/>
          <w:szCs w:val="24"/>
        </w:rPr>
        <w:t>օբյեկտների</w:t>
      </w:r>
      <w:r w:rsidRPr="00214C05">
        <w:rPr>
          <w:rFonts w:ascii="Sylfaen" w:hAnsi="Sylfaen"/>
          <w:sz w:val="24"/>
          <w:szCs w:val="24"/>
          <w:lang w:val="pt-BR"/>
        </w:rPr>
        <w:t xml:space="preserve"> </w:t>
      </w:r>
      <w:r w:rsidRPr="00214C05">
        <w:rPr>
          <w:rFonts w:ascii="Sylfaen" w:hAnsi="Sylfaen"/>
          <w:sz w:val="24"/>
          <w:szCs w:val="24"/>
        </w:rPr>
        <w:t>մեծությունների</w:t>
      </w:r>
      <w:r w:rsidRPr="00214C05">
        <w:rPr>
          <w:rFonts w:ascii="Sylfaen" w:hAnsi="Sylfaen"/>
          <w:sz w:val="24"/>
          <w:szCs w:val="24"/>
          <w:lang w:val="pt-BR"/>
        </w:rPr>
        <w:t xml:space="preserve"> </w:t>
      </w:r>
      <w:r w:rsidRPr="00214C05">
        <w:rPr>
          <w:rFonts w:ascii="Sylfaen" w:hAnsi="Sylfaen"/>
          <w:sz w:val="24"/>
          <w:szCs w:val="24"/>
        </w:rPr>
        <w:t>փոխկապվածությունը։</w:t>
      </w:r>
      <w:r w:rsidRPr="00214C05">
        <w:rPr>
          <w:rFonts w:ascii="Sylfaen" w:hAnsi="Sylfaen"/>
          <w:sz w:val="24"/>
          <w:szCs w:val="24"/>
          <w:lang w:val="pt-BR"/>
        </w:rPr>
        <w:t xml:space="preserve"> </w:t>
      </w:r>
      <w:r w:rsidRPr="00214C05">
        <w:rPr>
          <w:rFonts w:ascii="Sylfaen" w:hAnsi="Sylfaen"/>
          <w:sz w:val="24"/>
          <w:szCs w:val="24"/>
        </w:rPr>
        <w:t>Որպես</w:t>
      </w:r>
      <w:r w:rsidRPr="00214C05">
        <w:rPr>
          <w:rFonts w:ascii="Sylfaen" w:hAnsi="Sylfaen"/>
          <w:sz w:val="24"/>
          <w:szCs w:val="24"/>
          <w:lang w:val="pt-BR"/>
        </w:rPr>
        <w:t xml:space="preserve"> </w:t>
      </w:r>
      <w:r w:rsidRPr="00214C05">
        <w:rPr>
          <w:rFonts w:ascii="Sylfaen" w:hAnsi="Sylfaen"/>
          <w:sz w:val="24"/>
          <w:szCs w:val="24"/>
        </w:rPr>
        <w:t>կանոն</w:t>
      </w:r>
      <w:r w:rsidRPr="00214C05">
        <w:rPr>
          <w:rFonts w:ascii="Sylfaen" w:hAnsi="Sylfaen"/>
          <w:sz w:val="24"/>
          <w:szCs w:val="24"/>
          <w:lang w:val="pt-BR"/>
        </w:rPr>
        <w:t xml:space="preserve">, </w:t>
      </w:r>
      <w:r w:rsidRPr="00214C05">
        <w:rPr>
          <w:rFonts w:ascii="Sylfaen" w:hAnsi="Sylfaen"/>
          <w:sz w:val="24"/>
          <w:szCs w:val="24"/>
        </w:rPr>
        <w:t>հարկման</w:t>
      </w:r>
      <w:r w:rsidRPr="00214C05">
        <w:rPr>
          <w:rFonts w:ascii="Sylfaen" w:hAnsi="Sylfaen"/>
          <w:sz w:val="24"/>
          <w:szCs w:val="24"/>
          <w:lang w:val="pt-BR"/>
        </w:rPr>
        <w:t xml:space="preserve"> </w:t>
      </w:r>
      <w:r w:rsidRPr="00214C05">
        <w:rPr>
          <w:rFonts w:ascii="Sylfaen" w:hAnsi="Sylfaen"/>
          <w:sz w:val="24"/>
          <w:szCs w:val="24"/>
        </w:rPr>
        <w:t>օբյեկտների</w:t>
      </w:r>
      <w:r w:rsidRPr="00214C05">
        <w:rPr>
          <w:rFonts w:ascii="Sylfaen" w:hAnsi="Sylfaen"/>
          <w:sz w:val="24"/>
          <w:szCs w:val="24"/>
          <w:lang w:val="pt-BR"/>
        </w:rPr>
        <w:t xml:space="preserve"> </w:t>
      </w:r>
      <w:r w:rsidRPr="00214C05">
        <w:rPr>
          <w:rFonts w:ascii="Sylfaen" w:hAnsi="Sylfaen"/>
          <w:sz w:val="24"/>
          <w:szCs w:val="24"/>
        </w:rPr>
        <w:t>նվազեցման</w:t>
      </w:r>
      <w:r w:rsidRPr="00214C05">
        <w:rPr>
          <w:rFonts w:ascii="Sylfaen" w:hAnsi="Sylfaen"/>
          <w:sz w:val="24"/>
          <w:szCs w:val="24"/>
          <w:lang w:val="pt-BR"/>
        </w:rPr>
        <w:t xml:space="preserve"> </w:t>
      </w:r>
      <w:r w:rsidRPr="00214C05">
        <w:rPr>
          <w:rFonts w:ascii="Sylfaen" w:hAnsi="Sylfaen"/>
          <w:sz w:val="24"/>
          <w:szCs w:val="24"/>
        </w:rPr>
        <w:t>քաղաքականությունը</w:t>
      </w:r>
      <w:r w:rsidRPr="00214C05">
        <w:rPr>
          <w:rFonts w:ascii="Sylfaen" w:hAnsi="Sylfaen"/>
          <w:sz w:val="24"/>
          <w:szCs w:val="24"/>
          <w:lang w:val="pt-BR"/>
        </w:rPr>
        <w:t xml:space="preserve"> </w:t>
      </w:r>
      <w:r w:rsidRPr="00214C05">
        <w:rPr>
          <w:rFonts w:ascii="Sylfaen" w:hAnsi="Sylfaen"/>
          <w:sz w:val="24"/>
          <w:szCs w:val="24"/>
        </w:rPr>
        <w:t>զուգակցվում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հարկադրույքների</w:t>
      </w:r>
      <w:r w:rsidRPr="00214C05">
        <w:rPr>
          <w:rFonts w:ascii="Sylfaen" w:hAnsi="Sylfaen"/>
          <w:sz w:val="24"/>
          <w:szCs w:val="24"/>
          <w:lang w:val="pt-BR"/>
        </w:rPr>
        <w:t xml:space="preserve"> </w:t>
      </w:r>
      <w:r w:rsidRPr="00214C05">
        <w:rPr>
          <w:rFonts w:ascii="Sylfaen" w:hAnsi="Sylfaen"/>
          <w:sz w:val="24"/>
          <w:szCs w:val="24"/>
        </w:rPr>
        <w:t>բարձրացմամբ</w:t>
      </w:r>
      <w:r w:rsidRPr="00214C05">
        <w:rPr>
          <w:rFonts w:ascii="Sylfaen" w:hAnsi="Sylfaen"/>
          <w:sz w:val="24"/>
          <w:szCs w:val="24"/>
          <w:lang w:val="pt-BR"/>
        </w:rPr>
        <w:t xml:space="preserve">, </w:t>
      </w:r>
      <w:r w:rsidRPr="00214C05">
        <w:rPr>
          <w:rFonts w:ascii="Sylfaen" w:hAnsi="Sylfaen"/>
          <w:sz w:val="24"/>
          <w:szCs w:val="24"/>
        </w:rPr>
        <w:t>իսկ</w:t>
      </w:r>
      <w:r w:rsidRPr="00214C05">
        <w:rPr>
          <w:rFonts w:ascii="Sylfaen" w:hAnsi="Sylfaen"/>
          <w:sz w:val="24"/>
          <w:szCs w:val="24"/>
          <w:lang w:val="pt-BR"/>
        </w:rPr>
        <w:t xml:space="preserve"> </w:t>
      </w:r>
      <w:r w:rsidRPr="00214C05">
        <w:rPr>
          <w:rFonts w:ascii="Sylfaen" w:hAnsi="Sylfaen"/>
          <w:sz w:val="24"/>
          <w:szCs w:val="24"/>
        </w:rPr>
        <w:t>ընդլայնումը՝</w:t>
      </w:r>
      <w:r w:rsidRPr="00214C05">
        <w:rPr>
          <w:rFonts w:ascii="Sylfaen" w:hAnsi="Sylfaen"/>
          <w:sz w:val="24"/>
          <w:szCs w:val="24"/>
          <w:lang w:val="pt-BR"/>
        </w:rPr>
        <w:t xml:space="preserve"> </w:t>
      </w:r>
      <w:r w:rsidRPr="00214C05">
        <w:rPr>
          <w:rFonts w:ascii="Sylfaen" w:hAnsi="Sylfaen"/>
          <w:sz w:val="24"/>
          <w:szCs w:val="24"/>
        </w:rPr>
        <w:t>իջեցմամբ։</w:t>
      </w:r>
      <w:r w:rsidRPr="00214C05">
        <w:rPr>
          <w:rFonts w:ascii="Sylfaen" w:hAnsi="Sylfaen"/>
          <w:sz w:val="24"/>
          <w:szCs w:val="24"/>
          <w:lang w:val="pt-BR"/>
        </w:rPr>
        <w:t xml:space="preserve"> </w:t>
      </w:r>
      <w:r w:rsidRPr="00214C05">
        <w:rPr>
          <w:rFonts w:ascii="Sylfaen" w:hAnsi="Sylfaen"/>
          <w:sz w:val="24"/>
          <w:szCs w:val="24"/>
        </w:rPr>
        <w:t>Այդ</w:t>
      </w:r>
      <w:r w:rsidRPr="00214C05">
        <w:rPr>
          <w:rFonts w:ascii="Sylfaen" w:hAnsi="Sylfaen"/>
          <w:sz w:val="24"/>
          <w:szCs w:val="24"/>
          <w:lang w:val="pt-BR"/>
        </w:rPr>
        <w:t xml:space="preserve"> </w:t>
      </w:r>
      <w:r w:rsidRPr="00214C05">
        <w:rPr>
          <w:rFonts w:ascii="Sylfaen" w:hAnsi="Sylfaen"/>
          <w:sz w:val="24"/>
          <w:szCs w:val="24"/>
        </w:rPr>
        <w:t>առումով</w:t>
      </w:r>
      <w:r w:rsidRPr="00214C05">
        <w:rPr>
          <w:rFonts w:ascii="Sylfaen" w:hAnsi="Sylfaen"/>
          <w:sz w:val="24"/>
          <w:szCs w:val="24"/>
          <w:lang w:val="pt-BR"/>
        </w:rPr>
        <w:t xml:space="preserve">, </w:t>
      </w:r>
      <w:r w:rsidRPr="00214C05">
        <w:rPr>
          <w:rFonts w:ascii="Sylfaen" w:hAnsi="Sylfaen"/>
          <w:sz w:val="24"/>
          <w:szCs w:val="24"/>
        </w:rPr>
        <w:t>հարկային</w:t>
      </w:r>
      <w:r w:rsidRPr="00214C05">
        <w:rPr>
          <w:rFonts w:ascii="Sylfaen" w:hAnsi="Sylfaen"/>
          <w:sz w:val="24"/>
          <w:szCs w:val="24"/>
          <w:lang w:val="pt-BR"/>
        </w:rPr>
        <w:t xml:space="preserve"> </w:t>
      </w:r>
      <w:r w:rsidRPr="00214C05">
        <w:rPr>
          <w:rFonts w:ascii="Sylfaen" w:hAnsi="Sylfaen"/>
          <w:sz w:val="24"/>
          <w:szCs w:val="24"/>
        </w:rPr>
        <w:t>քաղաքականության</w:t>
      </w:r>
      <w:r w:rsidRPr="00214C05">
        <w:rPr>
          <w:rFonts w:ascii="Sylfaen" w:hAnsi="Sylfaen"/>
          <w:sz w:val="24"/>
          <w:szCs w:val="24"/>
          <w:lang w:val="pt-BR"/>
        </w:rPr>
        <w:t xml:space="preserve"> </w:t>
      </w:r>
      <w:r w:rsidRPr="00214C05">
        <w:rPr>
          <w:rFonts w:ascii="Sylfaen" w:hAnsi="Sylfaen"/>
          <w:sz w:val="24"/>
          <w:szCs w:val="24"/>
        </w:rPr>
        <w:t>կողմից</w:t>
      </w:r>
      <w:r w:rsidRPr="00214C05">
        <w:rPr>
          <w:rFonts w:ascii="Sylfaen" w:hAnsi="Sylfaen"/>
          <w:sz w:val="24"/>
          <w:szCs w:val="24"/>
          <w:lang w:val="pt-BR"/>
        </w:rPr>
        <w:t xml:space="preserve"> </w:t>
      </w:r>
      <w:r w:rsidRPr="00214C05">
        <w:rPr>
          <w:rFonts w:ascii="Sylfaen" w:hAnsi="Sylfaen"/>
          <w:sz w:val="24"/>
          <w:szCs w:val="24"/>
        </w:rPr>
        <w:t>լուծման</w:t>
      </w:r>
      <w:r w:rsidRPr="00214C05">
        <w:rPr>
          <w:rFonts w:ascii="Sylfaen" w:hAnsi="Sylfaen"/>
          <w:sz w:val="24"/>
          <w:szCs w:val="24"/>
          <w:lang w:val="pt-BR"/>
        </w:rPr>
        <w:t xml:space="preserve"> </w:t>
      </w:r>
      <w:r w:rsidRPr="00214C05">
        <w:rPr>
          <w:rFonts w:ascii="Sylfaen" w:hAnsi="Sylfaen"/>
          <w:sz w:val="24"/>
          <w:szCs w:val="24"/>
        </w:rPr>
        <w:t>ենթակա</w:t>
      </w:r>
      <w:r w:rsidRPr="00214C05">
        <w:rPr>
          <w:rFonts w:ascii="Sylfaen" w:hAnsi="Sylfaen"/>
          <w:sz w:val="24"/>
          <w:szCs w:val="24"/>
          <w:lang w:val="pt-BR"/>
        </w:rPr>
        <w:t xml:space="preserve"> </w:t>
      </w:r>
      <w:r w:rsidRPr="00214C05">
        <w:rPr>
          <w:rFonts w:ascii="Sylfaen" w:hAnsi="Sylfaen"/>
          <w:sz w:val="24"/>
          <w:szCs w:val="24"/>
        </w:rPr>
        <w:t>կարևորագույն</w:t>
      </w:r>
      <w:r w:rsidRPr="00214C05">
        <w:rPr>
          <w:rFonts w:ascii="Sylfaen" w:hAnsi="Sylfaen"/>
          <w:sz w:val="24"/>
          <w:szCs w:val="24"/>
          <w:lang w:val="pt-BR"/>
        </w:rPr>
        <w:t xml:space="preserve"> </w:t>
      </w:r>
      <w:r w:rsidRPr="00214C05">
        <w:rPr>
          <w:rFonts w:ascii="Sylfaen" w:hAnsi="Sylfaen"/>
          <w:sz w:val="24"/>
          <w:szCs w:val="24"/>
        </w:rPr>
        <w:t>խնդիրներից</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հանդիսանում</w:t>
      </w:r>
      <w:r w:rsidRPr="00214C05">
        <w:rPr>
          <w:rFonts w:ascii="Sylfaen" w:hAnsi="Sylfaen"/>
          <w:sz w:val="24"/>
          <w:szCs w:val="24"/>
          <w:lang w:val="pt-BR"/>
        </w:rPr>
        <w:t xml:space="preserve"> </w:t>
      </w:r>
      <w:r w:rsidRPr="00214C05">
        <w:rPr>
          <w:rFonts w:ascii="Sylfaen" w:hAnsi="Sylfaen"/>
          <w:sz w:val="24"/>
          <w:szCs w:val="24"/>
        </w:rPr>
        <w:t>առանձին</w:t>
      </w:r>
      <w:r w:rsidRPr="00214C05">
        <w:rPr>
          <w:rFonts w:ascii="Sylfaen" w:hAnsi="Sylfaen"/>
          <w:sz w:val="24"/>
          <w:szCs w:val="24"/>
          <w:lang w:val="pt-BR"/>
        </w:rPr>
        <w:t xml:space="preserve"> </w:t>
      </w:r>
      <w:r w:rsidRPr="00214C05">
        <w:rPr>
          <w:rFonts w:ascii="Sylfaen" w:hAnsi="Sylfaen"/>
          <w:sz w:val="24"/>
          <w:szCs w:val="24"/>
        </w:rPr>
        <w:t>հարկատեսակների</w:t>
      </w:r>
      <w:r w:rsidRPr="00214C05">
        <w:rPr>
          <w:rFonts w:ascii="Sylfaen" w:hAnsi="Sylfaen"/>
          <w:sz w:val="24"/>
          <w:szCs w:val="24"/>
          <w:lang w:val="pt-BR"/>
        </w:rPr>
        <w:t xml:space="preserve"> </w:t>
      </w:r>
      <w:r w:rsidRPr="00214C05">
        <w:rPr>
          <w:rFonts w:ascii="Sylfaen" w:hAnsi="Sylfaen"/>
          <w:sz w:val="24"/>
          <w:szCs w:val="24"/>
        </w:rPr>
        <w:t>գծով</w:t>
      </w:r>
      <w:r w:rsidRPr="00214C05">
        <w:rPr>
          <w:rFonts w:ascii="Sylfaen" w:hAnsi="Sylfaen"/>
          <w:sz w:val="24"/>
          <w:szCs w:val="24"/>
          <w:lang w:val="pt-BR"/>
        </w:rPr>
        <w:t xml:space="preserve"> </w:t>
      </w:r>
      <w:r w:rsidRPr="00214C05">
        <w:rPr>
          <w:rFonts w:ascii="Sylfaen" w:hAnsi="Sylfaen"/>
          <w:sz w:val="24"/>
          <w:szCs w:val="24"/>
        </w:rPr>
        <w:t>հարկման</w:t>
      </w:r>
      <w:r w:rsidRPr="00214C05">
        <w:rPr>
          <w:rFonts w:ascii="Sylfaen" w:hAnsi="Sylfaen"/>
          <w:sz w:val="24"/>
          <w:szCs w:val="24"/>
          <w:lang w:val="pt-BR"/>
        </w:rPr>
        <w:t xml:space="preserve"> </w:t>
      </w:r>
      <w:r w:rsidRPr="00214C05">
        <w:rPr>
          <w:rFonts w:ascii="Sylfaen" w:hAnsi="Sylfaen"/>
          <w:sz w:val="24"/>
          <w:szCs w:val="24"/>
        </w:rPr>
        <w:t>օբյեկտների</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համապատասխան</w:t>
      </w:r>
      <w:r w:rsidRPr="00214C05">
        <w:rPr>
          <w:rFonts w:ascii="Sylfaen" w:hAnsi="Sylfaen"/>
          <w:sz w:val="24"/>
          <w:szCs w:val="24"/>
          <w:lang w:val="pt-BR"/>
        </w:rPr>
        <w:t xml:space="preserve"> </w:t>
      </w:r>
      <w:r w:rsidRPr="00214C05">
        <w:rPr>
          <w:rFonts w:ascii="Sylfaen" w:hAnsi="Sylfaen"/>
          <w:sz w:val="24"/>
          <w:szCs w:val="24"/>
        </w:rPr>
        <w:t>դրույքաչափերի</w:t>
      </w:r>
      <w:r w:rsidRPr="00214C05">
        <w:rPr>
          <w:rFonts w:ascii="Sylfaen" w:hAnsi="Sylfaen"/>
          <w:sz w:val="24"/>
          <w:szCs w:val="24"/>
          <w:lang w:val="pt-BR"/>
        </w:rPr>
        <w:t xml:space="preserve"> </w:t>
      </w:r>
      <w:r w:rsidRPr="00214C05">
        <w:rPr>
          <w:rFonts w:ascii="Sylfaen" w:hAnsi="Sylfaen"/>
          <w:sz w:val="24"/>
          <w:szCs w:val="24"/>
        </w:rPr>
        <w:t>այնպիսի</w:t>
      </w:r>
      <w:r w:rsidRPr="00214C05">
        <w:rPr>
          <w:rFonts w:ascii="Sylfaen" w:hAnsi="Sylfaen"/>
          <w:sz w:val="24"/>
          <w:szCs w:val="24"/>
          <w:lang w:val="pt-BR"/>
        </w:rPr>
        <w:t xml:space="preserve"> </w:t>
      </w:r>
      <w:r w:rsidRPr="00214C05">
        <w:rPr>
          <w:rFonts w:ascii="Sylfaen" w:hAnsi="Sylfaen"/>
          <w:sz w:val="24"/>
          <w:szCs w:val="24"/>
        </w:rPr>
        <w:t>համամասնությունների</w:t>
      </w:r>
      <w:r w:rsidRPr="00214C05">
        <w:rPr>
          <w:rFonts w:ascii="Sylfaen" w:hAnsi="Sylfaen"/>
          <w:sz w:val="24"/>
          <w:szCs w:val="24"/>
          <w:lang w:val="pt-BR"/>
        </w:rPr>
        <w:t xml:space="preserve"> </w:t>
      </w:r>
      <w:r w:rsidRPr="00214C05">
        <w:rPr>
          <w:rFonts w:ascii="Sylfaen" w:hAnsi="Sylfaen"/>
          <w:sz w:val="24"/>
          <w:szCs w:val="24"/>
        </w:rPr>
        <w:t>սահմանումը</w:t>
      </w:r>
      <w:r w:rsidRPr="00214C05">
        <w:rPr>
          <w:rFonts w:ascii="Sylfaen" w:hAnsi="Sylfaen"/>
          <w:sz w:val="24"/>
          <w:szCs w:val="24"/>
          <w:lang w:val="pt-BR"/>
        </w:rPr>
        <w:t xml:space="preserve">, </w:t>
      </w:r>
      <w:r w:rsidRPr="00214C05">
        <w:rPr>
          <w:rFonts w:ascii="Sylfaen" w:hAnsi="Sylfaen"/>
          <w:sz w:val="24"/>
          <w:szCs w:val="24"/>
        </w:rPr>
        <w:t>որոնց</w:t>
      </w:r>
      <w:r w:rsidRPr="00214C05">
        <w:rPr>
          <w:rFonts w:ascii="Sylfaen" w:hAnsi="Sylfaen"/>
          <w:sz w:val="24"/>
          <w:szCs w:val="24"/>
          <w:lang w:val="pt-BR"/>
        </w:rPr>
        <w:t xml:space="preserve"> </w:t>
      </w:r>
      <w:r w:rsidRPr="00214C05">
        <w:rPr>
          <w:rFonts w:ascii="Sylfaen" w:hAnsi="Sylfaen"/>
          <w:sz w:val="24"/>
          <w:szCs w:val="24"/>
        </w:rPr>
        <w:t>առկայության</w:t>
      </w:r>
      <w:r w:rsidRPr="00214C05">
        <w:rPr>
          <w:rFonts w:ascii="Sylfaen" w:hAnsi="Sylfaen"/>
          <w:sz w:val="24"/>
          <w:szCs w:val="24"/>
          <w:lang w:val="pt-BR"/>
        </w:rPr>
        <w:t xml:space="preserve"> </w:t>
      </w:r>
      <w:r w:rsidRPr="00214C05">
        <w:rPr>
          <w:rFonts w:ascii="Sylfaen" w:hAnsi="Sylfaen"/>
          <w:sz w:val="24"/>
          <w:szCs w:val="24"/>
        </w:rPr>
        <w:t>պայմաններում</w:t>
      </w:r>
      <w:r w:rsidRPr="00214C05">
        <w:rPr>
          <w:rFonts w:ascii="Sylfaen" w:hAnsi="Sylfaen"/>
          <w:sz w:val="24"/>
          <w:szCs w:val="24"/>
          <w:lang w:val="pt-BR"/>
        </w:rPr>
        <w:t xml:space="preserve"> </w:t>
      </w:r>
      <w:r w:rsidRPr="00214C05">
        <w:rPr>
          <w:rFonts w:ascii="Sylfaen" w:hAnsi="Sylfaen"/>
          <w:sz w:val="24"/>
          <w:szCs w:val="24"/>
        </w:rPr>
        <w:t>հարկման</w:t>
      </w:r>
      <w:r w:rsidRPr="00214C05">
        <w:rPr>
          <w:rFonts w:ascii="Sylfaen" w:hAnsi="Sylfaen"/>
          <w:sz w:val="24"/>
          <w:szCs w:val="24"/>
          <w:lang w:val="pt-BR"/>
        </w:rPr>
        <w:t xml:space="preserve"> </w:t>
      </w:r>
      <w:r w:rsidRPr="00214C05">
        <w:rPr>
          <w:rFonts w:ascii="Sylfaen" w:hAnsi="Sylfaen"/>
          <w:sz w:val="24"/>
          <w:szCs w:val="24"/>
        </w:rPr>
        <w:t>օբյեկտների</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հարկային</w:t>
      </w:r>
      <w:r w:rsidRPr="00214C05">
        <w:rPr>
          <w:rFonts w:ascii="Sylfaen" w:hAnsi="Sylfaen"/>
          <w:sz w:val="24"/>
          <w:szCs w:val="24"/>
          <w:lang w:val="pt-BR"/>
        </w:rPr>
        <w:t xml:space="preserve"> </w:t>
      </w:r>
      <w:r w:rsidRPr="00214C05">
        <w:rPr>
          <w:rFonts w:ascii="Sylfaen" w:hAnsi="Sylfaen"/>
          <w:sz w:val="24"/>
          <w:szCs w:val="24"/>
        </w:rPr>
        <w:t>դրույքաչափերի</w:t>
      </w:r>
      <w:r w:rsidRPr="00214C05">
        <w:rPr>
          <w:rFonts w:ascii="Sylfaen" w:hAnsi="Sylfaen"/>
          <w:sz w:val="24"/>
          <w:szCs w:val="24"/>
          <w:lang w:val="pt-BR"/>
        </w:rPr>
        <w:t xml:space="preserve"> </w:t>
      </w:r>
      <w:r w:rsidRPr="00214C05">
        <w:rPr>
          <w:rFonts w:ascii="Sylfaen" w:hAnsi="Sylfaen"/>
          <w:sz w:val="24"/>
          <w:szCs w:val="24"/>
        </w:rPr>
        <w:t>ընդհանուր</w:t>
      </w:r>
      <w:r w:rsidRPr="00214C05">
        <w:rPr>
          <w:rFonts w:ascii="Sylfaen" w:hAnsi="Sylfaen"/>
          <w:sz w:val="24"/>
          <w:szCs w:val="24"/>
          <w:lang w:val="pt-BR"/>
        </w:rPr>
        <w:t xml:space="preserve"> </w:t>
      </w:r>
      <w:r w:rsidRPr="00214C05">
        <w:rPr>
          <w:rFonts w:ascii="Sylfaen" w:hAnsi="Sylfaen"/>
          <w:sz w:val="24"/>
          <w:szCs w:val="24"/>
        </w:rPr>
        <w:t>մակարդակների</w:t>
      </w:r>
      <w:r w:rsidRPr="00214C05">
        <w:rPr>
          <w:rFonts w:ascii="Sylfaen" w:hAnsi="Sylfaen"/>
          <w:sz w:val="24"/>
          <w:szCs w:val="24"/>
          <w:lang w:val="pt-BR"/>
        </w:rPr>
        <w:t xml:space="preserve"> </w:t>
      </w:r>
      <w:r w:rsidRPr="00214C05">
        <w:rPr>
          <w:rFonts w:ascii="Sylfaen" w:hAnsi="Sylfaen"/>
          <w:sz w:val="24"/>
          <w:szCs w:val="24"/>
        </w:rPr>
        <w:t>հարաբերակցությունը</w:t>
      </w:r>
      <w:r w:rsidRPr="00214C05">
        <w:rPr>
          <w:rFonts w:ascii="Sylfaen" w:hAnsi="Sylfaen"/>
          <w:sz w:val="24"/>
          <w:szCs w:val="24"/>
          <w:lang w:val="pt-BR"/>
        </w:rPr>
        <w:t xml:space="preserve"> </w:t>
      </w:r>
      <w:r w:rsidRPr="00214C05">
        <w:rPr>
          <w:rFonts w:ascii="Sylfaen" w:hAnsi="Sylfaen"/>
          <w:sz w:val="24"/>
          <w:szCs w:val="24"/>
        </w:rPr>
        <w:t>չի</w:t>
      </w:r>
      <w:r w:rsidRPr="00214C05">
        <w:rPr>
          <w:rFonts w:ascii="Sylfaen" w:hAnsi="Sylfaen"/>
          <w:sz w:val="24"/>
          <w:szCs w:val="24"/>
          <w:lang w:val="pt-BR"/>
        </w:rPr>
        <w:t xml:space="preserve"> </w:t>
      </w:r>
      <w:r w:rsidRPr="00214C05">
        <w:rPr>
          <w:rFonts w:ascii="Sylfaen" w:hAnsi="Sylfaen"/>
          <w:sz w:val="24"/>
          <w:szCs w:val="24"/>
        </w:rPr>
        <w:t>հանգեցնի</w:t>
      </w:r>
      <w:r w:rsidRPr="00214C05">
        <w:rPr>
          <w:rFonts w:ascii="Sylfaen" w:hAnsi="Sylfaen"/>
          <w:sz w:val="24"/>
          <w:szCs w:val="24"/>
          <w:lang w:val="pt-BR"/>
        </w:rPr>
        <w:t xml:space="preserve"> </w:t>
      </w:r>
      <w:r w:rsidRPr="00214C05">
        <w:rPr>
          <w:rFonts w:ascii="Sylfaen" w:hAnsi="Sylfaen"/>
          <w:sz w:val="24"/>
          <w:szCs w:val="24"/>
        </w:rPr>
        <w:lastRenderedPageBreak/>
        <w:t>արտադրության</w:t>
      </w:r>
      <w:r w:rsidRPr="00214C05">
        <w:rPr>
          <w:rFonts w:ascii="Sylfaen" w:hAnsi="Sylfaen"/>
          <w:sz w:val="24"/>
          <w:szCs w:val="24"/>
          <w:lang w:val="pt-BR"/>
        </w:rPr>
        <w:t xml:space="preserve"> </w:t>
      </w:r>
      <w:r w:rsidRPr="00214C05">
        <w:rPr>
          <w:rFonts w:ascii="Sylfaen" w:hAnsi="Sylfaen"/>
          <w:sz w:val="24"/>
          <w:szCs w:val="24"/>
        </w:rPr>
        <w:t>ծավալների</w:t>
      </w:r>
      <w:r w:rsidRPr="00214C05">
        <w:rPr>
          <w:rFonts w:ascii="Sylfaen" w:hAnsi="Sylfaen"/>
          <w:sz w:val="24"/>
          <w:szCs w:val="24"/>
          <w:lang w:val="pt-BR"/>
        </w:rPr>
        <w:t xml:space="preserve"> </w:t>
      </w:r>
      <w:r w:rsidRPr="00214C05">
        <w:rPr>
          <w:rFonts w:ascii="Sylfaen" w:hAnsi="Sylfaen"/>
          <w:sz w:val="24"/>
          <w:szCs w:val="24"/>
        </w:rPr>
        <w:t>անկմանը</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պետական</w:t>
      </w:r>
      <w:r w:rsidRPr="00214C05">
        <w:rPr>
          <w:rFonts w:ascii="Sylfaen" w:hAnsi="Sylfaen"/>
          <w:sz w:val="24"/>
          <w:szCs w:val="24"/>
          <w:lang w:val="pt-BR"/>
        </w:rPr>
        <w:t xml:space="preserve"> </w:t>
      </w:r>
      <w:r w:rsidRPr="00214C05">
        <w:rPr>
          <w:rFonts w:ascii="Sylfaen" w:hAnsi="Sylfaen"/>
          <w:sz w:val="24"/>
          <w:szCs w:val="24"/>
        </w:rPr>
        <w:t>բյուջեի</w:t>
      </w:r>
      <w:r w:rsidRPr="00214C05">
        <w:rPr>
          <w:rFonts w:ascii="Sylfaen" w:hAnsi="Sylfaen"/>
          <w:sz w:val="24"/>
          <w:szCs w:val="24"/>
          <w:lang w:val="pt-BR"/>
        </w:rPr>
        <w:t xml:space="preserve"> </w:t>
      </w:r>
      <w:r w:rsidRPr="00214C05">
        <w:rPr>
          <w:rFonts w:ascii="Sylfaen" w:hAnsi="Sylfaen"/>
          <w:sz w:val="24"/>
          <w:szCs w:val="24"/>
        </w:rPr>
        <w:t>մուտքային</w:t>
      </w:r>
      <w:r w:rsidRPr="00214C05">
        <w:rPr>
          <w:rFonts w:ascii="Sylfaen" w:hAnsi="Sylfaen"/>
          <w:sz w:val="24"/>
          <w:szCs w:val="24"/>
          <w:lang w:val="pt-BR"/>
        </w:rPr>
        <w:t xml:space="preserve"> </w:t>
      </w:r>
      <w:r w:rsidRPr="00214C05">
        <w:rPr>
          <w:rFonts w:ascii="Sylfaen" w:hAnsi="Sylfaen"/>
          <w:sz w:val="24"/>
          <w:szCs w:val="24"/>
        </w:rPr>
        <w:t>մասի</w:t>
      </w:r>
      <w:r w:rsidRPr="00214C05">
        <w:rPr>
          <w:rFonts w:ascii="Sylfaen" w:hAnsi="Sylfaen"/>
          <w:sz w:val="24"/>
          <w:szCs w:val="24"/>
          <w:lang w:val="pt-BR"/>
        </w:rPr>
        <w:t xml:space="preserve"> </w:t>
      </w:r>
      <w:r w:rsidRPr="00214C05">
        <w:rPr>
          <w:rFonts w:ascii="Sylfaen" w:hAnsi="Sylfaen"/>
          <w:sz w:val="24"/>
          <w:szCs w:val="24"/>
        </w:rPr>
        <w:t>կրճատմանը։</w:t>
      </w:r>
    </w:p>
    <w:p w:rsidR="00EB2278" w:rsidRPr="00214C05" w:rsidRDefault="00EB2278" w:rsidP="00214C05">
      <w:pPr>
        <w:pStyle w:val="a5"/>
        <w:spacing w:line="240" w:lineRule="atLeast"/>
        <w:ind w:right="-1" w:firstLine="567"/>
        <w:contextualSpacing/>
        <w:rPr>
          <w:rFonts w:ascii="Sylfaen" w:hAnsi="Sylfaen" w:cs="Sylfaen"/>
          <w:lang w:val="sq-AL"/>
        </w:rPr>
      </w:pPr>
      <w:r w:rsidRPr="00214C05">
        <w:rPr>
          <w:rFonts w:ascii="Sylfaen" w:hAnsi="Sylfaen" w:cs="Sylfaen"/>
          <w:lang w:val="sq-AL"/>
        </w:rPr>
        <w:t xml:space="preserve">Հարկաբյուջետային քաղաքականության ազդեցությունը մակրոտնտեսական իրավիճակի վրա կարելի վերլուծել նաև </w:t>
      </w:r>
      <w:r w:rsidRPr="00214C05">
        <w:rPr>
          <w:rFonts w:ascii="Sylfaen" w:hAnsi="Sylfaen" w:cs="Arial LatArm"/>
          <w:lang w:val="hy-AM"/>
        </w:rPr>
        <w:t>IS-LM</w:t>
      </w:r>
      <w:r w:rsidRPr="00214C05">
        <w:rPr>
          <w:rFonts w:ascii="Sylfaen" w:hAnsi="Sylfaen" w:cs="Arial LatArm"/>
          <w:lang w:val="sq-AL"/>
        </w:rPr>
        <w:t xml:space="preserve"> </w:t>
      </w:r>
      <w:r w:rsidRPr="00214C05">
        <w:rPr>
          <w:rFonts w:ascii="Sylfaen" w:hAnsi="Sylfaen" w:cs="Arial LatArm"/>
        </w:rPr>
        <w:t>մոդելի</w:t>
      </w:r>
      <w:r w:rsidRPr="00214C05">
        <w:rPr>
          <w:rFonts w:ascii="Sylfaen" w:hAnsi="Sylfaen" w:cs="Arial LatArm"/>
          <w:lang w:val="sq-AL"/>
        </w:rPr>
        <w:t xml:space="preserve"> միջոցով, որը միավորում է տնտեսության իրական և փողային հատվածները:</w:t>
      </w:r>
      <w:r w:rsidRPr="00214C05">
        <w:rPr>
          <w:rFonts w:ascii="Sylfaen" w:hAnsi="Sylfaen" w:cs="Arial LatArm"/>
          <w:lang w:val="hy-AM"/>
        </w:rPr>
        <w:t xml:space="preserve"> IS</w:t>
      </w:r>
      <w:r w:rsidRPr="00214C05">
        <w:rPr>
          <w:rFonts w:ascii="Sylfaen" w:hAnsi="Sylfaen" w:cs="Arial LatArm"/>
          <w:lang w:val="sq-AL"/>
        </w:rPr>
        <w:t>-</w:t>
      </w:r>
      <w:r w:rsidRPr="00214C05">
        <w:rPr>
          <w:rFonts w:ascii="Sylfaen" w:hAnsi="Sylfaen" w:cs="Arial LatArm"/>
        </w:rPr>
        <w:t>ը</w:t>
      </w:r>
      <w:r w:rsidRPr="00214C05">
        <w:rPr>
          <w:rFonts w:ascii="Sylfaen" w:hAnsi="Sylfaen" w:cs="Arial LatArm"/>
          <w:lang w:val="sq-AL"/>
        </w:rPr>
        <w:t xml:space="preserve"> </w:t>
      </w:r>
      <w:r w:rsidRPr="00214C05">
        <w:rPr>
          <w:rFonts w:ascii="Sylfaen" w:hAnsi="Sylfaen" w:cs="Arial LatArm"/>
        </w:rPr>
        <w:t>նշանակում</w:t>
      </w:r>
      <w:r w:rsidRPr="00214C05">
        <w:rPr>
          <w:rFonts w:ascii="Sylfaen" w:hAnsi="Sylfaen" w:cs="Arial LatArm"/>
          <w:lang w:val="sq-AL"/>
        </w:rPr>
        <w:t xml:space="preserve"> </w:t>
      </w:r>
      <w:r w:rsidRPr="00214C05">
        <w:rPr>
          <w:rFonts w:ascii="Sylfaen" w:hAnsi="Sylfaen" w:cs="Arial LatArm"/>
        </w:rPr>
        <w:t>է</w:t>
      </w:r>
      <w:r w:rsidRPr="00214C05">
        <w:rPr>
          <w:rFonts w:ascii="Sylfaen" w:hAnsi="Sylfaen" w:cs="Arial LatArm"/>
          <w:lang w:val="hy-AM"/>
        </w:rPr>
        <w:t xml:space="preserve"> §</w:t>
      </w:r>
      <w:r w:rsidRPr="00214C05">
        <w:rPr>
          <w:rFonts w:ascii="Sylfaen" w:hAnsi="Sylfaen" w:cs="Arial LatArm"/>
        </w:rPr>
        <w:t>ներդրումներ</w:t>
      </w:r>
      <w:r w:rsidRPr="00214C05">
        <w:rPr>
          <w:rFonts w:ascii="Sylfaen" w:hAnsi="Sylfaen" w:cs="Arial LatArm"/>
          <w:lang w:val="sq-AL"/>
        </w:rPr>
        <w:t>-</w:t>
      </w:r>
      <w:r w:rsidRPr="00214C05">
        <w:rPr>
          <w:rFonts w:ascii="Sylfaen" w:hAnsi="Sylfaen" w:cs="Arial LatArm"/>
        </w:rPr>
        <w:t>խնայողություններ</w:t>
      </w:r>
      <w:r w:rsidRPr="00214C05">
        <w:rPr>
          <w:rFonts w:ascii="Sylfaen" w:hAnsi="Sylfaen" w:cs="Arial LatArm"/>
          <w:lang w:val="hy-AM"/>
        </w:rPr>
        <w:t>¦</w:t>
      </w:r>
      <w:r w:rsidRPr="00214C05">
        <w:rPr>
          <w:rFonts w:ascii="Sylfaen" w:hAnsi="Sylfaen" w:cs="Arial LatArm"/>
          <w:lang w:val="sq-AL"/>
        </w:rPr>
        <w:t>, որը վերաբերում է տնտեսության ապրանքային կամ իրական հատվածին, իսկ</w:t>
      </w:r>
      <w:r w:rsidRPr="00214C05">
        <w:rPr>
          <w:rFonts w:ascii="Sylfaen" w:hAnsi="Sylfaen" w:cs="Arial LatArm"/>
          <w:lang w:val="hy-AM"/>
        </w:rPr>
        <w:t xml:space="preserve"> LM</w:t>
      </w:r>
      <w:r w:rsidRPr="00214C05">
        <w:rPr>
          <w:rFonts w:ascii="Sylfaen" w:hAnsi="Sylfaen" w:cs="Arial LatArm"/>
          <w:lang w:val="sq-AL"/>
        </w:rPr>
        <w:t>-ը՝ իրացվելիություն-փող</w:t>
      </w:r>
      <w:r w:rsidRPr="00214C05">
        <w:rPr>
          <w:rFonts w:ascii="Sylfaen" w:hAnsi="Sylfaen" w:cs="Arial LatArm"/>
          <w:lang w:val="hy-AM"/>
        </w:rPr>
        <w:t>, L</w:t>
      </w:r>
      <w:r w:rsidRPr="00214C05">
        <w:rPr>
          <w:rFonts w:ascii="Sylfaen" w:hAnsi="Sylfaen" w:cs="Arial LatArm"/>
          <w:lang w:val="sq-AL"/>
        </w:rPr>
        <w:t>-</w:t>
      </w:r>
      <w:r w:rsidRPr="00214C05">
        <w:rPr>
          <w:rFonts w:ascii="Sylfaen" w:hAnsi="Sylfaen" w:cs="Arial LatArm"/>
        </w:rPr>
        <w:t>ը</w:t>
      </w:r>
      <w:r w:rsidRPr="00214C05">
        <w:rPr>
          <w:rFonts w:ascii="Sylfaen" w:hAnsi="Sylfaen" w:cs="Arial LatArm"/>
          <w:lang w:val="sq-AL"/>
        </w:rPr>
        <w:t xml:space="preserve"> </w:t>
      </w:r>
      <w:r w:rsidRPr="00214C05">
        <w:rPr>
          <w:rFonts w:ascii="Sylfaen" w:hAnsi="Sylfaen" w:cs="Arial LatArm"/>
        </w:rPr>
        <w:t>փողի</w:t>
      </w:r>
      <w:r w:rsidRPr="00214C05">
        <w:rPr>
          <w:rFonts w:ascii="Sylfaen" w:hAnsi="Sylfaen" w:cs="Arial LatArm"/>
          <w:lang w:val="sq-AL"/>
        </w:rPr>
        <w:t xml:space="preserve"> նկատմամբ պահանջարկն է,  </w:t>
      </w:r>
      <w:r w:rsidRPr="00214C05">
        <w:rPr>
          <w:rFonts w:ascii="Sylfaen" w:hAnsi="Sylfaen" w:cs="Arial LatArm"/>
          <w:lang w:val="hy-AM"/>
        </w:rPr>
        <w:t>M</w:t>
      </w:r>
      <w:r w:rsidRPr="00214C05">
        <w:rPr>
          <w:rFonts w:ascii="Sylfaen" w:hAnsi="Sylfaen" w:cs="Arial LatArm"/>
          <w:lang w:val="sq-AL"/>
        </w:rPr>
        <w:t>-</w:t>
      </w:r>
      <w:r w:rsidRPr="00214C05">
        <w:rPr>
          <w:rFonts w:ascii="Sylfaen" w:hAnsi="Sylfaen" w:cs="Arial LatArm"/>
        </w:rPr>
        <w:t>ը՝</w:t>
      </w:r>
      <w:r w:rsidRPr="00214C05">
        <w:rPr>
          <w:rFonts w:ascii="Sylfaen" w:hAnsi="Sylfaen" w:cs="Arial LatArm"/>
          <w:lang w:val="sq-AL"/>
        </w:rPr>
        <w:t xml:space="preserve"> փողի առաջարկը: </w:t>
      </w:r>
      <w:r w:rsidRPr="00214C05">
        <w:rPr>
          <w:rFonts w:ascii="Sylfaen" w:hAnsi="Sylfaen" w:cs="Arial LatArm"/>
          <w:lang w:val="hy-AM"/>
        </w:rPr>
        <w:t xml:space="preserve">IS </w:t>
      </w:r>
      <w:r w:rsidRPr="00214C05">
        <w:rPr>
          <w:rFonts w:ascii="Sylfaen" w:hAnsi="Sylfaen" w:cs="Arial LatArm"/>
        </w:rPr>
        <w:t>և</w:t>
      </w:r>
      <w:r w:rsidRPr="00214C05">
        <w:rPr>
          <w:rFonts w:ascii="Sylfaen" w:hAnsi="Sylfaen" w:cs="Arial LatArm"/>
          <w:lang w:val="hy-AM"/>
        </w:rPr>
        <w:t xml:space="preserve"> LM</w:t>
      </w:r>
      <w:r w:rsidRPr="00214C05">
        <w:rPr>
          <w:rFonts w:ascii="Sylfaen" w:hAnsi="Sylfaen" w:cs="Arial LatArm"/>
          <w:lang w:val="sq-AL"/>
        </w:rPr>
        <w:t xml:space="preserve"> կորերի դիրքերը պայմանավորված են տոկոսի նորմայի</w:t>
      </w:r>
      <w:r w:rsidRPr="00214C05">
        <w:rPr>
          <w:rFonts w:ascii="Sylfaen" w:hAnsi="Sylfaen" w:cs="Arial LatArm"/>
          <w:lang w:val="hy-AM"/>
        </w:rPr>
        <w:t xml:space="preserve"> (</w:t>
      </w:r>
      <w:r w:rsidRPr="00214C05">
        <w:rPr>
          <w:rFonts w:ascii="Sylfaen" w:hAnsi="Sylfaen" w:cs="Arial LatArm"/>
          <w:lang w:val="af-ZA"/>
        </w:rPr>
        <w:t>R</w:t>
      </w:r>
      <w:r w:rsidRPr="00214C05">
        <w:rPr>
          <w:rFonts w:ascii="Sylfaen" w:hAnsi="Sylfaen" w:cs="Arial LatArm"/>
          <w:lang w:val="hy-AM"/>
        </w:rPr>
        <w:t>)</w:t>
      </w:r>
      <w:r w:rsidRPr="00214C05">
        <w:rPr>
          <w:rFonts w:ascii="Sylfaen" w:hAnsi="Sylfaen" w:cs="Arial LatArm"/>
          <w:lang w:val="sq-AL"/>
        </w:rPr>
        <w:t xml:space="preserve"> և եկամտի ծավալի</w:t>
      </w:r>
      <w:r w:rsidRPr="00214C05">
        <w:rPr>
          <w:rFonts w:ascii="Sylfaen" w:hAnsi="Sylfaen" w:cs="Arial LatArm"/>
          <w:lang w:val="hy-AM"/>
        </w:rPr>
        <w:t xml:space="preserve"> (Y) </w:t>
      </w:r>
      <w:r w:rsidRPr="00214C05">
        <w:rPr>
          <w:rFonts w:ascii="Sylfaen" w:hAnsi="Sylfaen" w:cs="Arial LatArm"/>
          <w:lang w:val="sq-AL"/>
        </w:rPr>
        <w:t xml:space="preserve"> փոփոխություններով, սակայն դրանք տարբեր կերպ են ազդում ապրանքային և փողային շուկաների հավասարակշռության վրա, որից էլ կախված փոփոխություն է առաջանում տնտեսության երկու հատվածների հավասարակշռության մեջ: </w:t>
      </w:r>
    </w:p>
    <w:p w:rsidR="00EB2278" w:rsidRPr="00214C05" w:rsidRDefault="00EB2278" w:rsidP="00214C05">
      <w:pPr>
        <w:spacing w:line="240" w:lineRule="atLeast"/>
        <w:ind w:right="-1" w:firstLine="567"/>
        <w:contextualSpacing/>
        <w:rPr>
          <w:rFonts w:ascii="Sylfaen" w:hAnsi="Sylfaen" w:cs="Arial LatArm"/>
          <w:sz w:val="24"/>
          <w:szCs w:val="24"/>
          <w:lang w:val="sq-AL"/>
        </w:rPr>
      </w:pPr>
      <w:r w:rsidRPr="00214C05">
        <w:rPr>
          <w:rFonts w:ascii="Sylfaen" w:hAnsi="Sylfaen" w:cs="Arial LatArm"/>
          <w:sz w:val="24"/>
          <w:szCs w:val="24"/>
        </w:rPr>
        <w:t>Դիտարկենք</w:t>
      </w:r>
      <w:r w:rsidRPr="00214C05">
        <w:rPr>
          <w:rFonts w:ascii="Sylfaen" w:hAnsi="Sylfaen" w:cs="Arial LatArm"/>
          <w:sz w:val="24"/>
          <w:szCs w:val="24"/>
          <w:lang w:val="sq-AL"/>
        </w:rPr>
        <w:t xml:space="preserve"> </w:t>
      </w:r>
      <w:r w:rsidRPr="00214C05">
        <w:rPr>
          <w:rFonts w:ascii="Sylfaen" w:hAnsi="Sylfaen" w:cs="Arial LatArm"/>
          <w:sz w:val="24"/>
          <w:szCs w:val="24"/>
          <w:lang w:val="hy-AM"/>
        </w:rPr>
        <w:t>IS</w:t>
      </w:r>
      <w:r w:rsidRPr="00214C05">
        <w:rPr>
          <w:rFonts w:ascii="Sylfaen" w:hAnsi="Sylfaen" w:cs="Arial LatArm"/>
          <w:sz w:val="24"/>
          <w:szCs w:val="24"/>
          <w:lang w:val="sq-AL"/>
        </w:rPr>
        <w:t xml:space="preserve"> կորի տեղաշարժը հարկաբյուջետային քաղաքականության արդյունքում: </w:t>
      </w:r>
      <w:r w:rsidRPr="00214C05">
        <w:rPr>
          <w:rFonts w:ascii="Sylfaen" w:hAnsi="Sylfaen" w:cs="Arial LatArm"/>
          <w:sz w:val="24"/>
          <w:szCs w:val="24"/>
          <w:lang w:val="hy-AM"/>
        </w:rPr>
        <w:t xml:space="preserve"> IS</w:t>
      </w:r>
      <w:r w:rsidRPr="00214C05">
        <w:rPr>
          <w:rFonts w:ascii="Sylfaen" w:hAnsi="Sylfaen" w:cs="Arial LatArm"/>
          <w:sz w:val="24"/>
          <w:szCs w:val="24"/>
          <w:lang w:val="sq-AL"/>
        </w:rPr>
        <w:t xml:space="preserve"> կորի յուրաքանչյուր կետ ցույց է տալիս եկամտի մակարդակը՝ տրված տոկոսադրույքի պայմաններում: Միաժամանակ, յուրաքանչյուր</w:t>
      </w:r>
      <w:r w:rsidRPr="00214C05">
        <w:rPr>
          <w:rFonts w:ascii="Sylfaen" w:hAnsi="Sylfaen" w:cs="Arial LatArm"/>
          <w:sz w:val="24"/>
          <w:szCs w:val="24"/>
          <w:lang w:val="hy-AM"/>
        </w:rPr>
        <w:t xml:space="preserve"> IS</w:t>
      </w:r>
      <w:r w:rsidRPr="00214C05">
        <w:rPr>
          <w:rFonts w:ascii="Sylfaen" w:hAnsi="Sylfaen" w:cs="Arial LatArm"/>
          <w:sz w:val="24"/>
          <w:szCs w:val="24"/>
          <w:lang w:val="sq-AL"/>
        </w:rPr>
        <w:t xml:space="preserve"> կոր կառուցվում է տրված հարկաբյուջետային քաղաքականության համար, այսինքն՝ արտածին և հաստատագրված պետական ծախսերի և </w:t>
      </w:r>
      <w:proofErr w:type="gramStart"/>
      <w:r w:rsidRPr="00214C05">
        <w:rPr>
          <w:rFonts w:ascii="Sylfaen" w:hAnsi="Sylfaen" w:cs="Arial LatArm"/>
          <w:sz w:val="24"/>
          <w:szCs w:val="24"/>
          <w:lang w:val="sq-AL"/>
        </w:rPr>
        <w:t xml:space="preserve">հարկերի </w:t>
      </w:r>
      <w:r w:rsidRPr="00214C05">
        <w:rPr>
          <w:rFonts w:ascii="Sylfaen" w:hAnsi="Sylfaen" w:cs="Arial LatArm"/>
          <w:sz w:val="24"/>
          <w:szCs w:val="24"/>
          <w:lang w:val="hy-AM"/>
        </w:rPr>
        <w:t xml:space="preserve"> (</w:t>
      </w:r>
      <w:proofErr w:type="gramEnd"/>
      <w:r w:rsidRPr="00214C05">
        <w:rPr>
          <w:rFonts w:ascii="Sylfaen" w:hAnsi="Sylfaen" w:cs="Arial LatArm"/>
          <w:sz w:val="24"/>
          <w:szCs w:val="24"/>
          <w:lang w:val="hy-AM"/>
        </w:rPr>
        <w:t xml:space="preserve">G </w:t>
      </w:r>
      <w:r w:rsidRPr="00214C05">
        <w:rPr>
          <w:rFonts w:ascii="Sylfaen" w:hAnsi="Sylfaen" w:cs="Arial LatArm"/>
          <w:sz w:val="24"/>
          <w:szCs w:val="24"/>
        </w:rPr>
        <w:t>և</w:t>
      </w:r>
      <w:r w:rsidRPr="00214C05">
        <w:rPr>
          <w:rFonts w:ascii="Sylfaen" w:hAnsi="Sylfaen" w:cs="Arial LatArm"/>
          <w:sz w:val="24"/>
          <w:szCs w:val="24"/>
          <w:lang w:val="hy-AM"/>
        </w:rPr>
        <w:t xml:space="preserve"> T) </w:t>
      </w:r>
      <w:r w:rsidRPr="00214C05">
        <w:rPr>
          <w:rFonts w:ascii="Sylfaen" w:hAnsi="Sylfaen" w:cs="Arial LatArm"/>
          <w:sz w:val="24"/>
          <w:szCs w:val="24"/>
        </w:rPr>
        <w:t>համար</w:t>
      </w:r>
      <w:r w:rsidRPr="00214C05">
        <w:rPr>
          <w:rFonts w:ascii="Sylfaen" w:hAnsi="Sylfaen" w:cs="Arial LatArm"/>
          <w:sz w:val="24"/>
          <w:szCs w:val="24"/>
          <w:lang w:val="sq-AL"/>
        </w:rPr>
        <w:t>:</w:t>
      </w:r>
    </w:p>
    <w:p w:rsidR="00EB2278" w:rsidRPr="00214C05" w:rsidRDefault="00EB2278" w:rsidP="00214C05">
      <w:pPr>
        <w:spacing w:line="240" w:lineRule="atLeast"/>
        <w:ind w:right="-1" w:firstLine="567"/>
        <w:contextualSpacing/>
        <w:rPr>
          <w:rFonts w:ascii="Sylfaen" w:hAnsi="Sylfaen" w:cs="Arial LatArm"/>
          <w:sz w:val="24"/>
          <w:szCs w:val="24"/>
          <w:lang w:val="sq-AL"/>
        </w:rPr>
      </w:pPr>
      <w:r w:rsidRPr="00214C05">
        <w:rPr>
          <w:rFonts w:ascii="Sylfaen" w:hAnsi="Sylfaen" w:cs="Arial LatArm"/>
          <w:sz w:val="24"/>
          <w:szCs w:val="24"/>
          <w:lang w:val="sq-AL"/>
        </w:rPr>
        <w:t xml:space="preserve">Ենթադրենք, տնտեսական տատանումների անկման փուլում պետությունը որոշում է խթանել ամբողջական պահանջարկը և ավելացնում է պետական ծախսերը </w:t>
      </w:r>
      <w:r w:rsidRPr="00214C05">
        <w:rPr>
          <w:rFonts w:ascii="Sylfaen" w:hAnsi="Sylfaen" w:cs="Arial LatArm"/>
          <w:position w:val="-4"/>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2.9pt" o:ole="" fillcolor="window">
            <v:imagedata r:id="rId9" o:title=""/>
          </v:shape>
          <o:OLEObject Type="Embed" ProgID="Equation.3" ShapeID="_x0000_i1025" DrawAspect="Content" ObjectID="_1614694362" r:id="rId10"/>
        </w:object>
      </w:r>
      <w:r w:rsidRPr="00214C05">
        <w:rPr>
          <w:rFonts w:ascii="Sylfaen" w:hAnsi="Sylfaen" w:cs="Arial LatArm"/>
          <w:sz w:val="24"/>
          <w:szCs w:val="24"/>
          <w:lang w:val="hy-AM"/>
        </w:rPr>
        <w:t xml:space="preserve">G </w:t>
      </w:r>
      <w:r w:rsidRPr="00214C05">
        <w:rPr>
          <w:rFonts w:ascii="Sylfaen" w:hAnsi="Sylfaen" w:cs="Arial LatArm"/>
          <w:sz w:val="24"/>
          <w:szCs w:val="24"/>
        </w:rPr>
        <w:t>չափով</w:t>
      </w:r>
      <w:r w:rsidRPr="00214C05">
        <w:rPr>
          <w:rFonts w:ascii="Sylfaen" w:hAnsi="Sylfaen" w:cs="Arial LatArm"/>
          <w:sz w:val="24"/>
          <w:szCs w:val="24"/>
          <w:lang w:val="sq-AL"/>
        </w:rPr>
        <w:t>:</w:t>
      </w:r>
      <w:r w:rsidRPr="00214C05">
        <w:rPr>
          <w:rFonts w:ascii="Sylfaen" w:hAnsi="Sylfaen" w:cs="Arial LatArm"/>
          <w:sz w:val="24"/>
          <w:szCs w:val="24"/>
          <w:lang w:val="hy-AM"/>
        </w:rPr>
        <w:t xml:space="preserve"> IS-LM</w:t>
      </w:r>
      <w:r w:rsidRPr="00214C05">
        <w:rPr>
          <w:rFonts w:ascii="Sylfaen" w:hAnsi="Sylfaen" w:cs="Arial LatArm"/>
          <w:sz w:val="24"/>
          <w:szCs w:val="24"/>
          <w:lang w:val="sq-AL"/>
        </w:rPr>
        <w:t xml:space="preserve"> </w:t>
      </w:r>
      <w:r w:rsidRPr="00214C05">
        <w:rPr>
          <w:rFonts w:ascii="Sylfaen" w:hAnsi="Sylfaen" w:cs="Arial LatArm"/>
          <w:sz w:val="24"/>
          <w:szCs w:val="24"/>
        </w:rPr>
        <w:t>մոդելում</w:t>
      </w:r>
      <w:r w:rsidRPr="00214C05">
        <w:rPr>
          <w:rFonts w:ascii="Sylfaen" w:hAnsi="Sylfaen" w:cs="Arial LatArm"/>
          <w:sz w:val="24"/>
          <w:szCs w:val="24"/>
          <w:lang w:val="sq-AL"/>
        </w:rPr>
        <w:t xml:space="preserve"> հավասարակշռված եկամուտը, խթանող հարկաբյուջետային քաղաքականության ազդեցությամբ, ավելանում է ավելի քիչ չափով: Դրա պատճառը</w:t>
      </w:r>
      <w:r w:rsidRPr="00214C05">
        <w:rPr>
          <w:rFonts w:ascii="Sylfaen" w:hAnsi="Sylfaen" w:cs="Arial LatArm"/>
          <w:sz w:val="24"/>
          <w:szCs w:val="24"/>
          <w:lang w:val="hy-AM"/>
        </w:rPr>
        <w:t xml:space="preserve"> LM </w:t>
      </w:r>
      <w:r w:rsidRPr="00214C05">
        <w:rPr>
          <w:rFonts w:ascii="Sylfaen" w:hAnsi="Sylfaen" w:cs="Arial LatArm"/>
          <w:sz w:val="24"/>
          <w:szCs w:val="24"/>
        </w:rPr>
        <w:t>կորի</w:t>
      </w:r>
      <w:r w:rsidRPr="00214C05">
        <w:rPr>
          <w:rFonts w:ascii="Sylfaen" w:hAnsi="Sylfaen" w:cs="Arial LatArm"/>
          <w:sz w:val="24"/>
          <w:szCs w:val="24"/>
          <w:lang w:val="sq-AL"/>
        </w:rPr>
        <w:t xml:space="preserve"> դիրքն է: Եթե վերջինս լիներ հորիզոնական, ապա ոչ մի տարբերություն չէր լինի</w:t>
      </w:r>
      <w:r w:rsidRPr="00214C05">
        <w:rPr>
          <w:rFonts w:ascii="Sylfaen" w:hAnsi="Sylfaen" w:cs="Arial LatArm"/>
          <w:sz w:val="24"/>
          <w:szCs w:val="24"/>
          <w:lang w:val="hy-AM"/>
        </w:rPr>
        <w:t xml:space="preserve"> IS </w:t>
      </w:r>
      <w:r w:rsidRPr="00214C05">
        <w:rPr>
          <w:rFonts w:ascii="Sylfaen" w:hAnsi="Sylfaen" w:cs="Arial LatArm"/>
          <w:sz w:val="24"/>
          <w:szCs w:val="24"/>
        </w:rPr>
        <w:t>կորի</w:t>
      </w:r>
      <w:r w:rsidRPr="00214C05">
        <w:rPr>
          <w:rFonts w:ascii="Sylfaen" w:hAnsi="Sylfaen" w:cs="Arial LatArm"/>
          <w:sz w:val="24"/>
          <w:szCs w:val="24"/>
          <w:lang w:val="sq-AL"/>
        </w:rPr>
        <w:t xml:space="preserve"> հորիզոնական տեղաշարժի և եկամտի փոփոխության չափի միջև: </w:t>
      </w:r>
      <w:r w:rsidRPr="00214C05">
        <w:rPr>
          <w:rFonts w:ascii="Sylfaen" w:hAnsi="Sylfaen" w:cs="Arial LatArm"/>
          <w:sz w:val="24"/>
          <w:szCs w:val="24"/>
        </w:rPr>
        <w:t>Եթե</w:t>
      </w:r>
      <w:r w:rsidRPr="00214C05">
        <w:rPr>
          <w:rFonts w:ascii="Sylfaen" w:hAnsi="Sylfaen" w:cs="Arial LatArm"/>
          <w:sz w:val="24"/>
          <w:szCs w:val="24"/>
          <w:lang w:val="sq-AL"/>
        </w:rPr>
        <w:t xml:space="preserve"> </w:t>
      </w:r>
      <w:r w:rsidRPr="00214C05">
        <w:rPr>
          <w:rFonts w:ascii="Sylfaen" w:hAnsi="Sylfaen" w:cs="Arial LatArm"/>
          <w:sz w:val="24"/>
          <w:szCs w:val="24"/>
          <w:lang w:val="hy-AM"/>
        </w:rPr>
        <w:t>LM</w:t>
      </w:r>
      <w:r w:rsidRPr="00214C05">
        <w:rPr>
          <w:rFonts w:ascii="Sylfaen" w:hAnsi="Sylfaen" w:cs="Arial LatArm"/>
          <w:sz w:val="24"/>
          <w:szCs w:val="24"/>
          <w:lang w:val="sq-AL"/>
        </w:rPr>
        <w:t>-</w:t>
      </w:r>
      <w:r w:rsidRPr="00214C05">
        <w:rPr>
          <w:rFonts w:ascii="Sylfaen" w:hAnsi="Sylfaen" w:cs="Arial LatArm"/>
          <w:sz w:val="24"/>
          <w:szCs w:val="24"/>
        </w:rPr>
        <w:t>ը</w:t>
      </w:r>
      <w:r w:rsidRPr="00214C05">
        <w:rPr>
          <w:rFonts w:ascii="Sylfaen" w:hAnsi="Sylfaen" w:cs="Arial LatArm"/>
          <w:sz w:val="24"/>
          <w:szCs w:val="24"/>
          <w:lang w:val="sq-AL"/>
        </w:rPr>
        <w:t xml:space="preserve"> </w:t>
      </w:r>
      <w:r w:rsidRPr="00214C05">
        <w:rPr>
          <w:rFonts w:ascii="Sylfaen" w:hAnsi="Sylfaen" w:cs="Arial LatArm"/>
          <w:sz w:val="24"/>
          <w:szCs w:val="24"/>
        </w:rPr>
        <w:t>լիներ</w:t>
      </w:r>
      <w:r w:rsidRPr="00214C05">
        <w:rPr>
          <w:rFonts w:ascii="Sylfaen" w:hAnsi="Sylfaen" w:cs="Arial LatArm"/>
          <w:sz w:val="24"/>
          <w:szCs w:val="24"/>
          <w:lang w:val="sq-AL"/>
        </w:rPr>
        <w:t xml:space="preserve"> </w:t>
      </w:r>
      <w:r w:rsidRPr="00214C05">
        <w:rPr>
          <w:rFonts w:ascii="Sylfaen" w:hAnsi="Sylfaen" w:cs="Arial LatArm"/>
          <w:sz w:val="24"/>
          <w:szCs w:val="24"/>
        </w:rPr>
        <w:t>հորիզոնական</w:t>
      </w:r>
      <w:r w:rsidRPr="00214C05">
        <w:rPr>
          <w:rFonts w:ascii="Sylfaen" w:hAnsi="Sylfaen" w:cs="Arial LatArm"/>
          <w:sz w:val="24"/>
          <w:szCs w:val="24"/>
          <w:lang w:val="sq-AL"/>
        </w:rPr>
        <w:t>, ապա</w:t>
      </w:r>
      <w:r w:rsidRPr="00214C05">
        <w:rPr>
          <w:rFonts w:ascii="Sylfaen" w:hAnsi="Sylfaen" w:cs="Arial LatArm"/>
          <w:sz w:val="24"/>
          <w:szCs w:val="24"/>
          <w:lang w:val="hy-AM"/>
        </w:rPr>
        <w:t xml:space="preserve"> IS¬</w:t>
      </w:r>
      <w:r w:rsidRPr="00214C05">
        <w:rPr>
          <w:rFonts w:ascii="Sylfaen" w:hAnsi="Sylfaen" w:cs="Arial LatArm"/>
          <w:sz w:val="24"/>
          <w:szCs w:val="24"/>
        </w:rPr>
        <w:t>ի</w:t>
      </w:r>
      <w:r w:rsidRPr="00214C05">
        <w:rPr>
          <w:rFonts w:ascii="Sylfaen" w:hAnsi="Sylfaen" w:cs="Arial LatArm"/>
          <w:sz w:val="24"/>
          <w:szCs w:val="24"/>
          <w:lang w:val="sq-AL"/>
        </w:rPr>
        <w:t xml:space="preserve"> տեղաշարժերի ժամանակ չէր փոխվի տոկոսադրույքը: Վերոնշյալ դատողությունների տնտեսագիտական իմաստն այն է, որ պետական ծախսերի ավելացումը իրոք առաջ է բերում եկամտի աճ: Բայց եկամտի աճը ավելացնում է փողի իրական պաշարի պահանջարկը: Այդ դեպքում տոկոսադրույքը պետք է բարձրանա, որ ապահովվի փողի պահանջարկի համապատասխանությունը փողի հաստատագրված առաջարկին: Երբ տոկոսադրույքը բարձրանում է, ներդրումային ծախսերը կրճատվում են, քանի որ ներդրումային պահանջարկը հակադարձ կախվածության մեջ է տոկոսադրույքից: Արդյունքում՝ եկամտի հավասարակշռված մակարդակի ավելացումը զգալիորեն քիչ է </w:t>
      </w:r>
      <w:r w:rsidRPr="00214C05">
        <w:rPr>
          <w:rFonts w:ascii="Sylfaen" w:hAnsi="Sylfaen" w:cs="Arial LatArm"/>
          <w:sz w:val="24"/>
          <w:szCs w:val="24"/>
          <w:lang w:val="hy-AM"/>
        </w:rPr>
        <w:t xml:space="preserve">(IS-LM </w:t>
      </w:r>
      <w:r w:rsidRPr="00214C05">
        <w:rPr>
          <w:rFonts w:ascii="Sylfaen" w:hAnsi="Sylfaen" w:cs="Arial LatArm"/>
          <w:sz w:val="24"/>
          <w:szCs w:val="24"/>
        </w:rPr>
        <w:t>մոդելում</w:t>
      </w:r>
      <w:r w:rsidRPr="00214C05">
        <w:rPr>
          <w:rFonts w:ascii="Sylfaen" w:hAnsi="Sylfaen" w:cs="Arial LatArm"/>
          <w:sz w:val="24"/>
          <w:szCs w:val="24"/>
          <w:lang w:val="hy-AM"/>
        </w:rPr>
        <w:t xml:space="preserve">), </w:t>
      </w:r>
      <w:r w:rsidRPr="00214C05">
        <w:rPr>
          <w:rFonts w:ascii="Sylfaen" w:hAnsi="Sylfaen" w:cs="Arial LatArm"/>
          <w:sz w:val="24"/>
          <w:szCs w:val="24"/>
        </w:rPr>
        <w:t>քան</w:t>
      </w:r>
      <w:r w:rsidRPr="00214C05">
        <w:rPr>
          <w:rFonts w:ascii="Sylfaen" w:hAnsi="Sylfaen" w:cs="Arial LatArm"/>
          <w:sz w:val="24"/>
          <w:szCs w:val="24"/>
          <w:lang w:val="hy-AM"/>
        </w:rPr>
        <w:t xml:space="preserve"> IS¬</w:t>
      </w:r>
      <w:r w:rsidRPr="00214C05">
        <w:rPr>
          <w:rFonts w:ascii="Sylfaen" w:hAnsi="Sylfaen" w:cs="Arial LatArm"/>
          <w:sz w:val="24"/>
          <w:szCs w:val="24"/>
        </w:rPr>
        <w:t>ի</w:t>
      </w:r>
      <w:r w:rsidRPr="00214C05">
        <w:rPr>
          <w:rFonts w:ascii="Sylfaen" w:hAnsi="Sylfaen" w:cs="Arial LatArm"/>
          <w:sz w:val="24"/>
          <w:szCs w:val="24"/>
          <w:lang w:val="sq-AL"/>
        </w:rPr>
        <w:t xml:space="preserve"> </w:t>
      </w:r>
      <w:r w:rsidRPr="00214C05">
        <w:rPr>
          <w:rFonts w:ascii="Sylfaen" w:hAnsi="Sylfaen" w:cs="Arial LatArm"/>
          <w:sz w:val="24"/>
          <w:szCs w:val="24"/>
        </w:rPr>
        <w:t>հորիզոնական</w:t>
      </w:r>
      <w:r w:rsidRPr="00214C05">
        <w:rPr>
          <w:rFonts w:ascii="Sylfaen" w:hAnsi="Sylfaen" w:cs="Arial LatArm"/>
          <w:sz w:val="24"/>
          <w:szCs w:val="24"/>
          <w:lang w:val="sq-AL"/>
        </w:rPr>
        <w:t xml:space="preserve"> </w:t>
      </w:r>
      <w:r w:rsidRPr="00214C05">
        <w:rPr>
          <w:rFonts w:ascii="Sylfaen" w:hAnsi="Sylfaen" w:cs="Arial LatArm"/>
          <w:sz w:val="24"/>
          <w:szCs w:val="24"/>
        </w:rPr>
        <w:t>տեղաշարժը</w:t>
      </w:r>
      <w:r w:rsidRPr="00214C05">
        <w:rPr>
          <w:rFonts w:ascii="Sylfaen" w:hAnsi="Sylfaen" w:cs="Arial LatArm"/>
          <w:sz w:val="24"/>
          <w:szCs w:val="24"/>
          <w:lang w:val="sq-AL"/>
        </w:rPr>
        <w:t xml:space="preserve">: Սա պայմանավորված է  ներդրումների  </w:t>
      </w:r>
      <w:r w:rsidRPr="00214C05">
        <w:rPr>
          <w:rFonts w:ascii="Sylfaen" w:hAnsi="Sylfaen" w:cs="Arial LatArm"/>
          <w:sz w:val="24"/>
          <w:szCs w:val="24"/>
          <w:lang w:val="hy-AM"/>
        </w:rPr>
        <w:t>§</w:t>
      </w:r>
      <w:r w:rsidRPr="00214C05">
        <w:rPr>
          <w:rFonts w:ascii="Sylfaen" w:hAnsi="Sylfaen" w:cs="Arial LatArm"/>
          <w:sz w:val="24"/>
          <w:szCs w:val="24"/>
        </w:rPr>
        <w:t>դուրսմղման</w:t>
      </w:r>
      <w:r w:rsidRPr="00214C05">
        <w:rPr>
          <w:rFonts w:ascii="Sylfaen" w:hAnsi="Sylfaen" w:cs="Arial LatArm"/>
          <w:sz w:val="24"/>
          <w:szCs w:val="24"/>
          <w:lang w:val="hy-AM"/>
        </w:rPr>
        <w:t>¦</w:t>
      </w:r>
      <w:r w:rsidRPr="00214C05">
        <w:rPr>
          <w:rFonts w:ascii="Sylfaen" w:hAnsi="Sylfaen" w:cs="Arial LatArm"/>
          <w:sz w:val="24"/>
          <w:szCs w:val="24"/>
          <w:lang w:val="sq-AL"/>
        </w:rPr>
        <w:t xml:space="preserve"> </w:t>
      </w:r>
      <w:r w:rsidRPr="00214C05">
        <w:rPr>
          <w:rFonts w:ascii="Sylfaen" w:hAnsi="Sylfaen" w:cs="Arial LatArm"/>
          <w:sz w:val="24"/>
          <w:szCs w:val="24"/>
        </w:rPr>
        <w:t>էֆեկտով</w:t>
      </w:r>
      <w:r w:rsidRPr="00214C05">
        <w:rPr>
          <w:rFonts w:ascii="Sylfaen" w:hAnsi="Sylfaen" w:cs="Arial LatArm"/>
          <w:sz w:val="24"/>
          <w:szCs w:val="24"/>
          <w:lang w:val="sq-AL"/>
        </w:rPr>
        <w:t xml:space="preserve">, որը նվազեցնում է խթանող հարկաբյուջետային քաղաքականության արդյունավետությունը: </w:t>
      </w:r>
      <w:r w:rsidRPr="00214C05">
        <w:rPr>
          <w:rFonts w:ascii="Sylfaen" w:hAnsi="Sylfaen" w:cs="Sylfaen"/>
          <w:sz w:val="24"/>
          <w:szCs w:val="24"/>
        </w:rPr>
        <w:t>Խթանող</w:t>
      </w:r>
      <w:r w:rsidRPr="00214C05">
        <w:rPr>
          <w:rFonts w:ascii="Sylfaen" w:hAnsi="Sylfaen" w:cs="Arial LatArm"/>
          <w:sz w:val="24"/>
          <w:szCs w:val="24"/>
          <w:lang w:val="pt-BR"/>
        </w:rPr>
        <w:t xml:space="preserve"> </w:t>
      </w:r>
      <w:r w:rsidRPr="00214C05">
        <w:rPr>
          <w:rFonts w:ascii="Sylfaen" w:hAnsi="Sylfaen" w:cs="Arial LatArm"/>
          <w:sz w:val="24"/>
          <w:szCs w:val="24"/>
          <w:lang w:val="sq-AL"/>
        </w:rPr>
        <w:t>հարկաբյուջետային</w:t>
      </w:r>
      <w:r w:rsidRPr="00214C05">
        <w:rPr>
          <w:rFonts w:ascii="Sylfaen" w:hAnsi="Sylfaen" w:cs="Arial LatArm"/>
          <w:sz w:val="24"/>
          <w:szCs w:val="24"/>
          <w:lang w:val="pt-BR"/>
        </w:rPr>
        <w:t xml:space="preserve"> </w:t>
      </w:r>
      <w:r w:rsidRPr="00214C05">
        <w:rPr>
          <w:rFonts w:ascii="Sylfaen" w:hAnsi="Sylfaen" w:cs="Sylfaen"/>
          <w:sz w:val="24"/>
          <w:szCs w:val="24"/>
        </w:rPr>
        <w:t>քաղաքականությունը</w:t>
      </w:r>
      <w:r w:rsidRPr="00214C05">
        <w:rPr>
          <w:rFonts w:ascii="Sylfaen" w:hAnsi="Sylfaen" w:cs="Arial LatArm"/>
          <w:sz w:val="24"/>
          <w:szCs w:val="24"/>
          <w:lang w:val="pt-BR"/>
        </w:rPr>
        <w:t xml:space="preserve"> </w:t>
      </w:r>
      <w:r w:rsidRPr="00214C05">
        <w:rPr>
          <w:rFonts w:ascii="Sylfaen" w:hAnsi="Sylfaen" w:cs="Sylfaen"/>
          <w:sz w:val="24"/>
          <w:szCs w:val="24"/>
        </w:rPr>
        <w:t>հարաբերականորեն</w:t>
      </w:r>
      <w:r w:rsidRPr="00214C05">
        <w:rPr>
          <w:rFonts w:ascii="Sylfaen" w:hAnsi="Sylfaen" w:cs="Arial LatArm"/>
          <w:sz w:val="24"/>
          <w:szCs w:val="24"/>
          <w:lang w:val="pt-BR"/>
        </w:rPr>
        <w:t xml:space="preserve"> </w:t>
      </w:r>
      <w:r w:rsidRPr="00214C05">
        <w:rPr>
          <w:rFonts w:ascii="Sylfaen" w:hAnsi="Sylfaen" w:cs="Sylfaen"/>
          <w:sz w:val="24"/>
          <w:szCs w:val="24"/>
        </w:rPr>
        <w:t>ոչ</w:t>
      </w:r>
      <w:r w:rsidRPr="00214C05">
        <w:rPr>
          <w:rFonts w:ascii="Sylfaen" w:hAnsi="Sylfaen" w:cs="Arial LatArm"/>
          <w:sz w:val="24"/>
          <w:szCs w:val="24"/>
          <w:lang w:val="pt-BR"/>
        </w:rPr>
        <w:t xml:space="preserve"> </w:t>
      </w:r>
      <w:r w:rsidRPr="00214C05">
        <w:rPr>
          <w:rFonts w:ascii="Sylfaen" w:hAnsi="Sylfaen" w:cs="Sylfaen"/>
          <w:sz w:val="24"/>
          <w:szCs w:val="24"/>
        </w:rPr>
        <w:t>արդյունավետ</w:t>
      </w:r>
      <w:r w:rsidRPr="00214C05">
        <w:rPr>
          <w:rFonts w:ascii="Sylfaen" w:hAnsi="Sylfaen" w:cs="Arial LatArm"/>
          <w:sz w:val="24"/>
          <w:szCs w:val="24"/>
          <w:lang w:val="pt-BR"/>
        </w:rPr>
        <w:t xml:space="preserve"> </w:t>
      </w:r>
      <w:r w:rsidRPr="00214C05">
        <w:rPr>
          <w:rFonts w:ascii="Sylfaen" w:hAnsi="Sylfaen" w:cs="Sylfaen"/>
          <w:sz w:val="24"/>
          <w:szCs w:val="24"/>
        </w:rPr>
        <w:t>է</w:t>
      </w:r>
      <w:r w:rsidRPr="00214C05">
        <w:rPr>
          <w:rFonts w:ascii="Sylfaen" w:hAnsi="Sylfaen" w:cs="Arial LatArm"/>
          <w:sz w:val="24"/>
          <w:szCs w:val="24"/>
          <w:lang w:val="pt-BR"/>
        </w:rPr>
        <w:t xml:space="preserve">, </w:t>
      </w:r>
      <w:r w:rsidRPr="00214C05">
        <w:rPr>
          <w:rFonts w:ascii="Sylfaen" w:hAnsi="Sylfaen" w:cs="Sylfaen"/>
          <w:sz w:val="24"/>
          <w:szCs w:val="24"/>
        </w:rPr>
        <w:t>եթե</w:t>
      </w:r>
      <w:r w:rsidRPr="00214C05">
        <w:rPr>
          <w:rFonts w:ascii="Sylfaen" w:hAnsi="Sylfaen" w:cs="Arial LatArm"/>
          <w:sz w:val="24"/>
          <w:szCs w:val="24"/>
          <w:lang w:val="pt-BR"/>
        </w:rPr>
        <w:t xml:space="preserve"> </w:t>
      </w:r>
      <w:r w:rsidRPr="00214C05">
        <w:rPr>
          <w:rFonts w:ascii="Sylfaen" w:hAnsi="Sylfaen" w:cs="Sylfaen"/>
          <w:sz w:val="24"/>
          <w:szCs w:val="24"/>
        </w:rPr>
        <w:t>դուրսմղման</w:t>
      </w:r>
      <w:r w:rsidRPr="00214C05">
        <w:rPr>
          <w:rFonts w:ascii="Sylfaen" w:hAnsi="Sylfaen" w:cs="Arial LatArm"/>
          <w:sz w:val="24"/>
          <w:szCs w:val="24"/>
          <w:lang w:val="pt-BR"/>
        </w:rPr>
        <w:t xml:space="preserve"> </w:t>
      </w:r>
      <w:r w:rsidRPr="00214C05">
        <w:rPr>
          <w:rFonts w:ascii="Sylfaen" w:hAnsi="Sylfaen" w:cs="Sylfaen"/>
          <w:sz w:val="24"/>
          <w:szCs w:val="24"/>
        </w:rPr>
        <w:t>էֆեկտը</w:t>
      </w:r>
      <w:r w:rsidRPr="00214C05">
        <w:rPr>
          <w:rFonts w:ascii="Sylfaen" w:hAnsi="Sylfaen" w:cs="Arial LatArm"/>
          <w:sz w:val="24"/>
          <w:szCs w:val="24"/>
          <w:lang w:val="pt-BR"/>
        </w:rPr>
        <w:t xml:space="preserve"> </w:t>
      </w:r>
      <w:r w:rsidRPr="00214C05">
        <w:rPr>
          <w:rFonts w:ascii="Sylfaen" w:hAnsi="Sylfaen" w:cs="Sylfaen"/>
          <w:sz w:val="24"/>
          <w:szCs w:val="24"/>
        </w:rPr>
        <w:t>գերազանցում</w:t>
      </w:r>
      <w:r w:rsidRPr="00214C05">
        <w:rPr>
          <w:rFonts w:ascii="Sylfaen" w:hAnsi="Sylfaen" w:cs="Arial LatArm"/>
          <w:sz w:val="24"/>
          <w:szCs w:val="24"/>
          <w:lang w:val="pt-BR"/>
        </w:rPr>
        <w:t xml:space="preserve"> </w:t>
      </w:r>
      <w:r w:rsidRPr="00214C05">
        <w:rPr>
          <w:rFonts w:ascii="Sylfaen" w:hAnsi="Sylfaen" w:cs="Sylfaen"/>
          <w:sz w:val="24"/>
          <w:szCs w:val="24"/>
        </w:rPr>
        <w:t>է</w:t>
      </w:r>
      <w:r w:rsidRPr="00214C05">
        <w:rPr>
          <w:rFonts w:ascii="Sylfaen" w:hAnsi="Sylfaen" w:cs="Arial LatArm"/>
          <w:sz w:val="24"/>
          <w:szCs w:val="24"/>
          <w:lang w:val="pt-BR"/>
        </w:rPr>
        <w:t xml:space="preserve"> </w:t>
      </w:r>
      <w:r w:rsidRPr="00214C05">
        <w:rPr>
          <w:rFonts w:ascii="Sylfaen" w:hAnsi="Sylfaen" w:cs="Sylfaen"/>
          <w:sz w:val="24"/>
          <w:szCs w:val="24"/>
        </w:rPr>
        <w:t>թողարկման</w:t>
      </w:r>
      <w:r w:rsidRPr="00214C05">
        <w:rPr>
          <w:rFonts w:ascii="Sylfaen" w:hAnsi="Sylfaen" w:cs="Arial LatArm"/>
          <w:sz w:val="24"/>
          <w:szCs w:val="24"/>
          <w:lang w:val="pt-BR"/>
        </w:rPr>
        <w:t xml:space="preserve"> </w:t>
      </w:r>
      <w:r w:rsidRPr="00214C05">
        <w:rPr>
          <w:rFonts w:ascii="Sylfaen" w:hAnsi="Sylfaen" w:cs="Sylfaen"/>
          <w:sz w:val="24"/>
          <w:szCs w:val="24"/>
        </w:rPr>
        <w:t>հավելաճի</w:t>
      </w:r>
      <w:r w:rsidRPr="00214C05">
        <w:rPr>
          <w:rFonts w:ascii="Sylfaen" w:hAnsi="Sylfaen" w:cs="Arial LatArm"/>
          <w:sz w:val="24"/>
          <w:szCs w:val="24"/>
          <w:lang w:val="pt-BR"/>
        </w:rPr>
        <w:t xml:space="preserve"> </w:t>
      </w:r>
      <w:r w:rsidRPr="00214C05">
        <w:rPr>
          <w:rFonts w:ascii="Sylfaen" w:hAnsi="Sylfaen" w:cs="Sylfaen"/>
          <w:sz w:val="24"/>
          <w:szCs w:val="24"/>
          <w:lang w:val="pt-BR"/>
        </w:rPr>
        <w:t>տեմպին</w:t>
      </w:r>
      <w:r w:rsidRPr="00214C05">
        <w:rPr>
          <w:rFonts w:ascii="Sylfaen" w:hAnsi="Sylfaen" w:cs="Arial LatArm"/>
          <w:sz w:val="24"/>
          <w:szCs w:val="24"/>
          <w:lang w:val="pt-BR"/>
        </w:rPr>
        <w:t xml:space="preserve">:   </w:t>
      </w:r>
    </w:p>
    <w:p w:rsidR="00EB2278" w:rsidRPr="00214C05" w:rsidRDefault="00EB2278" w:rsidP="00214C05">
      <w:pPr>
        <w:pStyle w:val="a5"/>
        <w:spacing w:line="240" w:lineRule="atLeast"/>
        <w:ind w:right="-1" w:firstLine="567"/>
        <w:contextualSpacing/>
        <w:rPr>
          <w:rFonts w:ascii="Sylfaen" w:hAnsi="Sylfaen" w:cs="Arial LatArm"/>
          <w:lang w:val="hy-AM"/>
        </w:rPr>
      </w:pPr>
      <w:r w:rsidRPr="00214C05">
        <w:rPr>
          <w:rFonts w:ascii="Sylfaen" w:hAnsi="Sylfaen" w:cs="Arial LatArm"/>
          <w:lang w:val="sq-AL"/>
        </w:rPr>
        <w:t xml:space="preserve">Եթե պետությունը խթանող հարկաբյուջետաային քաղաքականություն իրականացնի և կրճատի հարկերը </w:t>
      </w:r>
      <w:r w:rsidRPr="00214C05">
        <w:rPr>
          <w:rFonts w:ascii="Sylfaen" w:hAnsi="Sylfaen" w:cs="Arial LatArm"/>
          <w:position w:val="-4"/>
        </w:rPr>
        <w:object w:dxaOrig="220" w:dyaOrig="260">
          <v:shape id="_x0000_i1026" type="#_x0000_t75" style="width:11.55pt;height:12.9pt" o:ole="" fillcolor="window">
            <v:imagedata r:id="rId9" o:title=""/>
          </v:shape>
          <o:OLEObject Type="Embed" ProgID="Equation.3" ShapeID="_x0000_i1026" DrawAspect="Content" ObjectID="_1614694363" r:id="rId11"/>
        </w:object>
      </w:r>
      <w:r w:rsidRPr="00214C05">
        <w:rPr>
          <w:rFonts w:ascii="Sylfaen" w:hAnsi="Sylfaen" w:cs="Arial LatArm"/>
          <w:lang w:val="hy-AM"/>
        </w:rPr>
        <w:t>T</w:t>
      </w:r>
      <w:r w:rsidRPr="00214C05">
        <w:rPr>
          <w:rFonts w:ascii="Sylfaen" w:hAnsi="Sylfaen" w:cs="Arial LatArm"/>
          <w:lang w:val="sq-AL"/>
        </w:rPr>
        <w:t xml:space="preserve"> չափով, ապա </w:t>
      </w:r>
      <w:r w:rsidRPr="00214C05">
        <w:rPr>
          <w:rFonts w:ascii="Sylfaen" w:hAnsi="Sylfaen" w:cs="Arial LatArm"/>
          <w:lang w:val="hy-AM"/>
        </w:rPr>
        <w:t xml:space="preserve"> IS</w:t>
      </w:r>
      <w:r w:rsidRPr="00214C05">
        <w:rPr>
          <w:rFonts w:ascii="Sylfaen" w:hAnsi="Sylfaen" w:cs="Arial LatArm"/>
          <w:lang w:val="sq-AL"/>
        </w:rPr>
        <w:t xml:space="preserve"> կորը կտեղաշարժվի աջ-վերև, հավասարակշռված եկամուտը կավելանա, և հավասարակշռված տոկոսադրույքը կբարձրանա:</w:t>
      </w:r>
      <w:r w:rsidRPr="00214C05">
        <w:rPr>
          <w:rFonts w:ascii="Sylfaen" w:hAnsi="Sylfaen" w:cs="Arial LatArm"/>
          <w:lang w:val="hy-AM"/>
        </w:rPr>
        <w:t xml:space="preserve"> </w:t>
      </w:r>
    </w:p>
    <w:p w:rsidR="00EB2278" w:rsidRPr="00214C05" w:rsidRDefault="00EB2278" w:rsidP="00214C05">
      <w:pPr>
        <w:pStyle w:val="a5"/>
        <w:spacing w:line="240" w:lineRule="atLeast"/>
        <w:ind w:right="-1" w:firstLine="567"/>
        <w:contextualSpacing/>
        <w:rPr>
          <w:rFonts w:ascii="Sylfaen" w:hAnsi="Sylfaen" w:cs="Arial LatArm"/>
          <w:lang w:val="hy-AM"/>
        </w:rPr>
      </w:pPr>
      <w:r w:rsidRPr="00214C05">
        <w:rPr>
          <w:rFonts w:ascii="Sylfaen" w:hAnsi="Sylfaen" w:cs="Arial LatArm"/>
          <w:lang w:val="hy-AM"/>
        </w:rPr>
        <w:t xml:space="preserve">Պետության զսպող հարկաբյուջետային քաղաքականությունը IS կորը տեղաշարժում է ձախ-ներքև, իջեցնում տոկոսադրույքը և նվազեցնում հավասարակշռված եկամուտը: </w:t>
      </w:r>
    </w:p>
    <w:p w:rsidR="00EB2278" w:rsidRPr="00214C05" w:rsidRDefault="00447656" w:rsidP="00214C05">
      <w:pPr>
        <w:spacing w:line="240" w:lineRule="atLeast"/>
        <w:ind w:right="-1" w:firstLine="567"/>
        <w:contextualSpacing/>
        <w:rPr>
          <w:rFonts w:ascii="Sylfaen" w:hAnsi="Sylfaen" w:cs="Arial LatArm"/>
          <w:color w:val="1F497D"/>
        </w:rPr>
      </w:pPr>
      <w:r>
        <w:rPr>
          <w:rFonts w:ascii="Sylfaen" w:hAnsi="Sylfaen" w:cs="Arial LatArm"/>
          <w:color w:val="1F497D"/>
          <w:lang w:val="ru-RU"/>
        </w:rPr>
      </w:r>
      <w:r w:rsidRPr="00447656">
        <w:rPr>
          <w:rFonts w:ascii="Sylfaen" w:hAnsi="Sylfaen" w:cs="Arial LatArm"/>
          <w:color w:val="1F497D"/>
          <w:lang w:val="ru-RU"/>
        </w:rPr>
        <w:pict>
          <v:group id="_x0000_s1072" editas="canvas" style="width:379.95pt;height:161.85pt;mso-position-horizontal-relative:char;mso-position-vertical-relative:line" coordorigin="2277,6762" coordsize="11294,4738">
            <o:lock v:ext="edit" aspectratio="t"/>
            <v:shape id="_x0000_s1073" type="#_x0000_t75" style="position:absolute;left:2277;top:6762;width:11294;height:4738" o:preferrelative="f">
              <v:fill o:detectmouseclick="t"/>
              <v:path o:extrusionok="t" o:connecttype="none"/>
              <o:lock v:ext="edit" text="t"/>
            </v:shape>
            <v:group id="_x0000_s1074" style="position:absolute;left:2277;top:6762;width:5365;height:4738" coordorigin="2340,10620" coordsize="3506,2920">
              <v:line id="_x0000_s1075" style="position:absolute" from="3240,11103" to="5040,12723"/>
              <v:line id="_x0000_s1076" style="position:absolute;flip:x" from="3474,11103" to="5220,12848"/>
              <v:shapetype id="_x0000_t202" coordsize="21600,21600" o:spt="202" path="m,l,21600r21600,l21600,xe">
                <v:stroke joinstyle="miter"/>
                <v:path gradientshapeok="t" o:connecttype="rect"/>
              </v:shapetype>
              <v:shape id="_x0000_s1077" type="#_x0000_t202" style="position:absolute;left:5220;top:13166;width:626;height:374" filled="f" stroked="f">
                <v:textbox style="mso-next-textbox:#_x0000_s1077" inset="4.68pt,2.34pt,4.68pt,2.34pt">
                  <w:txbxContent>
                    <w:p w:rsidR="00EB2278" w:rsidRPr="00D92432" w:rsidRDefault="00EB2278" w:rsidP="00EB2278">
                      <w:pPr>
                        <w:autoSpaceDE w:val="0"/>
                        <w:autoSpaceDN w:val="0"/>
                        <w:adjustRightInd w:val="0"/>
                        <w:rPr>
                          <w:color w:val="000000"/>
                          <w:sz w:val="23"/>
                          <w:szCs w:val="23"/>
                        </w:rPr>
                      </w:pPr>
                      <w:r w:rsidRPr="00D92432">
                        <w:rPr>
                          <w:color w:val="000000"/>
                          <w:sz w:val="23"/>
                          <w:szCs w:val="23"/>
                        </w:rPr>
                        <w:t>Y</w:t>
                      </w:r>
                    </w:p>
                  </w:txbxContent>
                </v:textbox>
              </v:shape>
              <v:shape id="_x0000_s1078" type="#_x0000_t202" style="position:absolute;left:2340;top:10620;width:418;height:374" filled="f" stroked="f">
                <v:textbox style="mso-next-textbox:#_x0000_s1078" inset="4.68pt,2.34pt,4.68pt,2.34pt">
                  <w:txbxContent>
                    <w:p w:rsidR="00EB2278" w:rsidRPr="00D92432" w:rsidRDefault="00EB2278" w:rsidP="00EB2278">
                      <w:pPr>
                        <w:autoSpaceDE w:val="0"/>
                        <w:autoSpaceDN w:val="0"/>
                        <w:adjustRightInd w:val="0"/>
                        <w:rPr>
                          <w:b/>
                          <w:bCs/>
                          <w:color w:val="000000"/>
                          <w:sz w:val="23"/>
                          <w:szCs w:val="23"/>
                        </w:rPr>
                      </w:pPr>
                      <w:r w:rsidRPr="00D92432">
                        <w:rPr>
                          <w:b/>
                          <w:bCs/>
                          <w:color w:val="000000"/>
                          <w:sz w:val="23"/>
                          <w:szCs w:val="23"/>
                        </w:rPr>
                        <w:t>R</w:t>
                      </w:r>
                    </w:p>
                  </w:txbxContent>
                </v:textbox>
              </v:shape>
              <v:shape id="_x0000_s1079" type="#_x0000_t202" style="position:absolute;left:4446;top:11089;width:594;height:374" filled="f" stroked="f">
                <v:textbox style="mso-next-textbox:#_x0000_s1079"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LM</w:t>
                      </w:r>
                    </w:p>
                  </w:txbxContent>
                </v:textbox>
              </v:shape>
              <v:line id="_x0000_s1080" style="position:absolute;flip:y" from="2916,10938" to="2916,13166"/>
              <v:line id="_x0000_s1081" style="position:absolute" from="2916,13166" to="5427,13166"/>
              <v:shape id="_x0000_s1082" type="#_x0000_t202" style="position:absolute;left:2420;top:11753;width:598;height:374" filled="f" stroked="f">
                <v:textbox style="mso-next-textbox:#_x0000_s1082"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R</w:t>
                      </w:r>
                      <w:r w:rsidRPr="00D92432">
                        <w:rPr>
                          <w:rFonts w:ascii="Times Armenian" w:hAnsi="Times Armenian" w:cs="Times Armenian"/>
                          <w:color w:val="000000"/>
                          <w:sz w:val="23"/>
                          <w:szCs w:val="23"/>
                          <w:vertAlign w:val="subscript"/>
                        </w:rPr>
                        <w:t>1</w:t>
                      </w:r>
                    </w:p>
                  </w:txbxContent>
                </v:textbox>
              </v:shape>
              <v:shape id="_x0000_s1083" type="#_x0000_t202" style="position:absolute;left:2404;top:12209;width:598;height:374" filled="f" stroked="f">
                <v:textbox style="mso-next-textbox:#_x0000_s1083"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R</w:t>
                      </w:r>
                      <w:r w:rsidRPr="00D92432">
                        <w:rPr>
                          <w:rFonts w:ascii="Times Armenian" w:hAnsi="Times Armenian" w:cs="Times Armenian"/>
                          <w:color w:val="000000"/>
                          <w:sz w:val="23"/>
                          <w:szCs w:val="23"/>
                          <w:vertAlign w:val="subscript"/>
                        </w:rPr>
                        <w:t>0</w:t>
                      </w:r>
                    </w:p>
                  </w:txbxContent>
                </v:textbox>
              </v:shape>
              <v:line id="_x0000_s1084" style="position:absolute;flip:x" from="3960,12363" to="3960,13155">
                <v:stroke dashstyle="dash"/>
              </v:line>
              <v:line id="_x0000_s1085" style="position:absolute;flip:x" from="4632,12363" to="4632,13155">
                <v:stroke dashstyle="dash"/>
              </v:line>
              <v:line id="_x0000_s1086" style="position:absolute" from="3068,11579" to="4500,12868"/>
              <v:shape id="_x0000_s1087" type="#_x0000_t202" style="position:absolute;left:4556;top:12567;width:598;height:374" filled="f" stroked="f">
                <v:textbox style="mso-next-textbox:#_x0000_s1087"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IS</w:t>
                      </w:r>
                      <w:r>
                        <w:rPr>
                          <w:rFonts w:ascii="Times Armenian" w:hAnsi="Times Armenian" w:cs="Times Armenian"/>
                          <w:color w:val="000000"/>
                          <w:sz w:val="23"/>
                          <w:szCs w:val="23"/>
                          <w:vertAlign w:val="subscript"/>
                        </w:rPr>
                        <w:t>1</w:t>
                      </w:r>
                      <w:r w:rsidRPr="00D92432">
                        <w:rPr>
                          <w:rFonts w:ascii="Times Armenian" w:hAnsi="Times Armenian" w:cs="Times Armenian"/>
                          <w:color w:val="000000"/>
                          <w:sz w:val="23"/>
                          <w:szCs w:val="23"/>
                        </w:rPr>
                        <w:t>’</w:t>
                      </w:r>
                    </w:p>
                  </w:txbxContent>
                </v:textbox>
              </v:shape>
              <v:shape id="_x0000_s1088" type="#_x0000_t202" style="position:absolute;left:4222;top:12787;width:598;height:374" filled="f" stroked="f">
                <v:textbox style="mso-next-textbox:#_x0000_s1088"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IS</w:t>
                      </w:r>
                    </w:p>
                  </w:txbxContent>
                </v:textbox>
              </v:shape>
              <v:shape id="_x0000_s1089" type="#_x0000_t202" style="position:absolute;left:4016;top:11535;width:598;height:374" filled="f" stroked="f">
                <v:textbox style="mso-next-textbox:#_x0000_s1089"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B</w:t>
                      </w:r>
                    </w:p>
                  </w:txbxContent>
                </v:textbox>
              </v:shape>
              <v:shape id="_x0000_s1090" type="#_x0000_t202" style="position:absolute;left:3536;top:12543;width:598;height:374" filled="f" stroked="f">
                <v:textbox style="mso-next-textbox:#_x0000_s1090"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A</w:t>
                      </w:r>
                    </w:p>
                  </w:txbxContent>
                </v:textbox>
              </v:shape>
              <v:line id="_x0000_s1091" style="position:absolute;flip:x" from="4280,12043" to="4280,13166">
                <v:stroke dashstyle="dash"/>
              </v:line>
              <v:line id="_x0000_s1092" style="position:absolute" from="4024,13083" to="4564,13083">
                <v:stroke endarrow="block" endarrowwidth="narrow" endarrowlength="short"/>
              </v:line>
              <v:shape id="_x0000_s1093" type="#_x0000_t202" style="position:absolute;left:3696;top:13166;width:540;height:374" filled="f" stroked="f">
                <v:textbox style="mso-next-textbox:#_x0000_s1093" inset="4.68pt,2.34pt,4.68pt,2.34pt">
                  <w:txbxContent>
                    <w:p w:rsidR="00EB2278" w:rsidRPr="00D92432" w:rsidRDefault="00EB2278" w:rsidP="00EB2278">
                      <w:pPr>
                        <w:autoSpaceDE w:val="0"/>
                        <w:autoSpaceDN w:val="0"/>
                        <w:adjustRightInd w:val="0"/>
                        <w:rPr>
                          <w:color w:val="000000"/>
                          <w:sz w:val="23"/>
                          <w:szCs w:val="23"/>
                        </w:rPr>
                      </w:pPr>
                      <w:r w:rsidRPr="00D92432">
                        <w:rPr>
                          <w:color w:val="000000"/>
                          <w:sz w:val="23"/>
                          <w:szCs w:val="23"/>
                        </w:rPr>
                        <w:t>Y</w:t>
                      </w:r>
                      <w:r w:rsidRPr="00D92432">
                        <w:rPr>
                          <w:color w:val="000000"/>
                          <w:sz w:val="23"/>
                          <w:szCs w:val="23"/>
                          <w:vertAlign w:val="subscript"/>
                        </w:rPr>
                        <w:t>0</w:t>
                      </w:r>
                    </w:p>
                  </w:txbxContent>
                </v:textbox>
              </v:shape>
              <v:shape id="_x0000_s1094" type="#_x0000_t202" style="position:absolute;left:4056;top:13166;width:540;height:374" filled="f" stroked="f">
                <v:textbox style="mso-next-textbox:#_x0000_s1094" inset="4.68pt,2.34pt,4.68pt,2.34pt">
                  <w:txbxContent>
                    <w:p w:rsidR="00EB2278" w:rsidRPr="00D92432" w:rsidRDefault="00EB2278" w:rsidP="00EB2278">
                      <w:pPr>
                        <w:autoSpaceDE w:val="0"/>
                        <w:autoSpaceDN w:val="0"/>
                        <w:adjustRightInd w:val="0"/>
                        <w:rPr>
                          <w:color w:val="000000"/>
                          <w:sz w:val="23"/>
                          <w:szCs w:val="23"/>
                        </w:rPr>
                      </w:pPr>
                      <w:r w:rsidRPr="00D92432">
                        <w:rPr>
                          <w:color w:val="000000"/>
                          <w:sz w:val="23"/>
                          <w:szCs w:val="23"/>
                        </w:rPr>
                        <w:t>Y</w:t>
                      </w:r>
                    </w:p>
                  </w:txbxContent>
                </v:textbox>
              </v:shape>
              <v:shape id="_x0000_s1095" type="#_x0000_t202" style="position:absolute;left:4412;top:13166;width:540;height:374" filled="f" stroked="f">
                <v:textbox style="mso-next-textbox:#_x0000_s1095" inset="4.68pt,2.34pt,4.68pt,2.34pt">
                  <w:txbxContent>
                    <w:p w:rsidR="00EB2278" w:rsidRPr="00D92432" w:rsidRDefault="00EB2278" w:rsidP="00EB2278">
                      <w:pPr>
                        <w:autoSpaceDE w:val="0"/>
                        <w:autoSpaceDN w:val="0"/>
                        <w:adjustRightInd w:val="0"/>
                        <w:rPr>
                          <w:color w:val="000000"/>
                          <w:sz w:val="23"/>
                          <w:szCs w:val="23"/>
                        </w:rPr>
                      </w:pPr>
                      <w:r w:rsidRPr="00D92432">
                        <w:rPr>
                          <w:color w:val="000000"/>
                          <w:sz w:val="23"/>
                          <w:szCs w:val="23"/>
                        </w:rPr>
                        <w:t>Y</w:t>
                      </w:r>
                      <w:r w:rsidRPr="00D92432">
                        <w:rPr>
                          <w:color w:val="000000"/>
                          <w:sz w:val="23"/>
                          <w:szCs w:val="23"/>
                          <w:vertAlign w:val="subscript"/>
                        </w:rPr>
                        <w:t>2</w:t>
                      </w:r>
                    </w:p>
                  </w:txbxContent>
                </v:textbox>
              </v:shape>
              <v:line id="_x0000_s1096" style="position:absolute" from="4024,13339" to="4204,13339" strokeweight=".5pt">
                <v:stroke endarrow="block" endarrowwidth="narrow" endarrowlength="short"/>
              </v:line>
              <v:line id="_x0000_s1097" style="position:absolute" from="4368,13339" to="4548,13339" strokeweight=".5pt">
                <v:stroke startarrow="block" startarrowwidth="narrow" startarrowlength="short" endarrowwidth="narrow" endarrowlength="short"/>
              </v:line>
              <v:line id="_x0000_s1098" style="position:absolute;flip:y" from="2800,12051" to="2800,12339">
                <v:stroke endarrow="block" endarrowwidth="narrow" endarrowlength="short"/>
              </v:line>
              <v:line id="_x0000_s1099" style="position:absolute;rotation:-18;flip:y" from="3418,11463" to="3599,11827">
                <v:stroke endarrow="block" endarrowwidth="narrow"/>
              </v:line>
            </v:group>
            <v:group id="_x0000_s1100" style="position:absolute;left:3159;top:6762;width:10412;height:4738" coordorigin="2916,10620" coordsize="6804,2920">
              <v:line id="_x0000_s1101" style="position:absolute;flip:x" from="2916,12363" to="8057,12363" strokeweight="1pt">
                <v:stroke dashstyle="1 1"/>
              </v:line>
              <v:line id="_x0000_s1102" style="position:absolute;flip:x" from="2916,12043" to="8057,12043" strokeweight="1pt">
                <v:stroke dashstyle="1 1"/>
              </v:line>
              <v:line id="_x0000_s1103" style="position:absolute" from="7020,11103" to="8820,12723" strokeweight="1pt"/>
              <v:shape id="_x0000_s1104" type="#_x0000_t202" style="position:absolute;left:9000;top:13166;width:720;height:374" filled="f" stroked="f" strokeweight="1pt">
                <v:textbox style="mso-next-textbox:#_x0000_s1104" inset="4.68pt,2.34pt,4.68pt,2.34pt">
                  <w:txbxContent>
                    <w:p w:rsidR="00EB2278" w:rsidRPr="00D92432" w:rsidRDefault="00EB2278" w:rsidP="00EB2278">
                      <w:pPr>
                        <w:autoSpaceDE w:val="0"/>
                        <w:autoSpaceDN w:val="0"/>
                        <w:adjustRightInd w:val="0"/>
                        <w:rPr>
                          <w:color w:val="000000"/>
                          <w:sz w:val="23"/>
                          <w:szCs w:val="23"/>
                        </w:rPr>
                      </w:pPr>
                      <w:r w:rsidRPr="00D92432">
                        <w:rPr>
                          <w:color w:val="000000"/>
                          <w:sz w:val="23"/>
                          <w:szCs w:val="23"/>
                        </w:rPr>
                        <w:t>M/P</w:t>
                      </w:r>
                    </w:p>
                  </w:txbxContent>
                </v:textbox>
              </v:shape>
              <v:shape id="_x0000_s1105" type="#_x0000_t202" style="position:absolute;left:6120;top:10620;width:418;height:374" filled="f" stroked="f" strokeweight="1pt">
                <v:textbox style="mso-next-textbox:#_x0000_s1105" inset="4.68pt,2.34pt,4.68pt,2.34pt">
                  <w:txbxContent>
                    <w:p w:rsidR="00EB2278" w:rsidRPr="00D92432" w:rsidRDefault="00EB2278" w:rsidP="00EB2278">
                      <w:pPr>
                        <w:autoSpaceDE w:val="0"/>
                        <w:autoSpaceDN w:val="0"/>
                        <w:adjustRightInd w:val="0"/>
                        <w:rPr>
                          <w:b/>
                          <w:bCs/>
                          <w:color w:val="000000"/>
                          <w:sz w:val="23"/>
                          <w:szCs w:val="23"/>
                        </w:rPr>
                      </w:pPr>
                      <w:r w:rsidRPr="00D92432">
                        <w:rPr>
                          <w:b/>
                          <w:bCs/>
                          <w:color w:val="000000"/>
                          <w:sz w:val="23"/>
                          <w:szCs w:val="23"/>
                        </w:rPr>
                        <w:t>R</w:t>
                      </w:r>
                    </w:p>
                  </w:txbxContent>
                </v:textbox>
              </v:shape>
              <v:shape id="_x0000_s1106" type="#_x0000_t202" style="position:absolute;left:8100;top:10980;width:594;height:374" filled="f" stroked="f" strokeweight="1pt">
                <v:textbox style="mso-next-textbox:#_x0000_s1106"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M</w:t>
                      </w:r>
                      <w:r w:rsidRPr="00D92432">
                        <w:rPr>
                          <w:rFonts w:ascii="Times Armenian" w:hAnsi="Times Armenian" w:cs="Times Armenian"/>
                          <w:color w:val="000000"/>
                          <w:sz w:val="23"/>
                          <w:szCs w:val="23"/>
                          <w:vertAlign w:val="subscript"/>
                        </w:rPr>
                        <w:t>S</w:t>
                      </w:r>
                    </w:p>
                  </w:txbxContent>
                </v:textbox>
              </v:shape>
              <v:line id="_x0000_s1107" style="position:absolute;flip:y" from="6696,10938" to="6696,13166" strokeweight="1pt"/>
              <v:line id="_x0000_s1108" style="position:absolute" from="6696,13166" to="9207,13166" strokeweight="1pt"/>
              <v:shape id="_x0000_s1109" type="#_x0000_t202" style="position:absolute;left:6200;top:11753;width:598;height:374" filled="f" stroked="f" strokeweight="1pt">
                <v:textbox style="mso-next-textbox:#_x0000_s1109"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R</w:t>
                      </w:r>
                      <w:r w:rsidRPr="00D92432">
                        <w:rPr>
                          <w:rFonts w:ascii="Times Armenian" w:hAnsi="Times Armenian" w:cs="Times Armenian"/>
                          <w:color w:val="000000"/>
                          <w:sz w:val="23"/>
                          <w:szCs w:val="23"/>
                          <w:vertAlign w:val="subscript"/>
                        </w:rPr>
                        <w:t>1</w:t>
                      </w:r>
                    </w:p>
                  </w:txbxContent>
                </v:textbox>
              </v:shape>
              <v:shape id="_x0000_s1110" type="#_x0000_t202" style="position:absolute;left:6184;top:12209;width:598;height:374" filled="f" stroked="f" strokeweight="1pt">
                <v:textbox style="mso-next-textbox:#_x0000_s1110"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R</w:t>
                      </w:r>
                      <w:r w:rsidRPr="00D92432">
                        <w:rPr>
                          <w:rFonts w:ascii="Times Armenian" w:hAnsi="Times Armenian" w:cs="Times Armenian"/>
                          <w:color w:val="000000"/>
                          <w:sz w:val="23"/>
                          <w:szCs w:val="23"/>
                          <w:vertAlign w:val="subscript"/>
                        </w:rPr>
                        <w:t>0</w:t>
                      </w:r>
                    </w:p>
                  </w:txbxContent>
                </v:textbox>
              </v:shape>
              <v:line id="_x0000_s1111" style="position:absolute" from="7020,11410" to="8820,13030" strokeweight="1pt"/>
              <v:shape id="_x0000_s1112" type="#_x0000_t202" style="position:absolute;left:8582;top:12226;width:598;height:374" filled="f" stroked="f" strokeweight="1pt">
                <v:textbox style="mso-next-textbox:#_x0000_s1112" inset="4.68pt,2.34pt,4.68pt,2.34pt">
                  <w:txbxContent>
                    <w:p w:rsidR="00EB2278" w:rsidRPr="009F1D50" w:rsidRDefault="00EB2278" w:rsidP="00EB2278">
                      <w:pPr>
                        <w:autoSpaceDE w:val="0"/>
                        <w:autoSpaceDN w:val="0"/>
                        <w:adjustRightInd w:val="0"/>
                        <w:rPr>
                          <w:rFonts w:ascii="Times Armenian" w:hAnsi="Times Armenian" w:cs="Times Armenian"/>
                          <w:color w:val="000000"/>
                          <w:sz w:val="23"/>
                          <w:szCs w:val="23"/>
                          <w:vertAlign w:val="superscript"/>
                        </w:rPr>
                      </w:pPr>
                      <w:r>
                        <w:rPr>
                          <w:rFonts w:ascii="Times Armenian" w:hAnsi="Times Armenian" w:cs="Times Armenian"/>
                          <w:color w:val="000000"/>
                          <w:sz w:val="23"/>
                          <w:szCs w:val="23"/>
                        </w:rPr>
                        <w:t>M</w:t>
                      </w:r>
                      <w:r>
                        <w:rPr>
                          <w:rFonts w:ascii="Times Armenian" w:hAnsi="Times Armenian" w:cs="Times Armenian"/>
                          <w:color w:val="000000"/>
                          <w:sz w:val="23"/>
                          <w:szCs w:val="23"/>
                          <w:vertAlign w:val="superscript"/>
                        </w:rPr>
                        <w:t>D0</w:t>
                      </w:r>
                    </w:p>
                  </w:txbxContent>
                </v:textbox>
              </v:shape>
              <v:line id="_x0000_s1113" style="position:absolute;flip:x" from="8060,10980" to="8060,13166" strokeweight="1pt"/>
              <v:shape id="_x0000_s1114" type="#_x0000_t202" style="position:absolute;left:7656;top:13166;width:1164;height:374" filled="f" stroked="f" strokeweight="1pt">
                <v:textbox style="mso-next-textbox:#_x0000_s1114" inset="4.68pt,2.34pt,4.68pt,2.34pt">
                  <w:txbxContent>
                    <w:p w:rsidR="00EB2278" w:rsidRPr="00D92432" w:rsidRDefault="00EB2278" w:rsidP="00EB2278">
                      <w:pPr>
                        <w:autoSpaceDE w:val="0"/>
                        <w:autoSpaceDN w:val="0"/>
                        <w:adjustRightInd w:val="0"/>
                        <w:rPr>
                          <w:color w:val="000000"/>
                          <w:sz w:val="23"/>
                          <w:szCs w:val="23"/>
                        </w:rPr>
                      </w:pPr>
                      <w:r w:rsidRPr="00D92432">
                        <w:rPr>
                          <w:color w:val="000000"/>
                          <w:sz w:val="23"/>
                          <w:szCs w:val="23"/>
                        </w:rPr>
                        <w:t>M</w:t>
                      </w:r>
                      <w:r w:rsidRPr="00D92432">
                        <w:rPr>
                          <w:color w:val="000000"/>
                          <w:sz w:val="23"/>
                          <w:szCs w:val="23"/>
                          <w:vertAlign w:val="subscript"/>
                        </w:rPr>
                        <w:t>S</w:t>
                      </w:r>
                      <w:r w:rsidRPr="00D92432">
                        <w:rPr>
                          <w:color w:val="000000"/>
                          <w:sz w:val="23"/>
                          <w:szCs w:val="23"/>
                        </w:rPr>
                        <w:t>=const</w:t>
                      </w:r>
                    </w:p>
                  </w:txbxContent>
                </v:textbox>
              </v:shape>
              <v:line id="_x0000_s1115" style="position:absolute;flip:y" from="6580,12051" to="6580,12339" strokeweight="1pt">
                <v:stroke endarrow="block" endarrowwidth="narrow" endarrowlength="short"/>
              </v:line>
              <v:shape id="_x0000_s1116" type="#_x0000_t202" style="position:absolute;left:8712;top:12748;width:598;height:374" filled="f" stroked="f" strokeweight="1pt">
                <v:textbox style="mso-next-textbox:#_x0000_s1116" inset="4.68pt,2.34pt,4.68pt,2.34pt">
                  <w:txbxContent>
                    <w:p w:rsidR="00EB2278" w:rsidRPr="00D92432" w:rsidRDefault="00EB2278" w:rsidP="00EB2278">
                      <w:pPr>
                        <w:autoSpaceDE w:val="0"/>
                        <w:autoSpaceDN w:val="0"/>
                        <w:adjustRightInd w:val="0"/>
                        <w:rPr>
                          <w:rFonts w:ascii="Times Armenian" w:hAnsi="Times Armenian" w:cs="Times Armenian"/>
                          <w:color w:val="000000"/>
                          <w:sz w:val="23"/>
                          <w:szCs w:val="23"/>
                        </w:rPr>
                      </w:pPr>
                      <w:r w:rsidRPr="00D92432">
                        <w:rPr>
                          <w:rFonts w:ascii="Times Armenian" w:hAnsi="Times Armenian" w:cs="Times Armenian"/>
                          <w:color w:val="000000"/>
                          <w:sz w:val="23"/>
                          <w:szCs w:val="23"/>
                        </w:rPr>
                        <w:t>M</w:t>
                      </w:r>
                      <w:r w:rsidRPr="00D92432">
                        <w:rPr>
                          <w:rFonts w:ascii="Times Armenian" w:hAnsi="Times Armenian" w:cs="Times Armenian"/>
                          <w:color w:val="000000"/>
                          <w:sz w:val="23"/>
                          <w:szCs w:val="23"/>
                          <w:vertAlign w:val="subscript"/>
                        </w:rPr>
                        <w:t>D</w:t>
                      </w:r>
                    </w:p>
                  </w:txbxContent>
                </v:textbox>
              </v:shape>
              <v:line id="_x0000_s1117" style="position:absolute;rotation:285;flip:x y" from="8512,12625" to="8665,12728" strokeweight="1pt">
                <v:stroke startarrow="block" startarrowwidth="narrow" startarrowlength="short" endarrowwidth="narrow" endarrowlength="short"/>
              </v:line>
            </v:group>
            <w10:wrap type="none"/>
            <w10:anchorlock/>
          </v:group>
        </w:pict>
      </w:r>
    </w:p>
    <w:p w:rsidR="00EB2278" w:rsidRPr="00CC110B" w:rsidRDefault="00EB2278" w:rsidP="00214C05">
      <w:pPr>
        <w:spacing w:line="240" w:lineRule="atLeast"/>
        <w:ind w:right="-1" w:firstLine="567"/>
        <w:contextualSpacing/>
        <w:rPr>
          <w:rFonts w:ascii="Arial LatArm" w:hAnsi="Arial LatArm" w:cs="Arial LatArm"/>
          <w:b/>
          <w:bCs/>
          <w:sz w:val="20"/>
          <w:szCs w:val="20"/>
          <w:lang w:val="pt-BR"/>
        </w:rPr>
      </w:pPr>
      <w:r w:rsidRPr="00CC110B">
        <w:rPr>
          <w:rFonts w:ascii="Arial LatArm" w:hAnsi="Arial LatArm" w:cs="Arial LatArm"/>
          <w:b/>
          <w:bCs/>
          <w:sz w:val="20"/>
          <w:szCs w:val="20"/>
          <w:lang w:val="pt-BR"/>
        </w:rPr>
        <w:t xml:space="preserve">¶Í³·Çñ 1.2. </w:t>
      </w:r>
      <w:r w:rsidRPr="00CC110B">
        <w:rPr>
          <w:rFonts w:ascii="Arial LatArm" w:hAnsi="Arial LatArm" w:cs="Arial LatArm"/>
          <w:sz w:val="20"/>
          <w:szCs w:val="20"/>
          <w:lang w:val="pt-BR"/>
        </w:rPr>
        <w:t>ÀÝ¹É³ÛÝáÕ Ñ³ñÏ³µÛáõç»ï³ÛÇÝ ù³Õ³ù³Ï³ÝáõÃÛ³Ý ³½¹»óáõÃÛáõÝÁ ¨ ¹áõñëÙÕÙ³Ý ¿ý»Ïï</w:t>
      </w:r>
    </w:p>
    <w:p w:rsidR="00EB2278" w:rsidRPr="00214C05" w:rsidRDefault="00EB2278" w:rsidP="00214C05">
      <w:pPr>
        <w:spacing w:line="240" w:lineRule="atLeast"/>
        <w:ind w:right="-1" w:firstLine="567"/>
        <w:contextualSpacing/>
        <w:rPr>
          <w:rFonts w:ascii="Sylfaen" w:hAnsi="Sylfaen" w:cs="Arial LatArm"/>
          <w:sz w:val="24"/>
          <w:szCs w:val="24"/>
          <w:lang w:val="pt-BR"/>
        </w:rPr>
      </w:pPr>
      <w:r w:rsidRPr="00214C05">
        <w:rPr>
          <w:rFonts w:ascii="Sylfaen" w:hAnsi="Sylfaen" w:cs="Arial LatArm"/>
          <w:sz w:val="24"/>
          <w:szCs w:val="24"/>
          <w:lang w:val="pt-BR"/>
        </w:rPr>
        <w:t xml:space="preserve">   </w:t>
      </w:r>
    </w:p>
    <w:p w:rsidR="00EB2278" w:rsidRPr="00214C05" w:rsidRDefault="00EB2278" w:rsidP="00214C05">
      <w:pPr>
        <w:spacing w:line="240" w:lineRule="atLeast"/>
        <w:ind w:right="-1" w:firstLine="567"/>
        <w:contextualSpacing/>
        <w:rPr>
          <w:rFonts w:ascii="Sylfaen" w:hAnsi="Sylfaen" w:cs="Arial LatArm"/>
          <w:sz w:val="24"/>
          <w:szCs w:val="24"/>
          <w:lang w:val="hy-AM"/>
        </w:rPr>
      </w:pPr>
      <w:r w:rsidRPr="00214C05">
        <w:rPr>
          <w:rFonts w:ascii="Sylfaen" w:hAnsi="Sylfaen" w:cs="Arial LatArm"/>
          <w:sz w:val="24"/>
          <w:szCs w:val="24"/>
          <w:lang w:val="hy-AM"/>
        </w:rPr>
        <w:t>Հետևաբար, Y</w:t>
      </w:r>
      <w:r w:rsidRPr="00214C05">
        <w:rPr>
          <w:rFonts w:ascii="Sylfaen" w:hAnsi="Sylfaen" w:cs="Arial LatArm"/>
          <w:sz w:val="24"/>
          <w:szCs w:val="24"/>
          <w:vertAlign w:val="subscript"/>
          <w:lang w:val="hy-AM"/>
        </w:rPr>
        <w:t>1</w:t>
      </w:r>
      <w:r w:rsidRPr="00214C05">
        <w:rPr>
          <w:rFonts w:ascii="Sylfaen" w:hAnsi="Sylfaen" w:cs="Arial LatArm"/>
          <w:sz w:val="24"/>
          <w:szCs w:val="24"/>
          <w:lang w:val="hy-AM"/>
        </w:rPr>
        <w:t xml:space="preserve"> ազգային եկամտի դեպքում փողի շուկան հավասարակշռված կլինի r</w:t>
      </w:r>
      <w:r w:rsidRPr="00214C05">
        <w:rPr>
          <w:rFonts w:ascii="Sylfaen" w:hAnsi="Sylfaen" w:cs="Arial LatArm"/>
          <w:sz w:val="24"/>
          <w:szCs w:val="24"/>
          <w:vertAlign w:val="subscript"/>
          <w:lang w:val="hy-AM"/>
        </w:rPr>
        <w:t>1</w:t>
      </w:r>
      <w:r w:rsidRPr="00214C05">
        <w:rPr>
          <w:rFonts w:ascii="Sylfaen" w:hAnsi="Sylfaen" w:cs="Arial LatArm"/>
          <w:sz w:val="24"/>
          <w:szCs w:val="24"/>
          <w:lang w:val="hy-AM"/>
        </w:rPr>
        <w:t xml:space="preserve">  տոկոսադրույքի պայմաններում: Եթե ազգային եկամուտը Y</w:t>
      </w:r>
      <w:r w:rsidRPr="00214C05">
        <w:rPr>
          <w:rFonts w:ascii="Sylfaen" w:hAnsi="Sylfaen" w:cs="Arial LatArm"/>
          <w:sz w:val="24"/>
          <w:szCs w:val="24"/>
          <w:vertAlign w:val="subscript"/>
          <w:lang w:val="hy-AM"/>
        </w:rPr>
        <w:t>1</w:t>
      </w:r>
      <w:r w:rsidRPr="00214C05">
        <w:rPr>
          <w:rFonts w:ascii="Sylfaen" w:hAnsi="Sylfaen" w:cs="Arial LatArm"/>
          <w:sz w:val="24"/>
          <w:szCs w:val="24"/>
          <w:lang w:val="hy-AM"/>
        </w:rPr>
        <w:t>-ից աճի Y</w:t>
      </w:r>
      <w:r w:rsidRPr="00214C05">
        <w:rPr>
          <w:rFonts w:ascii="Sylfaen" w:hAnsi="Sylfaen" w:cs="Arial LatArm"/>
          <w:sz w:val="24"/>
          <w:szCs w:val="24"/>
          <w:vertAlign w:val="subscript"/>
          <w:lang w:val="hy-AM"/>
        </w:rPr>
        <w:t>2</w:t>
      </w:r>
      <w:r w:rsidRPr="00214C05">
        <w:rPr>
          <w:rFonts w:ascii="Sylfaen" w:hAnsi="Sylfaen" w:cs="Arial LatArm"/>
          <w:sz w:val="24"/>
          <w:szCs w:val="24"/>
          <w:lang w:val="hy-AM"/>
        </w:rPr>
        <w:t>, ապա համապատասխանաբար կաճի փողի համախառն պահանջարկը՝  D</w:t>
      </w:r>
      <w:r w:rsidRPr="00214C05">
        <w:rPr>
          <w:rFonts w:ascii="Sylfaen" w:hAnsi="Sylfaen" w:cs="Arial LatArm"/>
          <w:sz w:val="24"/>
          <w:szCs w:val="24"/>
          <w:vertAlign w:val="subscript"/>
          <w:lang w:val="hy-AM"/>
        </w:rPr>
        <w:t>m1</w:t>
      </w:r>
      <w:r w:rsidRPr="00214C05">
        <w:rPr>
          <w:rFonts w:ascii="Sylfaen" w:hAnsi="Sylfaen" w:cs="Arial LatArm"/>
          <w:sz w:val="24"/>
          <w:szCs w:val="24"/>
          <w:lang w:val="hy-AM"/>
        </w:rPr>
        <w:t>-ից D</w:t>
      </w:r>
      <w:r w:rsidRPr="00214C05">
        <w:rPr>
          <w:rFonts w:ascii="Sylfaen" w:hAnsi="Sylfaen" w:cs="Arial LatArm"/>
          <w:sz w:val="24"/>
          <w:szCs w:val="24"/>
          <w:vertAlign w:val="subscript"/>
          <w:lang w:val="hy-AM"/>
        </w:rPr>
        <w:t>m2</w:t>
      </w:r>
      <w:r w:rsidRPr="00214C05">
        <w:rPr>
          <w:rFonts w:ascii="Sylfaen" w:hAnsi="Sylfaen" w:cs="Arial LatArm"/>
          <w:sz w:val="24"/>
          <w:szCs w:val="24"/>
          <w:lang w:val="hy-AM"/>
        </w:rPr>
        <w:t xml:space="preserve"> և փողի պահանջարկը կգերազանցի առաջարկին, կաճի և` r</w:t>
      </w:r>
      <w:r w:rsidRPr="00214C05">
        <w:rPr>
          <w:rFonts w:ascii="Sylfaen" w:hAnsi="Sylfaen" w:cs="Arial LatArm"/>
          <w:sz w:val="24"/>
          <w:szCs w:val="24"/>
          <w:vertAlign w:val="subscript"/>
          <w:lang w:val="hy-AM"/>
        </w:rPr>
        <w:t>2</w:t>
      </w:r>
      <w:r w:rsidRPr="00214C05">
        <w:rPr>
          <w:rFonts w:ascii="Sylfaen" w:hAnsi="Sylfaen" w:cs="Arial LatArm"/>
          <w:sz w:val="24"/>
          <w:szCs w:val="24"/>
          <w:lang w:val="hy-AM"/>
        </w:rPr>
        <w:t xml:space="preserve">-ը: Այսպիսով՝ ազգային եկամտի անընդհատ փոփոխությունների հետևանքով ձևավորվում են նոր տոկոսադրույքներ, փողի շուկան գալիս է հավասարակշռության վիճակի, որի հիման վրա կառուցվում է LM  կորը: LM կորն ունի դրական ուղղվածություն, որովհետև գոյություն ունի ուղիղ կապ  r-ի և Y-ի միջև:  </w:t>
      </w:r>
    </w:p>
    <w:p w:rsidR="00EB2278" w:rsidRPr="00214C05" w:rsidRDefault="00EB2278" w:rsidP="00214C05">
      <w:pPr>
        <w:spacing w:line="240" w:lineRule="atLeast"/>
        <w:ind w:right="-1" w:firstLine="567"/>
        <w:contextualSpacing/>
        <w:rPr>
          <w:rFonts w:ascii="Sylfaen" w:hAnsi="Sylfaen" w:cs="Arial LatArm"/>
          <w:sz w:val="24"/>
          <w:szCs w:val="24"/>
          <w:lang w:val="hy-AM"/>
        </w:rPr>
      </w:pPr>
      <w:r w:rsidRPr="00214C05">
        <w:rPr>
          <w:rFonts w:ascii="Sylfaen" w:hAnsi="Sylfaen" w:cs="Arial LatArm"/>
          <w:sz w:val="24"/>
          <w:szCs w:val="24"/>
          <w:lang w:val="hy-AM"/>
        </w:rPr>
        <w:t xml:space="preserve">Քանի որ, ըստ դասականների, շուկաները փոխկապակցված չեն, ապա IS–ը պետք է լինի բավական մեղմ թեքված, քանի որ  AD–ն խիստ ճկուն է ըստ տոկոսադրույքի, իսկ  LM–ը ուղղահայաց է, քանի որ փողի պահանջարկը ճկուն չէ ըստ տոկոսադրույքի և LM-ը ֆիքսվում է բնական ՀՆԱ-ի մակարդակում:   Մոնետարիստական ուղղություններում IS–ը խիստ թեքված է վերոնշյալ պատճառով, իսկ  LM–ը բավական կտրուկ է, քանի որ փողի պահանջարկը այնքան էլ ճկուն չէ ըստ տոկոսադրույքի և որպես փողի պահանջարկի հիմնական գործոն դիտարկվում է եկամուտը: Քեյնսյան ուղղություններում IS–ը բավական կտրուկ է թեքված, քանի որ IS–ի հավասարման մեջ միայն ներդրումային պահանջարկն է կախված տոկոսադրույքից, այն էլ ոչ այնքան մեծ ճկունությամբ: LM-ը բավական մեղմ է թեքված, քանի որ փողի պահանջարկը շատ ճկուն է ըստ տոկոսադրույքի: Ըստ քեյնսականների` IS-LM–ում ձևավորվում է արդյունավետ պահանջարկ, որը ապահովում է միաժամանակյա հավասարակշռություն:  </w:t>
      </w:r>
    </w:p>
    <w:p w:rsidR="00EB2278" w:rsidRPr="00214C05" w:rsidRDefault="00EB2278" w:rsidP="00214C05">
      <w:pPr>
        <w:spacing w:line="240" w:lineRule="atLeast"/>
        <w:ind w:right="-1" w:firstLine="567"/>
        <w:contextualSpacing/>
        <w:rPr>
          <w:rFonts w:ascii="Sylfaen" w:hAnsi="Sylfaen" w:cs="Arial LatArm"/>
          <w:sz w:val="24"/>
          <w:szCs w:val="24"/>
          <w:lang w:val="hy-AM"/>
        </w:rPr>
      </w:pPr>
    </w:p>
    <w:p w:rsidR="00EB2278" w:rsidRPr="00214C05" w:rsidRDefault="00EB2278" w:rsidP="00214C05">
      <w:pPr>
        <w:widowControl w:val="0"/>
        <w:spacing w:line="240" w:lineRule="atLeast"/>
        <w:ind w:right="-1" w:firstLine="567"/>
        <w:contextualSpacing/>
        <w:rPr>
          <w:rFonts w:ascii="Sylfaen" w:hAnsi="Sylfaen"/>
          <w:b/>
          <w:i/>
          <w:sz w:val="28"/>
          <w:szCs w:val="28"/>
          <w:lang w:val="pt-BR"/>
        </w:rPr>
      </w:pPr>
      <w:r w:rsidRPr="00214C05">
        <w:rPr>
          <w:rFonts w:ascii="Sylfaen" w:hAnsi="Sylfaen"/>
          <w:b/>
          <w:i/>
          <w:sz w:val="28"/>
          <w:szCs w:val="28"/>
          <w:lang w:val="pt-BR"/>
        </w:rPr>
        <w:t xml:space="preserve">Հարց 9 </w:t>
      </w:r>
      <w:r w:rsidRPr="00214C05">
        <w:rPr>
          <w:rFonts w:ascii="Sylfaen" w:hAnsi="Sylfaen"/>
          <w:b/>
          <w:i/>
          <w:sz w:val="28"/>
          <w:szCs w:val="28"/>
          <w:lang w:val="hy-AM"/>
        </w:rPr>
        <w:t>Հարկաբյուջետային</w:t>
      </w:r>
      <w:r w:rsidRPr="00214C05">
        <w:rPr>
          <w:rFonts w:ascii="Sylfaen" w:hAnsi="Sylfaen"/>
          <w:b/>
          <w:i/>
          <w:sz w:val="28"/>
          <w:szCs w:val="28"/>
          <w:lang w:val="pt-BR"/>
        </w:rPr>
        <w:t xml:space="preserve"> </w:t>
      </w:r>
      <w:r w:rsidRPr="00214C05">
        <w:rPr>
          <w:rFonts w:ascii="Sylfaen" w:hAnsi="Sylfaen"/>
          <w:b/>
          <w:i/>
          <w:sz w:val="28"/>
          <w:szCs w:val="28"/>
          <w:lang w:val="hy-AM"/>
        </w:rPr>
        <w:t>կայունությունը</w:t>
      </w:r>
      <w:r w:rsidRPr="00214C05">
        <w:rPr>
          <w:rFonts w:ascii="Sylfaen" w:hAnsi="Sylfaen"/>
          <w:b/>
          <w:i/>
          <w:sz w:val="28"/>
          <w:szCs w:val="28"/>
          <w:lang w:val="pt-BR"/>
        </w:rPr>
        <w:t xml:space="preserve"> </w:t>
      </w:r>
      <w:r w:rsidRPr="00214C05">
        <w:rPr>
          <w:rFonts w:ascii="Sylfaen" w:hAnsi="Sylfaen"/>
          <w:b/>
          <w:i/>
          <w:sz w:val="28"/>
          <w:szCs w:val="28"/>
          <w:lang w:val="hy-AM"/>
        </w:rPr>
        <w:t>և</w:t>
      </w:r>
      <w:r w:rsidRPr="00214C05">
        <w:rPr>
          <w:rFonts w:ascii="Sylfaen" w:hAnsi="Sylfaen"/>
          <w:b/>
          <w:i/>
          <w:sz w:val="28"/>
          <w:szCs w:val="28"/>
          <w:lang w:val="pt-BR"/>
        </w:rPr>
        <w:t xml:space="preserve"> </w:t>
      </w:r>
      <w:r w:rsidRPr="00214C05">
        <w:rPr>
          <w:rFonts w:ascii="Sylfaen" w:hAnsi="Sylfaen"/>
          <w:b/>
          <w:i/>
          <w:sz w:val="28"/>
          <w:szCs w:val="28"/>
          <w:lang w:val="hy-AM"/>
        </w:rPr>
        <w:t>դրա</w:t>
      </w:r>
      <w:r w:rsidRPr="00214C05">
        <w:rPr>
          <w:rFonts w:ascii="Sylfaen" w:hAnsi="Sylfaen"/>
          <w:b/>
          <w:i/>
          <w:sz w:val="28"/>
          <w:szCs w:val="28"/>
          <w:lang w:val="pt-BR"/>
        </w:rPr>
        <w:t xml:space="preserve"> </w:t>
      </w:r>
      <w:r w:rsidRPr="00214C05">
        <w:rPr>
          <w:rFonts w:ascii="Sylfaen" w:hAnsi="Sylfaen"/>
          <w:b/>
          <w:i/>
          <w:sz w:val="28"/>
          <w:szCs w:val="28"/>
          <w:lang w:val="hy-AM"/>
        </w:rPr>
        <w:t>գնահատման</w:t>
      </w:r>
      <w:r w:rsidRPr="00214C05">
        <w:rPr>
          <w:rFonts w:ascii="Sylfaen" w:hAnsi="Sylfaen"/>
          <w:b/>
          <w:i/>
          <w:sz w:val="28"/>
          <w:szCs w:val="28"/>
          <w:lang w:val="pt-BR"/>
        </w:rPr>
        <w:t xml:space="preserve"> </w:t>
      </w:r>
      <w:r w:rsidRPr="00214C05">
        <w:rPr>
          <w:rFonts w:ascii="Sylfaen" w:hAnsi="Sylfaen"/>
          <w:b/>
          <w:i/>
          <w:sz w:val="28"/>
          <w:szCs w:val="28"/>
          <w:lang w:val="hy-AM"/>
        </w:rPr>
        <w:t>մեթոդաբանությունը</w:t>
      </w:r>
    </w:p>
    <w:p w:rsidR="00EB2278" w:rsidRPr="00214C05" w:rsidRDefault="00EB2278" w:rsidP="00214C05">
      <w:pPr>
        <w:widowControl w:val="0"/>
        <w:spacing w:line="240" w:lineRule="atLeast"/>
        <w:ind w:right="-1" w:firstLine="567"/>
        <w:contextualSpacing/>
        <w:rPr>
          <w:rFonts w:ascii="Sylfaen" w:hAnsi="Sylfaen"/>
          <w:b/>
          <w:i/>
          <w:sz w:val="24"/>
          <w:szCs w:val="24"/>
          <w:lang w:val="pt-BR"/>
        </w:rPr>
      </w:pP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i/>
          <w:sz w:val="24"/>
          <w:szCs w:val="24"/>
        </w:rPr>
        <w:t>Հարկաբյուջետային</w:t>
      </w:r>
      <w:r w:rsidRPr="00214C05">
        <w:rPr>
          <w:rFonts w:ascii="Sylfaen" w:hAnsi="Sylfaen"/>
          <w:i/>
          <w:sz w:val="24"/>
          <w:szCs w:val="24"/>
          <w:lang w:val="pt-BR"/>
        </w:rPr>
        <w:t xml:space="preserve"> </w:t>
      </w:r>
      <w:r w:rsidRPr="00214C05">
        <w:rPr>
          <w:rFonts w:ascii="Sylfaen" w:hAnsi="Sylfaen"/>
          <w:i/>
          <w:sz w:val="24"/>
          <w:szCs w:val="24"/>
        </w:rPr>
        <w:t>քաղաքականություն</w:t>
      </w:r>
      <w:r w:rsidRPr="00214C05">
        <w:rPr>
          <w:rFonts w:ascii="Sylfaen" w:hAnsi="Sylfaen"/>
          <w:sz w:val="24"/>
          <w:szCs w:val="24"/>
          <w:lang w:val="pt-BR"/>
        </w:rPr>
        <w:t xml:space="preserve"> </w:t>
      </w:r>
      <w:r w:rsidRPr="00214C05">
        <w:rPr>
          <w:rFonts w:ascii="Sylfaen" w:hAnsi="Sylfaen"/>
          <w:sz w:val="24"/>
          <w:szCs w:val="24"/>
        </w:rPr>
        <w:t>ասելով</w:t>
      </w:r>
      <w:r w:rsidRPr="00214C05">
        <w:rPr>
          <w:rFonts w:ascii="Sylfaen" w:hAnsi="Sylfaen"/>
          <w:sz w:val="24"/>
          <w:szCs w:val="24"/>
          <w:lang w:val="pt-BR"/>
        </w:rPr>
        <w:t xml:space="preserve"> </w:t>
      </w:r>
      <w:r w:rsidRPr="00214C05">
        <w:rPr>
          <w:rFonts w:ascii="Sylfaen" w:hAnsi="Sylfaen"/>
          <w:sz w:val="24"/>
          <w:szCs w:val="24"/>
        </w:rPr>
        <w:t>նկատի</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առնվում</w:t>
      </w:r>
      <w:r w:rsidRPr="00214C05">
        <w:rPr>
          <w:rFonts w:ascii="Sylfaen" w:hAnsi="Sylfaen"/>
          <w:sz w:val="24"/>
          <w:szCs w:val="24"/>
          <w:lang w:val="pt-BR"/>
        </w:rPr>
        <w:t xml:space="preserve"> </w:t>
      </w:r>
      <w:r w:rsidRPr="00214C05">
        <w:rPr>
          <w:rFonts w:ascii="Sylfaen" w:hAnsi="Sylfaen"/>
          <w:sz w:val="24"/>
          <w:szCs w:val="24"/>
        </w:rPr>
        <w:t>տնտեսության</w:t>
      </w:r>
      <w:r w:rsidRPr="00214C05">
        <w:rPr>
          <w:rFonts w:ascii="Sylfaen" w:hAnsi="Sylfaen"/>
          <w:sz w:val="24"/>
          <w:szCs w:val="24"/>
          <w:lang w:val="pt-BR"/>
        </w:rPr>
        <w:t xml:space="preserve"> </w:t>
      </w:r>
      <w:r w:rsidRPr="00214C05">
        <w:rPr>
          <w:rFonts w:ascii="Sylfaen" w:hAnsi="Sylfaen"/>
          <w:sz w:val="24"/>
          <w:szCs w:val="24"/>
        </w:rPr>
        <w:t>վրա</w:t>
      </w:r>
      <w:r w:rsidRPr="00214C05">
        <w:rPr>
          <w:rFonts w:ascii="Sylfaen" w:hAnsi="Sylfaen"/>
          <w:sz w:val="24"/>
          <w:szCs w:val="24"/>
          <w:lang w:val="pt-BR"/>
        </w:rPr>
        <w:t xml:space="preserve"> </w:t>
      </w:r>
      <w:r w:rsidRPr="00214C05">
        <w:rPr>
          <w:rFonts w:ascii="Sylfaen" w:hAnsi="Sylfaen"/>
          <w:sz w:val="24"/>
          <w:szCs w:val="24"/>
        </w:rPr>
        <w:t>պետության</w:t>
      </w:r>
      <w:r w:rsidRPr="00214C05">
        <w:rPr>
          <w:rFonts w:ascii="Sylfaen" w:hAnsi="Sylfaen"/>
          <w:sz w:val="24"/>
          <w:szCs w:val="24"/>
          <w:lang w:val="pt-BR"/>
        </w:rPr>
        <w:t xml:space="preserve"> </w:t>
      </w:r>
      <w:r w:rsidRPr="00214C05">
        <w:rPr>
          <w:rFonts w:ascii="Sylfaen" w:hAnsi="Sylfaen"/>
          <w:sz w:val="24"/>
          <w:szCs w:val="24"/>
        </w:rPr>
        <w:t>ազդեցությունը</w:t>
      </w:r>
      <w:r w:rsidRPr="00214C05">
        <w:rPr>
          <w:rFonts w:ascii="Sylfaen" w:hAnsi="Sylfaen"/>
          <w:sz w:val="24"/>
          <w:szCs w:val="24"/>
          <w:lang w:val="pt-BR"/>
        </w:rPr>
        <w:t xml:space="preserve"> </w:t>
      </w:r>
      <w:r w:rsidRPr="00214C05">
        <w:rPr>
          <w:rFonts w:ascii="Sylfaen" w:hAnsi="Sylfaen"/>
          <w:sz w:val="24"/>
          <w:szCs w:val="24"/>
        </w:rPr>
        <w:t>պետական</w:t>
      </w:r>
      <w:r w:rsidRPr="00214C05">
        <w:rPr>
          <w:rFonts w:ascii="Sylfaen" w:hAnsi="Sylfaen"/>
          <w:sz w:val="24"/>
          <w:szCs w:val="24"/>
          <w:lang w:val="pt-BR"/>
        </w:rPr>
        <w:t xml:space="preserve"> </w:t>
      </w:r>
      <w:r w:rsidRPr="00214C05">
        <w:rPr>
          <w:rFonts w:ascii="Sylfaen" w:hAnsi="Sylfaen"/>
          <w:sz w:val="24"/>
          <w:szCs w:val="24"/>
        </w:rPr>
        <w:t>ծախսերի</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հարկերի</w:t>
      </w:r>
      <w:r w:rsidRPr="00214C05">
        <w:rPr>
          <w:rFonts w:ascii="Sylfaen" w:hAnsi="Sylfaen"/>
          <w:sz w:val="24"/>
          <w:szCs w:val="24"/>
          <w:lang w:val="pt-BR"/>
        </w:rPr>
        <w:t xml:space="preserve"> </w:t>
      </w:r>
      <w:r w:rsidRPr="00214C05">
        <w:rPr>
          <w:rFonts w:ascii="Sylfaen" w:hAnsi="Sylfaen"/>
          <w:sz w:val="24"/>
          <w:szCs w:val="24"/>
        </w:rPr>
        <w:t>փոփոխության</w:t>
      </w:r>
      <w:r w:rsidRPr="00214C05">
        <w:rPr>
          <w:rFonts w:ascii="Sylfaen" w:hAnsi="Sylfaen"/>
          <w:sz w:val="24"/>
          <w:szCs w:val="24"/>
          <w:lang w:val="pt-BR"/>
        </w:rPr>
        <w:t xml:space="preserve"> </w:t>
      </w:r>
      <w:r w:rsidRPr="00214C05">
        <w:rPr>
          <w:rFonts w:ascii="Sylfaen" w:hAnsi="Sylfaen"/>
          <w:sz w:val="24"/>
          <w:szCs w:val="24"/>
        </w:rPr>
        <w:t>միջոցով</w:t>
      </w:r>
      <w:r w:rsidRPr="00214C05">
        <w:rPr>
          <w:rFonts w:ascii="Sylfaen" w:hAnsi="Sylfaen"/>
          <w:sz w:val="24"/>
          <w:szCs w:val="24"/>
          <w:lang w:val="pt-BR"/>
        </w:rPr>
        <w:t xml:space="preserve">: </w:t>
      </w:r>
      <w:r w:rsidRPr="00214C05">
        <w:rPr>
          <w:rFonts w:ascii="Sylfaen" w:hAnsi="Sylfaen"/>
          <w:sz w:val="24"/>
          <w:szCs w:val="24"/>
        </w:rPr>
        <w:t>Քանի</w:t>
      </w:r>
      <w:r w:rsidRPr="00214C05">
        <w:rPr>
          <w:rFonts w:ascii="Sylfaen" w:hAnsi="Sylfaen"/>
          <w:sz w:val="24"/>
          <w:szCs w:val="24"/>
          <w:lang w:val="pt-BR"/>
        </w:rPr>
        <w:t xml:space="preserve"> </w:t>
      </w:r>
      <w:r w:rsidRPr="00214C05">
        <w:rPr>
          <w:rFonts w:ascii="Sylfaen" w:hAnsi="Sylfaen"/>
          <w:sz w:val="24"/>
          <w:szCs w:val="24"/>
        </w:rPr>
        <w:t>որ</w:t>
      </w:r>
      <w:r w:rsidRPr="00214C05">
        <w:rPr>
          <w:rFonts w:ascii="Sylfaen" w:hAnsi="Sylfaen"/>
          <w:sz w:val="24"/>
          <w:szCs w:val="24"/>
          <w:lang w:val="pt-BR"/>
        </w:rPr>
        <w:t xml:space="preserve"> </w:t>
      </w:r>
      <w:r w:rsidRPr="00214C05">
        <w:rPr>
          <w:rFonts w:ascii="Sylfaen" w:hAnsi="Sylfaen"/>
          <w:sz w:val="24"/>
          <w:szCs w:val="24"/>
        </w:rPr>
        <w:t>պետական</w:t>
      </w:r>
      <w:r w:rsidRPr="00214C05">
        <w:rPr>
          <w:rFonts w:ascii="Sylfaen" w:hAnsi="Sylfaen"/>
          <w:sz w:val="24"/>
          <w:szCs w:val="24"/>
          <w:lang w:val="pt-BR"/>
        </w:rPr>
        <w:t xml:space="preserve"> </w:t>
      </w:r>
      <w:r w:rsidRPr="00214C05">
        <w:rPr>
          <w:rFonts w:ascii="Sylfaen" w:hAnsi="Sylfaen"/>
          <w:sz w:val="24"/>
          <w:szCs w:val="24"/>
        </w:rPr>
        <w:t>ծախսերն</w:t>
      </w:r>
      <w:r w:rsidRPr="00214C05">
        <w:rPr>
          <w:rFonts w:ascii="Sylfaen" w:hAnsi="Sylfaen"/>
          <w:sz w:val="24"/>
          <w:szCs w:val="24"/>
          <w:lang w:val="pt-BR"/>
        </w:rPr>
        <w:t xml:space="preserve"> </w:t>
      </w:r>
      <w:r w:rsidRPr="00214C05">
        <w:rPr>
          <w:rFonts w:ascii="Sylfaen" w:hAnsi="Sylfaen"/>
          <w:sz w:val="24"/>
          <w:szCs w:val="24"/>
        </w:rPr>
        <w:t>իրականացվում</w:t>
      </w:r>
      <w:r w:rsidRPr="00214C05">
        <w:rPr>
          <w:rFonts w:ascii="Sylfaen" w:hAnsi="Sylfaen"/>
          <w:sz w:val="24"/>
          <w:szCs w:val="24"/>
          <w:lang w:val="pt-BR"/>
        </w:rPr>
        <w:t xml:space="preserve"> </w:t>
      </w:r>
      <w:r w:rsidRPr="00214C05">
        <w:rPr>
          <w:rFonts w:ascii="Sylfaen" w:hAnsi="Sylfaen"/>
          <w:sz w:val="24"/>
          <w:szCs w:val="24"/>
        </w:rPr>
        <w:t>են</w:t>
      </w:r>
      <w:r w:rsidRPr="00214C05">
        <w:rPr>
          <w:rFonts w:ascii="Sylfaen" w:hAnsi="Sylfaen"/>
          <w:sz w:val="24"/>
          <w:szCs w:val="24"/>
          <w:lang w:val="pt-BR"/>
        </w:rPr>
        <w:t xml:space="preserve"> </w:t>
      </w:r>
      <w:r w:rsidRPr="00214C05">
        <w:rPr>
          <w:rFonts w:ascii="Sylfaen" w:hAnsi="Sylfaen"/>
          <w:sz w:val="24"/>
          <w:szCs w:val="24"/>
        </w:rPr>
        <w:t>բյուջեից</w:t>
      </w:r>
      <w:r w:rsidRPr="00214C05">
        <w:rPr>
          <w:rFonts w:ascii="Sylfaen" w:hAnsi="Sylfaen"/>
          <w:sz w:val="24"/>
          <w:szCs w:val="24"/>
          <w:lang w:val="pt-BR"/>
        </w:rPr>
        <w:t xml:space="preserve">, </w:t>
      </w:r>
      <w:r w:rsidRPr="00214C05">
        <w:rPr>
          <w:rFonts w:ascii="Sylfaen" w:hAnsi="Sylfaen"/>
          <w:sz w:val="24"/>
          <w:szCs w:val="24"/>
        </w:rPr>
        <w:t>իսկ</w:t>
      </w:r>
      <w:r w:rsidRPr="00214C05">
        <w:rPr>
          <w:rFonts w:ascii="Sylfaen" w:hAnsi="Sylfaen"/>
          <w:sz w:val="24"/>
          <w:szCs w:val="24"/>
          <w:lang w:val="pt-BR"/>
        </w:rPr>
        <w:t xml:space="preserve"> </w:t>
      </w:r>
      <w:r w:rsidRPr="00214C05">
        <w:rPr>
          <w:rFonts w:ascii="Sylfaen" w:hAnsi="Sylfaen"/>
          <w:sz w:val="24"/>
          <w:szCs w:val="24"/>
        </w:rPr>
        <w:t>հարկերն</w:t>
      </w:r>
      <w:r w:rsidRPr="00214C05">
        <w:rPr>
          <w:rFonts w:ascii="Sylfaen" w:hAnsi="Sylfaen"/>
          <w:sz w:val="24"/>
          <w:szCs w:val="24"/>
          <w:lang w:val="pt-BR"/>
        </w:rPr>
        <w:t xml:space="preserve"> </w:t>
      </w:r>
      <w:r w:rsidRPr="00214C05">
        <w:rPr>
          <w:rFonts w:ascii="Sylfaen" w:hAnsi="Sylfaen"/>
          <w:sz w:val="24"/>
          <w:szCs w:val="24"/>
        </w:rPr>
        <w:t>ապահովում</w:t>
      </w:r>
      <w:r w:rsidRPr="00214C05">
        <w:rPr>
          <w:rFonts w:ascii="Sylfaen" w:hAnsi="Sylfaen"/>
          <w:sz w:val="24"/>
          <w:szCs w:val="24"/>
          <w:lang w:val="pt-BR"/>
        </w:rPr>
        <w:t xml:space="preserve"> </w:t>
      </w:r>
      <w:r w:rsidRPr="00214C05">
        <w:rPr>
          <w:rFonts w:ascii="Sylfaen" w:hAnsi="Sylfaen"/>
          <w:sz w:val="24"/>
          <w:szCs w:val="24"/>
        </w:rPr>
        <w:t>են</w:t>
      </w:r>
      <w:r w:rsidRPr="00214C05">
        <w:rPr>
          <w:rFonts w:ascii="Sylfaen" w:hAnsi="Sylfaen"/>
          <w:sz w:val="24"/>
          <w:szCs w:val="24"/>
          <w:lang w:val="pt-BR"/>
        </w:rPr>
        <w:t xml:space="preserve"> </w:t>
      </w:r>
      <w:r w:rsidRPr="00214C05">
        <w:rPr>
          <w:rFonts w:ascii="Sylfaen" w:hAnsi="Sylfaen"/>
          <w:sz w:val="24"/>
          <w:szCs w:val="24"/>
        </w:rPr>
        <w:t>բյուջեի</w:t>
      </w:r>
      <w:r w:rsidRPr="00214C05">
        <w:rPr>
          <w:rFonts w:ascii="Sylfaen" w:hAnsi="Sylfaen"/>
          <w:sz w:val="24"/>
          <w:szCs w:val="24"/>
          <w:lang w:val="pt-BR"/>
        </w:rPr>
        <w:t xml:space="preserve"> </w:t>
      </w:r>
      <w:r w:rsidRPr="00214C05">
        <w:rPr>
          <w:rFonts w:ascii="Sylfaen" w:hAnsi="Sylfaen"/>
          <w:sz w:val="24"/>
          <w:szCs w:val="24"/>
        </w:rPr>
        <w:t>եկամտային</w:t>
      </w:r>
      <w:r w:rsidRPr="00214C05">
        <w:rPr>
          <w:rFonts w:ascii="Sylfaen" w:hAnsi="Sylfaen"/>
          <w:sz w:val="24"/>
          <w:szCs w:val="24"/>
          <w:lang w:val="pt-BR"/>
        </w:rPr>
        <w:t xml:space="preserve"> </w:t>
      </w:r>
      <w:r w:rsidRPr="00214C05">
        <w:rPr>
          <w:rFonts w:ascii="Sylfaen" w:hAnsi="Sylfaen"/>
          <w:sz w:val="24"/>
          <w:szCs w:val="24"/>
        </w:rPr>
        <w:t>մասը</w:t>
      </w:r>
      <w:r w:rsidRPr="00214C05">
        <w:rPr>
          <w:rFonts w:ascii="Sylfaen" w:hAnsi="Sylfaen"/>
          <w:sz w:val="24"/>
          <w:szCs w:val="24"/>
          <w:lang w:val="pt-BR"/>
        </w:rPr>
        <w:t xml:space="preserve">, </w:t>
      </w:r>
      <w:r w:rsidRPr="00214C05">
        <w:rPr>
          <w:rFonts w:ascii="Sylfaen" w:hAnsi="Sylfaen"/>
          <w:sz w:val="24"/>
          <w:szCs w:val="24"/>
        </w:rPr>
        <w:t>ապա</w:t>
      </w:r>
      <w:r w:rsidRPr="00214C05">
        <w:rPr>
          <w:rFonts w:ascii="Sylfaen" w:hAnsi="Sylfaen"/>
          <w:sz w:val="24"/>
          <w:szCs w:val="24"/>
          <w:lang w:val="pt-BR"/>
        </w:rPr>
        <w:t xml:space="preserve"> </w:t>
      </w: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քաղաքականությունը</w:t>
      </w:r>
      <w:r w:rsidRPr="00214C05">
        <w:rPr>
          <w:rFonts w:ascii="Sylfaen" w:hAnsi="Sylfaen"/>
          <w:sz w:val="24"/>
          <w:szCs w:val="24"/>
          <w:lang w:val="pt-BR"/>
        </w:rPr>
        <w:t xml:space="preserve"> </w:t>
      </w:r>
      <w:r w:rsidRPr="00214C05">
        <w:rPr>
          <w:rFonts w:ascii="Sylfaen" w:hAnsi="Sylfaen"/>
          <w:sz w:val="24"/>
          <w:szCs w:val="24"/>
        </w:rPr>
        <w:t>հանդիսանում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պետական</w:t>
      </w:r>
      <w:r w:rsidRPr="00214C05">
        <w:rPr>
          <w:rFonts w:ascii="Sylfaen" w:hAnsi="Sylfaen"/>
          <w:sz w:val="24"/>
          <w:szCs w:val="24"/>
          <w:lang w:val="pt-BR"/>
        </w:rPr>
        <w:t xml:space="preserve"> </w:t>
      </w:r>
      <w:r w:rsidRPr="00214C05">
        <w:rPr>
          <w:rFonts w:ascii="Sylfaen" w:hAnsi="Sylfaen"/>
          <w:sz w:val="24"/>
          <w:szCs w:val="24"/>
        </w:rPr>
        <w:t>բյուջեի</w:t>
      </w:r>
      <w:r w:rsidRPr="00214C05">
        <w:rPr>
          <w:rFonts w:ascii="Sylfaen" w:hAnsi="Sylfaen"/>
          <w:sz w:val="24"/>
          <w:szCs w:val="24"/>
          <w:lang w:val="pt-BR"/>
        </w:rPr>
        <w:t xml:space="preserve"> </w:t>
      </w:r>
      <w:r w:rsidRPr="00214C05">
        <w:rPr>
          <w:rFonts w:ascii="Sylfaen" w:hAnsi="Sylfaen"/>
          <w:sz w:val="24"/>
          <w:szCs w:val="24"/>
        </w:rPr>
        <w:t>մանիպուլյացիա</w:t>
      </w:r>
      <w:r w:rsidRPr="00214C05">
        <w:rPr>
          <w:rFonts w:ascii="Sylfaen" w:hAnsi="Sylfaen"/>
          <w:sz w:val="24"/>
          <w:szCs w:val="24"/>
          <w:lang w:val="pt-BR"/>
        </w:rPr>
        <w:t>:</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Ընդհանուր</w:t>
      </w:r>
      <w:r w:rsidRPr="00214C05">
        <w:rPr>
          <w:rFonts w:ascii="Sylfaen" w:hAnsi="Sylfaen"/>
          <w:sz w:val="24"/>
          <w:szCs w:val="24"/>
          <w:lang w:val="pt-BR"/>
        </w:rPr>
        <w:t xml:space="preserve"> </w:t>
      </w:r>
      <w:r w:rsidRPr="00214C05">
        <w:rPr>
          <w:rFonts w:ascii="Sylfaen" w:hAnsi="Sylfaen"/>
          <w:sz w:val="24"/>
          <w:szCs w:val="24"/>
        </w:rPr>
        <w:t>առմամբ</w:t>
      </w:r>
      <w:r w:rsidRPr="00214C05">
        <w:rPr>
          <w:rFonts w:ascii="Sylfaen" w:hAnsi="Sylfaen"/>
          <w:sz w:val="24"/>
          <w:szCs w:val="24"/>
          <w:lang w:val="pt-BR"/>
        </w:rPr>
        <w:t xml:space="preserve"> </w:t>
      </w: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քաղաքականության</w:t>
      </w:r>
      <w:r w:rsidRPr="00214C05">
        <w:rPr>
          <w:rFonts w:ascii="Sylfaen" w:hAnsi="Sylfaen"/>
          <w:sz w:val="24"/>
          <w:szCs w:val="24"/>
          <w:lang w:val="pt-BR"/>
        </w:rPr>
        <w:t xml:space="preserve"> </w:t>
      </w:r>
      <w:r w:rsidRPr="00214C05">
        <w:rPr>
          <w:rFonts w:ascii="Sylfaen" w:hAnsi="Sylfaen"/>
          <w:sz w:val="24"/>
          <w:szCs w:val="24"/>
        </w:rPr>
        <w:t>նպատակը</w:t>
      </w:r>
      <w:r w:rsidRPr="00214C05">
        <w:rPr>
          <w:rFonts w:ascii="Sylfaen" w:hAnsi="Sylfaen"/>
          <w:sz w:val="24"/>
          <w:szCs w:val="24"/>
          <w:lang w:val="pt-BR"/>
        </w:rPr>
        <w:t xml:space="preserve"> </w:t>
      </w:r>
      <w:r w:rsidRPr="00214C05">
        <w:rPr>
          <w:rFonts w:ascii="Sylfaen" w:hAnsi="Sylfaen"/>
          <w:i/>
          <w:sz w:val="24"/>
          <w:szCs w:val="24"/>
        </w:rPr>
        <w:t>տնտեսության</w:t>
      </w:r>
      <w:r w:rsidRPr="00214C05">
        <w:rPr>
          <w:rFonts w:ascii="Sylfaen" w:hAnsi="Sylfaen"/>
          <w:i/>
          <w:sz w:val="24"/>
          <w:szCs w:val="24"/>
          <w:lang w:val="pt-BR"/>
        </w:rPr>
        <w:t xml:space="preserve"> </w:t>
      </w:r>
      <w:r w:rsidRPr="00214C05">
        <w:rPr>
          <w:rFonts w:ascii="Sylfaen" w:hAnsi="Sylfaen"/>
          <w:i/>
          <w:sz w:val="24"/>
          <w:szCs w:val="24"/>
        </w:rPr>
        <w:t>կայունացումն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այսինքն</w:t>
      </w:r>
      <w:r w:rsidRPr="00214C05">
        <w:rPr>
          <w:rFonts w:ascii="Sylfaen" w:hAnsi="Sylfaen"/>
          <w:sz w:val="24"/>
          <w:szCs w:val="24"/>
          <w:lang w:val="pt-BR"/>
        </w:rPr>
        <w:t xml:space="preserve">, </w:t>
      </w:r>
      <w:r w:rsidRPr="00214C05">
        <w:rPr>
          <w:rFonts w:ascii="Sylfaen" w:hAnsi="Sylfaen"/>
          <w:sz w:val="24"/>
          <w:szCs w:val="24"/>
        </w:rPr>
        <w:t>պետության</w:t>
      </w:r>
      <w:r w:rsidRPr="00214C05">
        <w:rPr>
          <w:rFonts w:ascii="Sylfaen" w:hAnsi="Sylfaen"/>
          <w:sz w:val="24"/>
          <w:szCs w:val="24"/>
          <w:lang w:val="pt-BR"/>
        </w:rPr>
        <w:t xml:space="preserve"> </w:t>
      </w:r>
      <w:r w:rsidRPr="00214C05">
        <w:rPr>
          <w:rFonts w:ascii="Sylfaen" w:hAnsi="Sylfaen"/>
          <w:sz w:val="24"/>
          <w:szCs w:val="24"/>
        </w:rPr>
        <w:t>կողմից</w:t>
      </w:r>
      <w:r w:rsidRPr="00214C05">
        <w:rPr>
          <w:rFonts w:ascii="Sylfaen" w:hAnsi="Sylfaen"/>
          <w:sz w:val="24"/>
          <w:szCs w:val="24"/>
          <w:lang w:val="pt-BR"/>
        </w:rPr>
        <w:t xml:space="preserve"> </w:t>
      </w:r>
      <w:r w:rsidRPr="00214C05">
        <w:rPr>
          <w:rFonts w:ascii="Sylfaen" w:hAnsi="Sylfaen"/>
          <w:sz w:val="24"/>
          <w:szCs w:val="24"/>
        </w:rPr>
        <w:t>ամբողջական</w:t>
      </w:r>
      <w:r w:rsidRPr="00214C05">
        <w:rPr>
          <w:rFonts w:ascii="Sylfaen" w:hAnsi="Sylfaen"/>
          <w:sz w:val="24"/>
          <w:szCs w:val="24"/>
          <w:lang w:val="pt-BR"/>
        </w:rPr>
        <w:t xml:space="preserve"> </w:t>
      </w:r>
      <w:r w:rsidRPr="00214C05">
        <w:rPr>
          <w:rFonts w:ascii="Sylfaen" w:hAnsi="Sylfaen"/>
          <w:sz w:val="24"/>
          <w:szCs w:val="24"/>
        </w:rPr>
        <w:t>պահանջարկի</w:t>
      </w:r>
      <w:r w:rsidRPr="00214C05">
        <w:rPr>
          <w:rFonts w:ascii="Sylfaen" w:hAnsi="Sylfaen"/>
          <w:sz w:val="24"/>
          <w:szCs w:val="24"/>
          <w:lang w:val="pt-BR"/>
        </w:rPr>
        <w:t xml:space="preserve"> </w:t>
      </w:r>
      <w:r w:rsidRPr="00214C05">
        <w:rPr>
          <w:rFonts w:ascii="Sylfaen" w:hAnsi="Sylfaen"/>
          <w:sz w:val="24"/>
          <w:szCs w:val="24"/>
        </w:rPr>
        <w:t>կամ</w:t>
      </w:r>
      <w:r w:rsidRPr="00214C05">
        <w:rPr>
          <w:rFonts w:ascii="Sylfaen" w:hAnsi="Sylfaen"/>
          <w:sz w:val="24"/>
          <w:szCs w:val="24"/>
          <w:lang w:val="pt-BR"/>
        </w:rPr>
        <w:t xml:space="preserve"> </w:t>
      </w:r>
      <w:r w:rsidRPr="00214C05">
        <w:rPr>
          <w:rFonts w:ascii="Sylfaen" w:hAnsi="Sylfaen"/>
          <w:sz w:val="24"/>
          <w:szCs w:val="24"/>
        </w:rPr>
        <w:t>ամբողջական</w:t>
      </w:r>
      <w:r w:rsidRPr="00214C05">
        <w:rPr>
          <w:rFonts w:ascii="Sylfaen" w:hAnsi="Sylfaen"/>
          <w:sz w:val="24"/>
          <w:szCs w:val="24"/>
          <w:lang w:val="pt-BR"/>
        </w:rPr>
        <w:t xml:space="preserve"> </w:t>
      </w:r>
      <w:r w:rsidRPr="00214C05">
        <w:rPr>
          <w:rFonts w:ascii="Sylfaen" w:hAnsi="Sylfaen"/>
          <w:sz w:val="24"/>
          <w:szCs w:val="24"/>
        </w:rPr>
        <w:t>առաջարկի</w:t>
      </w:r>
      <w:r w:rsidRPr="00214C05">
        <w:rPr>
          <w:rFonts w:ascii="Sylfaen" w:hAnsi="Sylfaen"/>
          <w:sz w:val="24"/>
          <w:szCs w:val="24"/>
          <w:lang w:val="pt-BR"/>
        </w:rPr>
        <w:t xml:space="preserve"> </w:t>
      </w:r>
      <w:r w:rsidRPr="00214C05">
        <w:rPr>
          <w:rFonts w:ascii="Sylfaen" w:hAnsi="Sylfaen"/>
          <w:sz w:val="24"/>
          <w:szCs w:val="24"/>
        </w:rPr>
        <w:t>վրա</w:t>
      </w:r>
      <w:r w:rsidRPr="00214C05">
        <w:rPr>
          <w:rFonts w:ascii="Sylfaen" w:hAnsi="Sylfaen"/>
          <w:sz w:val="24"/>
          <w:szCs w:val="24"/>
          <w:lang w:val="pt-BR"/>
        </w:rPr>
        <w:t xml:space="preserve"> </w:t>
      </w:r>
      <w:r w:rsidRPr="00214C05">
        <w:rPr>
          <w:rFonts w:ascii="Sylfaen" w:hAnsi="Sylfaen"/>
          <w:sz w:val="24"/>
          <w:szCs w:val="24"/>
        </w:rPr>
        <w:t>ազդեցության</w:t>
      </w:r>
      <w:r w:rsidRPr="00214C05">
        <w:rPr>
          <w:rFonts w:ascii="Sylfaen" w:hAnsi="Sylfaen"/>
          <w:sz w:val="24"/>
          <w:szCs w:val="24"/>
          <w:lang w:val="pt-BR"/>
        </w:rPr>
        <w:t xml:space="preserve"> </w:t>
      </w:r>
      <w:r w:rsidRPr="00214C05">
        <w:rPr>
          <w:rFonts w:ascii="Sylfaen" w:hAnsi="Sylfaen"/>
          <w:sz w:val="24"/>
          <w:szCs w:val="24"/>
        </w:rPr>
        <w:t>միջոցով</w:t>
      </w:r>
      <w:r w:rsidRPr="00214C05">
        <w:rPr>
          <w:rFonts w:ascii="Sylfaen" w:hAnsi="Sylfaen"/>
          <w:sz w:val="24"/>
          <w:szCs w:val="24"/>
          <w:lang w:val="pt-BR"/>
        </w:rPr>
        <w:t xml:space="preserve"> </w:t>
      </w:r>
      <w:r w:rsidRPr="00214C05">
        <w:rPr>
          <w:rFonts w:ascii="Sylfaen" w:hAnsi="Sylfaen"/>
          <w:sz w:val="24"/>
          <w:szCs w:val="24"/>
        </w:rPr>
        <w:t>դրանց</w:t>
      </w:r>
      <w:r w:rsidRPr="00214C05">
        <w:rPr>
          <w:rFonts w:ascii="Sylfaen" w:hAnsi="Sylfaen"/>
          <w:sz w:val="24"/>
          <w:szCs w:val="24"/>
          <w:lang w:val="pt-BR"/>
        </w:rPr>
        <w:t xml:space="preserve"> </w:t>
      </w:r>
      <w:r w:rsidRPr="00214C05">
        <w:rPr>
          <w:rFonts w:ascii="Sylfaen" w:hAnsi="Sylfaen"/>
          <w:sz w:val="24"/>
          <w:szCs w:val="24"/>
        </w:rPr>
        <w:t>դինամիկ</w:t>
      </w:r>
      <w:r w:rsidRPr="00214C05">
        <w:rPr>
          <w:rFonts w:ascii="Sylfaen" w:hAnsi="Sylfaen"/>
          <w:sz w:val="24"/>
          <w:szCs w:val="24"/>
          <w:lang w:val="pt-BR"/>
        </w:rPr>
        <w:t xml:space="preserve"> </w:t>
      </w:r>
      <w:r w:rsidRPr="00214C05">
        <w:rPr>
          <w:rFonts w:ascii="Sylfaen" w:hAnsi="Sylfaen"/>
          <w:sz w:val="24"/>
          <w:szCs w:val="24"/>
        </w:rPr>
        <w:lastRenderedPageBreak/>
        <w:t>հավասարակշռության</w:t>
      </w:r>
      <w:r w:rsidRPr="00214C05">
        <w:rPr>
          <w:rFonts w:ascii="Sylfaen" w:hAnsi="Sylfaen"/>
          <w:sz w:val="24"/>
          <w:szCs w:val="24"/>
          <w:lang w:val="pt-BR"/>
        </w:rPr>
        <w:t xml:space="preserve"> </w:t>
      </w:r>
      <w:r w:rsidRPr="00214C05">
        <w:rPr>
          <w:rFonts w:ascii="Sylfaen" w:hAnsi="Sylfaen"/>
          <w:sz w:val="24"/>
          <w:szCs w:val="24"/>
        </w:rPr>
        <w:t>ապահովումը</w:t>
      </w:r>
      <w:r w:rsidRPr="00214C05">
        <w:rPr>
          <w:rFonts w:ascii="Sylfaen" w:hAnsi="Sylfaen"/>
          <w:sz w:val="24"/>
          <w:szCs w:val="24"/>
          <w:lang w:val="pt-BR"/>
        </w:rPr>
        <w:t xml:space="preserve">` </w:t>
      </w:r>
      <w:r w:rsidRPr="00214C05">
        <w:rPr>
          <w:rFonts w:ascii="Sylfaen" w:hAnsi="Sylfaen"/>
          <w:sz w:val="24"/>
          <w:szCs w:val="24"/>
        </w:rPr>
        <w:t>գների</w:t>
      </w:r>
      <w:r w:rsidRPr="00214C05">
        <w:rPr>
          <w:rFonts w:ascii="Sylfaen" w:hAnsi="Sylfaen"/>
          <w:sz w:val="24"/>
          <w:szCs w:val="24"/>
          <w:lang w:val="pt-BR"/>
        </w:rPr>
        <w:t xml:space="preserve">, </w:t>
      </w:r>
      <w:r w:rsidRPr="00214C05">
        <w:rPr>
          <w:rFonts w:ascii="Sylfaen" w:hAnsi="Sylfaen"/>
          <w:sz w:val="24"/>
          <w:szCs w:val="24"/>
        </w:rPr>
        <w:t>զբաղվածության</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եկամուտների</w:t>
      </w:r>
      <w:r w:rsidRPr="00214C05">
        <w:rPr>
          <w:rFonts w:ascii="Sylfaen" w:hAnsi="Sylfaen"/>
          <w:sz w:val="24"/>
          <w:szCs w:val="24"/>
          <w:lang w:val="pt-BR"/>
        </w:rPr>
        <w:t xml:space="preserve"> </w:t>
      </w:r>
      <w:r w:rsidRPr="00214C05">
        <w:rPr>
          <w:rFonts w:ascii="Sylfaen" w:hAnsi="Sylfaen"/>
          <w:sz w:val="24"/>
          <w:szCs w:val="24"/>
        </w:rPr>
        <w:t>ցանկալի</w:t>
      </w:r>
      <w:r w:rsidRPr="00214C05">
        <w:rPr>
          <w:rFonts w:ascii="Sylfaen" w:hAnsi="Sylfaen"/>
          <w:sz w:val="24"/>
          <w:szCs w:val="24"/>
          <w:lang w:val="pt-BR"/>
        </w:rPr>
        <w:t xml:space="preserve"> </w:t>
      </w:r>
      <w:r w:rsidRPr="00214C05">
        <w:rPr>
          <w:rFonts w:ascii="Sylfaen" w:hAnsi="Sylfaen"/>
          <w:sz w:val="24"/>
          <w:szCs w:val="24"/>
        </w:rPr>
        <w:t>մակարդակների</w:t>
      </w:r>
      <w:r w:rsidRPr="00214C05">
        <w:rPr>
          <w:rFonts w:ascii="Sylfaen" w:hAnsi="Sylfaen"/>
          <w:sz w:val="24"/>
          <w:szCs w:val="24"/>
          <w:lang w:val="pt-BR"/>
        </w:rPr>
        <w:t xml:space="preserve"> </w:t>
      </w:r>
      <w:r w:rsidRPr="00214C05">
        <w:rPr>
          <w:rFonts w:ascii="Sylfaen" w:hAnsi="Sylfaen"/>
          <w:sz w:val="24"/>
          <w:szCs w:val="24"/>
        </w:rPr>
        <w:t>պահպանման</w:t>
      </w:r>
      <w:r w:rsidRPr="00214C05">
        <w:rPr>
          <w:rFonts w:ascii="Sylfaen" w:hAnsi="Sylfaen"/>
          <w:sz w:val="24"/>
          <w:szCs w:val="24"/>
          <w:lang w:val="pt-BR"/>
        </w:rPr>
        <w:t xml:space="preserve"> </w:t>
      </w:r>
      <w:r w:rsidRPr="00214C05">
        <w:rPr>
          <w:rFonts w:ascii="Sylfaen" w:hAnsi="Sylfaen"/>
          <w:sz w:val="24"/>
          <w:szCs w:val="24"/>
        </w:rPr>
        <w:t>նպատակով</w:t>
      </w:r>
      <w:r w:rsidRPr="00214C05">
        <w:rPr>
          <w:rFonts w:ascii="Sylfaen" w:hAnsi="Sylfaen"/>
          <w:sz w:val="24"/>
          <w:szCs w:val="24"/>
          <w:lang w:val="pt-BR"/>
        </w:rPr>
        <w:t xml:space="preserve">: </w:t>
      </w:r>
      <w:r w:rsidRPr="00214C05">
        <w:rPr>
          <w:rFonts w:ascii="Sylfaen" w:hAnsi="Sylfaen"/>
          <w:sz w:val="24"/>
          <w:szCs w:val="24"/>
        </w:rPr>
        <w:t>Շուկայական</w:t>
      </w:r>
      <w:r w:rsidRPr="00214C05">
        <w:rPr>
          <w:rFonts w:ascii="Sylfaen" w:hAnsi="Sylfaen"/>
          <w:sz w:val="24"/>
          <w:szCs w:val="24"/>
          <w:lang w:val="pt-BR"/>
        </w:rPr>
        <w:t xml:space="preserve"> </w:t>
      </w:r>
      <w:r w:rsidRPr="00214C05">
        <w:rPr>
          <w:rFonts w:ascii="Sylfaen" w:hAnsi="Sylfaen"/>
          <w:sz w:val="24"/>
          <w:szCs w:val="24"/>
        </w:rPr>
        <w:t>տնտեսության</w:t>
      </w:r>
      <w:r w:rsidRPr="00214C05">
        <w:rPr>
          <w:rFonts w:ascii="Sylfaen" w:hAnsi="Sylfaen"/>
          <w:sz w:val="24"/>
          <w:szCs w:val="24"/>
          <w:lang w:val="pt-BR"/>
        </w:rPr>
        <w:t xml:space="preserve"> </w:t>
      </w:r>
      <w:r w:rsidRPr="00214C05">
        <w:rPr>
          <w:rFonts w:ascii="Sylfaen" w:hAnsi="Sylfaen"/>
          <w:sz w:val="24"/>
          <w:szCs w:val="24"/>
        </w:rPr>
        <w:t>անցումային</w:t>
      </w:r>
      <w:r w:rsidRPr="00214C05">
        <w:rPr>
          <w:rFonts w:ascii="Sylfaen" w:hAnsi="Sylfaen"/>
          <w:sz w:val="24"/>
          <w:szCs w:val="24"/>
          <w:lang w:val="pt-BR"/>
        </w:rPr>
        <w:t xml:space="preserve"> </w:t>
      </w:r>
      <w:r w:rsidRPr="00214C05">
        <w:rPr>
          <w:rFonts w:ascii="Sylfaen" w:hAnsi="Sylfaen"/>
          <w:sz w:val="24"/>
          <w:szCs w:val="24"/>
        </w:rPr>
        <w:t>փուլի</w:t>
      </w:r>
      <w:r w:rsidRPr="00214C05">
        <w:rPr>
          <w:rFonts w:ascii="Sylfaen" w:hAnsi="Sylfaen"/>
          <w:sz w:val="24"/>
          <w:szCs w:val="24"/>
          <w:lang w:val="pt-BR"/>
        </w:rPr>
        <w:t xml:space="preserve"> </w:t>
      </w:r>
      <w:r w:rsidRPr="00214C05">
        <w:rPr>
          <w:rFonts w:ascii="Sylfaen" w:hAnsi="Sylfaen"/>
          <w:sz w:val="24"/>
          <w:szCs w:val="24"/>
        </w:rPr>
        <w:t>առանձնահատկություններից</w:t>
      </w:r>
      <w:r w:rsidRPr="00214C05">
        <w:rPr>
          <w:rFonts w:ascii="Sylfaen" w:hAnsi="Sylfaen"/>
          <w:sz w:val="24"/>
          <w:szCs w:val="24"/>
          <w:lang w:val="pt-BR"/>
        </w:rPr>
        <w:t xml:space="preserve"> </w:t>
      </w:r>
      <w:r w:rsidRPr="00214C05">
        <w:rPr>
          <w:rFonts w:ascii="Sylfaen" w:hAnsi="Sylfaen"/>
          <w:sz w:val="24"/>
          <w:szCs w:val="24"/>
        </w:rPr>
        <w:t>մեկը</w:t>
      </w:r>
      <w:r w:rsidRPr="00214C05">
        <w:rPr>
          <w:rFonts w:ascii="Sylfaen" w:hAnsi="Sylfaen"/>
          <w:sz w:val="24"/>
          <w:szCs w:val="24"/>
          <w:lang w:val="pt-BR"/>
        </w:rPr>
        <w:t xml:space="preserve"> </w:t>
      </w:r>
      <w:r w:rsidRPr="00214C05">
        <w:rPr>
          <w:rFonts w:ascii="Sylfaen" w:hAnsi="Sylfaen"/>
          <w:sz w:val="24"/>
          <w:szCs w:val="24"/>
        </w:rPr>
        <w:t>պետության</w:t>
      </w:r>
      <w:r w:rsidRPr="00214C05">
        <w:rPr>
          <w:rFonts w:ascii="Sylfaen" w:hAnsi="Sylfaen"/>
          <w:sz w:val="24"/>
          <w:szCs w:val="24"/>
          <w:lang w:val="pt-BR"/>
        </w:rPr>
        <w:t xml:space="preserve"> </w:t>
      </w:r>
      <w:r w:rsidRPr="00214C05">
        <w:rPr>
          <w:rFonts w:ascii="Sylfaen" w:hAnsi="Sylfaen"/>
          <w:sz w:val="24"/>
          <w:szCs w:val="24"/>
        </w:rPr>
        <w:t>ֆինանսական</w:t>
      </w:r>
      <w:r w:rsidRPr="00214C05">
        <w:rPr>
          <w:rFonts w:ascii="Sylfaen" w:hAnsi="Sylfaen"/>
          <w:sz w:val="24"/>
          <w:szCs w:val="24"/>
          <w:lang w:val="pt-BR"/>
        </w:rPr>
        <w:t xml:space="preserve"> </w:t>
      </w:r>
      <w:r w:rsidRPr="00214C05">
        <w:rPr>
          <w:rFonts w:ascii="Sylfaen" w:hAnsi="Sylfaen"/>
          <w:sz w:val="24"/>
          <w:szCs w:val="24"/>
        </w:rPr>
        <w:t>միջոցների</w:t>
      </w:r>
      <w:r w:rsidRPr="00214C05">
        <w:rPr>
          <w:rFonts w:ascii="Sylfaen" w:hAnsi="Sylfaen"/>
          <w:sz w:val="24"/>
          <w:szCs w:val="24"/>
          <w:lang w:val="pt-BR"/>
        </w:rPr>
        <w:t xml:space="preserve"> </w:t>
      </w:r>
      <w:r w:rsidRPr="00214C05">
        <w:rPr>
          <w:rFonts w:ascii="Sylfaen" w:hAnsi="Sylfaen"/>
          <w:sz w:val="24"/>
          <w:szCs w:val="24"/>
        </w:rPr>
        <w:t>դեֆիցիտն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որի</w:t>
      </w:r>
      <w:r w:rsidRPr="00214C05">
        <w:rPr>
          <w:rFonts w:ascii="Sylfaen" w:hAnsi="Sylfaen"/>
          <w:sz w:val="24"/>
          <w:szCs w:val="24"/>
          <w:lang w:val="pt-BR"/>
        </w:rPr>
        <w:t xml:space="preserve"> </w:t>
      </w:r>
      <w:r w:rsidRPr="00214C05">
        <w:rPr>
          <w:rFonts w:ascii="Sylfaen" w:hAnsi="Sylfaen"/>
          <w:sz w:val="24"/>
          <w:szCs w:val="24"/>
        </w:rPr>
        <w:t>լրացման</w:t>
      </w:r>
      <w:r w:rsidRPr="00214C05">
        <w:rPr>
          <w:rFonts w:ascii="Sylfaen" w:hAnsi="Sylfaen"/>
          <w:sz w:val="24"/>
          <w:szCs w:val="24"/>
          <w:lang w:val="pt-BR"/>
        </w:rPr>
        <w:t xml:space="preserve"> </w:t>
      </w:r>
      <w:r w:rsidRPr="00214C05">
        <w:rPr>
          <w:rFonts w:ascii="Sylfaen" w:hAnsi="Sylfaen"/>
          <w:sz w:val="24"/>
          <w:szCs w:val="24"/>
        </w:rPr>
        <w:t>հիմնական</w:t>
      </w:r>
      <w:r w:rsidRPr="00214C05">
        <w:rPr>
          <w:rFonts w:ascii="Sylfaen" w:hAnsi="Sylfaen"/>
          <w:sz w:val="24"/>
          <w:szCs w:val="24"/>
          <w:lang w:val="pt-BR"/>
        </w:rPr>
        <w:t xml:space="preserve"> </w:t>
      </w:r>
      <w:r w:rsidRPr="00214C05">
        <w:rPr>
          <w:rFonts w:ascii="Sylfaen" w:hAnsi="Sylfaen"/>
          <w:sz w:val="24"/>
          <w:szCs w:val="24"/>
        </w:rPr>
        <w:t>աղբյուրը</w:t>
      </w:r>
      <w:r w:rsidRPr="00214C05">
        <w:rPr>
          <w:rFonts w:ascii="Sylfaen" w:hAnsi="Sylfaen"/>
          <w:sz w:val="24"/>
          <w:szCs w:val="24"/>
          <w:lang w:val="pt-BR"/>
        </w:rPr>
        <w:t xml:space="preserve"> </w:t>
      </w:r>
      <w:r w:rsidRPr="00214C05">
        <w:rPr>
          <w:rFonts w:ascii="Sylfaen" w:hAnsi="Sylfaen"/>
          <w:sz w:val="24"/>
          <w:szCs w:val="24"/>
        </w:rPr>
        <w:t>հանդիսանում</w:t>
      </w:r>
      <w:r w:rsidRPr="00214C05">
        <w:rPr>
          <w:rFonts w:ascii="Sylfaen" w:hAnsi="Sylfaen"/>
          <w:sz w:val="24"/>
          <w:szCs w:val="24"/>
          <w:lang w:val="pt-BR"/>
        </w:rPr>
        <w:t xml:space="preserve"> </w:t>
      </w:r>
      <w:r w:rsidRPr="00214C05">
        <w:rPr>
          <w:rFonts w:ascii="Sylfaen" w:hAnsi="Sylfaen"/>
          <w:sz w:val="24"/>
          <w:szCs w:val="24"/>
        </w:rPr>
        <w:t>են</w:t>
      </w:r>
      <w:r w:rsidRPr="00214C05">
        <w:rPr>
          <w:rFonts w:ascii="Sylfaen" w:hAnsi="Sylfaen"/>
          <w:sz w:val="24"/>
          <w:szCs w:val="24"/>
          <w:lang w:val="pt-BR"/>
        </w:rPr>
        <w:t xml:space="preserve"> </w:t>
      </w:r>
      <w:r w:rsidRPr="00214C05">
        <w:rPr>
          <w:rFonts w:ascii="Sylfaen" w:hAnsi="Sylfaen"/>
          <w:sz w:val="24"/>
          <w:szCs w:val="24"/>
        </w:rPr>
        <w:t>հարկերը</w:t>
      </w:r>
      <w:r w:rsidRPr="00214C05">
        <w:rPr>
          <w:rFonts w:ascii="Sylfaen" w:hAnsi="Sylfaen"/>
          <w:sz w:val="24"/>
          <w:szCs w:val="24"/>
          <w:lang w:val="pt-BR"/>
        </w:rPr>
        <w:t>:</w:t>
      </w:r>
      <w:r w:rsidRPr="00214C05">
        <w:rPr>
          <w:rFonts w:ascii="Sylfaen" w:hAnsi="Sylfaen"/>
          <w:sz w:val="24"/>
          <w:szCs w:val="24"/>
          <w:lang w:val="pt-BR"/>
        </w:rPr>
        <w:tab/>
      </w:r>
      <w:r w:rsidRPr="00214C05">
        <w:rPr>
          <w:rFonts w:ascii="Sylfaen" w:hAnsi="Sylfaen"/>
          <w:sz w:val="24"/>
          <w:szCs w:val="24"/>
        </w:rPr>
        <w:t>Որպես</w:t>
      </w:r>
      <w:r w:rsidRPr="00214C05">
        <w:rPr>
          <w:rFonts w:ascii="Sylfaen" w:hAnsi="Sylfaen"/>
          <w:sz w:val="24"/>
          <w:szCs w:val="24"/>
          <w:lang w:val="pt-BR"/>
        </w:rPr>
        <w:t xml:space="preserve"> </w:t>
      </w: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կայունության</w:t>
      </w:r>
      <w:r w:rsidRPr="00214C05">
        <w:rPr>
          <w:rFonts w:ascii="Sylfaen" w:hAnsi="Sylfaen"/>
          <w:sz w:val="24"/>
          <w:szCs w:val="24"/>
          <w:lang w:val="pt-BR"/>
        </w:rPr>
        <w:t xml:space="preserve"> </w:t>
      </w:r>
      <w:r w:rsidRPr="00214C05">
        <w:rPr>
          <w:rFonts w:ascii="Sylfaen" w:hAnsi="Sylfaen"/>
          <w:sz w:val="24"/>
          <w:szCs w:val="24"/>
        </w:rPr>
        <w:t>նախապայման</w:t>
      </w:r>
      <w:r w:rsidRPr="00214C05">
        <w:rPr>
          <w:rFonts w:ascii="Sylfaen" w:hAnsi="Sylfaen"/>
          <w:sz w:val="24"/>
          <w:szCs w:val="24"/>
          <w:lang w:val="pt-BR"/>
        </w:rPr>
        <w:t xml:space="preserve"> </w:t>
      </w:r>
      <w:r w:rsidRPr="00214C05">
        <w:rPr>
          <w:rFonts w:ascii="Sylfaen" w:hAnsi="Sylfaen"/>
          <w:sz w:val="24"/>
          <w:szCs w:val="24"/>
        </w:rPr>
        <w:t>դիտարկվում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i/>
          <w:sz w:val="24"/>
          <w:szCs w:val="24"/>
        </w:rPr>
        <w:t>պարտքի</w:t>
      </w:r>
      <w:r w:rsidRPr="00214C05">
        <w:rPr>
          <w:rFonts w:ascii="Sylfaen" w:hAnsi="Sylfaen"/>
          <w:i/>
          <w:sz w:val="24"/>
          <w:szCs w:val="24"/>
          <w:lang w:val="pt-BR"/>
        </w:rPr>
        <w:t xml:space="preserve"> </w:t>
      </w:r>
      <w:r w:rsidRPr="00214C05">
        <w:rPr>
          <w:rFonts w:ascii="Sylfaen" w:hAnsi="Sylfaen"/>
          <w:i/>
          <w:sz w:val="24"/>
          <w:szCs w:val="24"/>
        </w:rPr>
        <w:t>մակարդակը</w:t>
      </w:r>
      <w:r w:rsidRPr="00214C05">
        <w:rPr>
          <w:rFonts w:ascii="Sylfaen" w:hAnsi="Sylfaen"/>
          <w:i/>
          <w:sz w:val="24"/>
          <w:szCs w:val="24"/>
          <w:lang w:val="pt-BR"/>
        </w:rPr>
        <w:t xml:space="preserve"> </w:t>
      </w:r>
      <w:r w:rsidRPr="00214C05">
        <w:rPr>
          <w:rFonts w:ascii="Sylfaen" w:hAnsi="Sylfaen"/>
          <w:i/>
          <w:sz w:val="24"/>
          <w:szCs w:val="24"/>
        </w:rPr>
        <w:t>ՀՆԱ</w:t>
      </w:r>
      <w:r w:rsidRPr="00214C05">
        <w:rPr>
          <w:rFonts w:ascii="Sylfaen" w:hAnsi="Sylfaen"/>
          <w:i/>
          <w:sz w:val="24"/>
          <w:szCs w:val="24"/>
          <w:lang w:val="pt-BR"/>
        </w:rPr>
        <w:t>-</w:t>
      </w:r>
      <w:r w:rsidRPr="00214C05">
        <w:rPr>
          <w:rFonts w:ascii="Sylfaen" w:hAnsi="Sylfaen"/>
          <w:i/>
          <w:sz w:val="24"/>
          <w:szCs w:val="24"/>
        </w:rPr>
        <w:t>ում</w:t>
      </w:r>
      <w:r w:rsidRPr="00214C05">
        <w:rPr>
          <w:rFonts w:ascii="Sylfaen" w:hAnsi="Sylfaen"/>
          <w:sz w:val="24"/>
          <w:szCs w:val="24"/>
          <w:lang w:val="pt-BR"/>
        </w:rPr>
        <w:t xml:space="preserve">, </w:t>
      </w:r>
      <w:r w:rsidRPr="00214C05">
        <w:rPr>
          <w:rFonts w:ascii="Sylfaen" w:hAnsi="Sylfaen"/>
          <w:sz w:val="24"/>
          <w:szCs w:val="24"/>
        </w:rPr>
        <w:t>որը</w:t>
      </w:r>
      <w:r w:rsidRPr="00214C05">
        <w:rPr>
          <w:rFonts w:ascii="Sylfaen" w:hAnsi="Sylfaen"/>
          <w:sz w:val="24"/>
          <w:szCs w:val="24"/>
          <w:lang w:val="pt-BR"/>
        </w:rPr>
        <w:t xml:space="preserve"> </w:t>
      </w:r>
      <w:r w:rsidRPr="00214C05">
        <w:rPr>
          <w:rFonts w:ascii="Sylfaen" w:hAnsi="Sylfaen"/>
          <w:sz w:val="24"/>
          <w:szCs w:val="24"/>
        </w:rPr>
        <w:t>չպետք</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գերազանցի</w:t>
      </w:r>
      <w:r w:rsidRPr="00214C05">
        <w:rPr>
          <w:rFonts w:ascii="Sylfaen" w:hAnsi="Sylfaen"/>
          <w:sz w:val="24"/>
          <w:szCs w:val="24"/>
          <w:lang w:val="pt-BR"/>
        </w:rPr>
        <w:t xml:space="preserve"> </w:t>
      </w:r>
      <w:r w:rsidRPr="00214C05">
        <w:rPr>
          <w:rFonts w:ascii="Sylfaen" w:hAnsi="Sylfaen"/>
          <w:sz w:val="24"/>
          <w:szCs w:val="24"/>
        </w:rPr>
        <w:t>առաջիկա</w:t>
      </w:r>
      <w:r w:rsidRPr="00214C05">
        <w:rPr>
          <w:rFonts w:ascii="Sylfaen" w:hAnsi="Sylfaen"/>
          <w:sz w:val="24"/>
          <w:szCs w:val="24"/>
          <w:lang w:val="pt-BR"/>
        </w:rPr>
        <w:t xml:space="preserve"> </w:t>
      </w:r>
      <w:r w:rsidRPr="00214C05">
        <w:rPr>
          <w:rFonts w:ascii="Sylfaen" w:hAnsi="Sylfaen"/>
          <w:sz w:val="24"/>
          <w:szCs w:val="24"/>
        </w:rPr>
        <w:t>տարիների</w:t>
      </w:r>
      <w:r w:rsidRPr="00214C05">
        <w:rPr>
          <w:rFonts w:ascii="Sylfaen" w:hAnsi="Sylfaen"/>
          <w:sz w:val="24"/>
          <w:szCs w:val="24"/>
          <w:lang w:val="pt-BR"/>
        </w:rPr>
        <w:t xml:space="preserve"> </w:t>
      </w:r>
      <w:r w:rsidRPr="00214C05">
        <w:rPr>
          <w:rFonts w:ascii="Sylfaen" w:hAnsi="Sylfaen"/>
          <w:sz w:val="24"/>
          <w:szCs w:val="24"/>
        </w:rPr>
        <w:t>մակարդակից</w:t>
      </w:r>
      <w:r w:rsidRPr="00214C05">
        <w:rPr>
          <w:rStyle w:val="afa"/>
          <w:rFonts w:ascii="Sylfaen" w:hAnsi="Sylfaen" w:cs="Sylfaen"/>
          <w:lang w:val="hy-AM"/>
        </w:rPr>
        <w:footnoteReference w:id="30"/>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քաղաքականության</w:t>
      </w:r>
      <w:r w:rsidRPr="00214C05">
        <w:rPr>
          <w:rFonts w:ascii="Sylfaen" w:hAnsi="Sylfaen"/>
          <w:sz w:val="24"/>
          <w:szCs w:val="24"/>
          <w:lang w:val="pt-BR"/>
        </w:rPr>
        <w:t xml:space="preserve"> </w:t>
      </w:r>
      <w:r w:rsidRPr="00214C05">
        <w:rPr>
          <w:rFonts w:ascii="Sylfaen" w:hAnsi="Sylfaen"/>
          <w:sz w:val="24"/>
          <w:szCs w:val="24"/>
        </w:rPr>
        <w:t>կայունության</w:t>
      </w:r>
      <w:r w:rsidRPr="00214C05">
        <w:rPr>
          <w:rFonts w:ascii="Sylfaen" w:hAnsi="Sylfaen"/>
          <w:sz w:val="24"/>
          <w:szCs w:val="24"/>
          <w:lang w:val="pt-BR"/>
        </w:rPr>
        <w:t xml:space="preserve"> </w:t>
      </w:r>
      <w:r w:rsidRPr="00214C05">
        <w:rPr>
          <w:rFonts w:ascii="Sylfaen" w:hAnsi="Sylfaen"/>
          <w:sz w:val="24"/>
          <w:szCs w:val="24"/>
        </w:rPr>
        <w:t>գնահատման</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օգտագործվել</w:t>
      </w:r>
      <w:r w:rsidRPr="00214C05">
        <w:rPr>
          <w:rFonts w:ascii="Sylfaen" w:hAnsi="Sylfaen"/>
          <w:sz w:val="24"/>
          <w:szCs w:val="24"/>
          <w:lang w:val="pt-BR"/>
        </w:rPr>
        <w:t xml:space="preserve"> </w:t>
      </w:r>
      <w:r w:rsidRPr="00214C05">
        <w:rPr>
          <w:rFonts w:ascii="Sylfaen" w:hAnsi="Sylfaen"/>
          <w:sz w:val="24"/>
          <w:szCs w:val="24"/>
        </w:rPr>
        <w:t>են</w:t>
      </w:r>
      <w:r w:rsidRPr="00214C05">
        <w:rPr>
          <w:rFonts w:ascii="Sylfaen" w:hAnsi="Sylfaen"/>
          <w:sz w:val="24"/>
          <w:szCs w:val="24"/>
          <w:lang w:val="pt-BR"/>
        </w:rPr>
        <w:t xml:space="preserve"> </w:t>
      </w:r>
      <w:r w:rsidRPr="00214C05">
        <w:rPr>
          <w:rFonts w:ascii="Sylfaen" w:hAnsi="Sylfaen"/>
          <w:sz w:val="24"/>
          <w:szCs w:val="24"/>
        </w:rPr>
        <w:t>միջազգային</w:t>
      </w:r>
      <w:r w:rsidRPr="00214C05">
        <w:rPr>
          <w:rFonts w:ascii="Sylfaen" w:hAnsi="Sylfaen"/>
          <w:sz w:val="24"/>
          <w:szCs w:val="24"/>
          <w:lang w:val="pt-BR"/>
        </w:rPr>
        <w:t xml:space="preserve"> </w:t>
      </w:r>
      <w:r w:rsidRPr="00214C05">
        <w:rPr>
          <w:rFonts w:ascii="Sylfaen" w:hAnsi="Sylfaen"/>
          <w:sz w:val="24"/>
          <w:szCs w:val="24"/>
        </w:rPr>
        <w:t>պրակտիկայում</w:t>
      </w:r>
      <w:r w:rsidRPr="00214C05">
        <w:rPr>
          <w:rFonts w:ascii="Sylfaen" w:hAnsi="Sylfaen"/>
          <w:sz w:val="24"/>
          <w:szCs w:val="24"/>
          <w:lang w:val="pt-BR"/>
        </w:rPr>
        <w:t xml:space="preserve"> </w:t>
      </w:r>
      <w:r w:rsidRPr="00214C05">
        <w:rPr>
          <w:rFonts w:ascii="Sylfaen" w:hAnsi="Sylfaen"/>
          <w:sz w:val="24"/>
          <w:szCs w:val="24"/>
        </w:rPr>
        <w:t>հայտնի</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տնտեսագետների</w:t>
      </w:r>
      <w:r w:rsidRPr="00214C05">
        <w:rPr>
          <w:rFonts w:ascii="Sylfaen" w:hAnsi="Sylfaen"/>
          <w:sz w:val="24"/>
          <w:szCs w:val="24"/>
          <w:lang w:val="pt-BR"/>
        </w:rPr>
        <w:t xml:space="preserve"> </w:t>
      </w:r>
      <w:r w:rsidRPr="00214C05">
        <w:rPr>
          <w:rFonts w:ascii="Sylfaen" w:hAnsi="Sylfaen"/>
          <w:sz w:val="24"/>
          <w:szCs w:val="24"/>
        </w:rPr>
        <w:t>կողմից</w:t>
      </w:r>
      <w:r w:rsidRPr="00214C05">
        <w:rPr>
          <w:rFonts w:ascii="Sylfaen" w:hAnsi="Sylfaen"/>
          <w:sz w:val="24"/>
          <w:szCs w:val="24"/>
          <w:lang w:val="pt-BR"/>
        </w:rPr>
        <w:t xml:space="preserve"> </w:t>
      </w:r>
      <w:r w:rsidRPr="00214C05">
        <w:rPr>
          <w:rFonts w:ascii="Sylfaen" w:hAnsi="Sylfaen"/>
          <w:sz w:val="24"/>
          <w:szCs w:val="24"/>
        </w:rPr>
        <w:t>լայն</w:t>
      </w:r>
      <w:r w:rsidRPr="00214C05">
        <w:rPr>
          <w:rFonts w:ascii="Sylfaen" w:hAnsi="Sylfaen"/>
          <w:sz w:val="24"/>
          <w:szCs w:val="24"/>
          <w:lang w:val="pt-BR"/>
        </w:rPr>
        <w:t xml:space="preserve"> </w:t>
      </w:r>
      <w:r w:rsidRPr="00214C05">
        <w:rPr>
          <w:rFonts w:ascii="Sylfaen" w:hAnsi="Sylfaen"/>
          <w:sz w:val="24"/>
          <w:szCs w:val="24"/>
        </w:rPr>
        <w:t>կիրառություն</w:t>
      </w:r>
      <w:r w:rsidRPr="00214C05">
        <w:rPr>
          <w:rFonts w:ascii="Sylfaen" w:hAnsi="Sylfaen"/>
          <w:sz w:val="24"/>
          <w:szCs w:val="24"/>
          <w:lang w:val="pt-BR"/>
        </w:rPr>
        <w:t xml:space="preserve"> </w:t>
      </w:r>
      <w:r w:rsidRPr="00214C05">
        <w:rPr>
          <w:rFonts w:ascii="Sylfaen" w:hAnsi="Sylfaen"/>
          <w:sz w:val="24"/>
          <w:szCs w:val="24"/>
        </w:rPr>
        <w:t>ունեցող</w:t>
      </w:r>
      <w:r w:rsidRPr="00214C05">
        <w:rPr>
          <w:rFonts w:ascii="Sylfaen" w:hAnsi="Sylfaen"/>
          <w:sz w:val="24"/>
          <w:szCs w:val="24"/>
          <w:lang w:val="pt-BR"/>
        </w:rPr>
        <w:t xml:space="preserve"> </w:t>
      </w:r>
      <w:r w:rsidRPr="00214C05">
        <w:rPr>
          <w:rFonts w:ascii="Sylfaen" w:hAnsi="Sylfaen"/>
          <w:sz w:val="24"/>
          <w:szCs w:val="24"/>
        </w:rPr>
        <w:t>մոդելներ</w:t>
      </w:r>
      <w:r w:rsidRPr="00214C05">
        <w:rPr>
          <w:rFonts w:ascii="Sylfaen" w:hAnsi="Sylfaen"/>
          <w:sz w:val="24"/>
          <w:szCs w:val="24"/>
          <w:lang w:val="pt-BR"/>
        </w:rPr>
        <w:t xml:space="preserve">` </w:t>
      </w:r>
      <w:r w:rsidRPr="00214C05">
        <w:rPr>
          <w:rFonts w:ascii="Sylfaen" w:hAnsi="Sylfaen"/>
          <w:sz w:val="24"/>
          <w:szCs w:val="24"/>
        </w:rPr>
        <w:t>Արժույթի</w:t>
      </w:r>
      <w:r w:rsidRPr="00214C05">
        <w:rPr>
          <w:rFonts w:ascii="Sylfaen" w:hAnsi="Sylfaen"/>
          <w:sz w:val="24"/>
          <w:szCs w:val="24"/>
          <w:lang w:val="pt-BR"/>
        </w:rPr>
        <w:t xml:space="preserve"> </w:t>
      </w:r>
      <w:r w:rsidRPr="00214C05">
        <w:rPr>
          <w:rFonts w:ascii="Sylfaen" w:hAnsi="Sylfaen"/>
          <w:sz w:val="24"/>
          <w:szCs w:val="24"/>
        </w:rPr>
        <w:t>միջազգային</w:t>
      </w:r>
      <w:r w:rsidRPr="00214C05">
        <w:rPr>
          <w:rFonts w:ascii="Sylfaen" w:hAnsi="Sylfaen"/>
          <w:sz w:val="24"/>
          <w:szCs w:val="24"/>
          <w:lang w:val="pt-BR"/>
        </w:rPr>
        <w:t xml:space="preserve"> </w:t>
      </w:r>
      <w:r w:rsidRPr="00214C05">
        <w:rPr>
          <w:rFonts w:ascii="Sylfaen" w:hAnsi="Sylfaen"/>
          <w:sz w:val="24"/>
          <w:szCs w:val="24"/>
        </w:rPr>
        <w:t>հիմնադրամի</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Համաշխարհային</w:t>
      </w:r>
      <w:r w:rsidRPr="00214C05">
        <w:rPr>
          <w:rFonts w:ascii="Sylfaen" w:hAnsi="Sylfaen"/>
          <w:sz w:val="24"/>
          <w:szCs w:val="24"/>
          <w:lang w:val="pt-BR"/>
        </w:rPr>
        <w:t xml:space="preserve"> </w:t>
      </w:r>
      <w:r w:rsidRPr="00214C05">
        <w:rPr>
          <w:rFonts w:ascii="Sylfaen" w:hAnsi="Sylfaen"/>
          <w:sz w:val="24"/>
          <w:szCs w:val="24"/>
        </w:rPr>
        <w:t>բանկի</w:t>
      </w:r>
      <w:r w:rsidRPr="00214C05">
        <w:rPr>
          <w:rFonts w:ascii="Sylfaen" w:hAnsi="Sylfaen"/>
          <w:sz w:val="24"/>
          <w:szCs w:val="24"/>
          <w:lang w:val="pt-BR"/>
        </w:rPr>
        <w:t xml:space="preserve"> </w:t>
      </w:r>
      <w:r w:rsidRPr="00214C05">
        <w:rPr>
          <w:rFonts w:ascii="Sylfaen" w:hAnsi="Sylfaen"/>
          <w:sz w:val="24"/>
          <w:szCs w:val="24"/>
        </w:rPr>
        <w:t>կողմից</w:t>
      </w:r>
      <w:r w:rsidRPr="00214C05">
        <w:rPr>
          <w:rFonts w:ascii="Sylfaen" w:hAnsi="Sylfaen"/>
          <w:sz w:val="24"/>
          <w:szCs w:val="24"/>
          <w:lang w:val="pt-BR"/>
        </w:rPr>
        <w:t xml:space="preserve"> </w:t>
      </w:r>
      <w:r w:rsidRPr="00214C05">
        <w:rPr>
          <w:rFonts w:ascii="Sylfaen" w:hAnsi="Sylfaen"/>
          <w:sz w:val="24"/>
          <w:szCs w:val="24"/>
        </w:rPr>
        <w:t>համատեղ</w:t>
      </w:r>
      <w:r w:rsidRPr="00214C05">
        <w:rPr>
          <w:rFonts w:ascii="Sylfaen" w:hAnsi="Sylfaen"/>
          <w:sz w:val="24"/>
          <w:szCs w:val="24"/>
          <w:lang w:val="pt-BR"/>
        </w:rPr>
        <w:t xml:space="preserve"> </w:t>
      </w:r>
      <w:r w:rsidRPr="00214C05">
        <w:rPr>
          <w:rFonts w:ascii="Sylfaen" w:hAnsi="Sylfaen"/>
          <w:sz w:val="24"/>
          <w:szCs w:val="24"/>
        </w:rPr>
        <w:t>մշակված</w:t>
      </w:r>
      <w:r w:rsidRPr="00214C05">
        <w:rPr>
          <w:rFonts w:ascii="Sylfaen" w:hAnsi="Sylfaen"/>
          <w:sz w:val="24"/>
          <w:szCs w:val="24"/>
          <w:lang w:val="pt-BR"/>
        </w:rPr>
        <w:t xml:space="preserve"> «</w:t>
      </w:r>
      <w:r w:rsidRPr="00214C05">
        <w:rPr>
          <w:rFonts w:ascii="Sylfaen" w:hAnsi="Sylfaen"/>
          <w:i/>
          <w:sz w:val="24"/>
          <w:szCs w:val="24"/>
        </w:rPr>
        <w:t>Պարտքի</w:t>
      </w:r>
      <w:r w:rsidRPr="00214C05">
        <w:rPr>
          <w:rFonts w:ascii="Sylfaen" w:hAnsi="Sylfaen"/>
          <w:i/>
          <w:sz w:val="24"/>
          <w:szCs w:val="24"/>
          <w:lang w:val="pt-BR"/>
        </w:rPr>
        <w:t xml:space="preserve"> </w:t>
      </w:r>
      <w:r w:rsidRPr="00214C05">
        <w:rPr>
          <w:rFonts w:ascii="Sylfaen" w:hAnsi="Sylfaen"/>
          <w:i/>
          <w:sz w:val="24"/>
          <w:szCs w:val="24"/>
        </w:rPr>
        <w:t>Կայունության</w:t>
      </w:r>
      <w:r w:rsidRPr="00214C05">
        <w:rPr>
          <w:rFonts w:ascii="Sylfaen" w:hAnsi="Sylfaen"/>
          <w:i/>
          <w:sz w:val="24"/>
          <w:szCs w:val="24"/>
          <w:lang w:val="pt-BR"/>
        </w:rPr>
        <w:t xml:space="preserve"> </w:t>
      </w:r>
      <w:r w:rsidRPr="00214C05">
        <w:rPr>
          <w:rFonts w:ascii="Sylfaen" w:hAnsi="Sylfaen"/>
          <w:i/>
          <w:sz w:val="24"/>
          <w:szCs w:val="24"/>
        </w:rPr>
        <w:t>Վերլուծության</w:t>
      </w:r>
      <w:r w:rsidRPr="00214C05">
        <w:rPr>
          <w:rFonts w:ascii="Sylfaen" w:hAnsi="Sylfaen"/>
          <w:i/>
          <w:sz w:val="24"/>
          <w:szCs w:val="24"/>
          <w:lang w:val="pt-BR"/>
        </w:rPr>
        <w:t xml:space="preserve">» </w:t>
      </w:r>
      <w:r w:rsidRPr="00214C05">
        <w:rPr>
          <w:rFonts w:ascii="Sylfaen" w:hAnsi="Sylfaen"/>
          <w:sz w:val="24"/>
          <w:szCs w:val="24"/>
        </w:rPr>
        <w:t>երկարաժամկետ</w:t>
      </w:r>
      <w:r w:rsidRPr="00214C05">
        <w:rPr>
          <w:rFonts w:ascii="Sylfaen" w:hAnsi="Sylfaen"/>
          <w:sz w:val="24"/>
          <w:szCs w:val="24"/>
          <w:lang w:val="pt-BR"/>
        </w:rPr>
        <w:t xml:space="preserve"> </w:t>
      </w:r>
      <w:r w:rsidRPr="00214C05">
        <w:rPr>
          <w:rFonts w:ascii="Sylfaen" w:hAnsi="Sylfaen"/>
          <w:sz w:val="24"/>
          <w:szCs w:val="24"/>
        </w:rPr>
        <w:t>մոդելը</w:t>
      </w:r>
      <w:r w:rsidRPr="00214C05">
        <w:rPr>
          <w:rFonts w:ascii="Sylfaen" w:hAnsi="Sylfaen"/>
          <w:sz w:val="24"/>
          <w:szCs w:val="24"/>
          <w:lang w:val="pt-BR"/>
        </w:rPr>
        <w:t xml:space="preserve">, </w:t>
      </w:r>
      <w:r w:rsidRPr="00214C05">
        <w:rPr>
          <w:rFonts w:ascii="Sylfaen" w:hAnsi="Sylfaen"/>
          <w:sz w:val="24"/>
          <w:szCs w:val="24"/>
        </w:rPr>
        <w:t>ինչպես</w:t>
      </w:r>
      <w:r w:rsidRPr="00214C05">
        <w:rPr>
          <w:rFonts w:ascii="Sylfaen" w:hAnsi="Sylfaen"/>
          <w:sz w:val="24"/>
          <w:szCs w:val="24"/>
          <w:lang w:val="pt-BR"/>
        </w:rPr>
        <w:t xml:space="preserve"> </w:t>
      </w:r>
      <w:r w:rsidRPr="00214C05">
        <w:rPr>
          <w:rFonts w:ascii="Sylfaen" w:hAnsi="Sylfaen"/>
          <w:sz w:val="24"/>
          <w:szCs w:val="24"/>
        </w:rPr>
        <w:t>նաև</w:t>
      </w:r>
      <w:r w:rsidRPr="00214C05">
        <w:rPr>
          <w:rFonts w:ascii="Sylfaen" w:hAnsi="Sylfaen"/>
          <w:sz w:val="24"/>
          <w:szCs w:val="24"/>
          <w:lang w:val="pt-BR"/>
        </w:rPr>
        <w:t xml:space="preserve"> </w:t>
      </w:r>
      <w:r w:rsidRPr="00214C05">
        <w:rPr>
          <w:rFonts w:ascii="Sylfaen" w:hAnsi="Sylfaen"/>
          <w:i/>
          <w:sz w:val="24"/>
          <w:szCs w:val="24"/>
          <w:lang w:val="pt-BR"/>
        </w:rPr>
        <w:t>«</w:t>
      </w:r>
      <w:r w:rsidRPr="00214C05">
        <w:rPr>
          <w:rFonts w:ascii="Sylfaen" w:hAnsi="Sylfaen"/>
          <w:i/>
          <w:sz w:val="24"/>
          <w:szCs w:val="24"/>
        </w:rPr>
        <w:t>Առաջնային</w:t>
      </w:r>
      <w:r w:rsidRPr="00214C05">
        <w:rPr>
          <w:rFonts w:ascii="Sylfaen" w:hAnsi="Sylfaen"/>
          <w:i/>
          <w:sz w:val="24"/>
          <w:szCs w:val="24"/>
          <w:lang w:val="pt-BR"/>
        </w:rPr>
        <w:t xml:space="preserve"> </w:t>
      </w:r>
      <w:r w:rsidRPr="00214C05">
        <w:rPr>
          <w:rFonts w:ascii="Sylfaen" w:hAnsi="Sylfaen"/>
          <w:i/>
          <w:sz w:val="24"/>
          <w:szCs w:val="24"/>
        </w:rPr>
        <w:t>Պակասուրդի</w:t>
      </w:r>
      <w:r w:rsidRPr="00214C05">
        <w:rPr>
          <w:rFonts w:ascii="Sylfaen" w:hAnsi="Sylfaen"/>
          <w:i/>
          <w:sz w:val="24"/>
          <w:szCs w:val="24"/>
          <w:lang w:val="pt-BR"/>
        </w:rPr>
        <w:t>»</w:t>
      </w:r>
      <w:r w:rsidRPr="00214C05">
        <w:rPr>
          <w:rFonts w:ascii="Sylfaen" w:hAnsi="Sylfaen"/>
          <w:sz w:val="24"/>
          <w:szCs w:val="24"/>
          <w:lang w:val="pt-BR"/>
        </w:rPr>
        <w:t xml:space="preserve">, </w:t>
      </w:r>
      <w:r w:rsidRPr="00214C05">
        <w:rPr>
          <w:rFonts w:ascii="Sylfaen" w:hAnsi="Sylfaen"/>
          <w:i/>
          <w:sz w:val="24"/>
          <w:szCs w:val="24"/>
          <w:lang w:val="pt-BR"/>
        </w:rPr>
        <w:t>«</w:t>
      </w:r>
      <w:r w:rsidRPr="00214C05">
        <w:rPr>
          <w:rFonts w:ascii="Sylfaen" w:hAnsi="Sylfaen"/>
          <w:i/>
          <w:sz w:val="24"/>
          <w:szCs w:val="24"/>
        </w:rPr>
        <w:t>Եկամուտների</w:t>
      </w:r>
      <w:r w:rsidRPr="00214C05">
        <w:rPr>
          <w:rFonts w:ascii="Sylfaen" w:hAnsi="Sylfaen"/>
          <w:i/>
          <w:sz w:val="24"/>
          <w:szCs w:val="24"/>
          <w:lang w:val="pt-BR"/>
        </w:rPr>
        <w:t>»</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i/>
          <w:sz w:val="24"/>
          <w:szCs w:val="24"/>
          <w:lang w:val="pt-BR"/>
        </w:rPr>
        <w:t>«</w:t>
      </w:r>
      <w:r w:rsidRPr="00214C05">
        <w:rPr>
          <w:rFonts w:ascii="Sylfaen" w:hAnsi="Sylfaen"/>
          <w:i/>
          <w:sz w:val="24"/>
          <w:szCs w:val="24"/>
        </w:rPr>
        <w:t>Բյուջեի</w:t>
      </w:r>
      <w:r w:rsidRPr="00214C05">
        <w:rPr>
          <w:rFonts w:ascii="Sylfaen" w:hAnsi="Sylfaen"/>
          <w:i/>
          <w:sz w:val="24"/>
          <w:szCs w:val="24"/>
          <w:lang w:val="pt-BR"/>
        </w:rPr>
        <w:t xml:space="preserve"> </w:t>
      </w:r>
      <w:r w:rsidRPr="00214C05">
        <w:rPr>
          <w:rFonts w:ascii="Sylfaen" w:hAnsi="Sylfaen"/>
          <w:i/>
          <w:sz w:val="24"/>
          <w:szCs w:val="24"/>
        </w:rPr>
        <w:t>Սահմանափակման</w:t>
      </w:r>
      <w:r w:rsidRPr="00214C05">
        <w:rPr>
          <w:rFonts w:ascii="Sylfaen" w:hAnsi="Sylfaen"/>
          <w:i/>
          <w:sz w:val="24"/>
          <w:szCs w:val="24"/>
          <w:lang w:val="pt-BR"/>
        </w:rPr>
        <w:t xml:space="preserve"> </w:t>
      </w:r>
      <w:r w:rsidRPr="00214C05">
        <w:rPr>
          <w:rFonts w:ascii="Sylfaen" w:hAnsi="Sylfaen"/>
          <w:i/>
          <w:sz w:val="24"/>
          <w:szCs w:val="24"/>
        </w:rPr>
        <w:t>Ներկա</w:t>
      </w:r>
      <w:r w:rsidRPr="00214C05">
        <w:rPr>
          <w:rFonts w:ascii="Sylfaen" w:hAnsi="Sylfaen"/>
          <w:i/>
          <w:sz w:val="24"/>
          <w:szCs w:val="24"/>
          <w:lang w:val="pt-BR"/>
        </w:rPr>
        <w:t xml:space="preserve"> </w:t>
      </w:r>
      <w:r w:rsidRPr="00214C05">
        <w:rPr>
          <w:rFonts w:ascii="Sylfaen" w:hAnsi="Sylfaen"/>
          <w:i/>
          <w:sz w:val="24"/>
          <w:szCs w:val="24"/>
        </w:rPr>
        <w:t>Արժեքի</w:t>
      </w:r>
      <w:r w:rsidRPr="00214C05">
        <w:rPr>
          <w:rFonts w:ascii="Sylfaen" w:hAnsi="Sylfaen"/>
          <w:i/>
          <w:sz w:val="24"/>
          <w:szCs w:val="24"/>
          <w:lang w:val="pt-BR"/>
        </w:rPr>
        <w:t>»</w:t>
      </w:r>
      <w:r w:rsidRPr="00214C05">
        <w:rPr>
          <w:rFonts w:ascii="Sylfaen" w:hAnsi="Sylfaen"/>
          <w:sz w:val="24"/>
          <w:szCs w:val="24"/>
          <w:lang w:val="pt-BR"/>
        </w:rPr>
        <w:t xml:space="preserve"> </w:t>
      </w:r>
      <w:r w:rsidRPr="00214C05">
        <w:rPr>
          <w:rFonts w:ascii="Sylfaen" w:hAnsi="Sylfaen"/>
          <w:sz w:val="24"/>
          <w:szCs w:val="24"/>
        </w:rPr>
        <w:t>միջնաժամկետ</w:t>
      </w:r>
      <w:r w:rsidRPr="00214C05">
        <w:rPr>
          <w:rFonts w:ascii="Sylfaen" w:hAnsi="Sylfaen"/>
          <w:sz w:val="24"/>
          <w:szCs w:val="24"/>
          <w:lang w:val="pt-BR"/>
        </w:rPr>
        <w:t xml:space="preserve"> </w:t>
      </w:r>
      <w:r w:rsidRPr="00214C05">
        <w:rPr>
          <w:rFonts w:ascii="Sylfaen" w:hAnsi="Sylfaen"/>
          <w:sz w:val="24"/>
          <w:szCs w:val="24"/>
        </w:rPr>
        <w:t>մոդելները</w:t>
      </w:r>
      <w:r w:rsidRPr="00214C05">
        <w:rPr>
          <w:rFonts w:ascii="Sylfaen" w:hAnsi="Sylfaen"/>
          <w:sz w:val="24"/>
          <w:szCs w:val="24"/>
          <w:lang w:val="pt-BR"/>
        </w:rPr>
        <w:t>:</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կայունության</w:t>
      </w:r>
      <w:r w:rsidRPr="00214C05">
        <w:rPr>
          <w:rFonts w:ascii="Sylfaen" w:hAnsi="Sylfaen"/>
          <w:sz w:val="24"/>
          <w:szCs w:val="24"/>
          <w:lang w:val="pt-BR"/>
        </w:rPr>
        <w:t xml:space="preserve"> </w:t>
      </w:r>
      <w:r w:rsidRPr="00214C05">
        <w:rPr>
          <w:rFonts w:ascii="Sylfaen" w:hAnsi="Sylfaen"/>
          <w:sz w:val="24"/>
          <w:szCs w:val="24"/>
        </w:rPr>
        <w:t>ցուցանիշների</w:t>
      </w:r>
      <w:r w:rsidRPr="00214C05">
        <w:rPr>
          <w:rFonts w:ascii="Sylfaen" w:hAnsi="Sylfaen"/>
          <w:sz w:val="24"/>
          <w:szCs w:val="24"/>
          <w:lang w:val="pt-BR"/>
        </w:rPr>
        <w:t xml:space="preserve"> </w:t>
      </w:r>
      <w:r w:rsidRPr="00214C05">
        <w:rPr>
          <w:rFonts w:ascii="Sylfaen" w:hAnsi="Sylfaen"/>
          <w:sz w:val="24"/>
          <w:szCs w:val="24"/>
        </w:rPr>
        <w:t>տեսական</w:t>
      </w:r>
      <w:r w:rsidRPr="00214C05">
        <w:rPr>
          <w:rFonts w:ascii="Sylfaen" w:hAnsi="Sylfaen"/>
          <w:sz w:val="24"/>
          <w:szCs w:val="24"/>
          <w:lang w:val="pt-BR"/>
        </w:rPr>
        <w:t xml:space="preserve"> </w:t>
      </w:r>
      <w:r w:rsidRPr="00214C05">
        <w:rPr>
          <w:rFonts w:ascii="Sylfaen" w:hAnsi="Sylfaen"/>
          <w:sz w:val="24"/>
          <w:szCs w:val="24"/>
        </w:rPr>
        <w:t>մասի</w:t>
      </w:r>
      <w:r w:rsidRPr="00214C05">
        <w:rPr>
          <w:rFonts w:ascii="Sylfaen" w:hAnsi="Sylfaen"/>
          <w:sz w:val="24"/>
          <w:szCs w:val="24"/>
          <w:lang w:val="pt-BR"/>
        </w:rPr>
        <w:t xml:space="preserve"> </w:t>
      </w:r>
      <w:r w:rsidRPr="00214C05">
        <w:rPr>
          <w:rFonts w:ascii="Sylfaen" w:hAnsi="Sylfaen"/>
          <w:sz w:val="24"/>
          <w:szCs w:val="24"/>
        </w:rPr>
        <w:t>քննարկումը</w:t>
      </w:r>
      <w:r w:rsidRPr="00214C05">
        <w:rPr>
          <w:rFonts w:ascii="Sylfaen" w:hAnsi="Sylfaen"/>
          <w:sz w:val="24"/>
          <w:szCs w:val="24"/>
          <w:lang w:val="pt-BR"/>
        </w:rPr>
        <w:t xml:space="preserve"> </w:t>
      </w:r>
      <w:r w:rsidRPr="00214C05">
        <w:rPr>
          <w:rFonts w:ascii="Sylfaen" w:hAnsi="Sylfaen"/>
          <w:sz w:val="24"/>
          <w:szCs w:val="24"/>
        </w:rPr>
        <w:t>սկսենք</w:t>
      </w:r>
      <w:r w:rsidRPr="00214C05">
        <w:rPr>
          <w:rFonts w:ascii="Sylfaen" w:hAnsi="Sylfaen"/>
          <w:sz w:val="24"/>
          <w:szCs w:val="24"/>
          <w:lang w:val="pt-BR"/>
        </w:rPr>
        <w:t xml:space="preserve"> </w:t>
      </w: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կայունության</w:t>
      </w:r>
      <w:r w:rsidRPr="00214C05">
        <w:rPr>
          <w:rFonts w:ascii="Sylfaen" w:hAnsi="Sylfaen"/>
          <w:sz w:val="24"/>
          <w:szCs w:val="24"/>
          <w:lang w:val="pt-BR"/>
        </w:rPr>
        <w:t xml:space="preserve"> </w:t>
      </w:r>
      <w:r w:rsidRPr="00214C05">
        <w:rPr>
          <w:rFonts w:ascii="Sylfaen" w:hAnsi="Sylfaen"/>
          <w:sz w:val="24"/>
          <w:szCs w:val="24"/>
        </w:rPr>
        <w:t>հիմնախնդիրներից</w:t>
      </w:r>
      <w:r w:rsidRPr="00214C05">
        <w:rPr>
          <w:rFonts w:ascii="Sylfaen" w:hAnsi="Sylfaen"/>
          <w:sz w:val="24"/>
          <w:szCs w:val="24"/>
          <w:lang w:val="pt-BR"/>
        </w:rPr>
        <w:t xml:space="preserve"> </w:t>
      </w:r>
      <w:r w:rsidRPr="00214C05">
        <w:rPr>
          <w:rFonts w:ascii="Sylfaen" w:hAnsi="Sylfaen"/>
          <w:i/>
          <w:sz w:val="24"/>
          <w:szCs w:val="24"/>
        </w:rPr>
        <w:t>կարճաժամկետ</w:t>
      </w:r>
      <w:r w:rsidRPr="00214C05">
        <w:rPr>
          <w:rFonts w:ascii="Sylfaen" w:hAnsi="Sylfaen"/>
          <w:i/>
          <w:sz w:val="24"/>
          <w:szCs w:val="24"/>
          <w:lang w:val="pt-BR"/>
        </w:rPr>
        <w:t xml:space="preserve"> </w:t>
      </w:r>
      <w:r w:rsidRPr="00214C05">
        <w:rPr>
          <w:rFonts w:ascii="Sylfaen" w:hAnsi="Sylfaen"/>
          <w:i/>
          <w:sz w:val="24"/>
          <w:szCs w:val="24"/>
        </w:rPr>
        <w:t>հատվածում</w:t>
      </w:r>
      <w:r w:rsidRPr="00214C05">
        <w:rPr>
          <w:rFonts w:ascii="Sylfaen" w:hAnsi="Sylfaen"/>
          <w:sz w:val="24"/>
          <w:szCs w:val="24"/>
          <w:lang w:val="pt-BR"/>
        </w:rPr>
        <w:t xml:space="preserve"> (static model) </w:t>
      </w:r>
      <w:r w:rsidRPr="00214C05">
        <w:rPr>
          <w:rFonts w:ascii="Sylfaen" w:hAnsi="Sylfaen"/>
          <w:sz w:val="24"/>
          <w:szCs w:val="24"/>
        </w:rPr>
        <w:t>քննարկելուց</w:t>
      </w:r>
      <w:r w:rsidRPr="00214C05">
        <w:rPr>
          <w:rFonts w:ascii="Sylfaen" w:hAnsi="Sylfaen"/>
          <w:sz w:val="24"/>
          <w:szCs w:val="24"/>
          <w:lang w:val="pt-BR"/>
        </w:rPr>
        <w:t xml:space="preserve">: </w:t>
      </w:r>
      <w:r w:rsidRPr="00214C05">
        <w:rPr>
          <w:rFonts w:ascii="Sylfaen" w:hAnsi="Sylfaen"/>
          <w:sz w:val="24"/>
          <w:szCs w:val="24"/>
        </w:rPr>
        <w:t>Այս</w:t>
      </w:r>
      <w:r w:rsidRPr="00214C05">
        <w:rPr>
          <w:rFonts w:ascii="Sylfaen" w:hAnsi="Sylfaen"/>
          <w:sz w:val="24"/>
          <w:szCs w:val="24"/>
          <w:lang w:val="pt-BR"/>
        </w:rPr>
        <w:t xml:space="preserve"> </w:t>
      </w:r>
      <w:r w:rsidRPr="00214C05">
        <w:rPr>
          <w:rFonts w:ascii="Sylfaen" w:hAnsi="Sylfaen"/>
          <w:sz w:val="24"/>
          <w:szCs w:val="24"/>
        </w:rPr>
        <w:t>պարագայում</w:t>
      </w:r>
      <w:r w:rsidRPr="00214C05">
        <w:rPr>
          <w:rFonts w:ascii="Sylfaen" w:hAnsi="Sylfaen"/>
          <w:sz w:val="24"/>
          <w:szCs w:val="24"/>
          <w:lang w:val="pt-BR"/>
        </w:rPr>
        <w:t xml:space="preserve"> </w:t>
      </w:r>
      <w:r w:rsidRPr="00214C05">
        <w:rPr>
          <w:rFonts w:ascii="Sylfaen" w:hAnsi="Sylfaen"/>
          <w:sz w:val="24"/>
          <w:szCs w:val="24"/>
        </w:rPr>
        <w:t>կայունությունը</w:t>
      </w:r>
      <w:r w:rsidRPr="00214C05">
        <w:rPr>
          <w:rFonts w:ascii="Sylfaen" w:hAnsi="Sylfaen"/>
          <w:sz w:val="24"/>
          <w:szCs w:val="24"/>
          <w:lang w:val="pt-BR"/>
        </w:rPr>
        <w:t xml:space="preserve"> </w:t>
      </w:r>
      <w:r w:rsidRPr="00214C05">
        <w:rPr>
          <w:rFonts w:ascii="Sylfaen" w:hAnsi="Sylfaen"/>
          <w:sz w:val="24"/>
          <w:szCs w:val="24"/>
        </w:rPr>
        <w:t>սահմանվում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որպես</w:t>
      </w:r>
      <w:r w:rsidRPr="00214C05">
        <w:rPr>
          <w:rFonts w:ascii="Sylfaen" w:hAnsi="Sylfaen"/>
          <w:sz w:val="24"/>
          <w:szCs w:val="24"/>
          <w:lang w:val="pt-BR"/>
        </w:rPr>
        <w:t xml:space="preserve"> </w:t>
      </w:r>
      <w:r w:rsidRPr="00214C05">
        <w:rPr>
          <w:rFonts w:ascii="Sylfaen" w:hAnsi="Sylfaen"/>
          <w:i/>
          <w:sz w:val="24"/>
          <w:szCs w:val="24"/>
        </w:rPr>
        <w:t>չաճող</w:t>
      </w:r>
      <w:r w:rsidRPr="00214C05">
        <w:rPr>
          <w:rFonts w:ascii="Sylfaen" w:hAnsi="Sylfaen"/>
          <w:i/>
          <w:sz w:val="24"/>
          <w:szCs w:val="24"/>
          <w:lang w:val="pt-BR"/>
        </w:rPr>
        <w:t xml:space="preserve"> </w:t>
      </w:r>
      <w:r w:rsidRPr="00214C05">
        <w:rPr>
          <w:rFonts w:ascii="Sylfaen" w:hAnsi="Sylfaen"/>
          <w:i/>
          <w:sz w:val="24"/>
          <w:szCs w:val="24"/>
        </w:rPr>
        <w:t>պարտք</w:t>
      </w:r>
      <w:r w:rsidRPr="00214C05">
        <w:rPr>
          <w:rFonts w:ascii="Sylfaen" w:hAnsi="Sylfaen"/>
          <w:i/>
          <w:sz w:val="24"/>
          <w:szCs w:val="24"/>
          <w:lang w:val="pt-BR"/>
        </w:rPr>
        <w:t>/</w:t>
      </w:r>
      <w:r w:rsidRPr="00214C05">
        <w:rPr>
          <w:rFonts w:ascii="Sylfaen" w:hAnsi="Sylfaen"/>
          <w:i/>
          <w:sz w:val="24"/>
          <w:szCs w:val="24"/>
        </w:rPr>
        <w:t>ՀՆԱ</w:t>
      </w:r>
      <w:r w:rsidRPr="00214C05">
        <w:rPr>
          <w:rFonts w:ascii="Sylfaen" w:hAnsi="Sylfaen"/>
          <w:sz w:val="24"/>
          <w:szCs w:val="24"/>
          <w:lang w:val="pt-BR"/>
        </w:rPr>
        <w:t xml:space="preserve"> </w:t>
      </w:r>
      <w:r w:rsidRPr="00214C05">
        <w:rPr>
          <w:rFonts w:ascii="Sylfaen" w:hAnsi="Sylfaen"/>
          <w:sz w:val="24"/>
          <w:szCs w:val="24"/>
        </w:rPr>
        <w:t>հարաբերակցություն</w:t>
      </w:r>
      <w:r w:rsidRPr="00214C05">
        <w:rPr>
          <w:rFonts w:ascii="Sylfaen" w:hAnsi="Sylfaen"/>
          <w:sz w:val="24"/>
          <w:szCs w:val="24"/>
          <w:lang w:val="pt-BR"/>
        </w:rPr>
        <w:t xml:space="preserve"> (non increasing debt to GDP ratio): </w:t>
      </w:r>
      <w:r w:rsidRPr="00214C05">
        <w:rPr>
          <w:rFonts w:ascii="Sylfaen" w:hAnsi="Sylfaen"/>
          <w:sz w:val="24"/>
          <w:szCs w:val="24"/>
        </w:rPr>
        <w:t>Այս</w:t>
      </w:r>
      <w:r w:rsidRPr="00214C05">
        <w:rPr>
          <w:rFonts w:ascii="Sylfaen" w:hAnsi="Sylfaen"/>
          <w:sz w:val="24"/>
          <w:szCs w:val="24"/>
          <w:lang w:val="pt-BR"/>
        </w:rPr>
        <w:t xml:space="preserve"> </w:t>
      </w:r>
      <w:r w:rsidRPr="00214C05">
        <w:rPr>
          <w:rFonts w:ascii="Sylfaen" w:hAnsi="Sylfaen"/>
          <w:sz w:val="24"/>
          <w:szCs w:val="24"/>
        </w:rPr>
        <w:t>ցուցանիշները</w:t>
      </w:r>
      <w:r w:rsidRPr="00214C05">
        <w:rPr>
          <w:rFonts w:ascii="Sylfaen" w:hAnsi="Sylfaen"/>
          <w:sz w:val="24"/>
          <w:szCs w:val="24"/>
          <w:lang w:val="pt-BR"/>
        </w:rPr>
        <w:t xml:space="preserve"> </w:t>
      </w:r>
      <w:r w:rsidRPr="00214C05">
        <w:rPr>
          <w:rFonts w:ascii="Sylfaen" w:hAnsi="Sylfaen"/>
          <w:sz w:val="24"/>
          <w:szCs w:val="24"/>
        </w:rPr>
        <w:t>մշակվել</w:t>
      </w:r>
      <w:r w:rsidRPr="00214C05">
        <w:rPr>
          <w:rFonts w:ascii="Sylfaen" w:hAnsi="Sylfaen"/>
          <w:sz w:val="24"/>
          <w:szCs w:val="24"/>
          <w:lang w:val="pt-BR"/>
        </w:rPr>
        <w:t xml:space="preserve"> </w:t>
      </w:r>
      <w:r w:rsidRPr="00214C05">
        <w:rPr>
          <w:rFonts w:ascii="Sylfaen" w:hAnsi="Sylfaen"/>
          <w:sz w:val="24"/>
          <w:szCs w:val="24"/>
        </w:rPr>
        <w:t>են</w:t>
      </w:r>
      <w:r w:rsidRPr="00214C05">
        <w:rPr>
          <w:rFonts w:ascii="Sylfaen" w:hAnsi="Sylfaen"/>
          <w:sz w:val="24"/>
          <w:szCs w:val="24"/>
          <w:lang w:val="pt-BR"/>
        </w:rPr>
        <w:t xml:space="preserve"> </w:t>
      </w:r>
      <w:r w:rsidRPr="00214C05">
        <w:rPr>
          <w:rFonts w:ascii="Sylfaen" w:hAnsi="Sylfaen"/>
          <w:sz w:val="24"/>
          <w:szCs w:val="24"/>
        </w:rPr>
        <w:t>ցույց</w:t>
      </w:r>
      <w:r w:rsidRPr="00214C05">
        <w:rPr>
          <w:rFonts w:ascii="Sylfaen" w:hAnsi="Sylfaen"/>
          <w:sz w:val="24"/>
          <w:szCs w:val="24"/>
          <w:lang w:val="pt-BR"/>
        </w:rPr>
        <w:t xml:space="preserve"> </w:t>
      </w:r>
      <w:r w:rsidRPr="00214C05">
        <w:rPr>
          <w:rFonts w:ascii="Sylfaen" w:hAnsi="Sylfaen"/>
          <w:sz w:val="24"/>
          <w:szCs w:val="24"/>
        </w:rPr>
        <w:t>տալու</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թե</w:t>
      </w:r>
      <w:r w:rsidRPr="00214C05">
        <w:rPr>
          <w:rFonts w:ascii="Sylfaen" w:hAnsi="Sylfaen"/>
          <w:sz w:val="24"/>
          <w:szCs w:val="24"/>
          <w:lang w:val="pt-BR"/>
        </w:rPr>
        <w:t xml:space="preserve"> </w:t>
      </w: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քաղաքականությունը</w:t>
      </w:r>
      <w:r w:rsidRPr="00214C05">
        <w:rPr>
          <w:rFonts w:ascii="Sylfaen" w:hAnsi="Sylfaen"/>
          <w:sz w:val="24"/>
          <w:szCs w:val="24"/>
          <w:lang w:val="pt-BR"/>
        </w:rPr>
        <w:t xml:space="preserve"> </w:t>
      </w:r>
      <w:r w:rsidRPr="00214C05">
        <w:rPr>
          <w:rFonts w:ascii="Sylfaen" w:hAnsi="Sylfaen"/>
          <w:sz w:val="24"/>
          <w:szCs w:val="24"/>
        </w:rPr>
        <w:t>կարճաժամկետ</w:t>
      </w:r>
      <w:r w:rsidRPr="00214C05">
        <w:rPr>
          <w:rFonts w:ascii="Sylfaen" w:hAnsi="Sylfaen"/>
          <w:sz w:val="24"/>
          <w:szCs w:val="24"/>
          <w:lang w:val="pt-BR"/>
        </w:rPr>
        <w:t xml:space="preserve"> </w:t>
      </w:r>
      <w:r w:rsidRPr="00214C05">
        <w:rPr>
          <w:rFonts w:ascii="Sylfaen" w:hAnsi="Sylfaen"/>
          <w:sz w:val="24"/>
          <w:szCs w:val="24"/>
        </w:rPr>
        <w:t>հատվածում</w:t>
      </w:r>
      <w:r w:rsidRPr="00214C05">
        <w:rPr>
          <w:rFonts w:ascii="Sylfaen" w:hAnsi="Sylfaen"/>
          <w:sz w:val="24"/>
          <w:szCs w:val="24"/>
          <w:lang w:val="pt-BR"/>
        </w:rPr>
        <w:t xml:space="preserve"> </w:t>
      </w:r>
      <w:r w:rsidRPr="00214C05">
        <w:rPr>
          <w:rFonts w:ascii="Sylfaen" w:hAnsi="Sylfaen"/>
          <w:sz w:val="24"/>
          <w:szCs w:val="24"/>
        </w:rPr>
        <w:t>որքան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շեղված</w:t>
      </w:r>
      <w:r w:rsidRPr="00214C05">
        <w:rPr>
          <w:rFonts w:ascii="Sylfaen" w:hAnsi="Sylfaen"/>
          <w:sz w:val="24"/>
          <w:szCs w:val="24"/>
          <w:lang w:val="pt-BR"/>
        </w:rPr>
        <w:t xml:space="preserve"> </w:t>
      </w:r>
      <w:r w:rsidRPr="00214C05">
        <w:rPr>
          <w:rFonts w:ascii="Sylfaen" w:hAnsi="Sylfaen"/>
          <w:sz w:val="24"/>
          <w:szCs w:val="24"/>
        </w:rPr>
        <w:t>կայունության</w:t>
      </w:r>
      <w:r w:rsidRPr="00214C05">
        <w:rPr>
          <w:rFonts w:ascii="Sylfaen" w:hAnsi="Sylfaen"/>
          <w:sz w:val="24"/>
          <w:szCs w:val="24"/>
          <w:lang w:val="pt-BR"/>
        </w:rPr>
        <w:t xml:space="preserve"> </w:t>
      </w:r>
      <w:r w:rsidRPr="00214C05">
        <w:rPr>
          <w:rFonts w:ascii="Sylfaen" w:hAnsi="Sylfaen"/>
          <w:sz w:val="24"/>
          <w:szCs w:val="24"/>
        </w:rPr>
        <w:t>նախապայմաններից</w:t>
      </w:r>
      <w:r w:rsidRPr="00214C05">
        <w:rPr>
          <w:rStyle w:val="afa"/>
          <w:rFonts w:ascii="Sylfaen" w:hAnsi="Sylfaen"/>
          <w:sz w:val="24"/>
          <w:szCs w:val="24"/>
        </w:rPr>
        <w:footnoteReference w:id="31"/>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Կայուն</w:t>
      </w:r>
      <w:r w:rsidRPr="00214C05">
        <w:rPr>
          <w:rFonts w:ascii="Sylfaen" w:hAnsi="Sylfaen"/>
          <w:sz w:val="24"/>
          <w:szCs w:val="24"/>
          <w:lang w:val="pt-BR"/>
        </w:rPr>
        <w:t xml:space="preserve"> </w:t>
      </w: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քաղաքականությունը</w:t>
      </w:r>
      <w:r w:rsidRPr="00214C05">
        <w:rPr>
          <w:rFonts w:ascii="Sylfaen" w:hAnsi="Sylfaen"/>
          <w:sz w:val="24"/>
          <w:szCs w:val="24"/>
          <w:lang w:val="pt-BR"/>
        </w:rPr>
        <w:t xml:space="preserve"> </w:t>
      </w:r>
      <w:r w:rsidRPr="00214C05">
        <w:rPr>
          <w:rFonts w:ascii="Sylfaen" w:hAnsi="Sylfaen"/>
          <w:sz w:val="24"/>
          <w:szCs w:val="24"/>
        </w:rPr>
        <w:t>պետք</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պահպանի</w:t>
      </w:r>
      <w:r w:rsidRPr="00214C05">
        <w:rPr>
          <w:rFonts w:ascii="Sylfaen" w:hAnsi="Sylfaen"/>
          <w:sz w:val="24"/>
          <w:szCs w:val="24"/>
          <w:lang w:val="pt-BR"/>
        </w:rPr>
        <w:t xml:space="preserve"> </w:t>
      </w:r>
      <w:r w:rsidRPr="00214C05">
        <w:rPr>
          <w:rFonts w:ascii="Sylfaen" w:hAnsi="Sylfaen"/>
          <w:sz w:val="24"/>
          <w:szCs w:val="24"/>
        </w:rPr>
        <w:t>պետական</w:t>
      </w:r>
      <w:r w:rsidRPr="00214C05">
        <w:rPr>
          <w:rFonts w:ascii="Sylfaen" w:hAnsi="Sylfaen"/>
          <w:sz w:val="24"/>
          <w:szCs w:val="24"/>
          <w:lang w:val="pt-BR"/>
        </w:rPr>
        <w:t xml:space="preserve"> </w:t>
      </w:r>
      <w:r w:rsidRPr="00214C05">
        <w:rPr>
          <w:rFonts w:ascii="Sylfaen" w:hAnsi="Sylfaen"/>
          <w:sz w:val="24"/>
          <w:szCs w:val="24"/>
        </w:rPr>
        <w:t>հատվածի</w:t>
      </w:r>
      <w:r w:rsidRPr="00214C05">
        <w:rPr>
          <w:rFonts w:ascii="Sylfaen" w:hAnsi="Sylfaen"/>
          <w:sz w:val="24"/>
          <w:szCs w:val="24"/>
          <w:lang w:val="pt-BR"/>
        </w:rPr>
        <w:t xml:space="preserve"> </w:t>
      </w:r>
      <w:r w:rsidRPr="00214C05">
        <w:rPr>
          <w:rFonts w:ascii="Sylfaen" w:hAnsi="Sylfaen"/>
          <w:sz w:val="24"/>
          <w:szCs w:val="24"/>
        </w:rPr>
        <w:t>զուտ</w:t>
      </w:r>
      <w:r w:rsidRPr="00214C05">
        <w:rPr>
          <w:rFonts w:ascii="Sylfaen" w:hAnsi="Sylfaen"/>
          <w:sz w:val="24"/>
          <w:szCs w:val="24"/>
          <w:lang w:val="pt-BR"/>
        </w:rPr>
        <w:t xml:space="preserve"> </w:t>
      </w:r>
      <w:r w:rsidRPr="00214C05">
        <w:rPr>
          <w:rFonts w:ascii="Sylfaen" w:hAnsi="Sylfaen"/>
          <w:sz w:val="24"/>
          <w:szCs w:val="24"/>
        </w:rPr>
        <w:t>արժեք</w:t>
      </w:r>
      <w:r w:rsidRPr="00214C05">
        <w:rPr>
          <w:rFonts w:ascii="Sylfaen" w:hAnsi="Sylfaen"/>
          <w:sz w:val="24"/>
          <w:szCs w:val="24"/>
          <w:lang w:val="pt-BR"/>
        </w:rPr>
        <w:t>/</w:t>
      </w:r>
      <w:r w:rsidRPr="00214C05">
        <w:rPr>
          <w:rFonts w:ascii="Sylfaen" w:hAnsi="Sylfaen"/>
          <w:sz w:val="24"/>
          <w:szCs w:val="24"/>
        </w:rPr>
        <w:t>ՀՆԱ</w:t>
      </w:r>
      <w:r w:rsidRPr="00214C05">
        <w:rPr>
          <w:rFonts w:ascii="Sylfaen" w:hAnsi="Sylfaen"/>
          <w:sz w:val="24"/>
          <w:szCs w:val="24"/>
          <w:lang w:val="pt-BR"/>
        </w:rPr>
        <w:t>-</w:t>
      </w:r>
      <w:r w:rsidRPr="00214C05">
        <w:rPr>
          <w:rFonts w:ascii="Sylfaen" w:hAnsi="Sylfaen"/>
          <w:sz w:val="24"/>
          <w:szCs w:val="24"/>
        </w:rPr>
        <w:t>ի</w:t>
      </w:r>
      <w:r w:rsidRPr="00214C05">
        <w:rPr>
          <w:rFonts w:ascii="Sylfaen" w:hAnsi="Sylfaen"/>
          <w:sz w:val="24"/>
          <w:szCs w:val="24"/>
          <w:lang w:val="pt-BR"/>
        </w:rPr>
        <w:t xml:space="preserve"> </w:t>
      </w:r>
      <w:r w:rsidRPr="00214C05">
        <w:rPr>
          <w:rFonts w:ascii="Sylfaen" w:hAnsi="Sylfaen"/>
          <w:sz w:val="24"/>
          <w:szCs w:val="24"/>
        </w:rPr>
        <w:t>նկատմամբ</w:t>
      </w:r>
      <w:r w:rsidRPr="00214C05">
        <w:rPr>
          <w:rFonts w:ascii="Sylfaen" w:hAnsi="Sylfaen"/>
          <w:sz w:val="24"/>
          <w:szCs w:val="24"/>
          <w:lang w:val="pt-BR"/>
        </w:rPr>
        <w:t xml:space="preserve"> </w:t>
      </w:r>
      <w:r w:rsidRPr="00214C05">
        <w:rPr>
          <w:rFonts w:ascii="Sylfaen" w:hAnsi="Sylfaen"/>
          <w:sz w:val="24"/>
          <w:szCs w:val="24"/>
        </w:rPr>
        <w:t>կշիռը</w:t>
      </w:r>
      <w:r w:rsidRPr="00214C05">
        <w:rPr>
          <w:rFonts w:ascii="Sylfaen" w:hAnsi="Sylfaen"/>
          <w:sz w:val="24"/>
          <w:szCs w:val="24"/>
          <w:lang w:val="pt-BR"/>
        </w:rPr>
        <w:t xml:space="preserve"> </w:t>
      </w:r>
      <w:r w:rsidRPr="00214C05">
        <w:rPr>
          <w:rFonts w:ascii="Sylfaen" w:hAnsi="Sylfaen"/>
          <w:sz w:val="24"/>
          <w:szCs w:val="24"/>
        </w:rPr>
        <w:t>իր</w:t>
      </w:r>
      <w:r w:rsidRPr="00214C05">
        <w:rPr>
          <w:rFonts w:ascii="Sylfaen" w:hAnsi="Sylfaen"/>
          <w:sz w:val="24"/>
          <w:szCs w:val="24"/>
          <w:lang w:val="pt-BR"/>
        </w:rPr>
        <w:t xml:space="preserve"> </w:t>
      </w:r>
      <w:r w:rsidRPr="00214C05">
        <w:rPr>
          <w:rFonts w:ascii="Sylfaen" w:hAnsi="Sylfaen"/>
          <w:sz w:val="24"/>
          <w:szCs w:val="24"/>
        </w:rPr>
        <w:t>ընթացիկ</w:t>
      </w:r>
      <w:r w:rsidRPr="00214C05">
        <w:rPr>
          <w:rFonts w:ascii="Sylfaen" w:hAnsi="Sylfaen"/>
          <w:sz w:val="24"/>
          <w:szCs w:val="24"/>
          <w:lang w:val="pt-BR"/>
        </w:rPr>
        <w:t xml:space="preserve"> </w:t>
      </w:r>
      <w:r w:rsidRPr="00214C05">
        <w:rPr>
          <w:rFonts w:ascii="Sylfaen" w:hAnsi="Sylfaen"/>
          <w:sz w:val="24"/>
          <w:szCs w:val="24"/>
        </w:rPr>
        <w:t>մակարդակում</w:t>
      </w:r>
      <w:r w:rsidRPr="00214C05">
        <w:rPr>
          <w:rFonts w:ascii="Sylfaen" w:hAnsi="Sylfaen"/>
          <w:sz w:val="24"/>
          <w:szCs w:val="24"/>
          <w:lang w:val="pt-BR"/>
        </w:rPr>
        <w:t xml:space="preserve">: </w:t>
      </w:r>
      <w:r w:rsidRPr="00214C05">
        <w:rPr>
          <w:rFonts w:ascii="Sylfaen" w:hAnsi="Sylfaen"/>
          <w:sz w:val="24"/>
          <w:szCs w:val="24"/>
        </w:rPr>
        <w:t>Հաստատուն</w:t>
      </w:r>
      <w:r w:rsidRPr="00214C05">
        <w:rPr>
          <w:rFonts w:ascii="Sylfaen" w:hAnsi="Sylfaen"/>
          <w:sz w:val="24"/>
          <w:szCs w:val="24"/>
          <w:lang w:val="pt-BR"/>
        </w:rPr>
        <w:t xml:space="preserve"> </w:t>
      </w:r>
      <w:r w:rsidRPr="00214C05">
        <w:rPr>
          <w:rFonts w:ascii="Sylfaen" w:hAnsi="Sylfaen"/>
          <w:sz w:val="24"/>
          <w:szCs w:val="24"/>
        </w:rPr>
        <w:t>առաջնային</w:t>
      </w:r>
      <w:r w:rsidRPr="00214C05">
        <w:rPr>
          <w:rFonts w:ascii="Sylfaen" w:hAnsi="Sylfaen"/>
          <w:sz w:val="24"/>
          <w:szCs w:val="24"/>
          <w:lang w:val="pt-BR"/>
        </w:rPr>
        <w:t xml:space="preserve"> </w:t>
      </w:r>
      <w:r w:rsidRPr="00214C05">
        <w:rPr>
          <w:rFonts w:ascii="Sylfaen" w:hAnsi="Sylfaen"/>
          <w:sz w:val="24"/>
          <w:szCs w:val="24"/>
        </w:rPr>
        <w:t>պակասուրդի</w:t>
      </w:r>
      <w:r w:rsidRPr="00214C05">
        <w:rPr>
          <w:rFonts w:ascii="Sylfaen" w:hAnsi="Sylfaen"/>
          <w:sz w:val="24"/>
          <w:szCs w:val="24"/>
          <w:lang w:val="pt-BR"/>
        </w:rPr>
        <w:t xml:space="preserve"> </w:t>
      </w:r>
      <w:r w:rsidRPr="00214C05">
        <w:rPr>
          <w:rFonts w:ascii="Sylfaen" w:hAnsi="Sylfaen"/>
          <w:sz w:val="24"/>
          <w:szCs w:val="24"/>
        </w:rPr>
        <w:t>անհրաժեշտ</w:t>
      </w:r>
      <w:r w:rsidRPr="00214C05">
        <w:rPr>
          <w:rFonts w:ascii="Sylfaen" w:hAnsi="Sylfaen"/>
          <w:sz w:val="24"/>
          <w:szCs w:val="24"/>
          <w:lang w:val="pt-BR"/>
        </w:rPr>
        <w:t xml:space="preserve"> </w:t>
      </w:r>
      <w:r w:rsidRPr="00214C05">
        <w:rPr>
          <w:rFonts w:ascii="Sylfaen" w:hAnsi="Sylfaen"/>
          <w:sz w:val="24"/>
          <w:szCs w:val="24"/>
        </w:rPr>
        <w:t>մակարդակը</w:t>
      </w:r>
      <w:r w:rsidRPr="00214C05">
        <w:rPr>
          <w:rFonts w:ascii="Sylfaen" w:hAnsi="Sylfaen"/>
          <w:sz w:val="24"/>
          <w:szCs w:val="24"/>
          <w:lang w:val="pt-BR"/>
        </w:rPr>
        <w:t xml:space="preserve"> </w:t>
      </w:r>
      <w:r w:rsidRPr="00214C05">
        <w:rPr>
          <w:rFonts w:ascii="Sylfaen" w:hAnsi="Sylfaen"/>
          <w:sz w:val="24"/>
          <w:szCs w:val="24"/>
        </w:rPr>
        <w:t>հաշվարկելու</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օգտագործվում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հետևյալ</w:t>
      </w:r>
      <w:r w:rsidRPr="00214C05">
        <w:rPr>
          <w:rFonts w:ascii="Sylfaen" w:hAnsi="Sylfaen"/>
          <w:sz w:val="24"/>
          <w:szCs w:val="24"/>
          <w:lang w:val="pt-BR"/>
        </w:rPr>
        <w:t xml:space="preserve"> </w:t>
      </w:r>
      <w:r w:rsidRPr="00214C05">
        <w:rPr>
          <w:rFonts w:ascii="Sylfaen" w:hAnsi="Sylfaen"/>
          <w:sz w:val="24"/>
          <w:szCs w:val="24"/>
        </w:rPr>
        <w:t>բանաձևը</w:t>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jc w:val="center"/>
        <w:rPr>
          <w:rFonts w:ascii="Sylfaen" w:hAnsi="Sylfaen"/>
          <w:sz w:val="24"/>
          <w:szCs w:val="24"/>
          <w:lang w:val="pt-BR"/>
        </w:rPr>
      </w:pPr>
      <w:r w:rsidRPr="00214C05">
        <w:rPr>
          <w:rFonts w:ascii="Sylfaen" w:hAnsi="Sylfaen"/>
          <w:sz w:val="24"/>
          <w:szCs w:val="24"/>
          <w:lang w:val="pt-BR"/>
        </w:rPr>
        <w:t>d*=(g</w:t>
      </w:r>
      <w:r w:rsidRPr="00214C05">
        <w:rPr>
          <w:rFonts w:ascii="Sylfaen" w:hAnsi="Sylfaen"/>
          <w:sz w:val="24"/>
          <w:szCs w:val="24"/>
          <w:vertAlign w:val="subscript"/>
          <w:lang w:val="pt-BR"/>
        </w:rPr>
        <w:t>t</w:t>
      </w:r>
      <w:r w:rsidRPr="00214C05">
        <w:rPr>
          <w:rFonts w:ascii="Sylfaen" w:hAnsi="Sylfaen"/>
          <w:sz w:val="24"/>
          <w:szCs w:val="24"/>
          <w:lang w:val="pt-BR"/>
        </w:rPr>
        <w:t>-r</w:t>
      </w:r>
      <w:r w:rsidRPr="00214C05">
        <w:rPr>
          <w:rFonts w:ascii="Sylfaen" w:hAnsi="Sylfaen"/>
          <w:sz w:val="24"/>
          <w:szCs w:val="24"/>
          <w:vertAlign w:val="subscript"/>
          <w:lang w:val="pt-BR"/>
        </w:rPr>
        <w:t>t</w:t>
      </w:r>
      <w:r w:rsidRPr="00214C05">
        <w:rPr>
          <w:rFonts w:ascii="Sylfaen" w:hAnsi="Sylfaen"/>
          <w:sz w:val="24"/>
          <w:szCs w:val="24"/>
          <w:lang w:val="pt-BR"/>
        </w:rPr>
        <w:t>) * W</w:t>
      </w:r>
      <w:r w:rsidRPr="00214C05">
        <w:rPr>
          <w:rFonts w:ascii="Sylfaen" w:hAnsi="Sylfaen"/>
          <w:sz w:val="24"/>
          <w:szCs w:val="24"/>
          <w:vertAlign w:val="subscript"/>
          <w:lang w:val="pt-BR"/>
        </w:rPr>
        <w:t>t</w:t>
      </w:r>
      <w:r w:rsidRPr="00214C05">
        <w:rPr>
          <w:rFonts w:ascii="Sylfaen" w:hAnsi="Sylfaen"/>
          <w:sz w:val="24"/>
          <w:szCs w:val="24"/>
          <w:lang w:val="pt-BR"/>
        </w:rPr>
        <w:t>,</w:t>
      </w:r>
    </w:p>
    <w:p w:rsidR="00EB2278" w:rsidRPr="00214C05" w:rsidRDefault="00EB2278" w:rsidP="00214C05">
      <w:pPr>
        <w:widowControl w:val="0"/>
        <w:spacing w:line="240" w:lineRule="atLeast"/>
        <w:ind w:right="-1" w:firstLine="567"/>
        <w:contextualSpacing/>
        <w:rPr>
          <w:rFonts w:ascii="Sylfaen" w:hAnsi="Sylfaen"/>
          <w:sz w:val="24"/>
          <w:szCs w:val="24"/>
          <w:lang w:val="pt-BR"/>
        </w:rPr>
      </w:pPr>
      <w:proofErr w:type="gramStart"/>
      <w:r w:rsidRPr="00214C05">
        <w:rPr>
          <w:rFonts w:ascii="Sylfaen" w:hAnsi="Sylfaen"/>
          <w:sz w:val="24"/>
          <w:szCs w:val="24"/>
        </w:rPr>
        <w:t>որտեղ</w:t>
      </w:r>
      <w:proofErr w:type="gramEnd"/>
      <w:r w:rsidRPr="00214C05">
        <w:rPr>
          <w:rFonts w:ascii="Sylfaen" w:hAnsi="Sylfaen"/>
          <w:sz w:val="24"/>
          <w:szCs w:val="24"/>
          <w:lang w:val="pt-BR"/>
        </w:rPr>
        <w:t>` w</w:t>
      </w:r>
      <w:r w:rsidRPr="00214C05">
        <w:rPr>
          <w:rFonts w:ascii="Sylfaen" w:hAnsi="Sylfaen"/>
          <w:sz w:val="24"/>
          <w:szCs w:val="24"/>
          <w:vertAlign w:val="subscript"/>
          <w:lang w:val="pt-BR"/>
        </w:rPr>
        <w:t>t</w:t>
      </w:r>
      <w:r w:rsidRPr="00214C05">
        <w:rPr>
          <w:rFonts w:ascii="Sylfaen" w:hAnsi="Sylfaen"/>
          <w:sz w:val="24"/>
          <w:szCs w:val="24"/>
          <w:lang w:val="pt-BR"/>
        </w:rPr>
        <w:t xml:space="preserve"> = W</w:t>
      </w:r>
      <w:r w:rsidRPr="00214C05">
        <w:rPr>
          <w:rFonts w:ascii="Sylfaen" w:hAnsi="Sylfaen"/>
          <w:sz w:val="24"/>
          <w:szCs w:val="24"/>
          <w:vertAlign w:val="subscript"/>
          <w:lang w:val="pt-BR"/>
        </w:rPr>
        <w:t>t</w:t>
      </w:r>
      <w:r w:rsidRPr="00214C05">
        <w:rPr>
          <w:rFonts w:ascii="Sylfaen" w:hAnsi="Sylfaen"/>
          <w:sz w:val="24"/>
          <w:szCs w:val="24"/>
          <w:lang w:val="pt-BR"/>
        </w:rPr>
        <w:t>/Y</w:t>
      </w:r>
      <w:r w:rsidRPr="00214C05">
        <w:rPr>
          <w:rFonts w:ascii="Sylfaen" w:hAnsi="Sylfaen"/>
          <w:sz w:val="24"/>
          <w:szCs w:val="24"/>
          <w:vertAlign w:val="subscript"/>
          <w:lang w:val="pt-BR"/>
        </w:rPr>
        <w:t>t</w:t>
      </w:r>
      <w:r w:rsidRPr="00214C05">
        <w:rPr>
          <w:rFonts w:ascii="Sylfaen" w:hAnsi="Sylfaen"/>
          <w:sz w:val="24"/>
          <w:szCs w:val="24"/>
          <w:lang w:val="pt-BR"/>
        </w:rPr>
        <w:t xml:space="preserve"> </w:t>
      </w:r>
      <w:r w:rsidRPr="00214C05">
        <w:rPr>
          <w:rFonts w:ascii="Sylfaen" w:hAnsi="Sylfaen"/>
          <w:sz w:val="24"/>
          <w:szCs w:val="24"/>
        </w:rPr>
        <w:t>զուտ</w:t>
      </w:r>
      <w:r w:rsidRPr="00214C05">
        <w:rPr>
          <w:rFonts w:ascii="Sylfaen" w:hAnsi="Sylfaen"/>
          <w:sz w:val="24"/>
          <w:szCs w:val="24"/>
          <w:lang w:val="pt-BR"/>
        </w:rPr>
        <w:t xml:space="preserve"> </w:t>
      </w:r>
      <w:r w:rsidRPr="00214C05">
        <w:rPr>
          <w:rFonts w:ascii="Sylfaen" w:hAnsi="Sylfaen"/>
          <w:sz w:val="24"/>
          <w:szCs w:val="24"/>
        </w:rPr>
        <w:t>հարստության</w:t>
      </w:r>
      <w:r w:rsidRPr="00214C05">
        <w:rPr>
          <w:rFonts w:ascii="Sylfaen" w:hAnsi="Sylfaen"/>
          <w:sz w:val="24"/>
          <w:szCs w:val="24"/>
          <w:lang w:val="pt-BR"/>
        </w:rPr>
        <w:t xml:space="preserve"> </w:t>
      </w:r>
      <w:r w:rsidRPr="00214C05">
        <w:rPr>
          <w:rFonts w:ascii="Sylfaen" w:hAnsi="Sylfaen"/>
          <w:sz w:val="24"/>
          <w:szCs w:val="24"/>
        </w:rPr>
        <w:t>արժեք</w:t>
      </w:r>
      <w:r w:rsidRPr="00214C05">
        <w:rPr>
          <w:rFonts w:ascii="Sylfaen" w:hAnsi="Sylfaen"/>
          <w:sz w:val="24"/>
          <w:szCs w:val="24"/>
          <w:lang w:val="pt-BR"/>
        </w:rPr>
        <w:t>/</w:t>
      </w:r>
      <w:r w:rsidRPr="00214C05">
        <w:rPr>
          <w:rFonts w:ascii="Sylfaen" w:hAnsi="Sylfaen"/>
          <w:sz w:val="24"/>
          <w:szCs w:val="24"/>
        </w:rPr>
        <w:t>ՀՆԱ</w:t>
      </w:r>
      <w:r w:rsidRPr="00214C05">
        <w:rPr>
          <w:rFonts w:ascii="Sylfaen" w:hAnsi="Sylfaen"/>
          <w:sz w:val="24"/>
          <w:szCs w:val="24"/>
          <w:lang w:val="pt-BR"/>
        </w:rPr>
        <w:t xml:space="preserve"> </w:t>
      </w:r>
      <w:r w:rsidRPr="00214C05">
        <w:rPr>
          <w:rFonts w:ascii="Sylfaen" w:hAnsi="Sylfaen"/>
          <w:sz w:val="24"/>
          <w:szCs w:val="24"/>
        </w:rPr>
        <w:t>կշիռն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lang w:val="pt-BR"/>
        </w:rPr>
        <w:t xml:space="preserve">   g</w:t>
      </w:r>
      <w:r w:rsidRPr="00214C05">
        <w:rPr>
          <w:rFonts w:ascii="Sylfaen" w:hAnsi="Sylfaen"/>
          <w:sz w:val="24"/>
          <w:szCs w:val="24"/>
          <w:vertAlign w:val="subscript"/>
          <w:lang w:val="pt-BR"/>
        </w:rPr>
        <w:t>t</w:t>
      </w:r>
      <w:r w:rsidRPr="00214C05">
        <w:rPr>
          <w:rFonts w:ascii="Sylfaen" w:hAnsi="Sylfaen"/>
          <w:sz w:val="24"/>
          <w:szCs w:val="24"/>
          <w:lang w:val="pt-BR"/>
        </w:rPr>
        <w:t>-</w:t>
      </w:r>
      <w:r w:rsidRPr="00214C05">
        <w:rPr>
          <w:rFonts w:ascii="Sylfaen" w:hAnsi="Sylfaen"/>
          <w:sz w:val="24"/>
          <w:szCs w:val="24"/>
        </w:rPr>
        <w:t>ն</w:t>
      </w:r>
      <w:r w:rsidRPr="00214C05">
        <w:rPr>
          <w:rFonts w:ascii="Sylfaen" w:hAnsi="Sylfaen"/>
          <w:sz w:val="24"/>
          <w:szCs w:val="24"/>
          <w:lang w:val="pt-BR"/>
        </w:rPr>
        <w:t xml:space="preserve"> </w:t>
      </w:r>
      <w:r w:rsidRPr="00214C05">
        <w:rPr>
          <w:rFonts w:ascii="Sylfaen" w:hAnsi="Sylfaen"/>
          <w:sz w:val="24"/>
          <w:szCs w:val="24"/>
        </w:rPr>
        <w:t>ՀՆԱ</w:t>
      </w:r>
      <w:r w:rsidRPr="00214C05">
        <w:rPr>
          <w:rFonts w:ascii="Sylfaen" w:hAnsi="Sylfaen"/>
          <w:sz w:val="24"/>
          <w:szCs w:val="24"/>
          <w:lang w:val="pt-BR"/>
        </w:rPr>
        <w:t>-</w:t>
      </w:r>
      <w:r w:rsidRPr="00214C05">
        <w:rPr>
          <w:rFonts w:ascii="Sylfaen" w:hAnsi="Sylfaen"/>
          <w:sz w:val="24"/>
          <w:szCs w:val="24"/>
        </w:rPr>
        <w:t>ի</w:t>
      </w:r>
      <w:r w:rsidRPr="00214C05">
        <w:rPr>
          <w:rFonts w:ascii="Sylfaen" w:hAnsi="Sylfaen"/>
          <w:sz w:val="24"/>
          <w:szCs w:val="24"/>
          <w:lang w:val="pt-BR"/>
        </w:rPr>
        <w:t xml:space="preserve"> </w:t>
      </w:r>
      <w:r w:rsidRPr="00214C05">
        <w:rPr>
          <w:rFonts w:ascii="Sylfaen" w:hAnsi="Sylfaen"/>
          <w:sz w:val="24"/>
          <w:szCs w:val="24"/>
        </w:rPr>
        <w:t>իրական</w:t>
      </w:r>
      <w:r w:rsidRPr="00214C05">
        <w:rPr>
          <w:rFonts w:ascii="Sylfaen" w:hAnsi="Sylfaen"/>
          <w:sz w:val="24"/>
          <w:szCs w:val="24"/>
          <w:lang w:val="pt-BR"/>
        </w:rPr>
        <w:t xml:space="preserve"> </w:t>
      </w:r>
      <w:r w:rsidRPr="00214C05">
        <w:rPr>
          <w:rFonts w:ascii="Sylfaen" w:hAnsi="Sylfaen"/>
          <w:sz w:val="24"/>
          <w:szCs w:val="24"/>
        </w:rPr>
        <w:t>աճն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lang w:val="pt-BR"/>
        </w:rPr>
        <w:t xml:space="preserve">   r</w:t>
      </w:r>
      <w:r w:rsidRPr="00214C05">
        <w:rPr>
          <w:rFonts w:ascii="Sylfaen" w:hAnsi="Sylfaen"/>
          <w:sz w:val="24"/>
          <w:szCs w:val="24"/>
          <w:vertAlign w:val="subscript"/>
          <w:lang w:val="pt-BR"/>
        </w:rPr>
        <w:t>t</w:t>
      </w:r>
      <w:r w:rsidRPr="00214C05">
        <w:rPr>
          <w:rFonts w:ascii="Sylfaen" w:hAnsi="Sylfaen"/>
          <w:sz w:val="24"/>
          <w:szCs w:val="24"/>
          <w:lang w:val="pt-BR"/>
        </w:rPr>
        <w:t>–</w:t>
      </w:r>
      <w:r w:rsidRPr="00214C05">
        <w:rPr>
          <w:rFonts w:ascii="Sylfaen" w:hAnsi="Sylfaen"/>
          <w:sz w:val="24"/>
          <w:szCs w:val="24"/>
        </w:rPr>
        <w:t>ն</w:t>
      </w:r>
      <w:r w:rsidRPr="00214C05">
        <w:rPr>
          <w:rFonts w:ascii="Sylfaen" w:hAnsi="Sylfaen"/>
          <w:sz w:val="24"/>
          <w:szCs w:val="24"/>
          <w:lang w:val="pt-BR"/>
        </w:rPr>
        <w:t xml:space="preserve"> </w:t>
      </w:r>
      <w:r w:rsidRPr="00214C05">
        <w:rPr>
          <w:rFonts w:ascii="Sylfaen" w:hAnsi="Sylfaen"/>
          <w:sz w:val="24"/>
          <w:szCs w:val="24"/>
        </w:rPr>
        <w:t>պարտքի</w:t>
      </w:r>
      <w:r w:rsidRPr="00214C05">
        <w:rPr>
          <w:rFonts w:ascii="Sylfaen" w:hAnsi="Sylfaen"/>
          <w:sz w:val="24"/>
          <w:szCs w:val="24"/>
          <w:lang w:val="pt-BR"/>
        </w:rPr>
        <w:t xml:space="preserve"> </w:t>
      </w:r>
      <w:r w:rsidRPr="00214C05">
        <w:rPr>
          <w:rFonts w:ascii="Sylfaen" w:hAnsi="Sylfaen"/>
          <w:sz w:val="24"/>
          <w:szCs w:val="24"/>
        </w:rPr>
        <w:t>իրական</w:t>
      </w:r>
      <w:r w:rsidRPr="00214C05">
        <w:rPr>
          <w:rFonts w:ascii="Sylfaen" w:hAnsi="Sylfaen"/>
          <w:sz w:val="24"/>
          <w:szCs w:val="24"/>
          <w:lang w:val="pt-BR"/>
        </w:rPr>
        <w:t xml:space="preserve"> </w:t>
      </w:r>
      <w:r w:rsidRPr="00214C05">
        <w:rPr>
          <w:rFonts w:ascii="Sylfaen" w:hAnsi="Sylfaen"/>
          <w:sz w:val="24"/>
          <w:szCs w:val="24"/>
        </w:rPr>
        <w:t>տոկոսադրույքն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Այսպիսով</w:t>
      </w:r>
      <w:r w:rsidRPr="00214C05">
        <w:rPr>
          <w:rFonts w:ascii="Sylfaen" w:hAnsi="Sylfaen"/>
          <w:sz w:val="24"/>
          <w:szCs w:val="24"/>
          <w:lang w:val="pt-BR"/>
        </w:rPr>
        <w:t xml:space="preserve">, </w:t>
      </w: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կայունության</w:t>
      </w:r>
      <w:r w:rsidRPr="00214C05">
        <w:rPr>
          <w:rFonts w:ascii="Sylfaen" w:hAnsi="Sylfaen"/>
          <w:sz w:val="24"/>
          <w:szCs w:val="24"/>
          <w:lang w:val="pt-BR"/>
        </w:rPr>
        <w:t xml:space="preserve"> </w:t>
      </w:r>
      <w:r w:rsidRPr="00214C05">
        <w:rPr>
          <w:rFonts w:ascii="Sylfaen" w:hAnsi="Sylfaen"/>
          <w:sz w:val="24"/>
          <w:szCs w:val="24"/>
        </w:rPr>
        <w:t>բանաձևն</w:t>
      </w:r>
      <w:r w:rsidRPr="00214C05">
        <w:rPr>
          <w:rFonts w:ascii="Sylfaen" w:hAnsi="Sylfaen"/>
          <w:sz w:val="24"/>
          <w:szCs w:val="24"/>
          <w:lang w:val="pt-BR"/>
        </w:rPr>
        <w:t xml:space="preserve"> </w:t>
      </w:r>
      <w:r w:rsidRPr="00214C05">
        <w:rPr>
          <w:rFonts w:ascii="Sylfaen" w:hAnsi="Sylfaen"/>
          <w:sz w:val="24"/>
          <w:szCs w:val="24"/>
        </w:rPr>
        <w:t>ունի</w:t>
      </w:r>
      <w:r w:rsidRPr="00214C05">
        <w:rPr>
          <w:rFonts w:ascii="Sylfaen" w:hAnsi="Sylfaen"/>
          <w:sz w:val="24"/>
          <w:szCs w:val="24"/>
          <w:lang w:val="pt-BR"/>
        </w:rPr>
        <w:t xml:space="preserve"> </w:t>
      </w:r>
      <w:r w:rsidRPr="00214C05">
        <w:rPr>
          <w:rFonts w:ascii="Sylfaen" w:hAnsi="Sylfaen"/>
          <w:sz w:val="24"/>
          <w:szCs w:val="24"/>
        </w:rPr>
        <w:t>հետևյալ</w:t>
      </w:r>
      <w:r w:rsidRPr="00214C05">
        <w:rPr>
          <w:rFonts w:ascii="Sylfaen" w:hAnsi="Sylfaen"/>
          <w:sz w:val="24"/>
          <w:szCs w:val="24"/>
          <w:lang w:val="pt-BR"/>
        </w:rPr>
        <w:t xml:space="preserve"> </w:t>
      </w:r>
      <w:r w:rsidRPr="00214C05">
        <w:rPr>
          <w:rFonts w:ascii="Sylfaen" w:hAnsi="Sylfaen"/>
          <w:sz w:val="24"/>
          <w:szCs w:val="24"/>
        </w:rPr>
        <w:t>տեսքը</w:t>
      </w:r>
      <w:r w:rsidRPr="00214C05">
        <w:rPr>
          <w:rFonts w:ascii="Sylfaen" w:hAnsi="Sylfaen"/>
          <w:sz w:val="24"/>
          <w:szCs w:val="24"/>
          <w:lang w:val="pt-BR"/>
        </w:rPr>
        <w:t>`</w:t>
      </w:r>
    </w:p>
    <w:p w:rsidR="00EB2278" w:rsidRPr="00214C05" w:rsidRDefault="00EB2278" w:rsidP="00214C05">
      <w:pPr>
        <w:widowControl w:val="0"/>
        <w:spacing w:line="240" w:lineRule="atLeast"/>
        <w:ind w:right="-1" w:firstLine="567"/>
        <w:contextualSpacing/>
        <w:rPr>
          <w:rFonts w:ascii="Sylfaen" w:hAnsi="Sylfaen"/>
          <w:sz w:val="24"/>
          <w:szCs w:val="24"/>
          <w:lang w:val="pt-BR"/>
        </w:rPr>
      </w:pPr>
    </w:p>
    <w:p w:rsidR="00EB2278" w:rsidRPr="00214C05" w:rsidRDefault="00EB2278" w:rsidP="00214C05">
      <w:pPr>
        <w:widowControl w:val="0"/>
        <w:spacing w:line="240" w:lineRule="atLeast"/>
        <w:ind w:right="-1" w:firstLine="567"/>
        <w:contextualSpacing/>
        <w:rPr>
          <w:rFonts w:ascii="Sylfaen" w:hAnsi="Sylfaen"/>
          <w:i/>
          <w:sz w:val="24"/>
          <w:szCs w:val="24"/>
          <w:lang w:val="pt-BR"/>
        </w:rPr>
      </w:pPr>
      <w:r w:rsidRPr="00214C05">
        <w:rPr>
          <w:rFonts w:ascii="Sylfaen" w:hAnsi="Sylfaen"/>
          <w:i/>
          <w:sz w:val="24"/>
          <w:szCs w:val="24"/>
          <w:lang w:val="pt-BR"/>
        </w:rPr>
        <w:t xml:space="preserve"> d*-d</w:t>
      </w:r>
      <w:r w:rsidRPr="00214C05">
        <w:rPr>
          <w:rFonts w:ascii="Sylfaen" w:hAnsi="Sylfaen"/>
          <w:i/>
          <w:sz w:val="24"/>
          <w:szCs w:val="24"/>
          <w:vertAlign w:val="subscript"/>
          <w:lang w:val="pt-BR"/>
        </w:rPr>
        <w:t>t</w:t>
      </w:r>
      <w:r w:rsidRPr="00214C05">
        <w:rPr>
          <w:rFonts w:ascii="Sylfaen" w:hAnsi="Sylfaen"/>
          <w:i/>
          <w:sz w:val="24"/>
          <w:szCs w:val="24"/>
          <w:lang w:val="pt-BR"/>
        </w:rPr>
        <w:t>=(g</w:t>
      </w:r>
      <w:r w:rsidRPr="00214C05">
        <w:rPr>
          <w:rFonts w:ascii="Sylfaen" w:hAnsi="Sylfaen"/>
          <w:i/>
          <w:sz w:val="24"/>
          <w:szCs w:val="24"/>
          <w:vertAlign w:val="subscript"/>
          <w:lang w:val="pt-BR"/>
        </w:rPr>
        <w:t>t-</w:t>
      </w:r>
      <w:r w:rsidRPr="00214C05">
        <w:rPr>
          <w:rFonts w:ascii="Sylfaen" w:hAnsi="Sylfaen"/>
          <w:i/>
          <w:sz w:val="24"/>
          <w:szCs w:val="24"/>
          <w:lang w:val="pt-BR"/>
        </w:rPr>
        <w:t>r</w:t>
      </w:r>
      <w:r w:rsidRPr="00214C05">
        <w:rPr>
          <w:rFonts w:ascii="Sylfaen" w:hAnsi="Sylfaen"/>
          <w:i/>
          <w:sz w:val="24"/>
          <w:szCs w:val="24"/>
          <w:vertAlign w:val="subscript"/>
          <w:lang w:val="pt-BR"/>
        </w:rPr>
        <w:t>t</w:t>
      </w:r>
      <w:r w:rsidRPr="00214C05">
        <w:rPr>
          <w:rFonts w:ascii="Sylfaen" w:hAnsi="Sylfaen"/>
          <w:i/>
          <w:sz w:val="24"/>
          <w:szCs w:val="24"/>
          <w:lang w:val="pt-BR"/>
        </w:rPr>
        <w:t>)*W</w:t>
      </w:r>
      <w:r w:rsidRPr="00214C05">
        <w:rPr>
          <w:rFonts w:ascii="Sylfaen" w:hAnsi="Sylfaen"/>
          <w:i/>
          <w:sz w:val="24"/>
          <w:szCs w:val="24"/>
          <w:vertAlign w:val="subscript"/>
          <w:lang w:val="pt-BR"/>
        </w:rPr>
        <w:t>t</w:t>
      </w:r>
      <w:r w:rsidRPr="00214C05">
        <w:rPr>
          <w:rFonts w:ascii="Sylfaen" w:hAnsi="Sylfaen"/>
          <w:i/>
          <w:sz w:val="24"/>
          <w:szCs w:val="24"/>
          <w:lang w:val="pt-BR"/>
        </w:rPr>
        <w:t>-d</w:t>
      </w:r>
      <w:r w:rsidRPr="00214C05">
        <w:rPr>
          <w:rFonts w:ascii="Sylfaen" w:hAnsi="Sylfaen"/>
          <w:i/>
          <w:sz w:val="24"/>
          <w:szCs w:val="24"/>
          <w:vertAlign w:val="subscript"/>
          <w:lang w:val="pt-BR"/>
        </w:rPr>
        <w:t>t</w:t>
      </w:r>
      <w:r w:rsidRPr="00214C05">
        <w:rPr>
          <w:rFonts w:ascii="Sylfaen" w:hAnsi="Sylfaen"/>
          <w:i/>
          <w:sz w:val="24"/>
          <w:szCs w:val="24"/>
          <w:lang w:val="pt-BR"/>
        </w:rPr>
        <w:t xml:space="preserve">   (2),  d</w:t>
      </w:r>
      <w:r w:rsidRPr="00214C05">
        <w:rPr>
          <w:rFonts w:ascii="Sylfaen" w:hAnsi="Sylfaen"/>
          <w:i/>
          <w:sz w:val="24"/>
          <w:szCs w:val="24"/>
          <w:vertAlign w:val="subscript"/>
          <w:lang w:val="pt-BR"/>
        </w:rPr>
        <w:t>t</w:t>
      </w:r>
      <w:r w:rsidRPr="00214C05">
        <w:rPr>
          <w:rFonts w:ascii="Sylfaen" w:hAnsi="Sylfaen"/>
          <w:i/>
          <w:sz w:val="24"/>
          <w:szCs w:val="24"/>
          <w:lang w:val="pt-BR"/>
        </w:rPr>
        <w:t>= D</w:t>
      </w:r>
      <w:r w:rsidRPr="00214C05">
        <w:rPr>
          <w:rFonts w:ascii="Sylfaen" w:hAnsi="Sylfaen"/>
          <w:i/>
          <w:sz w:val="24"/>
          <w:szCs w:val="24"/>
          <w:vertAlign w:val="subscript"/>
          <w:lang w:val="pt-BR"/>
        </w:rPr>
        <w:t>t</w:t>
      </w:r>
      <w:r w:rsidRPr="00214C05">
        <w:rPr>
          <w:rFonts w:ascii="Sylfaen" w:hAnsi="Sylfaen"/>
          <w:i/>
          <w:sz w:val="24"/>
          <w:szCs w:val="24"/>
          <w:lang w:val="pt-BR"/>
        </w:rPr>
        <w:t>/Y</w:t>
      </w:r>
      <w:r w:rsidRPr="00214C05">
        <w:rPr>
          <w:rFonts w:ascii="Sylfaen" w:hAnsi="Sylfaen"/>
          <w:i/>
          <w:sz w:val="24"/>
          <w:szCs w:val="24"/>
          <w:vertAlign w:val="subscript"/>
          <w:lang w:val="pt-BR"/>
        </w:rPr>
        <w:t>t</w:t>
      </w:r>
      <w:r w:rsidRPr="00214C05">
        <w:rPr>
          <w:rFonts w:ascii="Sylfaen" w:hAnsi="Sylfaen"/>
          <w:i/>
          <w:sz w:val="24"/>
          <w:szCs w:val="24"/>
          <w:lang w:val="pt-BR"/>
        </w:rPr>
        <w:t xml:space="preserve"> </w:t>
      </w:r>
      <w:r w:rsidRPr="00214C05">
        <w:rPr>
          <w:rFonts w:ascii="Sylfaen" w:hAnsi="Sylfaen"/>
          <w:i/>
          <w:sz w:val="24"/>
          <w:szCs w:val="24"/>
        </w:rPr>
        <w:t>առաջնային</w:t>
      </w:r>
      <w:r w:rsidRPr="00214C05">
        <w:rPr>
          <w:rFonts w:ascii="Sylfaen" w:hAnsi="Sylfaen"/>
          <w:i/>
          <w:sz w:val="24"/>
          <w:szCs w:val="24"/>
          <w:lang w:val="pt-BR"/>
        </w:rPr>
        <w:t xml:space="preserve"> </w:t>
      </w:r>
      <w:r w:rsidRPr="00214C05">
        <w:rPr>
          <w:rFonts w:ascii="Sylfaen" w:hAnsi="Sylfaen"/>
          <w:i/>
          <w:sz w:val="24"/>
          <w:szCs w:val="24"/>
        </w:rPr>
        <w:t>պակասուրդ</w:t>
      </w:r>
      <w:r w:rsidRPr="00214C05">
        <w:rPr>
          <w:rFonts w:ascii="Sylfaen" w:hAnsi="Sylfaen"/>
          <w:i/>
          <w:sz w:val="24"/>
          <w:szCs w:val="24"/>
          <w:lang w:val="pt-BR"/>
        </w:rPr>
        <w:t>/</w:t>
      </w:r>
      <w:r w:rsidRPr="00214C05">
        <w:rPr>
          <w:rFonts w:ascii="Sylfaen" w:hAnsi="Sylfaen"/>
          <w:i/>
          <w:sz w:val="24"/>
          <w:szCs w:val="24"/>
        </w:rPr>
        <w:t>ՀՆԱ</w:t>
      </w:r>
      <w:r w:rsidRPr="00214C05">
        <w:rPr>
          <w:rFonts w:ascii="Sylfaen" w:hAnsi="Sylfaen"/>
          <w:i/>
          <w:sz w:val="24"/>
          <w:szCs w:val="24"/>
          <w:lang w:val="pt-BR"/>
        </w:rPr>
        <w:t xml:space="preserve"> </w:t>
      </w:r>
      <w:r w:rsidRPr="00214C05">
        <w:rPr>
          <w:rFonts w:ascii="Sylfaen" w:hAnsi="Sylfaen"/>
          <w:i/>
          <w:sz w:val="24"/>
          <w:szCs w:val="24"/>
        </w:rPr>
        <w:t>կշիռ</w:t>
      </w:r>
    </w:p>
    <w:p w:rsidR="00EB2278" w:rsidRPr="00214C05" w:rsidRDefault="00EB2278" w:rsidP="00214C05">
      <w:pPr>
        <w:widowControl w:val="0"/>
        <w:spacing w:line="240" w:lineRule="atLeast"/>
        <w:ind w:right="-1" w:firstLine="567"/>
        <w:contextualSpacing/>
        <w:rPr>
          <w:rFonts w:ascii="Sylfaen" w:hAnsi="Sylfaen"/>
          <w:sz w:val="24"/>
          <w:szCs w:val="24"/>
          <w:lang w:val="pt-BR"/>
        </w:rPr>
      </w:pP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Բանաձևը</w:t>
      </w:r>
      <w:r w:rsidRPr="00214C05">
        <w:rPr>
          <w:rFonts w:ascii="Sylfaen" w:hAnsi="Sylfaen"/>
          <w:sz w:val="24"/>
          <w:szCs w:val="24"/>
          <w:lang w:val="pt-BR"/>
        </w:rPr>
        <w:t xml:space="preserve"> </w:t>
      </w:r>
      <w:r w:rsidRPr="00214C05">
        <w:rPr>
          <w:rFonts w:ascii="Sylfaen" w:hAnsi="Sylfaen"/>
          <w:sz w:val="24"/>
          <w:szCs w:val="24"/>
        </w:rPr>
        <w:t>ցույց</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տալիս</w:t>
      </w:r>
      <w:r w:rsidRPr="00214C05">
        <w:rPr>
          <w:rFonts w:ascii="Sylfaen" w:hAnsi="Sylfaen"/>
          <w:sz w:val="24"/>
          <w:szCs w:val="24"/>
          <w:lang w:val="pt-BR"/>
        </w:rPr>
        <w:t xml:space="preserve"> </w:t>
      </w:r>
      <w:r w:rsidRPr="00214C05">
        <w:rPr>
          <w:rFonts w:ascii="Sylfaen" w:hAnsi="Sylfaen"/>
          <w:sz w:val="24"/>
          <w:szCs w:val="24"/>
        </w:rPr>
        <w:t>հաստատուն</w:t>
      </w:r>
      <w:r w:rsidRPr="00214C05">
        <w:rPr>
          <w:rFonts w:ascii="Sylfaen" w:hAnsi="Sylfaen"/>
          <w:sz w:val="24"/>
          <w:szCs w:val="24"/>
          <w:lang w:val="pt-BR"/>
        </w:rPr>
        <w:t xml:space="preserve"> </w:t>
      </w:r>
      <w:r w:rsidRPr="00214C05">
        <w:rPr>
          <w:rFonts w:ascii="Sylfaen" w:hAnsi="Sylfaen"/>
          <w:sz w:val="24"/>
          <w:szCs w:val="24"/>
        </w:rPr>
        <w:t>հարստության</w:t>
      </w:r>
      <w:r w:rsidRPr="00214C05">
        <w:rPr>
          <w:rFonts w:ascii="Sylfaen" w:hAnsi="Sylfaen"/>
          <w:sz w:val="24"/>
          <w:szCs w:val="24"/>
          <w:lang w:val="pt-BR"/>
        </w:rPr>
        <w:t xml:space="preserve"> ((g</w:t>
      </w:r>
      <w:r w:rsidRPr="00214C05">
        <w:rPr>
          <w:rFonts w:ascii="Sylfaen" w:hAnsi="Sylfaen"/>
          <w:sz w:val="24"/>
          <w:szCs w:val="24"/>
          <w:vertAlign w:val="subscript"/>
          <w:lang w:val="pt-BR"/>
        </w:rPr>
        <w:t>t</w:t>
      </w:r>
      <w:r w:rsidRPr="00214C05">
        <w:rPr>
          <w:rFonts w:ascii="Sylfaen" w:hAnsi="Sylfaen"/>
          <w:sz w:val="24"/>
          <w:szCs w:val="24"/>
          <w:lang w:val="pt-BR"/>
        </w:rPr>
        <w:t xml:space="preserve"> – r</w:t>
      </w:r>
      <w:r w:rsidRPr="00214C05">
        <w:rPr>
          <w:rFonts w:ascii="Sylfaen" w:hAnsi="Sylfaen"/>
          <w:sz w:val="24"/>
          <w:szCs w:val="24"/>
          <w:vertAlign w:val="subscript"/>
          <w:lang w:val="pt-BR"/>
        </w:rPr>
        <w:t>t</w:t>
      </w:r>
      <w:r w:rsidRPr="00214C05">
        <w:rPr>
          <w:rFonts w:ascii="Sylfaen" w:hAnsi="Sylfaen"/>
          <w:sz w:val="24"/>
          <w:szCs w:val="24"/>
          <w:lang w:val="pt-BR"/>
        </w:rPr>
        <w:t xml:space="preserve">) * Wt (constant wealth)), </w:t>
      </w:r>
      <w:r w:rsidRPr="00214C05">
        <w:rPr>
          <w:rFonts w:ascii="Sylfaen" w:hAnsi="Sylfaen"/>
          <w:sz w:val="24"/>
          <w:szCs w:val="24"/>
        </w:rPr>
        <w:t>առաջնային</w:t>
      </w:r>
      <w:r w:rsidRPr="00214C05">
        <w:rPr>
          <w:rFonts w:ascii="Sylfaen" w:hAnsi="Sylfaen"/>
          <w:sz w:val="24"/>
          <w:szCs w:val="24"/>
          <w:lang w:val="pt-BR"/>
        </w:rPr>
        <w:t xml:space="preserve"> </w:t>
      </w:r>
      <w:r w:rsidRPr="00214C05">
        <w:rPr>
          <w:rFonts w:ascii="Sylfaen" w:hAnsi="Sylfaen"/>
          <w:sz w:val="24"/>
          <w:szCs w:val="24"/>
        </w:rPr>
        <w:t>պակասուրդի</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sz w:val="24"/>
          <w:szCs w:val="24"/>
        </w:rPr>
        <w:t>ընթացիկ</w:t>
      </w:r>
      <w:r w:rsidRPr="00214C05">
        <w:rPr>
          <w:rFonts w:ascii="Sylfaen" w:hAnsi="Sylfaen"/>
          <w:sz w:val="24"/>
          <w:szCs w:val="24"/>
          <w:lang w:val="pt-BR"/>
        </w:rPr>
        <w:t xml:space="preserve"> </w:t>
      </w:r>
      <w:r w:rsidRPr="00214C05">
        <w:rPr>
          <w:rFonts w:ascii="Sylfaen" w:hAnsi="Sylfaen"/>
          <w:sz w:val="24"/>
          <w:szCs w:val="24"/>
        </w:rPr>
        <w:t>առաջնային</w:t>
      </w:r>
      <w:r w:rsidRPr="00214C05">
        <w:rPr>
          <w:rFonts w:ascii="Sylfaen" w:hAnsi="Sylfaen"/>
          <w:sz w:val="24"/>
          <w:szCs w:val="24"/>
          <w:lang w:val="pt-BR"/>
        </w:rPr>
        <w:t xml:space="preserve"> </w:t>
      </w:r>
      <w:r w:rsidRPr="00214C05">
        <w:rPr>
          <w:rFonts w:ascii="Sylfaen" w:hAnsi="Sylfaen"/>
          <w:sz w:val="24"/>
          <w:szCs w:val="24"/>
        </w:rPr>
        <w:t>պակասուրդի</w:t>
      </w:r>
      <w:r w:rsidRPr="00214C05">
        <w:rPr>
          <w:rFonts w:ascii="Sylfaen" w:hAnsi="Sylfaen"/>
          <w:sz w:val="24"/>
          <w:szCs w:val="24"/>
          <w:lang w:val="pt-BR"/>
        </w:rPr>
        <w:t xml:space="preserve"> </w:t>
      </w:r>
      <w:r w:rsidRPr="00214C05">
        <w:rPr>
          <w:rFonts w:ascii="Sylfaen" w:hAnsi="Sylfaen"/>
          <w:sz w:val="24"/>
          <w:szCs w:val="24"/>
        </w:rPr>
        <w:t>տարբերությունը</w:t>
      </w:r>
      <w:r w:rsidRPr="00214C05">
        <w:rPr>
          <w:rFonts w:ascii="Sylfaen" w:hAnsi="Sylfaen"/>
          <w:sz w:val="24"/>
          <w:szCs w:val="24"/>
          <w:lang w:val="pt-BR"/>
        </w:rPr>
        <w:t xml:space="preserve">: </w:t>
      </w:r>
      <w:r w:rsidRPr="00214C05">
        <w:rPr>
          <w:rFonts w:ascii="Sylfaen" w:hAnsi="Sylfaen"/>
          <w:sz w:val="24"/>
          <w:szCs w:val="24"/>
        </w:rPr>
        <w:t>Ընդ</w:t>
      </w:r>
      <w:r w:rsidRPr="00214C05">
        <w:rPr>
          <w:rFonts w:ascii="Sylfaen" w:hAnsi="Sylfaen"/>
          <w:sz w:val="24"/>
          <w:szCs w:val="24"/>
          <w:lang w:val="pt-BR"/>
        </w:rPr>
        <w:t xml:space="preserve"> </w:t>
      </w:r>
      <w:r w:rsidRPr="00214C05">
        <w:rPr>
          <w:rFonts w:ascii="Sylfaen" w:hAnsi="Sylfaen"/>
          <w:sz w:val="24"/>
          <w:szCs w:val="24"/>
        </w:rPr>
        <w:t>որում</w:t>
      </w:r>
      <w:r w:rsidRPr="00214C05">
        <w:rPr>
          <w:rFonts w:ascii="Sylfaen" w:hAnsi="Sylfaen"/>
          <w:sz w:val="24"/>
          <w:szCs w:val="24"/>
          <w:lang w:val="pt-BR"/>
        </w:rPr>
        <w:t xml:space="preserve">, </w:t>
      </w:r>
      <w:r w:rsidRPr="00214C05">
        <w:rPr>
          <w:rFonts w:ascii="Sylfaen" w:hAnsi="Sylfaen"/>
          <w:sz w:val="24"/>
          <w:szCs w:val="24"/>
        </w:rPr>
        <w:t>բացասական</w:t>
      </w:r>
      <w:r w:rsidRPr="00214C05">
        <w:rPr>
          <w:rFonts w:ascii="Sylfaen" w:hAnsi="Sylfaen"/>
          <w:sz w:val="24"/>
          <w:szCs w:val="24"/>
          <w:lang w:val="pt-BR"/>
        </w:rPr>
        <w:t xml:space="preserve"> </w:t>
      </w:r>
      <w:r w:rsidRPr="00214C05">
        <w:rPr>
          <w:rFonts w:ascii="Sylfaen" w:hAnsi="Sylfaen"/>
          <w:sz w:val="24"/>
          <w:szCs w:val="24"/>
        </w:rPr>
        <w:t>արժեքը</w:t>
      </w:r>
      <w:r w:rsidRPr="00214C05">
        <w:rPr>
          <w:rFonts w:ascii="Sylfaen" w:hAnsi="Sylfaen"/>
          <w:sz w:val="24"/>
          <w:szCs w:val="24"/>
          <w:lang w:val="pt-BR"/>
        </w:rPr>
        <w:t xml:space="preserve"> </w:t>
      </w:r>
      <w:r w:rsidRPr="00214C05">
        <w:rPr>
          <w:rFonts w:ascii="Sylfaen" w:hAnsi="Sylfaen"/>
          <w:sz w:val="24"/>
          <w:szCs w:val="24"/>
        </w:rPr>
        <w:t>նշանակում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որ</w:t>
      </w:r>
      <w:r w:rsidRPr="00214C05">
        <w:rPr>
          <w:rFonts w:ascii="Sylfaen" w:hAnsi="Sylfaen"/>
          <w:sz w:val="24"/>
          <w:szCs w:val="24"/>
          <w:lang w:val="pt-BR"/>
        </w:rPr>
        <w:t xml:space="preserve"> </w:t>
      </w:r>
      <w:r w:rsidRPr="00214C05">
        <w:rPr>
          <w:rFonts w:ascii="Sylfaen" w:hAnsi="Sylfaen"/>
          <w:sz w:val="24"/>
          <w:szCs w:val="24"/>
        </w:rPr>
        <w:t>ընթացիկ</w:t>
      </w:r>
      <w:r w:rsidRPr="00214C05">
        <w:rPr>
          <w:rFonts w:ascii="Sylfaen" w:hAnsi="Sylfaen"/>
          <w:sz w:val="24"/>
          <w:szCs w:val="24"/>
          <w:lang w:val="pt-BR"/>
        </w:rPr>
        <w:t xml:space="preserve"> </w:t>
      </w:r>
      <w:r w:rsidRPr="00214C05">
        <w:rPr>
          <w:rFonts w:ascii="Sylfaen" w:hAnsi="Sylfaen"/>
          <w:sz w:val="24"/>
          <w:szCs w:val="24"/>
        </w:rPr>
        <w:t>առաջնային</w:t>
      </w:r>
      <w:r w:rsidRPr="00214C05">
        <w:rPr>
          <w:rFonts w:ascii="Sylfaen" w:hAnsi="Sylfaen"/>
          <w:sz w:val="24"/>
          <w:szCs w:val="24"/>
          <w:lang w:val="pt-BR"/>
        </w:rPr>
        <w:t xml:space="preserve"> </w:t>
      </w:r>
      <w:r w:rsidRPr="00214C05">
        <w:rPr>
          <w:rFonts w:ascii="Sylfaen" w:hAnsi="Sylfaen"/>
          <w:sz w:val="24"/>
          <w:szCs w:val="24"/>
        </w:rPr>
        <w:t>պակասուրդը</w:t>
      </w:r>
      <w:r w:rsidRPr="00214C05">
        <w:rPr>
          <w:rFonts w:ascii="Sylfaen" w:hAnsi="Sylfaen"/>
          <w:sz w:val="24"/>
          <w:szCs w:val="24"/>
          <w:lang w:val="pt-BR"/>
        </w:rPr>
        <w:t xml:space="preserve"> </w:t>
      </w:r>
      <w:r w:rsidRPr="00214C05">
        <w:rPr>
          <w:rFonts w:ascii="Sylfaen" w:hAnsi="Sylfaen"/>
          <w:sz w:val="24"/>
          <w:szCs w:val="24"/>
        </w:rPr>
        <w:t>բավականին</w:t>
      </w:r>
      <w:r w:rsidRPr="00214C05">
        <w:rPr>
          <w:rFonts w:ascii="Sylfaen" w:hAnsi="Sylfaen"/>
          <w:sz w:val="24"/>
          <w:szCs w:val="24"/>
          <w:lang w:val="pt-BR"/>
        </w:rPr>
        <w:t xml:space="preserve"> </w:t>
      </w:r>
      <w:r w:rsidRPr="00214C05">
        <w:rPr>
          <w:rFonts w:ascii="Sylfaen" w:hAnsi="Sylfaen"/>
          <w:sz w:val="24"/>
          <w:szCs w:val="24"/>
        </w:rPr>
        <w:t>մեծ</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զուտ</w:t>
      </w:r>
      <w:r w:rsidRPr="00214C05">
        <w:rPr>
          <w:rFonts w:ascii="Sylfaen" w:hAnsi="Sylfaen"/>
          <w:sz w:val="24"/>
          <w:szCs w:val="24"/>
          <w:lang w:val="pt-BR"/>
        </w:rPr>
        <w:t xml:space="preserve"> </w:t>
      </w:r>
      <w:r w:rsidRPr="00214C05">
        <w:rPr>
          <w:rFonts w:ascii="Sylfaen" w:hAnsi="Sylfaen"/>
          <w:sz w:val="24"/>
          <w:szCs w:val="24"/>
        </w:rPr>
        <w:t>հարստության</w:t>
      </w:r>
      <w:r w:rsidRPr="00214C05">
        <w:rPr>
          <w:rFonts w:ascii="Sylfaen" w:hAnsi="Sylfaen"/>
          <w:sz w:val="24"/>
          <w:szCs w:val="24"/>
          <w:lang w:val="pt-BR"/>
        </w:rPr>
        <w:t xml:space="preserve"> </w:t>
      </w:r>
      <w:r w:rsidRPr="00214C05">
        <w:rPr>
          <w:rFonts w:ascii="Sylfaen" w:hAnsi="Sylfaen"/>
          <w:sz w:val="24"/>
          <w:szCs w:val="24"/>
        </w:rPr>
        <w:t>արժեք</w:t>
      </w:r>
      <w:r w:rsidRPr="00214C05">
        <w:rPr>
          <w:rFonts w:ascii="Sylfaen" w:hAnsi="Sylfaen"/>
          <w:sz w:val="24"/>
          <w:szCs w:val="24"/>
          <w:lang w:val="pt-BR"/>
        </w:rPr>
        <w:t>/</w:t>
      </w:r>
      <w:r w:rsidRPr="00214C05">
        <w:rPr>
          <w:rFonts w:ascii="Sylfaen" w:hAnsi="Sylfaen"/>
          <w:sz w:val="24"/>
          <w:szCs w:val="24"/>
        </w:rPr>
        <w:t>ՀՆԱ</w:t>
      </w:r>
      <w:r w:rsidRPr="00214C05">
        <w:rPr>
          <w:rFonts w:ascii="Sylfaen" w:hAnsi="Sylfaen"/>
          <w:sz w:val="24"/>
          <w:szCs w:val="24"/>
          <w:lang w:val="pt-BR"/>
        </w:rPr>
        <w:t xml:space="preserve"> </w:t>
      </w:r>
      <w:r w:rsidRPr="00214C05">
        <w:rPr>
          <w:rFonts w:ascii="Sylfaen" w:hAnsi="Sylfaen"/>
          <w:sz w:val="24"/>
          <w:szCs w:val="24"/>
        </w:rPr>
        <w:t>ցուցանիշը</w:t>
      </w:r>
      <w:r w:rsidRPr="00214C05">
        <w:rPr>
          <w:rFonts w:ascii="Sylfaen" w:hAnsi="Sylfaen"/>
          <w:sz w:val="24"/>
          <w:szCs w:val="24"/>
          <w:lang w:val="pt-BR"/>
        </w:rPr>
        <w:t xml:space="preserve"> </w:t>
      </w:r>
      <w:r w:rsidRPr="00214C05">
        <w:rPr>
          <w:rFonts w:ascii="Sylfaen" w:hAnsi="Sylfaen"/>
          <w:sz w:val="24"/>
          <w:szCs w:val="24"/>
        </w:rPr>
        <w:t>կայունացնելու</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որի</w:t>
      </w:r>
      <w:r w:rsidRPr="00214C05">
        <w:rPr>
          <w:rFonts w:ascii="Sylfaen" w:hAnsi="Sylfaen"/>
          <w:sz w:val="24"/>
          <w:szCs w:val="24"/>
          <w:lang w:val="pt-BR"/>
        </w:rPr>
        <w:t xml:space="preserve"> </w:t>
      </w:r>
      <w:r w:rsidRPr="00214C05">
        <w:rPr>
          <w:rFonts w:ascii="Sylfaen" w:hAnsi="Sylfaen"/>
          <w:sz w:val="24"/>
          <w:szCs w:val="24"/>
        </w:rPr>
        <w:t>պայմաններում</w:t>
      </w:r>
      <w:r w:rsidRPr="00214C05">
        <w:rPr>
          <w:rFonts w:ascii="Sylfaen" w:hAnsi="Sylfaen"/>
          <w:sz w:val="24"/>
          <w:szCs w:val="24"/>
          <w:lang w:val="pt-BR"/>
        </w:rPr>
        <w:t xml:space="preserve"> </w:t>
      </w:r>
      <w:r w:rsidRPr="00214C05">
        <w:rPr>
          <w:rFonts w:ascii="Sylfaen" w:hAnsi="Sylfaen"/>
          <w:sz w:val="24"/>
          <w:szCs w:val="24"/>
        </w:rPr>
        <w:t>հարկաբյուջետային</w:t>
      </w:r>
      <w:r w:rsidRPr="00214C05">
        <w:rPr>
          <w:rFonts w:ascii="Sylfaen" w:hAnsi="Sylfaen"/>
          <w:sz w:val="24"/>
          <w:szCs w:val="24"/>
          <w:lang w:val="pt-BR"/>
        </w:rPr>
        <w:t xml:space="preserve"> </w:t>
      </w:r>
      <w:r w:rsidRPr="00214C05">
        <w:rPr>
          <w:rFonts w:ascii="Sylfaen" w:hAnsi="Sylfaen"/>
          <w:sz w:val="24"/>
          <w:szCs w:val="24"/>
        </w:rPr>
        <w:t>քաղաքականությունը</w:t>
      </w:r>
      <w:r w:rsidRPr="00214C05">
        <w:rPr>
          <w:rFonts w:ascii="Sylfaen" w:hAnsi="Sylfaen"/>
          <w:sz w:val="24"/>
          <w:szCs w:val="24"/>
          <w:lang w:val="pt-BR"/>
        </w:rPr>
        <w:t xml:space="preserve"> </w:t>
      </w:r>
      <w:r w:rsidRPr="00214C05">
        <w:rPr>
          <w:rFonts w:ascii="Sylfaen" w:hAnsi="Sylfaen"/>
          <w:sz w:val="24"/>
          <w:szCs w:val="24"/>
        </w:rPr>
        <w:t>կդիտարկվի</w:t>
      </w:r>
      <w:r w:rsidRPr="00214C05">
        <w:rPr>
          <w:rFonts w:ascii="Sylfaen" w:hAnsi="Sylfaen"/>
          <w:sz w:val="24"/>
          <w:szCs w:val="24"/>
          <w:lang w:val="pt-BR"/>
        </w:rPr>
        <w:t xml:space="preserve"> </w:t>
      </w:r>
      <w:r w:rsidRPr="00214C05">
        <w:rPr>
          <w:rFonts w:ascii="Sylfaen" w:hAnsi="Sylfaen"/>
          <w:sz w:val="24"/>
          <w:szCs w:val="24"/>
        </w:rPr>
        <w:t>որպես</w:t>
      </w:r>
      <w:r w:rsidRPr="00214C05">
        <w:rPr>
          <w:rFonts w:ascii="Sylfaen" w:hAnsi="Sylfaen"/>
          <w:sz w:val="24"/>
          <w:szCs w:val="24"/>
          <w:lang w:val="pt-BR"/>
        </w:rPr>
        <w:t xml:space="preserve"> </w:t>
      </w:r>
      <w:r w:rsidRPr="00214C05">
        <w:rPr>
          <w:rFonts w:ascii="Sylfaen" w:hAnsi="Sylfaen"/>
          <w:sz w:val="24"/>
          <w:szCs w:val="24"/>
        </w:rPr>
        <w:t>անկայուն</w:t>
      </w:r>
      <w:r w:rsidRPr="00214C05">
        <w:rPr>
          <w:rFonts w:ascii="Sylfaen" w:hAnsi="Sylfaen"/>
          <w:sz w:val="24"/>
          <w:szCs w:val="24"/>
          <w:lang w:val="pt-BR"/>
        </w:rPr>
        <w:t xml:space="preserve">: </w:t>
      </w:r>
      <w:r w:rsidRPr="00214C05">
        <w:rPr>
          <w:rFonts w:ascii="Sylfaen" w:hAnsi="Sylfaen"/>
          <w:sz w:val="24"/>
          <w:szCs w:val="24"/>
        </w:rPr>
        <w:t>Սա</w:t>
      </w:r>
      <w:r w:rsidRPr="00214C05">
        <w:rPr>
          <w:rFonts w:ascii="Sylfaen" w:hAnsi="Sylfaen"/>
          <w:sz w:val="24"/>
          <w:szCs w:val="24"/>
          <w:lang w:val="pt-BR"/>
        </w:rPr>
        <w:t xml:space="preserve"> </w:t>
      </w:r>
      <w:r w:rsidRPr="00214C05">
        <w:rPr>
          <w:rFonts w:ascii="Sylfaen" w:hAnsi="Sylfaen"/>
          <w:sz w:val="24"/>
          <w:szCs w:val="24"/>
        </w:rPr>
        <w:t>նաև</w:t>
      </w:r>
      <w:r w:rsidRPr="00214C05">
        <w:rPr>
          <w:rFonts w:ascii="Sylfaen" w:hAnsi="Sylfaen"/>
          <w:sz w:val="24"/>
          <w:szCs w:val="24"/>
          <w:lang w:val="pt-BR"/>
        </w:rPr>
        <w:t xml:space="preserve"> </w:t>
      </w:r>
      <w:r w:rsidRPr="00214C05">
        <w:rPr>
          <w:rFonts w:ascii="Sylfaen" w:hAnsi="Sylfaen"/>
          <w:sz w:val="24"/>
          <w:szCs w:val="24"/>
        </w:rPr>
        <w:t>ցույց</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տալիս</w:t>
      </w:r>
      <w:r w:rsidRPr="00214C05">
        <w:rPr>
          <w:rFonts w:ascii="Sylfaen" w:hAnsi="Sylfaen"/>
          <w:sz w:val="24"/>
          <w:szCs w:val="24"/>
          <w:lang w:val="pt-BR"/>
        </w:rPr>
        <w:t xml:space="preserve">, </w:t>
      </w:r>
      <w:r w:rsidRPr="00214C05">
        <w:rPr>
          <w:rFonts w:ascii="Sylfaen" w:hAnsi="Sylfaen"/>
          <w:sz w:val="24"/>
          <w:szCs w:val="24"/>
        </w:rPr>
        <w:t>որ</w:t>
      </w:r>
      <w:r w:rsidRPr="00214C05">
        <w:rPr>
          <w:rFonts w:ascii="Sylfaen" w:hAnsi="Sylfaen"/>
          <w:sz w:val="24"/>
          <w:szCs w:val="24"/>
          <w:lang w:val="pt-BR"/>
        </w:rPr>
        <w:t xml:space="preserve"> </w:t>
      </w:r>
      <w:r w:rsidRPr="00214C05">
        <w:rPr>
          <w:rFonts w:ascii="Sylfaen" w:hAnsi="Sylfaen"/>
          <w:sz w:val="24"/>
          <w:szCs w:val="24"/>
        </w:rPr>
        <w:t>եթե</w:t>
      </w:r>
      <w:r w:rsidRPr="00214C05">
        <w:rPr>
          <w:rFonts w:ascii="Sylfaen" w:hAnsi="Sylfaen"/>
          <w:sz w:val="24"/>
          <w:szCs w:val="24"/>
          <w:lang w:val="pt-BR"/>
        </w:rPr>
        <w:t xml:space="preserve"> </w:t>
      </w:r>
      <w:r w:rsidRPr="00214C05">
        <w:rPr>
          <w:rFonts w:ascii="Sylfaen" w:hAnsi="Sylfaen"/>
          <w:sz w:val="24"/>
          <w:szCs w:val="24"/>
        </w:rPr>
        <w:t>տնտեսական</w:t>
      </w:r>
      <w:r w:rsidRPr="00214C05">
        <w:rPr>
          <w:rFonts w:ascii="Sylfaen" w:hAnsi="Sylfaen"/>
          <w:sz w:val="24"/>
          <w:szCs w:val="24"/>
          <w:lang w:val="pt-BR"/>
        </w:rPr>
        <w:t xml:space="preserve"> </w:t>
      </w:r>
      <w:r w:rsidRPr="00214C05">
        <w:rPr>
          <w:rFonts w:ascii="Sylfaen" w:hAnsi="Sylfaen"/>
          <w:sz w:val="24"/>
          <w:szCs w:val="24"/>
        </w:rPr>
        <w:t>աճը</w:t>
      </w:r>
      <w:r w:rsidRPr="00214C05">
        <w:rPr>
          <w:rFonts w:ascii="Sylfaen" w:hAnsi="Sylfaen"/>
          <w:sz w:val="24"/>
          <w:szCs w:val="24"/>
          <w:lang w:val="pt-BR"/>
        </w:rPr>
        <w:t xml:space="preserve"> </w:t>
      </w:r>
      <w:r w:rsidRPr="00214C05">
        <w:rPr>
          <w:rFonts w:ascii="Sylfaen" w:hAnsi="Sylfaen"/>
          <w:sz w:val="24"/>
          <w:szCs w:val="24"/>
        </w:rPr>
        <w:t>ավելի</w:t>
      </w:r>
      <w:r w:rsidRPr="00214C05">
        <w:rPr>
          <w:rFonts w:ascii="Sylfaen" w:hAnsi="Sylfaen"/>
          <w:sz w:val="24"/>
          <w:szCs w:val="24"/>
          <w:lang w:val="pt-BR"/>
        </w:rPr>
        <w:t xml:space="preserve"> </w:t>
      </w:r>
      <w:r w:rsidRPr="00214C05">
        <w:rPr>
          <w:rFonts w:ascii="Sylfaen" w:hAnsi="Sylfaen"/>
          <w:sz w:val="24"/>
          <w:szCs w:val="24"/>
        </w:rPr>
        <w:t>բարձր</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քան</w:t>
      </w:r>
      <w:r w:rsidRPr="00214C05">
        <w:rPr>
          <w:rFonts w:ascii="Sylfaen" w:hAnsi="Sylfaen"/>
          <w:sz w:val="24"/>
          <w:szCs w:val="24"/>
          <w:lang w:val="pt-BR"/>
        </w:rPr>
        <w:t xml:space="preserve"> </w:t>
      </w:r>
      <w:r w:rsidRPr="00214C05">
        <w:rPr>
          <w:rFonts w:ascii="Sylfaen" w:hAnsi="Sylfaen"/>
          <w:sz w:val="24"/>
          <w:szCs w:val="24"/>
        </w:rPr>
        <w:t>պարտքի</w:t>
      </w:r>
      <w:r w:rsidRPr="00214C05">
        <w:rPr>
          <w:rFonts w:ascii="Sylfaen" w:hAnsi="Sylfaen"/>
          <w:sz w:val="24"/>
          <w:szCs w:val="24"/>
          <w:lang w:val="pt-BR"/>
        </w:rPr>
        <w:t xml:space="preserve"> </w:t>
      </w:r>
      <w:r w:rsidRPr="00214C05">
        <w:rPr>
          <w:rFonts w:ascii="Sylfaen" w:hAnsi="Sylfaen"/>
          <w:sz w:val="24"/>
          <w:szCs w:val="24"/>
        </w:rPr>
        <w:t>իրական</w:t>
      </w:r>
      <w:r w:rsidRPr="00214C05">
        <w:rPr>
          <w:rFonts w:ascii="Sylfaen" w:hAnsi="Sylfaen"/>
          <w:sz w:val="24"/>
          <w:szCs w:val="24"/>
          <w:lang w:val="pt-BR"/>
        </w:rPr>
        <w:t xml:space="preserve"> </w:t>
      </w:r>
      <w:r w:rsidRPr="00214C05">
        <w:rPr>
          <w:rFonts w:ascii="Sylfaen" w:hAnsi="Sylfaen"/>
          <w:sz w:val="24"/>
          <w:szCs w:val="24"/>
        </w:rPr>
        <w:t>տոկոսադրույքը</w:t>
      </w:r>
      <w:r w:rsidRPr="00214C05">
        <w:rPr>
          <w:rFonts w:ascii="Sylfaen" w:hAnsi="Sylfaen"/>
          <w:sz w:val="24"/>
          <w:szCs w:val="24"/>
          <w:lang w:val="pt-BR"/>
        </w:rPr>
        <w:t xml:space="preserve">, </w:t>
      </w:r>
      <w:r w:rsidRPr="00214C05">
        <w:rPr>
          <w:rFonts w:ascii="Sylfaen" w:hAnsi="Sylfaen"/>
          <w:sz w:val="24"/>
          <w:szCs w:val="24"/>
        </w:rPr>
        <w:t>ապա</w:t>
      </w:r>
      <w:r w:rsidRPr="00214C05">
        <w:rPr>
          <w:rFonts w:ascii="Sylfaen" w:hAnsi="Sylfaen"/>
          <w:sz w:val="24"/>
          <w:szCs w:val="24"/>
          <w:lang w:val="pt-BR"/>
        </w:rPr>
        <w:t xml:space="preserve"> </w:t>
      </w:r>
      <w:r w:rsidRPr="00214C05">
        <w:rPr>
          <w:rFonts w:ascii="Sylfaen" w:hAnsi="Sylfaen"/>
          <w:sz w:val="24"/>
          <w:szCs w:val="24"/>
        </w:rPr>
        <w:t>կառավարության</w:t>
      </w:r>
      <w:r w:rsidRPr="00214C05">
        <w:rPr>
          <w:rFonts w:ascii="Sylfaen" w:hAnsi="Sylfaen"/>
          <w:sz w:val="24"/>
          <w:szCs w:val="24"/>
          <w:lang w:val="pt-BR"/>
        </w:rPr>
        <w:t xml:space="preserve"> </w:t>
      </w:r>
      <w:r w:rsidRPr="00214C05">
        <w:rPr>
          <w:rFonts w:ascii="Sylfaen" w:hAnsi="Sylfaen"/>
          <w:sz w:val="24"/>
          <w:szCs w:val="24"/>
        </w:rPr>
        <w:t>հնարավորությունները</w:t>
      </w:r>
      <w:r w:rsidRPr="00214C05">
        <w:rPr>
          <w:rFonts w:ascii="Sylfaen" w:hAnsi="Sylfaen"/>
          <w:sz w:val="24"/>
          <w:szCs w:val="24"/>
          <w:lang w:val="pt-BR"/>
        </w:rPr>
        <w:t xml:space="preserve"> </w:t>
      </w:r>
      <w:r w:rsidRPr="00214C05">
        <w:rPr>
          <w:rFonts w:ascii="Sylfaen" w:hAnsi="Sylfaen"/>
          <w:sz w:val="24"/>
          <w:szCs w:val="24"/>
        </w:rPr>
        <w:t>նույնպես</w:t>
      </w:r>
      <w:r w:rsidRPr="00214C05">
        <w:rPr>
          <w:rFonts w:ascii="Sylfaen" w:hAnsi="Sylfaen"/>
          <w:sz w:val="24"/>
          <w:szCs w:val="24"/>
          <w:lang w:val="pt-BR"/>
        </w:rPr>
        <w:t xml:space="preserve"> </w:t>
      </w:r>
      <w:r w:rsidRPr="00214C05">
        <w:rPr>
          <w:rFonts w:ascii="Sylfaen" w:hAnsi="Sylfaen"/>
          <w:sz w:val="24"/>
          <w:szCs w:val="24"/>
        </w:rPr>
        <w:t>մեծանում</w:t>
      </w:r>
      <w:r w:rsidRPr="00214C05">
        <w:rPr>
          <w:rFonts w:ascii="Sylfaen" w:hAnsi="Sylfaen"/>
          <w:sz w:val="24"/>
          <w:szCs w:val="24"/>
          <w:lang w:val="pt-BR"/>
        </w:rPr>
        <w:t xml:space="preserve"> </w:t>
      </w:r>
      <w:r w:rsidRPr="00214C05">
        <w:rPr>
          <w:rFonts w:ascii="Sylfaen" w:hAnsi="Sylfaen"/>
          <w:sz w:val="24"/>
          <w:szCs w:val="24"/>
        </w:rPr>
        <w:t>են</w:t>
      </w:r>
      <w:r w:rsidRPr="00214C05">
        <w:rPr>
          <w:rFonts w:ascii="Sylfaen" w:hAnsi="Sylfaen"/>
          <w:sz w:val="24"/>
          <w:szCs w:val="24"/>
          <w:lang w:val="pt-BR"/>
        </w:rPr>
        <w:t xml:space="preserve"> </w:t>
      </w:r>
      <w:r w:rsidRPr="00214C05">
        <w:rPr>
          <w:rFonts w:ascii="Sylfaen" w:hAnsi="Sylfaen"/>
          <w:sz w:val="24"/>
          <w:szCs w:val="24"/>
        </w:rPr>
        <w:t>պարտք</w:t>
      </w:r>
      <w:r w:rsidRPr="00214C05">
        <w:rPr>
          <w:rFonts w:ascii="Sylfaen" w:hAnsi="Sylfaen"/>
          <w:sz w:val="24"/>
          <w:szCs w:val="24"/>
          <w:lang w:val="pt-BR"/>
        </w:rPr>
        <w:t>/</w:t>
      </w:r>
      <w:r w:rsidRPr="00214C05">
        <w:rPr>
          <w:rFonts w:ascii="Sylfaen" w:hAnsi="Sylfaen"/>
          <w:sz w:val="24"/>
          <w:szCs w:val="24"/>
        </w:rPr>
        <w:t>ՀՆԱ</w:t>
      </w:r>
      <w:r w:rsidRPr="00214C05">
        <w:rPr>
          <w:rFonts w:ascii="Sylfaen" w:hAnsi="Sylfaen"/>
          <w:sz w:val="24"/>
          <w:szCs w:val="24"/>
          <w:lang w:val="pt-BR"/>
        </w:rPr>
        <w:t xml:space="preserve"> </w:t>
      </w:r>
      <w:r w:rsidRPr="00214C05">
        <w:rPr>
          <w:rFonts w:ascii="Sylfaen" w:hAnsi="Sylfaen"/>
          <w:sz w:val="24"/>
          <w:szCs w:val="24"/>
        </w:rPr>
        <w:t>ցուցանիշը</w:t>
      </w:r>
      <w:r w:rsidRPr="00214C05">
        <w:rPr>
          <w:rFonts w:ascii="Sylfaen" w:hAnsi="Sylfaen"/>
          <w:sz w:val="24"/>
          <w:szCs w:val="24"/>
          <w:lang w:val="pt-BR"/>
        </w:rPr>
        <w:t xml:space="preserve"> </w:t>
      </w:r>
      <w:r w:rsidRPr="00214C05">
        <w:rPr>
          <w:rFonts w:ascii="Sylfaen" w:hAnsi="Sylfaen"/>
          <w:sz w:val="24"/>
          <w:szCs w:val="24"/>
        </w:rPr>
        <w:t>հաստատուն</w:t>
      </w:r>
      <w:r w:rsidRPr="00214C05">
        <w:rPr>
          <w:rFonts w:ascii="Sylfaen" w:hAnsi="Sylfaen"/>
          <w:sz w:val="24"/>
          <w:szCs w:val="24"/>
          <w:lang w:val="pt-BR"/>
        </w:rPr>
        <w:t xml:space="preserve"> </w:t>
      </w:r>
      <w:r w:rsidRPr="00214C05">
        <w:rPr>
          <w:rFonts w:ascii="Sylfaen" w:hAnsi="Sylfaen"/>
          <w:sz w:val="24"/>
          <w:szCs w:val="24"/>
        </w:rPr>
        <w:t>պահելու</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Այս</w:t>
      </w:r>
      <w:r w:rsidRPr="00214C05">
        <w:rPr>
          <w:rFonts w:ascii="Sylfaen" w:hAnsi="Sylfaen"/>
          <w:sz w:val="24"/>
          <w:szCs w:val="24"/>
          <w:lang w:val="pt-BR"/>
        </w:rPr>
        <w:t xml:space="preserve"> </w:t>
      </w:r>
      <w:r w:rsidRPr="00214C05">
        <w:rPr>
          <w:rFonts w:ascii="Sylfaen" w:hAnsi="Sylfaen"/>
          <w:sz w:val="24"/>
          <w:szCs w:val="24"/>
        </w:rPr>
        <w:t>ցուցանիշը</w:t>
      </w:r>
      <w:r w:rsidRPr="00214C05">
        <w:rPr>
          <w:rFonts w:ascii="Sylfaen" w:hAnsi="Sylfaen"/>
          <w:sz w:val="24"/>
          <w:szCs w:val="24"/>
          <w:lang w:val="pt-BR"/>
        </w:rPr>
        <w:t xml:space="preserve"> </w:t>
      </w:r>
      <w:r w:rsidRPr="00214C05">
        <w:rPr>
          <w:rFonts w:ascii="Sylfaen" w:hAnsi="Sylfaen"/>
          <w:sz w:val="24"/>
          <w:szCs w:val="24"/>
        </w:rPr>
        <w:t>հեշտ</w:t>
      </w:r>
      <w:r w:rsidRPr="00214C05">
        <w:rPr>
          <w:rFonts w:ascii="Sylfaen" w:hAnsi="Sylfaen"/>
          <w:sz w:val="24"/>
          <w:szCs w:val="24"/>
          <w:lang w:val="pt-BR"/>
        </w:rPr>
        <w:t xml:space="preserve"> </w:t>
      </w:r>
      <w:r w:rsidRPr="00214C05">
        <w:rPr>
          <w:rFonts w:ascii="Sylfaen" w:hAnsi="Sylfaen"/>
          <w:sz w:val="24"/>
          <w:szCs w:val="24"/>
        </w:rPr>
        <w:t>մեկնաբանվում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սակայն</w:t>
      </w:r>
      <w:r w:rsidRPr="00214C05">
        <w:rPr>
          <w:rFonts w:ascii="Sylfaen" w:hAnsi="Sylfaen"/>
          <w:sz w:val="24"/>
          <w:szCs w:val="24"/>
          <w:lang w:val="pt-BR"/>
        </w:rPr>
        <w:t xml:space="preserve"> </w:t>
      </w:r>
      <w:r w:rsidRPr="00214C05">
        <w:rPr>
          <w:rFonts w:ascii="Sylfaen" w:hAnsi="Sylfaen"/>
          <w:sz w:val="24"/>
          <w:szCs w:val="24"/>
        </w:rPr>
        <w:t>խնդիրը</w:t>
      </w:r>
      <w:r w:rsidRPr="00214C05">
        <w:rPr>
          <w:rFonts w:ascii="Sylfaen" w:hAnsi="Sylfaen"/>
          <w:sz w:val="24"/>
          <w:szCs w:val="24"/>
          <w:lang w:val="pt-BR"/>
        </w:rPr>
        <w:t xml:space="preserve"> </w:t>
      </w:r>
      <w:r w:rsidRPr="00214C05">
        <w:rPr>
          <w:rFonts w:ascii="Sylfaen" w:hAnsi="Sylfaen"/>
          <w:sz w:val="24"/>
          <w:szCs w:val="24"/>
        </w:rPr>
        <w:t>կառավարության</w:t>
      </w:r>
      <w:r w:rsidRPr="00214C05">
        <w:rPr>
          <w:rFonts w:ascii="Sylfaen" w:hAnsi="Sylfaen"/>
          <w:sz w:val="24"/>
          <w:szCs w:val="24"/>
          <w:lang w:val="pt-BR"/>
        </w:rPr>
        <w:t xml:space="preserve"> </w:t>
      </w:r>
      <w:r w:rsidRPr="00214C05">
        <w:rPr>
          <w:rFonts w:ascii="Sylfaen" w:hAnsi="Sylfaen"/>
          <w:sz w:val="24"/>
          <w:szCs w:val="24"/>
        </w:rPr>
        <w:t>զուտ</w:t>
      </w:r>
      <w:r w:rsidRPr="00214C05">
        <w:rPr>
          <w:rFonts w:ascii="Sylfaen" w:hAnsi="Sylfaen"/>
          <w:sz w:val="24"/>
          <w:szCs w:val="24"/>
          <w:lang w:val="pt-BR"/>
        </w:rPr>
        <w:t xml:space="preserve"> </w:t>
      </w:r>
      <w:r w:rsidRPr="00214C05">
        <w:rPr>
          <w:rFonts w:ascii="Sylfaen" w:hAnsi="Sylfaen"/>
          <w:sz w:val="24"/>
          <w:szCs w:val="24"/>
        </w:rPr>
        <w:lastRenderedPageBreak/>
        <w:t>հարստության</w:t>
      </w:r>
      <w:r w:rsidRPr="00214C05">
        <w:rPr>
          <w:rFonts w:ascii="Sylfaen" w:hAnsi="Sylfaen"/>
          <w:sz w:val="24"/>
          <w:szCs w:val="24"/>
          <w:lang w:val="pt-BR"/>
        </w:rPr>
        <w:t xml:space="preserve"> </w:t>
      </w:r>
      <w:r w:rsidRPr="00214C05">
        <w:rPr>
          <w:rFonts w:ascii="Sylfaen" w:hAnsi="Sylfaen"/>
          <w:sz w:val="24"/>
          <w:szCs w:val="24"/>
        </w:rPr>
        <w:t>իրական</w:t>
      </w:r>
      <w:r w:rsidRPr="00214C05">
        <w:rPr>
          <w:rFonts w:ascii="Sylfaen" w:hAnsi="Sylfaen"/>
          <w:sz w:val="24"/>
          <w:szCs w:val="24"/>
          <w:lang w:val="pt-BR"/>
        </w:rPr>
        <w:t xml:space="preserve"> </w:t>
      </w:r>
      <w:r w:rsidRPr="00214C05">
        <w:rPr>
          <w:rFonts w:ascii="Sylfaen" w:hAnsi="Sylfaen"/>
          <w:sz w:val="24"/>
          <w:szCs w:val="24"/>
        </w:rPr>
        <w:t>չափի</w:t>
      </w:r>
      <w:r w:rsidRPr="00214C05">
        <w:rPr>
          <w:rFonts w:ascii="Sylfaen" w:hAnsi="Sylfaen"/>
          <w:sz w:val="24"/>
          <w:szCs w:val="24"/>
          <w:lang w:val="pt-BR"/>
        </w:rPr>
        <w:t xml:space="preserve"> </w:t>
      </w:r>
      <w:r w:rsidRPr="00214C05">
        <w:rPr>
          <w:rFonts w:ascii="Sylfaen" w:hAnsi="Sylfaen"/>
          <w:sz w:val="24"/>
          <w:szCs w:val="24"/>
        </w:rPr>
        <w:t>գնահատումն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b/>
          <w:i/>
          <w:sz w:val="24"/>
          <w:szCs w:val="24"/>
        </w:rPr>
        <w:t>Բլանչարդի</w:t>
      </w:r>
      <w:r w:rsidRPr="00214C05">
        <w:rPr>
          <w:rFonts w:ascii="Sylfaen" w:hAnsi="Sylfaen"/>
          <w:sz w:val="24"/>
          <w:szCs w:val="24"/>
          <w:lang w:val="pt-BR"/>
        </w:rPr>
        <w:t xml:space="preserve"> </w:t>
      </w:r>
      <w:r w:rsidRPr="00214C05">
        <w:rPr>
          <w:rFonts w:ascii="Sylfaen" w:hAnsi="Sylfaen"/>
          <w:sz w:val="24"/>
          <w:szCs w:val="24"/>
        </w:rPr>
        <w:t>կողմից</w:t>
      </w:r>
      <w:r w:rsidRPr="00214C05">
        <w:rPr>
          <w:rFonts w:ascii="Sylfaen" w:hAnsi="Sylfaen"/>
          <w:sz w:val="24"/>
          <w:szCs w:val="24"/>
          <w:lang w:val="pt-BR"/>
        </w:rPr>
        <w:t xml:space="preserve"> (1990) </w:t>
      </w:r>
      <w:r w:rsidRPr="00214C05">
        <w:rPr>
          <w:rFonts w:ascii="Sylfaen" w:hAnsi="Sylfaen"/>
          <w:sz w:val="24"/>
          <w:szCs w:val="24"/>
        </w:rPr>
        <w:t>այս</w:t>
      </w:r>
      <w:r w:rsidRPr="00214C05">
        <w:rPr>
          <w:rFonts w:ascii="Sylfaen" w:hAnsi="Sylfaen"/>
          <w:sz w:val="24"/>
          <w:szCs w:val="24"/>
          <w:lang w:val="pt-BR"/>
        </w:rPr>
        <w:t xml:space="preserve"> </w:t>
      </w:r>
      <w:r w:rsidRPr="00214C05">
        <w:rPr>
          <w:rFonts w:ascii="Sylfaen" w:hAnsi="Sylfaen"/>
          <w:sz w:val="24"/>
          <w:szCs w:val="24"/>
        </w:rPr>
        <w:t>խնդրի</w:t>
      </w:r>
      <w:r w:rsidRPr="00214C05">
        <w:rPr>
          <w:rFonts w:ascii="Sylfaen" w:hAnsi="Sylfaen"/>
          <w:sz w:val="24"/>
          <w:szCs w:val="24"/>
          <w:lang w:val="pt-BR"/>
        </w:rPr>
        <w:t xml:space="preserve"> </w:t>
      </w:r>
      <w:r w:rsidRPr="00214C05">
        <w:rPr>
          <w:rFonts w:ascii="Sylfaen" w:hAnsi="Sylfaen"/>
          <w:sz w:val="24"/>
          <w:szCs w:val="24"/>
        </w:rPr>
        <w:t>շուրջ</w:t>
      </w:r>
      <w:r w:rsidRPr="00214C05">
        <w:rPr>
          <w:rFonts w:ascii="Sylfaen" w:hAnsi="Sylfaen"/>
          <w:sz w:val="24"/>
          <w:szCs w:val="24"/>
          <w:lang w:val="pt-BR"/>
        </w:rPr>
        <w:t xml:space="preserve"> </w:t>
      </w:r>
      <w:r w:rsidRPr="00214C05">
        <w:rPr>
          <w:rFonts w:ascii="Sylfaen" w:hAnsi="Sylfaen"/>
          <w:sz w:val="24"/>
          <w:szCs w:val="24"/>
        </w:rPr>
        <w:t>տրվեց</w:t>
      </w:r>
      <w:r w:rsidRPr="00214C05">
        <w:rPr>
          <w:rFonts w:ascii="Sylfaen" w:hAnsi="Sylfaen"/>
          <w:sz w:val="24"/>
          <w:szCs w:val="24"/>
          <w:lang w:val="pt-BR"/>
        </w:rPr>
        <w:t xml:space="preserve"> </w:t>
      </w:r>
      <w:r w:rsidRPr="00214C05">
        <w:rPr>
          <w:rFonts w:ascii="Sylfaen" w:hAnsi="Sylfaen"/>
          <w:sz w:val="24"/>
          <w:szCs w:val="24"/>
        </w:rPr>
        <w:t>նոր</w:t>
      </w:r>
      <w:r w:rsidRPr="00214C05">
        <w:rPr>
          <w:rFonts w:ascii="Sylfaen" w:hAnsi="Sylfaen"/>
          <w:sz w:val="24"/>
          <w:szCs w:val="24"/>
          <w:lang w:val="pt-BR"/>
        </w:rPr>
        <w:t xml:space="preserve"> </w:t>
      </w:r>
      <w:r w:rsidRPr="00214C05">
        <w:rPr>
          <w:rFonts w:ascii="Sylfaen" w:hAnsi="Sylfaen"/>
          <w:sz w:val="24"/>
          <w:szCs w:val="24"/>
        </w:rPr>
        <w:t>մեկանաբանություն</w:t>
      </w:r>
      <w:r w:rsidRPr="00214C05">
        <w:rPr>
          <w:rFonts w:ascii="Sylfaen" w:hAnsi="Sylfaen"/>
          <w:sz w:val="24"/>
          <w:szCs w:val="24"/>
          <w:lang w:val="pt-BR"/>
        </w:rPr>
        <w:t xml:space="preserve">: </w:t>
      </w:r>
      <w:r w:rsidRPr="00214C05">
        <w:rPr>
          <w:rFonts w:ascii="Sylfaen" w:hAnsi="Sylfaen"/>
          <w:sz w:val="24"/>
          <w:szCs w:val="24"/>
        </w:rPr>
        <w:t>Նա</w:t>
      </w:r>
      <w:r w:rsidRPr="00214C05">
        <w:rPr>
          <w:rFonts w:ascii="Sylfaen" w:hAnsi="Sylfaen"/>
          <w:sz w:val="24"/>
          <w:szCs w:val="24"/>
          <w:lang w:val="pt-BR"/>
        </w:rPr>
        <w:t xml:space="preserve"> </w:t>
      </w:r>
      <w:r w:rsidRPr="00214C05">
        <w:rPr>
          <w:rFonts w:ascii="Sylfaen" w:hAnsi="Sylfaen"/>
          <w:sz w:val="24"/>
          <w:szCs w:val="24"/>
        </w:rPr>
        <w:t>դիտարկեց</w:t>
      </w:r>
      <w:r w:rsidRPr="00214C05">
        <w:rPr>
          <w:rFonts w:ascii="Sylfaen" w:hAnsi="Sylfaen"/>
          <w:sz w:val="24"/>
          <w:szCs w:val="24"/>
          <w:lang w:val="pt-BR"/>
        </w:rPr>
        <w:t xml:space="preserve"> </w:t>
      </w:r>
      <w:r w:rsidRPr="00214C05">
        <w:rPr>
          <w:rFonts w:ascii="Sylfaen" w:hAnsi="Sylfaen"/>
          <w:sz w:val="24"/>
          <w:szCs w:val="24"/>
        </w:rPr>
        <w:t>հարակաբյուջետային</w:t>
      </w:r>
      <w:r w:rsidRPr="00214C05">
        <w:rPr>
          <w:rFonts w:ascii="Sylfaen" w:hAnsi="Sylfaen"/>
          <w:sz w:val="24"/>
          <w:szCs w:val="24"/>
          <w:lang w:val="pt-BR"/>
        </w:rPr>
        <w:t xml:space="preserve"> </w:t>
      </w:r>
      <w:r w:rsidRPr="00214C05">
        <w:rPr>
          <w:rFonts w:ascii="Sylfaen" w:hAnsi="Sylfaen"/>
          <w:sz w:val="24"/>
          <w:szCs w:val="24"/>
        </w:rPr>
        <w:t>քաղաքականության</w:t>
      </w:r>
      <w:r w:rsidRPr="00214C05">
        <w:rPr>
          <w:rFonts w:ascii="Sylfaen" w:hAnsi="Sylfaen"/>
          <w:sz w:val="24"/>
          <w:szCs w:val="24"/>
          <w:lang w:val="pt-BR"/>
        </w:rPr>
        <w:t xml:space="preserve"> </w:t>
      </w:r>
      <w:r w:rsidRPr="00214C05">
        <w:rPr>
          <w:rFonts w:ascii="Sylfaen" w:hAnsi="Sylfaen"/>
          <w:sz w:val="24"/>
          <w:szCs w:val="24"/>
        </w:rPr>
        <w:t>այնպեսի</w:t>
      </w:r>
      <w:r w:rsidRPr="00214C05">
        <w:rPr>
          <w:rFonts w:ascii="Sylfaen" w:hAnsi="Sylfaen"/>
          <w:sz w:val="24"/>
          <w:szCs w:val="24"/>
          <w:lang w:val="pt-BR"/>
        </w:rPr>
        <w:t xml:space="preserve"> </w:t>
      </w:r>
      <w:r w:rsidRPr="00214C05">
        <w:rPr>
          <w:rFonts w:ascii="Sylfaen" w:hAnsi="Sylfaen"/>
          <w:sz w:val="24"/>
          <w:szCs w:val="24"/>
        </w:rPr>
        <w:t>փոփոխությունունը</w:t>
      </w:r>
      <w:r w:rsidRPr="00214C05">
        <w:rPr>
          <w:rFonts w:ascii="Sylfaen" w:hAnsi="Sylfaen"/>
          <w:sz w:val="24"/>
          <w:szCs w:val="24"/>
          <w:lang w:val="pt-BR"/>
        </w:rPr>
        <w:t xml:space="preserve">, </w:t>
      </w:r>
      <w:r w:rsidRPr="00214C05">
        <w:rPr>
          <w:rFonts w:ascii="Sylfaen" w:hAnsi="Sylfaen"/>
          <w:sz w:val="24"/>
          <w:szCs w:val="24"/>
        </w:rPr>
        <w:t>որի</w:t>
      </w:r>
      <w:r w:rsidRPr="00214C05">
        <w:rPr>
          <w:rFonts w:ascii="Sylfaen" w:hAnsi="Sylfaen"/>
          <w:sz w:val="24"/>
          <w:szCs w:val="24"/>
          <w:lang w:val="pt-BR"/>
        </w:rPr>
        <w:t xml:space="preserve"> </w:t>
      </w:r>
      <w:r w:rsidRPr="00214C05">
        <w:rPr>
          <w:rFonts w:ascii="Sylfaen" w:hAnsi="Sylfaen"/>
          <w:sz w:val="24"/>
          <w:szCs w:val="24"/>
        </w:rPr>
        <w:t>չափը</w:t>
      </w:r>
      <w:r w:rsidRPr="00214C05">
        <w:rPr>
          <w:rFonts w:ascii="Sylfaen" w:hAnsi="Sylfaen"/>
          <w:sz w:val="24"/>
          <w:szCs w:val="24"/>
          <w:lang w:val="pt-BR"/>
        </w:rPr>
        <w:t xml:space="preserve"> </w:t>
      </w:r>
      <w:r w:rsidRPr="00214C05">
        <w:rPr>
          <w:rFonts w:ascii="Sylfaen" w:hAnsi="Sylfaen"/>
          <w:sz w:val="24"/>
          <w:szCs w:val="24"/>
        </w:rPr>
        <w:t>բավարար</w:t>
      </w:r>
      <w:r w:rsidRPr="00214C05">
        <w:rPr>
          <w:rFonts w:ascii="Sylfaen" w:hAnsi="Sylfaen"/>
          <w:sz w:val="24"/>
          <w:szCs w:val="24"/>
          <w:lang w:val="pt-BR"/>
        </w:rPr>
        <w:t xml:space="preserve"> </w:t>
      </w:r>
      <w:r w:rsidRPr="00214C05">
        <w:rPr>
          <w:rFonts w:ascii="Sylfaen" w:hAnsi="Sylfaen"/>
          <w:sz w:val="24"/>
          <w:szCs w:val="24"/>
        </w:rPr>
        <w:t>էր</w:t>
      </w:r>
      <w:r w:rsidRPr="00214C05">
        <w:rPr>
          <w:rFonts w:ascii="Sylfaen" w:hAnsi="Sylfaen"/>
          <w:sz w:val="24"/>
          <w:szCs w:val="24"/>
          <w:lang w:val="pt-BR"/>
        </w:rPr>
        <w:t xml:space="preserve"> </w:t>
      </w:r>
      <w:r w:rsidRPr="00214C05">
        <w:rPr>
          <w:rFonts w:ascii="Sylfaen" w:hAnsi="Sylfaen"/>
          <w:sz w:val="24"/>
          <w:szCs w:val="24"/>
        </w:rPr>
        <w:t>ընթացիկ</w:t>
      </w:r>
      <w:r w:rsidRPr="00214C05">
        <w:rPr>
          <w:rFonts w:ascii="Sylfaen" w:hAnsi="Sylfaen"/>
          <w:sz w:val="24"/>
          <w:szCs w:val="24"/>
          <w:lang w:val="pt-BR"/>
        </w:rPr>
        <w:t xml:space="preserve"> </w:t>
      </w:r>
      <w:r w:rsidRPr="00214C05">
        <w:rPr>
          <w:rFonts w:ascii="Sylfaen" w:hAnsi="Sylfaen"/>
          <w:sz w:val="24"/>
          <w:szCs w:val="24"/>
        </w:rPr>
        <w:t>պարտքի</w:t>
      </w:r>
      <w:r w:rsidRPr="00214C05">
        <w:rPr>
          <w:rFonts w:ascii="Sylfaen" w:hAnsi="Sylfaen"/>
          <w:sz w:val="24"/>
          <w:szCs w:val="24"/>
          <w:lang w:val="pt-BR"/>
        </w:rPr>
        <w:t xml:space="preserve"> </w:t>
      </w:r>
      <w:r w:rsidRPr="00214C05">
        <w:rPr>
          <w:rFonts w:ascii="Sylfaen" w:hAnsi="Sylfaen"/>
          <w:sz w:val="24"/>
          <w:szCs w:val="24"/>
        </w:rPr>
        <w:t>մակարդակը</w:t>
      </w:r>
      <w:r w:rsidRPr="00214C05">
        <w:rPr>
          <w:rFonts w:ascii="Sylfaen" w:hAnsi="Sylfaen"/>
          <w:sz w:val="24"/>
          <w:szCs w:val="24"/>
          <w:lang w:val="pt-BR"/>
        </w:rPr>
        <w:t xml:space="preserve"> </w:t>
      </w:r>
      <w:r w:rsidRPr="00214C05">
        <w:rPr>
          <w:rFonts w:ascii="Sylfaen" w:hAnsi="Sylfaen"/>
          <w:sz w:val="24"/>
          <w:szCs w:val="24"/>
        </w:rPr>
        <w:t>ՀՆԱ</w:t>
      </w:r>
      <w:r w:rsidRPr="00214C05">
        <w:rPr>
          <w:rFonts w:ascii="Sylfaen" w:hAnsi="Sylfaen"/>
          <w:sz w:val="24"/>
          <w:szCs w:val="24"/>
          <w:lang w:val="pt-BR"/>
        </w:rPr>
        <w:t>-</w:t>
      </w:r>
      <w:r w:rsidRPr="00214C05">
        <w:rPr>
          <w:rFonts w:ascii="Sylfaen" w:hAnsi="Sylfaen"/>
          <w:sz w:val="24"/>
          <w:szCs w:val="24"/>
        </w:rPr>
        <w:t>ում</w:t>
      </w:r>
      <w:r w:rsidRPr="00214C05">
        <w:rPr>
          <w:rFonts w:ascii="Sylfaen" w:hAnsi="Sylfaen"/>
          <w:sz w:val="24"/>
          <w:szCs w:val="24"/>
          <w:lang w:val="pt-BR"/>
        </w:rPr>
        <w:t xml:space="preserve"> </w:t>
      </w:r>
      <w:r w:rsidRPr="00214C05">
        <w:rPr>
          <w:rFonts w:ascii="Sylfaen" w:hAnsi="Sylfaen"/>
          <w:sz w:val="24"/>
          <w:szCs w:val="24"/>
        </w:rPr>
        <w:t>պահպանելու</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Բլանչարդի</w:t>
      </w:r>
      <w:r w:rsidRPr="00214C05">
        <w:rPr>
          <w:rFonts w:ascii="Sylfaen" w:hAnsi="Sylfaen"/>
          <w:sz w:val="24"/>
          <w:szCs w:val="24"/>
          <w:lang w:val="pt-BR"/>
        </w:rPr>
        <w:t xml:space="preserve"> </w:t>
      </w:r>
      <w:r w:rsidRPr="00214C05">
        <w:rPr>
          <w:rFonts w:ascii="Sylfaen" w:hAnsi="Sylfaen"/>
          <w:sz w:val="24"/>
          <w:szCs w:val="24"/>
        </w:rPr>
        <w:t>կողմից</w:t>
      </w:r>
      <w:r w:rsidRPr="00214C05">
        <w:rPr>
          <w:rFonts w:ascii="Sylfaen" w:hAnsi="Sylfaen"/>
          <w:sz w:val="24"/>
          <w:szCs w:val="24"/>
          <w:lang w:val="pt-BR"/>
        </w:rPr>
        <w:t xml:space="preserve"> </w:t>
      </w:r>
      <w:r w:rsidRPr="00214C05">
        <w:rPr>
          <w:rFonts w:ascii="Sylfaen" w:hAnsi="Sylfaen"/>
          <w:sz w:val="24"/>
          <w:szCs w:val="24"/>
        </w:rPr>
        <w:t>առաջարկվում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կայունության</w:t>
      </w:r>
      <w:r w:rsidRPr="00214C05">
        <w:rPr>
          <w:rFonts w:ascii="Sylfaen" w:hAnsi="Sylfaen"/>
          <w:sz w:val="24"/>
          <w:szCs w:val="24"/>
          <w:lang w:val="pt-BR"/>
        </w:rPr>
        <w:t xml:space="preserve"> </w:t>
      </w:r>
      <w:r w:rsidRPr="00214C05">
        <w:rPr>
          <w:rFonts w:ascii="Sylfaen" w:hAnsi="Sylfaen"/>
          <w:sz w:val="24"/>
          <w:szCs w:val="24"/>
        </w:rPr>
        <w:t>երկու</w:t>
      </w:r>
      <w:r w:rsidRPr="00214C05">
        <w:rPr>
          <w:rFonts w:ascii="Sylfaen" w:hAnsi="Sylfaen"/>
          <w:sz w:val="24"/>
          <w:szCs w:val="24"/>
          <w:lang w:val="pt-BR"/>
        </w:rPr>
        <w:t xml:space="preserve"> </w:t>
      </w:r>
      <w:r w:rsidRPr="00214C05">
        <w:rPr>
          <w:rFonts w:ascii="Sylfaen" w:hAnsi="Sylfaen"/>
          <w:sz w:val="24"/>
          <w:szCs w:val="24"/>
        </w:rPr>
        <w:t>ցուցանիշ</w:t>
      </w:r>
      <w:r w:rsidRPr="00214C05">
        <w:rPr>
          <w:rFonts w:ascii="Sylfaen" w:hAnsi="Sylfaen"/>
          <w:sz w:val="24"/>
          <w:szCs w:val="24"/>
          <w:lang w:val="pt-BR"/>
        </w:rPr>
        <w:t xml:space="preserve">` </w:t>
      </w:r>
      <w:r w:rsidRPr="00214C05">
        <w:rPr>
          <w:rFonts w:ascii="Sylfaen" w:hAnsi="Sylfaen"/>
          <w:b/>
          <w:i/>
          <w:sz w:val="24"/>
          <w:szCs w:val="24"/>
        </w:rPr>
        <w:t>առաջնային</w:t>
      </w:r>
      <w:r w:rsidRPr="00214C05">
        <w:rPr>
          <w:rFonts w:ascii="Sylfaen" w:hAnsi="Sylfaen"/>
          <w:b/>
          <w:i/>
          <w:sz w:val="24"/>
          <w:szCs w:val="24"/>
          <w:lang w:val="pt-BR"/>
        </w:rPr>
        <w:t xml:space="preserve"> </w:t>
      </w:r>
      <w:r w:rsidRPr="00214C05">
        <w:rPr>
          <w:rFonts w:ascii="Sylfaen" w:hAnsi="Sylfaen"/>
          <w:b/>
          <w:i/>
          <w:sz w:val="24"/>
          <w:szCs w:val="24"/>
        </w:rPr>
        <w:t>հաշվեկշռի</w:t>
      </w:r>
      <w:r w:rsidRPr="00214C05">
        <w:rPr>
          <w:rFonts w:ascii="Sylfaen" w:hAnsi="Sylfaen"/>
          <w:b/>
          <w:i/>
          <w:sz w:val="24"/>
          <w:szCs w:val="24"/>
          <w:lang w:val="pt-BR"/>
        </w:rPr>
        <w:t xml:space="preserve"> </w:t>
      </w:r>
      <w:r w:rsidRPr="00214C05">
        <w:rPr>
          <w:rFonts w:ascii="Sylfaen" w:hAnsi="Sylfaen"/>
          <w:b/>
          <w:i/>
          <w:sz w:val="24"/>
          <w:szCs w:val="24"/>
        </w:rPr>
        <w:t>ճեղքի</w:t>
      </w:r>
      <w:r w:rsidRPr="00214C05">
        <w:rPr>
          <w:rFonts w:ascii="Sylfaen" w:hAnsi="Sylfaen"/>
          <w:sz w:val="24"/>
          <w:szCs w:val="24"/>
          <w:lang w:val="pt-BR"/>
        </w:rPr>
        <w:t xml:space="preserve"> </w:t>
      </w:r>
      <w:r w:rsidRPr="00214C05">
        <w:rPr>
          <w:rFonts w:ascii="Sylfaen" w:hAnsi="Sylfaen"/>
          <w:sz w:val="24"/>
          <w:szCs w:val="24"/>
        </w:rPr>
        <w:t>և</w:t>
      </w:r>
      <w:r w:rsidRPr="00214C05">
        <w:rPr>
          <w:rFonts w:ascii="Sylfaen" w:hAnsi="Sylfaen"/>
          <w:sz w:val="24"/>
          <w:szCs w:val="24"/>
          <w:lang w:val="pt-BR"/>
        </w:rPr>
        <w:t xml:space="preserve"> </w:t>
      </w:r>
      <w:r w:rsidRPr="00214C05">
        <w:rPr>
          <w:rFonts w:ascii="Sylfaen" w:hAnsi="Sylfaen"/>
          <w:b/>
          <w:i/>
          <w:sz w:val="24"/>
          <w:szCs w:val="24"/>
        </w:rPr>
        <w:t>եկամուտների</w:t>
      </w:r>
      <w:r w:rsidRPr="00214C05">
        <w:rPr>
          <w:rFonts w:ascii="Sylfaen" w:hAnsi="Sylfaen"/>
          <w:b/>
          <w:i/>
          <w:sz w:val="24"/>
          <w:szCs w:val="24"/>
          <w:lang w:val="pt-BR"/>
        </w:rPr>
        <w:t xml:space="preserve"> (</w:t>
      </w:r>
      <w:r w:rsidRPr="00214C05">
        <w:rPr>
          <w:rFonts w:ascii="Sylfaen" w:hAnsi="Sylfaen"/>
          <w:b/>
          <w:i/>
          <w:sz w:val="24"/>
          <w:szCs w:val="24"/>
        </w:rPr>
        <w:t>հարկերի</w:t>
      </w:r>
      <w:r w:rsidRPr="00214C05">
        <w:rPr>
          <w:rFonts w:ascii="Sylfaen" w:hAnsi="Sylfaen"/>
          <w:b/>
          <w:i/>
          <w:sz w:val="24"/>
          <w:szCs w:val="24"/>
          <w:lang w:val="pt-BR"/>
        </w:rPr>
        <w:t xml:space="preserve">) </w:t>
      </w:r>
      <w:r w:rsidRPr="00214C05">
        <w:rPr>
          <w:rFonts w:ascii="Sylfaen" w:hAnsi="Sylfaen"/>
          <w:b/>
          <w:i/>
          <w:sz w:val="24"/>
          <w:szCs w:val="24"/>
        </w:rPr>
        <w:t>մակարդակի</w:t>
      </w:r>
      <w:r w:rsidRPr="00214C05">
        <w:rPr>
          <w:rFonts w:ascii="Sylfaen" w:hAnsi="Sylfaen"/>
          <w:b/>
          <w:i/>
          <w:sz w:val="24"/>
          <w:szCs w:val="24"/>
          <w:lang w:val="pt-BR"/>
        </w:rPr>
        <w:t xml:space="preserve"> </w:t>
      </w:r>
      <w:r w:rsidRPr="00214C05">
        <w:rPr>
          <w:rFonts w:ascii="Sylfaen" w:hAnsi="Sylfaen"/>
          <w:b/>
          <w:i/>
          <w:sz w:val="24"/>
          <w:szCs w:val="24"/>
        </w:rPr>
        <w:t>ճեղքի</w:t>
      </w:r>
      <w:r w:rsidRPr="00214C05">
        <w:rPr>
          <w:rFonts w:ascii="Sylfaen" w:hAnsi="Sylfaen"/>
          <w:sz w:val="24"/>
          <w:szCs w:val="24"/>
          <w:lang w:val="pt-BR"/>
        </w:rPr>
        <w:t xml:space="preserve"> </w:t>
      </w:r>
      <w:r w:rsidRPr="00214C05">
        <w:rPr>
          <w:rFonts w:ascii="Sylfaen" w:hAnsi="Sylfaen"/>
          <w:sz w:val="24"/>
          <w:szCs w:val="24"/>
        </w:rPr>
        <w:t>ցուցանիշը</w:t>
      </w:r>
      <w:r w:rsidRPr="00214C05">
        <w:rPr>
          <w:rStyle w:val="afa"/>
          <w:rFonts w:ascii="Sylfaen" w:hAnsi="Sylfaen"/>
          <w:sz w:val="24"/>
          <w:szCs w:val="24"/>
        </w:rPr>
        <w:footnoteReference w:id="32"/>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b/>
          <w:i/>
          <w:sz w:val="24"/>
          <w:szCs w:val="24"/>
        </w:rPr>
        <w:t>Առաջնային</w:t>
      </w:r>
      <w:r w:rsidRPr="00214C05">
        <w:rPr>
          <w:rFonts w:ascii="Sylfaen" w:hAnsi="Sylfaen"/>
          <w:b/>
          <w:i/>
          <w:sz w:val="24"/>
          <w:szCs w:val="24"/>
          <w:lang w:val="pt-BR"/>
        </w:rPr>
        <w:t xml:space="preserve"> </w:t>
      </w:r>
      <w:r w:rsidRPr="00214C05">
        <w:rPr>
          <w:rFonts w:ascii="Sylfaen" w:hAnsi="Sylfaen"/>
          <w:b/>
          <w:i/>
          <w:sz w:val="24"/>
          <w:szCs w:val="24"/>
        </w:rPr>
        <w:t>հաշվեկշռի</w:t>
      </w:r>
      <w:r w:rsidRPr="00214C05">
        <w:rPr>
          <w:rFonts w:ascii="Sylfaen" w:hAnsi="Sylfaen"/>
          <w:b/>
          <w:i/>
          <w:sz w:val="24"/>
          <w:szCs w:val="24"/>
          <w:lang w:val="pt-BR"/>
        </w:rPr>
        <w:t xml:space="preserve"> </w:t>
      </w:r>
      <w:r w:rsidRPr="00214C05">
        <w:rPr>
          <w:rFonts w:ascii="Sylfaen" w:hAnsi="Sylfaen"/>
          <w:b/>
          <w:i/>
          <w:sz w:val="24"/>
          <w:szCs w:val="24"/>
        </w:rPr>
        <w:t>ճեղքի</w:t>
      </w:r>
      <w:r w:rsidRPr="00214C05">
        <w:rPr>
          <w:rFonts w:ascii="Sylfaen" w:hAnsi="Sylfaen"/>
          <w:b/>
          <w:i/>
          <w:sz w:val="24"/>
          <w:szCs w:val="24"/>
          <w:lang w:val="pt-BR"/>
        </w:rPr>
        <w:t xml:space="preserve"> </w:t>
      </w:r>
      <w:r w:rsidRPr="00214C05">
        <w:rPr>
          <w:rFonts w:ascii="Sylfaen" w:hAnsi="Sylfaen"/>
          <w:b/>
          <w:i/>
          <w:sz w:val="24"/>
          <w:szCs w:val="24"/>
        </w:rPr>
        <w:t>մոդել</w:t>
      </w:r>
      <w:r w:rsidRPr="00214C05">
        <w:rPr>
          <w:rFonts w:ascii="Sylfaen" w:hAnsi="Sylfaen"/>
          <w:b/>
          <w:i/>
          <w:sz w:val="24"/>
          <w:szCs w:val="24"/>
          <w:lang w:val="pt-BR"/>
        </w:rPr>
        <w:t xml:space="preserve"> (primary gap)</w:t>
      </w:r>
      <w:r w:rsidRPr="00214C05">
        <w:rPr>
          <w:rFonts w:ascii="Sylfaen" w:hAnsi="Sylfaen"/>
          <w:sz w:val="24"/>
          <w:szCs w:val="24"/>
          <w:lang w:val="pt-BR"/>
        </w:rPr>
        <w:t xml:space="preserve">:  </w:t>
      </w:r>
      <w:r w:rsidRPr="00214C05">
        <w:rPr>
          <w:rFonts w:ascii="Sylfaen" w:hAnsi="Sylfaen"/>
          <w:sz w:val="24"/>
          <w:szCs w:val="24"/>
        </w:rPr>
        <w:t>Առաջնային</w:t>
      </w:r>
      <w:r w:rsidRPr="00214C05">
        <w:rPr>
          <w:rFonts w:ascii="Sylfaen" w:hAnsi="Sylfaen"/>
          <w:sz w:val="24"/>
          <w:szCs w:val="24"/>
          <w:lang w:val="pt-BR"/>
        </w:rPr>
        <w:t xml:space="preserve"> </w:t>
      </w:r>
      <w:r w:rsidRPr="00214C05">
        <w:rPr>
          <w:rFonts w:ascii="Sylfaen" w:hAnsi="Sylfaen"/>
          <w:sz w:val="24"/>
          <w:szCs w:val="24"/>
        </w:rPr>
        <w:t>ճեղքի</w:t>
      </w:r>
      <w:r w:rsidRPr="00214C05">
        <w:rPr>
          <w:rFonts w:ascii="Sylfaen" w:hAnsi="Sylfaen"/>
          <w:sz w:val="24"/>
          <w:szCs w:val="24"/>
          <w:lang w:val="pt-BR"/>
        </w:rPr>
        <w:t xml:space="preserve"> </w:t>
      </w:r>
      <w:r w:rsidRPr="00214C05">
        <w:rPr>
          <w:rFonts w:ascii="Sylfaen" w:hAnsi="Sylfaen"/>
          <w:sz w:val="24"/>
          <w:szCs w:val="24"/>
        </w:rPr>
        <w:t>ցուցանիշը</w:t>
      </w:r>
      <w:r w:rsidRPr="00214C05">
        <w:rPr>
          <w:rFonts w:ascii="Sylfaen" w:hAnsi="Sylfaen"/>
          <w:sz w:val="24"/>
          <w:szCs w:val="24"/>
          <w:lang w:val="pt-BR"/>
        </w:rPr>
        <w:t xml:space="preserve"> </w:t>
      </w:r>
      <w:r w:rsidRPr="00214C05">
        <w:rPr>
          <w:rFonts w:ascii="Sylfaen" w:hAnsi="Sylfaen"/>
          <w:sz w:val="24"/>
          <w:szCs w:val="24"/>
        </w:rPr>
        <w:t>հիմնված</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պարտքի</w:t>
      </w:r>
      <w:r w:rsidRPr="00214C05">
        <w:rPr>
          <w:rFonts w:ascii="Sylfaen" w:hAnsi="Sylfaen"/>
          <w:sz w:val="24"/>
          <w:szCs w:val="24"/>
          <w:lang w:val="pt-BR"/>
        </w:rPr>
        <w:t xml:space="preserve"> </w:t>
      </w:r>
      <w:r w:rsidRPr="00214C05">
        <w:rPr>
          <w:rFonts w:ascii="Sylfaen" w:hAnsi="Sylfaen"/>
          <w:sz w:val="24"/>
          <w:szCs w:val="24"/>
        </w:rPr>
        <w:t>մակարդակը</w:t>
      </w:r>
      <w:r w:rsidRPr="00214C05">
        <w:rPr>
          <w:rFonts w:ascii="Sylfaen" w:hAnsi="Sylfaen"/>
          <w:sz w:val="24"/>
          <w:szCs w:val="24"/>
          <w:lang w:val="pt-BR"/>
        </w:rPr>
        <w:t xml:space="preserve"> </w:t>
      </w:r>
      <w:r w:rsidRPr="00214C05">
        <w:rPr>
          <w:rFonts w:ascii="Sylfaen" w:hAnsi="Sylfaen"/>
          <w:sz w:val="24"/>
          <w:szCs w:val="24"/>
        </w:rPr>
        <w:t>ՀՆԱ</w:t>
      </w:r>
      <w:r w:rsidRPr="00214C05">
        <w:rPr>
          <w:rFonts w:ascii="Sylfaen" w:hAnsi="Sylfaen"/>
          <w:sz w:val="24"/>
          <w:szCs w:val="24"/>
          <w:lang w:val="pt-BR"/>
        </w:rPr>
        <w:t>-</w:t>
      </w:r>
      <w:r w:rsidRPr="00214C05">
        <w:rPr>
          <w:rFonts w:ascii="Sylfaen" w:hAnsi="Sylfaen"/>
          <w:sz w:val="24"/>
          <w:szCs w:val="24"/>
        </w:rPr>
        <w:t>ում</w:t>
      </w:r>
      <w:r w:rsidRPr="00214C05">
        <w:rPr>
          <w:rFonts w:ascii="Sylfaen" w:hAnsi="Sylfaen"/>
          <w:sz w:val="24"/>
          <w:szCs w:val="24"/>
          <w:lang w:val="pt-BR"/>
        </w:rPr>
        <w:t xml:space="preserve"> </w:t>
      </w:r>
      <w:r w:rsidRPr="00214C05">
        <w:rPr>
          <w:rFonts w:ascii="Sylfaen" w:hAnsi="Sylfaen"/>
          <w:sz w:val="24"/>
          <w:szCs w:val="24"/>
        </w:rPr>
        <w:t>կայունացնելու</w:t>
      </w:r>
      <w:r w:rsidRPr="00214C05">
        <w:rPr>
          <w:rFonts w:ascii="Sylfaen" w:hAnsi="Sylfaen"/>
          <w:sz w:val="24"/>
          <w:szCs w:val="24"/>
          <w:lang w:val="pt-BR"/>
        </w:rPr>
        <w:t xml:space="preserve"> </w:t>
      </w:r>
      <w:r w:rsidRPr="00214C05">
        <w:rPr>
          <w:rFonts w:ascii="Sylfaen" w:hAnsi="Sylfaen"/>
          <w:sz w:val="24"/>
          <w:szCs w:val="24"/>
        </w:rPr>
        <w:t>համար</w:t>
      </w:r>
      <w:r w:rsidRPr="00214C05">
        <w:rPr>
          <w:rFonts w:ascii="Sylfaen" w:hAnsi="Sylfaen"/>
          <w:sz w:val="24"/>
          <w:szCs w:val="24"/>
          <w:lang w:val="pt-BR"/>
        </w:rPr>
        <w:t xml:space="preserve"> </w:t>
      </w:r>
      <w:r w:rsidRPr="00214C05">
        <w:rPr>
          <w:rFonts w:ascii="Sylfaen" w:hAnsi="Sylfaen"/>
          <w:sz w:val="24"/>
          <w:szCs w:val="24"/>
        </w:rPr>
        <w:t>անհրաժեշտ</w:t>
      </w:r>
      <w:r w:rsidRPr="00214C05">
        <w:rPr>
          <w:rFonts w:ascii="Sylfaen" w:hAnsi="Sylfaen"/>
          <w:sz w:val="24"/>
          <w:szCs w:val="24"/>
          <w:lang w:val="pt-BR"/>
        </w:rPr>
        <w:t xml:space="preserve"> </w:t>
      </w:r>
      <w:r w:rsidRPr="00214C05">
        <w:rPr>
          <w:rFonts w:ascii="Sylfaen" w:hAnsi="Sylfaen"/>
          <w:sz w:val="24"/>
          <w:szCs w:val="24"/>
        </w:rPr>
        <w:t>հաստատուն</w:t>
      </w:r>
      <w:r w:rsidRPr="00214C05">
        <w:rPr>
          <w:rFonts w:ascii="Sylfaen" w:hAnsi="Sylfaen"/>
          <w:sz w:val="24"/>
          <w:szCs w:val="24"/>
          <w:lang w:val="pt-BR"/>
        </w:rPr>
        <w:t xml:space="preserve"> </w:t>
      </w:r>
      <w:r w:rsidRPr="00214C05">
        <w:rPr>
          <w:rFonts w:ascii="Sylfaen" w:hAnsi="Sylfaen"/>
          <w:sz w:val="24"/>
          <w:szCs w:val="24"/>
        </w:rPr>
        <w:t>առաջնային</w:t>
      </w:r>
      <w:r w:rsidRPr="00214C05">
        <w:rPr>
          <w:rFonts w:ascii="Sylfaen" w:hAnsi="Sylfaen"/>
          <w:sz w:val="24"/>
          <w:szCs w:val="24"/>
          <w:lang w:val="pt-BR"/>
        </w:rPr>
        <w:t xml:space="preserve"> </w:t>
      </w:r>
      <w:r w:rsidRPr="00214C05">
        <w:rPr>
          <w:rFonts w:ascii="Sylfaen" w:hAnsi="Sylfaen"/>
          <w:sz w:val="24"/>
          <w:szCs w:val="24"/>
        </w:rPr>
        <w:t>պակասուրդի</w:t>
      </w:r>
      <w:r w:rsidRPr="00214C05">
        <w:rPr>
          <w:rFonts w:ascii="Sylfaen" w:hAnsi="Sylfaen"/>
          <w:sz w:val="24"/>
          <w:szCs w:val="24"/>
          <w:lang w:val="pt-BR"/>
        </w:rPr>
        <w:t xml:space="preserve"> </w:t>
      </w:r>
      <w:r w:rsidRPr="00214C05">
        <w:rPr>
          <w:rFonts w:ascii="Sylfaen" w:hAnsi="Sylfaen"/>
          <w:sz w:val="24"/>
          <w:szCs w:val="24"/>
        </w:rPr>
        <w:t>վրա</w:t>
      </w:r>
      <w:r w:rsidRPr="00214C05">
        <w:rPr>
          <w:rFonts w:ascii="Sylfaen" w:hAnsi="Sylfaen"/>
          <w:sz w:val="24"/>
          <w:szCs w:val="24"/>
          <w:lang w:val="pt-BR"/>
        </w:rPr>
        <w:t xml:space="preserve"> (</w:t>
      </w:r>
      <w:r w:rsidRPr="00214C05">
        <w:rPr>
          <w:rFonts w:ascii="Sylfaen" w:hAnsi="Sylfaen"/>
          <w:sz w:val="24"/>
          <w:szCs w:val="24"/>
        </w:rPr>
        <w:t>թույլ</w:t>
      </w:r>
      <w:r w:rsidRPr="00214C05">
        <w:rPr>
          <w:rFonts w:ascii="Sylfaen" w:hAnsi="Sylfaen"/>
          <w:sz w:val="24"/>
          <w:szCs w:val="24"/>
          <w:lang w:val="pt-BR"/>
        </w:rPr>
        <w:t xml:space="preserve"> </w:t>
      </w:r>
      <w:r w:rsidRPr="00214C05">
        <w:rPr>
          <w:rFonts w:ascii="Sylfaen" w:hAnsi="Sylfaen"/>
          <w:sz w:val="24"/>
          <w:szCs w:val="24"/>
        </w:rPr>
        <w:t>չտալ</w:t>
      </w:r>
      <w:r w:rsidRPr="00214C05">
        <w:rPr>
          <w:rFonts w:ascii="Sylfaen" w:hAnsi="Sylfaen"/>
          <w:sz w:val="24"/>
          <w:szCs w:val="24"/>
          <w:lang w:val="pt-BR"/>
        </w:rPr>
        <w:t xml:space="preserve"> </w:t>
      </w:r>
      <w:r w:rsidRPr="00214C05">
        <w:rPr>
          <w:rFonts w:ascii="Sylfaen" w:hAnsi="Sylfaen"/>
          <w:sz w:val="24"/>
          <w:szCs w:val="24"/>
        </w:rPr>
        <w:t>պարտք</w:t>
      </w:r>
      <w:r w:rsidRPr="00214C05">
        <w:rPr>
          <w:rFonts w:ascii="Sylfaen" w:hAnsi="Sylfaen"/>
          <w:sz w:val="24"/>
          <w:szCs w:val="24"/>
          <w:lang w:val="pt-BR"/>
        </w:rPr>
        <w:t>/</w:t>
      </w:r>
      <w:r w:rsidRPr="00214C05">
        <w:rPr>
          <w:rFonts w:ascii="Sylfaen" w:hAnsi="Sylfaen"/>
          <w:sz w:val="24"/>
          <w:szCs w:val="24"/>
        </w:rPr>
        <w:t>ՀՆԱ</w:t>
      </w:r>
      <w:r w:rsidRPr="00214C05">
        <w:rPr>
          <w:rFonts w:ascii="Sylfaen" w:hAnsi="Sylfaen"/>
          <w:sz w:val="24"/>
          <w:szCs w:val="24"/>
          <w:lang w:val="pt-BR"/>
        </w:rPr>
        <w:t xml:space="preserve"> </w:t>
      </w:r>
      <w:r w:rsidRPr="00214C05">
        <w:rPr>
          <w:rFonts w:ascii="Sylfaen" w:hAnsi="Sylfaen"/>
          <w:sz w:val="24"/>
          <w:szCs w:val="24"/>
        </w:rPr>
        <w:t>հարաբերակցության</w:t>
      </w:r>
      <w:r w:rsidRPr="00214C05">
        <w:rPr>
          <w:rFonts w:ascii="Sylfaen" w:hAnsi="Sylfaen"/>
          <w:sz w:val="24"/>
          <w:szCs w:val="24"/>
          <w:lang w:val="pt-BR"/>
        </w:rPr>
        <w:t xml:space="preserve"> </w:t>
      </w:r>
      <w:r w:rsidRPr="00214C05">
        <w:rPr>
          <w:rFonts w:ascii="Sylfaen" w:hAnsi="Sylfaen"/>
          <w:sz w:val="24"/>
          <w:szCs w:val="24"/>
        </w:rPr>
        <w:t>աճ</w:t>
      </w:r>
      <w:r w:rsidRPr="00214C05">
        <w:rPr>
          <w:rFonts w:ascii="Sylfaen" w:hAnsi="Sylfaen"/>
          <w:sz w:val="24"/>
          <w:szCs w:val="24"/>
          <w:lang w:val="pt-BR"/>
        </w:rPr>
        <w:t xml:space="preserve">), </w:t>
      </w:r>
      <w:r w:rsidRPr="00214C05">
        <w:rPr>
          <w:rFonts w:ascii="Sylfaen" w:hAnsi="Sylfaen"/>
          <w:sz w:val="24"/>
          <w:szCs w:val="24"/>
        </w:rPr>
        <w:t>որը</w:t>
      </w:r>
      <w:r w:rsidRPr="00214C05">
        <w:rPr>
          <w:rFonts w:ascii="Sylfaen" w:hAnsi="Sylfaen"/>
          <w:sz w:val="24"/>
          <w:szCs w:val="24"/>
          <w:lang w:val="pt-BR"/>
        </w:rPr>
        <w:t xml:space="preserve"> </w:t>
      </w:r>
      <w:r w:rsidRPr="00214C05">
        <w:rPr>
          <w:rFonts w:ascii="Sylfaen" w:hAnsi="Sylfaen"/>
          <w:sz w:val="24"/>
          <w:szCs w:val="24"/>
        </w:rPr>
        <w:t>ներկայացվում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հետևյալ</w:t>
      </w:r>
      <w:r w:rsidRPr="00214C05">
        <w:rPr>
          <w:rFonts w:ascii="Sylfaen" w:hAnsi="Sylfaen"/>
          <w:sz w:val="24"/>
          <w:szCs w:val="24"/>
          <w:lang w:val="pt-BR"/>
        </w:rPr>
        <w:t xml:space="preserve"> </w:t>
      </w:r>
      <w:r w:rsidRPr="00214C05">
        <w:rPr>
          <w:rFonts w:ascii="Sylfaen" w:hAnsi="Sylfaen"/>
          <w:sz w:val="24"/>
          <w:szCs w:val="24"/>
        </w:rPr>
        <w:t>բանձևով</w:t>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lang w:val="pt-BR"/>
        </w:rPr>
        <w:t>d*t = (g</w:t>
      </w:r>
      <w:r w:rsidRPr="00214C05">
        <w:rPr>
          <w:rFonts w:ascii="Sylfaen" w:hAnsi="Sylfaen"/>
          <w:sz w:val="24"/>
          <w:szCs w:val="24"/>
          <w:vertAlign w:val="subscript"/>
          <w:lang w:val="pt-BR"/>
        </w:rPr>
        <w:t>t</w:t>
      </w:r>
      <w:r w:rsidRPr="00214C05">
        <w:rPr>
          <w:rFonts w:ascii="Sylfaen" w:hAnsi="Sylfaen"/>
          <w:sz w:val="24"/>
          <w:szCs w:val="24"/>
          <w:lang w:val="pt-BR"/>
        </w:rPr>
        <w:t xml:space="preserve"> – r</w:t>
      </w:r>
      <w:r w:rsidRPr="00214C05">
        <w:rPr>
          <w:rFonts w:ascii="Sylfaen" w:hAnsi="Sylfaen"/>
          <w:sz w:val="24"/>
          <w:szCs w:val="24"/>
          <w:vertAlign w:val="subscript"/>
          <w:lang w:val="pt-BR"/>
        </w:rPr>
        <w:t>t</w:t>
      </w:r>
      <w:r w:rsidRPr="00214C05">
        <w:rPr>
          <w:rFonts w:ascii="Sylfaen" w:hAnsi="Sylfaen"/>
          <w:sz w:val="24"/>
          <w:szCs w:val="24"/>
          <w:lang w:val="pt-BR"/>
        </w:rPr>
        <w:t>) * b</w:t>
      </w:r>
      <w:r w:rsidRPr="00214C05">
        <w:rPr>
          <w:rFonts w:ascii="Sylfaen" w:hAnsi="Sylfaen"/>
          <w:sz w:val="24"/>
          <w:szCs w:val="24"/>
          <w:vertAlign w:val="subscript"/>
          <w:lang w:val="pt-BR"/>
        </w:rPr>
        <w:t>t-1</w:t>
      </w:r>
      <w:r w:rsidRPr="00214C05">
        <w:rPr>
          <w:rFonts w:ascii="Sylfaen" w:hAnsi="Sylfaen"/>
          <w:sz w:val="24"/>
          <w:szCs w:val="24"/>
          <w:lang w:val="pt-BR"/>
        </w:rPr>
        <w:t xml:space="preserve">  (3),</w:t>
      </w:r>
    </w:p>
    <w:p w:rsidR="00EB2278" w:rsidRPr="00214C05" w:rsidRDefault="00EB2278" w:rsidP="00214C05">
      <w:pPr>
        <w:widowControl w:val="0"/>
        <w:spacing w:line="240" w:lineRule="atLeast"/>
        <w:ind w:right="-1" w:firstLine="567"/>
        <w:contextualSpacing/>
        <w:rPr>
          <w:rFonts w:ascii="Sylfaen" w:hAnsi="Sylfaen"/>
          <w:sz w:val="24"/>
          <w:szCs w:val="24"/>
          <w:lang w:val="pt-BR"/>
        </w:rPr>
      </w:pPr>
      <w:proofErr w:type="gramStart"/>
      <w:r w:rsidRPr="00214C05">
        <w:rPr>
          <w:rFonts w:ascii="Sylfaen" w:hAnsi="Sylfaen"/>
          <w:sz w:val="24"/>
          <w:szCs w:val="24"/>
        </w:rPr>
        <w:t>որտեղ</w:t>
      </w:r>
      <w:proofErr w:type="gramEnd"/>
      <w:r w:rsidRPr="00214C05">
        <w:rPr>
          <w:rFonts w:ascii="Sylfaen" w:hAnsi="Sylfaen"/>
          <w:sz w:val="24"/>
          <w:szCs w:val="24"/>
          <w:lang w:val="pt-BR"/>
        </w:rPr>
        <w:t>` d*t-</w:t>
      </w:r>
      <w:r w:rsidRPr="00214C05">
        <w:rPr>
          <w:rFonts w:ascii="Sylfaen" w:hAnsi="Sylfaen"/>
          <w:sz w:val="24"/>
          <w:szCs w:val="24"/>
        </w:rPr>
        <w:t>ն</w:t>
      </w:r>
      <w:r w:rsidRPr="00214C05">
        <w:rPr>
          <w:rFonts w:ascii="Sylfaen" w:hAnsi="Sylfaen"/>
          <w:sz w:val="24"/>
          <w:szCs w:val="24"/>
          <w:lang w:val="pt-BR"/>
        </w:rPr>
        <w:t xml:space="preserve"> </w:t>
      </w:r>
      <w:r w:rsidRPr="00214C05">
        <w:rPr>
          <w:rFonts w:ascii="Sylfaen" w:hAnsi="Sylfaen"/>
          <w:sz w:val="24"/>
          <w:szCs w:val="24"/>
        </w:rPr>
        <w:t>գնահատված</w:t>
      </w:r>
      <w:r w:rsidRPr="00214C05">
        <w:rPr>
          <w:rFonts w:ascii="Sylfaen" w:hAnsi="Sylfaen"/>
          <w:sz w:val="24"/>
          <w:szCs w:val="24"/>
          <w:lang w:val="pt-BR"/>
        </w:rPr>
        <w:t xml:space="preserve"> </w:t>
      </w:r>
      <w:r w:rsidRPr="00214C05">
        <w:rPr>
          <w:rFonts w:ascii="Sylfaen" w:hAnsi="Sylfaen"/>
          <w:sz w:val="24"/>
          <w:szCs w:val="24"/>
        </w:rPr>
        <w:t>առաջնային</w:t>
      </w:r>
      <w:r w:rsidRPr="00214C05">
        <w:rPr>
          <w:rFonts w:ascii="Sylfaen" w:hAnsi="Sylfaen"/>
          <w:sz w:val="24"/>
          <w:szCs w:val="24"/>
          <w:lang w:val="pt-BR"/>
        </w:rPr>
        <w:t xml:space="preserve"> </w:t>
      </w:r>
      <w:r w:rsidRPr="00214C05">
        <w:rPr>
          <w:rFonts w:ascii="Sylfaen" w:hAnsi="Sylfaen"/>
          <w:sz w:val="24"/>
          <w:szCs w:val="24"/>
        </w:rPr>
        <w:t>հավելուրդ</w:t>
      </w:r>
      <w:r w:rsidRPr="00214C05">
        <w:rPr>
          <w:rFonts w:ascii="Sylfaen" w:hAnsi="Sylfaen"/>
          <w:sz w:val="24"/>
          <w:szCs w:val="24"/>
          <w:lang w:val="pt-BR"/>
        </w:rPr>
        <w:t>/</w:t>
      </w:r>
      <w:r w:rsidRPr="00214C05">
        <w:rPr>
          <w:rFonts w:ascii="Sylfaen" w:hAnsi="Sylfaen"/>
          <w:sz w:val="24"/>
          <w:szCs w:val="24"/>
        </w:rPr>
        <w:t>ՀՆԱ</w:t>
      </w:r>
      <w:r w:rsidRPr="00214C05">
        <w:rPr>
          <w:rFonts w:ascii="Sylfaen" w:hAnsi="Sylfaen"/>
          <w:sz w:val="24"/>
          <w:szCs w:val="24"/>
          <w:lang w:val="pt-BR"/>
        </w:rPr>
        <w:t xml:space="preserve"> </w:t>
      </w:r>
      <w:r w:rsidRPr="00214C05">
        <w:rPr>
          <w:rFonts w:ascii="Sylfaen" w:hAnsi="Sylfaen"/>
          <w:sz w:val="24"/>
          <w:szCs w:val="24"/>
        </w:rPr>
        <w:t>կամ</w:t>
      </w:r>
      <w:r w:rsidRPr="00214C05">
        <w:rPr>
          <w:rFonts w:ascii="Sylfaen" w:hAnsi="Sylfaen"/>
          <w:sz w:val="24"/>
          <w:szCs w:val="24"/>
          <w:lang w:val="pt-BR"/>
        </w:rPr>
        <w:t xml:space="preserve"> </w:t>
      </w:r>
      <w:r w:rsidRPr="00214C05">
        <w:rPr>
          <w:rFonts w:ascii="Sylfaen" w:hAnsi="Sylfaen"/>
          <w:sz w:val="24"/>
          <w:szCs w:val="24"/>
        </w:rPr>
        <w:t>պակասուրդ</w:t>
      </w:r>
      <w:r w:rsidRPr="00214C05">
        <w:rPr>
          <w:rFonts w:ascii="Sylfaen" w:hAnsi="Sylfaen"/>
          <w:sz w:val="24"/>
          <w:szCs w:val="24"/>
          <w:lang w:val="pt-BR"/>
        </w:rPr>
        <w:t>/</w:t>
      </w:r>
      <w:r w:rsidRPr="00214C05">
        <w:rPr>
          <w:rFonts w:ascii="Sylfaen" w:hAnsi="Sylfaen"/>
          <w:sz w:val="24"/>
          <w:szCs w:val="24"/>
        </w:rPr>
        <w:t>ՀՆԱ</w:t>
      </w:r>
      <w:r w:rsidRPr="00214C05">
        <w:rPr>
          <w:rFonts w:ascii="Sylfaen" w:hAnsi="Sylfaen"/>
          <w:sz w:val="24"/>
          <w:szCs w:val="24"/>
          <w:lang w:val="pt-BR"/>
        </w:rPr>
        <w:t>-</w:t>
      </w:r>
      <w:r w:rsidRPr="00214C05">
        <w:rPr>
          <w:rFonts w:ascii="Sylfaen" w:hAnsi="Sylfaen"/>
          <w:sz w:val="24"/>
          <w:szCs w:val="24"/>
        </w:rPr>
        <w:t>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ընթացիկ</w:t>
      </w:r>
      <w:r w:rsidRPr="00214C05">
        <w:rPr>
          <w:rFonts w:ascii="Sylfaen" w:hAnsi="Sylfaen"/>
          <w:sz w:val="24"/>
          <w:szCs w:val="24"/>
          <w:lang w:val="pt-BR"/>
        </w:rPr>
        <w:t xml:space="preserve"> </w:t>
      </w:r>
      <w:r w:rsidRPr="00214C05">
        <w:rPr>
          <w:rFonts w:ascii="Sylfaen" w:hAnsi="Sylfaen"/>
          <w:sz w:val="24"/>
          <w:szCs w:val="24"/>
        </w:rPr>
        <w:t>տարում</w:t>
      </w:r>
      <w:r w:rsidRPr="00214C05">
        <w:rPr>
          <w:rFonts w:ascii="Sylfaen" w:hAnsi="Sylfaen"/>
          <w:sz w:val="24"/>
          <w:szCs w:val="24"/>
          <w:lang w:val="pt-BR"/>
        </w:rPr>
        <w:t>/,</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lang w:val="pt-BR"/>
        </w:rPr>
        <w:t>g</w:t>
      </w:r>
      <w:r w:rsidRPr="00214C05">
        <w:rPr>
          <w:rFonts w:ascii="Sylfaen" w:hAnsi="Sylfaen"/>
          <w:sz w:val="24"/>
          <w:szCs w:val="24"/>
          <w:vertAlign w:val="subscript"/>
          <w:lang w:val="pt-BR"/>
        </w:rPr>
        <w:t>t</w:t>
      </w:r>
      <w:r w:rsidRPr="00214C05">
        <w:rPr>
          <w:rFonts w:ascii="Sylfaen" w:hAnsi="Sylfaen"/>
          <w:sz w:val="24"/>
          <w:szCs w:val="24"/>
          <w:lang w:val="pt-BR"/>
        </w:rPr>
        <w:t>-</w:t>
      </w:r>
      <w:r w:rsidRPr="00214C05">
        <w:rPr>
          <w:rFonts w:ascii="Sylfaen" w:hAnsi="Sylfaen"/>
          <w:sz w:val="24"/>
          <w:szCs w:val="24"/>
        </w:rPr>
        <w:t>ն</w:t>
      </w:r>
      <w:r w:rsidRPr="00214C05">
        <w:rPr>
          <w:rFonts w:ascii="Sylfaen" w:hAnsi="Sylfaen"/>
          <w:sz w:val="24"/>
          <w:szCs w:val="24"/>
          <w:lang w:val="pt-BR"/>
        </w:rPr>
        <w:t xml:space="preserve"> </w:t>
      </w:r>
      <w:r w:rsidRPr="00214C05">
        <w:rPr>
          <w:rFonts w:ascii="Sylfaen" w:hAnsi="Sylfaen"/>
          <w:sz w:val="24"/>
          <w:szCs w:val="24"/>
        </w:rPr>
        <w:t>ՀՆԱ</w:t>
      </w:r>
      <w:r w:rsidRPr="00214C05">
        <w:rPr>
          <w:rFonts w:ascii="Sylfaen" w:hAnsi="Sylfaen"/>
          <w:sz w:val="24"/>
          <w:szCs w:val="24"/>
          <w:lang w:val="pt-BR"/>
        </w:rPr>
        <w:t xml:space="preserve"> </w:t>
      </w:r>
      <w:r w:rsidRPr="00214C05">
        <w:rPr>
          <w:rFonts w:ascii="Sylfaen" w:hAnsi="Sylfaen"/>
          <w:sz w:val="24"/>
          <w:szCs w:val="24"/>
        </w:rPr>
        <w:t>իրական</w:t>
      </w:r>
      <w:r w:rsidRPr="00214C05">
        <w:rPr>
          <w:rFonts w:ascii="Sylfaen" w:hAnsi="Sylfaen"/>
          <w:sz w:val="24"/>
          <w:szCs w:val="24"/>
          <w:lang w:val="pt-BR"/>
        </w:rPr>
        <w:t xml:space="preserve"> </w:t>
      </w:r>
      <w:r w:rsidRPr="00214C05">
        <w:rPr>
          <w:rFonts w:ascii="Sylfaen" w:hAnsi="Sylfaen"/>
          <w:sz w:val="24"/>
          <w:szCs w:val="24"/>
        </w:rPr>
        <w:t>աճն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ընթացիկ</w:t>
      </w:r>
      <w:r w:rsidRPr="00214C05">
        <w:rPr>
          <w:rFonts w:ascii="Sylfaen" w:hAnsi="Sylfaen"/>
          <w:sz w:val="24"/>
          <w:szCs w:val="24"/>
          <w:lang w:val="pt-BR"/>
        </w:rPr>
        <w:t xml:space="preserve"> </w:t>
      </w:r>
      <w:r w:rsidRPr="00214C05">
        <w:rPr>
          <w:rFonts w:ascii="Sylfaen" w:hAnsi="Sylfaen"/>
          <w:sz w:val="24"/>
          <w:szCs w:val="24"/>
        </w:rPr>
        <w:t>տարի</w:t>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lang w:val="pt-BR"/>
        </w:rPr>
        <w:t>r</w:t>
      </w:r>
      <w:r w:rsidRPr="00214C05">
        <w:rPr>
          <w:rFonts w:ascii="Sylfaen" w:hAnsi="Sylfaen"/>
          <w:sz w:val="24"/>
          <w:szCs w:val="24"/>
          <w:vertAlign w:val="subscript"/>
          <w:lang w:val="pt-BR"/>
        </w:rPr>
        <w:t>t</w:t>
      </w:r>
      <w:r w:rsidRPr="00214C05">
        <w:rPr>
          <w:rFonts w:ascii="Sylfaen" w:hAnsi="Sylfaen"/>
          <w:sz w:val="24"/>
          <w:szCs w:val="24"/>
          <w:lang w:val="pt-BR"/>
        </w:rPr>
        <w:t>-</w:t>
      </w:r>
      <w:r w:rsidRPr="00214C05">
        <w:rPr>
          <w:rFonts w:ascii="Sylfaen" w:hAnsi="Sylfaen"/>
          <w:sz w:val="24"/>
          <w:szCs w:val="24"/>
        </w:rPr>
        <w:t>ն</w:t>
      </w:r>
      <w:r w:rsidRPr="00214C05">
        <w:rPr>
          <w:rFonts w:ascii="Sylfaen" w:hAnsi="Sylfaen"/>
          <w:sz w:val="24"/>
          <w:szCs w:val="24"/>
          <w:lang w:val="pt-BR"/>
        </w:rPr>
        <w:t xml:space="preserve"> </w:t>
      </w:r>
      <w:r w:rsidRPr="00214C05">
        <w:rPr>
          <w:rFonts w:ascii="Sylfaen" w:hAnsi="Sylfaen"/>
          <w:sz w:val="24"/>
          <w:szCs w:val="24"/>
        </w:rPr>
        <w:t>պարտքի</w:t>
      </w:r>
      <w:r w:rsidRPr="00214C05">
        <w:rPr>
          <w:rFonts w:ascii="Sylfaen" w:hAnsi="Sylfaen"/>
          <w:sz w:val="24"/>
          <w:szCs w:val="24"/>
          <w:lang w:val="pt-BR"/>
        </w:rPr>
        <w:t xml:space="preserve"> </w:t>
      </w:r>
      <w:r w:rsidRPr="00214C05">
        <w:rPr>
          <w:rFonts w:ascii="Sylfaen" w:hAnsi="Sylfaen"/>
          <w:sz w:val="24"/>
          <w:szCs w:val="24"/>
        </w:rPr>
        <w:t>տոկոսադրույքն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ընթացիկ</w:t>
      </w:r>
      <w:r w:rsidRPr="00214C05">
        <w:rPr>
          <w:rFonts w:ascii="Sylfaen" w:hAnsi="Sylfaen"/>
          <w:sz w:val="24"/>
          <w:szCs w:val="24"/>
          <w:lang w:val="pt-BR"/>
        </w:rPr>
        <w:t xml:space="preserve"> </w:t>
      </w:r>
      <w:r w:rsidRPr="00214C05">
        <w:rPr>
          <w:rFonts w:ascii="Sylfaen" w:hAnsi="Sylfaen"/>
          <w:sz w:val="24"/>
          <w:szCs w:val="24"/>
        </w:rPr>
        <w:t>տարի</w:t>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lang w:val="pt-BR"/>
        </w:rPr>
        <w:t>b</w:t>
      </w:r>
      <w:r w:rsidRPr="00214C05">
        <w:rPr>
          <w:rFonts w:ascii="Sylfaen" w:hAnsi="Sylfaen"/>
          <w:sz w:val="24"/>
          <w:szCs w:val="24"/>
          <w:vertAlign w:val="subscript"/>
          <w:lang w:val="pt-BR"/>
        </w:rPr>
        <w:t xml:space="preserve"> t-1</w:t>
      </w:r>
      <w:r w:rsidRPr="00214C05">
        <w:rPr>
          <w:rFonts w:ascii="Sylfaen" w:hAnsi="Sylfaen"/>
          <w:sz w:val="24"/>
          <w:szCs w:val="24"/>
          <w:lang w:val="pt-BR"/>
        </w:rPr>
        <w:t>-</w:t>
      </w:r>
      <w:r w:rsidRPr="00214C05">
        <w:rPr>
          <w:rFonts w:ascii="Sylfaen" w:hAnsi="Sylfaen"/>
          <w:sz w:val="24"/>
          <w:szCs w:val="24"/>
        </w:rPr>
        <w:t>ը</w:t>
      </w:r>
      <w:r w:rsidRPr="00214C05">
        <w:rPr>
          <w:rFonts w:ascii="Sylfaen" w:hAnsi="Sylfaen"/>
          <w:sz w:val="24"/>
          <w:szCs w:val="24"/>
          <w:lang w:val="pt-BR"/>
        </w:rPr>
        <w:t xml:space="preserve"> </w:t>
      </w:r>
      <w:r w:rsidRPr="00214C05">
        <w:rPr>
          <w:rFonts w:ascii="Sylfaen" w:hAnsi="Sylfaen"/>
          <w:sz w:val="24"/>
          <w:szCs w:val="24"/>
        </w:rPr>
        <w:t>պարտք</w:t>
      </w:r>
      <w:r w:rsidRPr="00214C05">
        <w:rPr>
          <w:rFonts w:ascii="Sylfaen" w:hAnsi="Sylfaen"/>
          <w:sz w:val="24"/>
          <w:szCs w:val="24"/>
          <w:lang w:val="pt-BR"/>
        </w:rPr>
        <w:t>/</w:t>
      </w:r>
      <w:r w:rsidRPr="00214C05">
        <w:rPr>
          <w:rFonts w:ascii="Sylfaen" w:hAnsi="Sylfaen"/>
          <w:sz w:val="24"/>
          <w:szCs w:val="24"/>
        </w:rPr>
        <w:t>ՀՆԱ</w:t>
      </w:r>
      <w:r w:rsidRPr="00214C05">
        <w:rPr>
          <w:rFonts w:ascii="Sylfaen" w:hAnsi="Sylfaen"/>
          <w:sz w:val="24"/>
          <w:szCs w:val="24"/>
          <w:lang w:val="pt-BR"/>
        </w:rPr>
        <w:t xml:space="preserve"> </w:t>
      </w:r>
      <w:r w:rsidRPr="00214C05">
        <w:rPr>
          <w:rFonts w:ascii="Sylfaen" w:hAnsi="Sylfaen"/>
          <w:sz w:val="24"/>
          <w:szCs w:val="24"/>
        </w:rPr>
        <w:t>ցուցանիշն</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r w:rsidRPr="00214C05">
        <w:rPr>
          <w:rFonts w:ascii="Sylfaen" w:hAnsi="Sylfaen"/>
          <w:sz w:val="24"/>
          <w:szCs w:val="24"/>
        </w:rPr>
        <w:t>նախորդ</w:t>
      </w:r>
      <w:r w:rsidRPr="00214C05">
        <w:rPr>
          <w:rFonts w:ascii="Sylfaen" w:hAnsi="Sylfaen"/>
          <w:sz w:val="24"/>
          <w:szCs w:val="24"/>
          <w:lang w:val="pt-BR"/>
        </w:rPr>
        <w:t xml:space="preserve"> </w:t>
      </w:r>
      <w:r w:rsidRPr="00214C05">
        <w:rPr>
          <w:rFonts w:ascii="Sylfaen" w:hAnsi="Sylfaen"/>
          <w:sz w:val="24"/>
          <w:szCs w:val="24"/>
        </w:rPr>
        <w:t>տարի</w:t>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lang w:val="pt-BR"/>
        </w:rPr>
      </w:pPr>
      <w:r w:rsidRPr="00214C05">
        <w:rPr>
          <w:rFonts w:ascii="Sylfaen" w:hAnsi="Sylfaen"/>
          <w:sz w:val="24"/>
          <w:szCs w:val="24"/>
        </w:rPr>
        <w:t>Առաջնային</w:t>
      </w:r>
      <w:r w:rsidRPr="00214C05">
        <w:rPr>
          <w:rFonts w:ascii="Sylfaen" w:hAnsi="Sylfaen"/>
          <w:sz w:val="24"/>
          <w:szCs w:val="24"/>
          <w:lang w:val="pt-BR"/>
        </w:rPr>
        <w:t xml:space="preserve"> </w:t>
      </w:r>
      <w:r w:rsidRPr="00214C05">
        <w:rPr>
          <w:rFonts w:ascii="Sylfaen" w:hAnsi="Sylfaen"/>
          <w:sz w:val="24"/>
          <w:szCs w:val="24"/>
        </w:rPr>
        <w:t>հաշվեկշռի</w:t>
      </w:r>
      <w:r w:rsidRPr="00214C05">
        <w:rPr>
          <w:rFonts w:ascii="Sylfaen" w:hAnsi="Sylfaen"/>
          <w:sz w:val="24"/>
          <w:szCs w:val="24"/>
          <w:lang w:val="pt-BR"/>
        </w:rPr>
        <w:t xml:space="preserve"> </w:t>
      </w:r>
      <w:r w:rsidRPr="00214C05">
        <w:rPr>
          <w:rFonts w:ascii="Sylfaen" w:hAnsi="Sylfaen"/>
          <w:sz w:val="24"/>
          <w:szCs w:val="24"/>
        </w:rPr>
        <w:t>ճեղքը</w:t>
      </w:r>
      <w:r w:rsidRPr="00214C05">
        <w:rPr>
          <w:rFonts w:ascii="Sylfaen" w:hAnsi="Sylfaen"/>
          <w:sz w:val="24"/>
          <w:szCs w:val="24"/>
          <w:lang w:val="pt-BR"/>
        </w:rPr>
        <w:t xml:space="preserve"> (primary gap) </w:t>
      </w:r>
      <w:r w:rsidRPr="00214C05">
        <w:rPr>
          <w:rFonts w:ascii="Sylfaen" w:hAnsi="Sylfaen"/>
          <w:sz w:val="24"/>
          <w:szCs w:val="24"/>
        </w:rPr>
        <w:t>ներկայացվում</w:t>
      </w:r>
      <w:r w:rsidRPr="00214C05">
        <w:rPr>
          <w:rFonts w:ascii="Sylfaen" w:hAnsi="Sylfaen"/>
          <w:sz w:val="24"/>
          <w:szCs w:val="24"/>
          <w:lang w:val="pt-BR"/>
        </w:rPr>
        <w:t xml:space="preserve"> </w:t>
      </w:r>
      <w:r w:rsidRPr="00214C05">
        <w:rPr>
          <w:rFonts w:ascii="Sylfaen" w:hAnsi="Sylfaen"/>
          <w:sz w:val="24"/>
          <w:szCs w:val="24"/>
        </w:rPr>
        <w:t>է</w:t>
      </w:r>
      <w:r w:rsidRPr="00214C05">
        <w:rPr>
          <w:rFonts w:ascii="Sylfaen" w:hAnsi="Sylfaen"/>
          <w:sz w:val="24"/>
          <w:szCs w:val="24"/>
          <w:lang w:val="pt-BR"/>
        </w:rPr>
        <w:t xml:space="preserve">` </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t>d</w:t>
      </w:r>
      <w:proofErr w:type="gramEnd"/>
      <w:r w:rsidRPr="00214C05">
        <w:rPr>
          <w:rFonts w:ascii="Sylfaen" w:hAnsi="Sylfaen"/>
          <w:sz w:val="24"/>
          <w:szCs w:val="24"/>
        </w:rPr>
        <w:t xml:space="preserve"> *- d</w:t>
      </w:r>
      <w:r w:rsidRPr="00214C05">
        <w:rPr>
          <w:rFonts w:ascii="Sylfaen" w:hAnsi="Sylfaen"/>
          <w:sz w:val="24"/>
          <w:szCs w:val="24"/>
          <w:vertAlign w:val="subscript"/>
        </w:rPr>
        <w:t>t</w:t>
      </w:r>
      <w:r w:rsidRPr="00214C05">
        <w:rPr>
          <w:rFonts w:ascii="Sylfaen" w:hAnsi="Sylfaen"/>
          <w:sz w:val="24"/>
          <w:szCs w:val="24"/>
        </w:rPr>
        <w:t xml:space="preserve"> = (g</w:t>
      </w:r>
      <w:r w:rsidRPr="00214C05">
        <w:rPr>
          <w:rFonts w:ascii="Sylfaen" w:hAnsi="Sylfaen"/>
          <w:sz w:val="24"/>
          <w:szCs w:val="24"/>
          <w:vertAlign w:val="subscript"/>
        </w:rPr>
        <w:t>t</w:t>
      </w:r>
      <w:r w:rsidRPr="00214C05">
        <w:rPr>
          <w:rFonts w:ascii="Sylfaen" w:hAnsi="Sylfaen"/>
          <w:sz w:val="24"/>
          <w:szCs w:val="24"/>
        </w:rPr>
        <w:t>–r</w:t>
      </w:r>
      <w:r w:rsidRPr="00214C05">
        <w:rPr>
          <w:rFonts w:ascii="Sylfaen" w:hAnsi="Sylfaen"/>
          <w:sz w:val="24"/>
          <w:szCs w:val="24"/>
          <w:vertAlign w:val="subscript"/>
        </w:rPr>
        <w:t>t</w:t>
      </w:r>
      <w:r w:rsidRPr="00214C05">
        <w:rPr>
          <w:rFonts w:ascii="Sylfaen" w:hAnsi="Sylfaen"/>
          <w:sz w:val="24"/>
          <w:szCs w:val="24"/>
        </w:rPr>
        <w:t>) * b</w:t>
      </w:r>
      <w:r w:rsidRPr="00214C05">
        <w:rPr>
          <w:rFonts w:ascii="Sylfaen" w:hAnsi="Sylfaen"/>
          <w:sz w:val="24"/>
          <w:szCs w:val="24"/>
          <w:vertAlign w:val="subscript"/>
        </w:rPr>
        <w:t>t</w:t>
      </w:r>
      <w:r w:rsidRPr="00214C05">
        <w:rPr>
          <w:rFonts w:ascii="Sylfaen" w:hAnsi="Sylfaen"/>
          <w:sz w:val="24"/>
          <w:szCs w:val="24"/>
        </w:rPr>
        <w:t>-1 - d</w:t>
      </w:r>
      <w:r w:rsidRPr="00214C05">
        <w:rPr>
          <w:rFonts w:ascii="Sylfaen" w:hAnsi="Sylfaen"/>
          <w:sz w:val="24"/>
          <w:szCs w:val="24"/>
          <w:vertAlign w:val="subscript"/>
        </w:rPr>
        <w:t>t</w:t>
      </w:r>
      <w:r w:rsidRPr="00214C05">
        <w:rPr>
          <w:rFonts w:ascii="Sylfaen" w:hAnsi="Sylfaen"/>
          <w:sz w:val="24"/>
          <w:szCs w:val="24"/>
        </w:rPr>
        <w:t xml:space="preserve"> (4),</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t>որտեղ</w:t>
      </w:r>
      <w:proofErr w:type="gramEnd"/>
      <w:r w:rsidRPr="00214C05">
        <w:rPr>
          <w:rFonts w:ascii="Sylfaen" w:hAnsi="Sylfaen"/>
          <w:sz w:val="24"/>
          <w:szCs w:val="24"/>
        </w:rPr>
        <w:t xml:space="preserve">` dt-ն առաջնային հավելուրդ/ՀՆԱ կամ պակասուրդ/ՀՆԱ-ն է /ընթացիկ տարի/: </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 xml:space="preserve">   Այս հավասարման արդյունքում բացասական արժեքը նշանակում է, որ ընթացիկ առաջնային հաշվեկշիռը բավարար չէ (առաջնային պակասուրդը մեծ է) պարտք/ՀՆԱ ցուցանիշը կայունացնելու համար և հարկաբյուջետային քաղաքականությունը կարելի է ասել այս դեպքում </w:t>
      </w:r>
      <w:r w:rsidRPr="00214C05">
        <w:rPr>
          <w:rFonts w:ascii="Sylfaen" w:hAnsi="Sylfaen"/>
          <w:i/>
          <w:sz w:val="24"/>
          <w:szCs w:val="24"/>
        </w:rPr>
        <w:t>անկայուն</w:t>
      </w:r>
      <w:r w:rsidRPr="00214C05">
        <w:rPr>
          <w:rFonts w:ascii="Sylfaen" w:hAnsi="Sylfaen"/>
          <w:sz w:val="24"/>
          <w:szCs w:val="24"/>
        </w:rPr>
        <w:t xml:space="preserve"> է:</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 xml:space="preserve">Հարկաբյուջետային կայունության «առաջնային հաշեկշռի ճեղքի» մոդելը ունի որոշակի </w:t>
      </w:r>
      <w:r w:rsidRPr="00214C05">
        <w:rPr>
          <w:rFonts w:ascii="Sylfaen" w:hAnsi="Sylfaen"/>
          <w:i/>
          <w:sz w:val="24"/>
          <w:szCs w:val="24"/>
        </w:rPr>
        <w:t>թերություններ</w:t>
      </w:r>
      <w:r w:rsidRPr="00214C05">
        <w:rPr>
          <w:rFonts w:ascii="Sylfaen" w:hAnsi="Sylfaen"/>
          <w:sz w:val="24"/>
          <w:szCs w:val="24"/>
        </w:rPr>
        <w:t>, այն է`ունի դիսկրետ արտահայտություն և հնարավոր է իրական պատկերը չարտահայտի ժամանակի ընթացքում: «Առաջնային հաշվեկշռի ճեղքի» մոդելով գնահատված ցուցանիշներում կառավարությունը կարող է առաջնային հավելուրդ ապահովել արտաքին տրանսֆերտների հաշվին, մինչդեռ «եկամուտ/ՀՆԱ ճեղքի» մոդելը գնահատում է միայն եկամուտ հավաքագրելու երկրի ներքին հնարավորությունները պարտքը մարելու համար:</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b/>
          <w:i/>
          <w:sz w:val="24"/>
          <w:szCs w:val="24"/>
        </w:rPr>
        <w:t xml:space="preserve">Եկամուտ/ՀՆԱ ճեղքի մոդել (tax gap): </w:t>
      </w:r>
      <w:r w:rsidRPr="00214C05">
        <w:rPr>
          <w:rFonts w:ascii="Sylfaen" w:hAnsi="Sylfaen"/>
          <w:sz w:val="24"/>
          <w:szCs w:val="24"/>
        </w:rPr>
        <w:t xml:space="preserve">Որպես այլընտրանքային տարբերակ Բլանչարդի կողմից առաջարկվում է </w:t>
      </w:r>
      <w:r w:rsidRPr="00214C05">
        <w:rPr>
          <w:rFonts w:ascii="Sylfaen" w:hAnsi="Sylfaen"/>
          <w:i/>
          <w:sz w:val="24"/>
          <w:szCs w:val="24"/>
        </w:rPr>
        <w:t>եկամուտ/ՀՆԱ ճեղքի ցուցանիշը</w:t>
      </w:r>
      <w:r w:rsidRPr="00214C05">
        <w:rPr>
          <w:rFonts w:ascii="Sylfaen" w:hAnsi="Sylfaen"/>
          <w:sz w:val="24"/>
          <w:szCs w:val="24"/>
        </w:rPr>
        <w:t>: Այս ցուցանիշն հիմնված է հաստատուն եկամուտ/ՀՆԱ (permanent) ցուցանիշի վրա, որն անհրաժեշտ է պարտքը կայունացնելու համար: Վերջինս ներկայացվում է հետևյալ բանաձևով</w:t>
      </w:r>
      <w:r w:rsidRPr="00214C05">
        <w:rPr>
          <w:rStyle w:val="afa"/>
          <w:rFonts w:ascii="Sylfaen" w:hAnsi="Sylfaen"/>
          <w:sz w:val="24"/>
          <w:szCs w:val="24"/>
        </w:rPr>
        <w:footnoteReference w:id="33"/>
      </w:r>
      <w:r w:rsidRPr="00214C05">
        <w:rPr>
          <w:rFonts w:ascii="Sylfaen" w:hAnsi="Sylfaen"/>
          <w:sz w:val="24"/>
          <w:szCs w:val="24"/>
        </w:rPr>
        <w:t xml:space="preserve">` </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t>t</w:t>
      </w:r>
      <w:proofErr w:type="gramEnd"/>
      <w:r w:rsidRPr="00214C05">
        <w:rPr>
          <w:rFonts w:ascii="Sylfaen" w:hAnsi="Sylfaen"/>
          <w:sz w:val="24"/>
          <w:szCs w:val="24"/>
        </w:rPr>
        <w:t>* = G t - (g t – r t) * b t-1 (5),</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t>որտեղ</w:t>
      </w:r>
      <w:proofErr w:type="gramEnd"/>
      <w:r w:rsidRPr="00214C05">
        <w:rPr>
          <w:rFonts w:ascii="Sylfaen" w:hAnsi="Sylfaen"/>
          <w:sz w:val="24"/>
          <w:szCs w:val="24"/>
        </w:rPr>
        <w:t xml:space="preserve">` t*- գնահատված եկամուտներ/ՀՆԱ /ընթացիկ տարի/, G t –ծախսեր /առանց տոկոսավճարների/ / /ընթացիկ տարի /, gt – ՀՆԱ իրական աճ /ընթացիկ տարի/, rt–պարտքի տոկոսադրույք /ընթացիկ տարի/, b t-1– պարտք/ՀՆԱ ցուցանիշ /նախորդ տարի/: </w:t>
      </w:r>
    </w:p>
    <w:p w:rsidR="00EB2278" w:rsidRPr="00214C05" w:rsidRDefault="00EB2278" w:rsidP="00214C05">
      <w:pPr>
        <w:widowControl w:val="0"/>
        <w:spacing w:line="240" w:lineRule="atLeast"/>
        <w:ind w:right="-1" w:firstLine="567"/>
        <w:contextualSpacing/>
        <w:rPr>
          <w:rFonts w:ascii="Sylfaen" w:hAnsi="Sylfaen"/>
          <w:sz w:val="24"/>
          <w:szCs w:val="24"/>
        </w:rPr>
      </w:pP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Այսպիսով` եկամուտ/ՀՆԱ ճեղքը (tax gap) հաշվարկվում է`</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lastRenderedPageBreak/>
        <w:t>t</w:t>
      </w:r>
      <w:proofErr w:type="gramEnd"/>
      <w:r w:rsidRPr="00214C05">
        <w:rPr>
          <w:rFonts w:ascii="Sylfaen" w:hAnsi="Sylfaen"/>
          <w:sz w:val="24"/>
          <w:szCs w:val="24"/>
          <w:vertAlign w:val="subscript"/>
        </w:rPr>
        <w:t xml:space="preserve"> t</w:t>
      </w:r>
      <w:r w:rsidRPr="00214C05">
        <w:rPr>
          <w:rFonts w:ascii="Sylfaen" w:hAnsi="Sylfaen"/>
          <w:sz w:val="24"/>
          <w:szCs w:val="24"/>
        </w:rPr>
        <w:t xml:space="preserve"> – t* = t </w:t>
      </w:r>
      <w:r w:rsidRPr="00214C05">
        <w:rPr>
          <w:rFonts w:ascii="Sylfaen" w:hAnsi="Sylfaen"/>
          <w:sz w:val="24"/>
          <w:szCs w:val="24"/>
          <w:vertAlign w:val="subscript"/>
        </w:rPr>
        <w:t>t</w:t>
      </w:r>
      <w:r w:rsidRPr="00214C05">
        <w:rPr>
          <w:rFonts w:ascii="Sylfaen" w:hAnsi="Sylfaen"/>
          <w:sz w:val="24"/>
          <w:szCs w:val="24"/>
        </w:rPr>
        <w:t xml:space="preserve"> + (g </w:t>
      </w:r>
      <w:r w:rsidRPr="00214C05">
        <w:rPr>
          <w:rFonts w:ascii="Sylfaen" w:hAnsi="Sylfaen"/>
          <w:sz w:val="24"/>
          <w:szCs w:val="24"/>
          <w:vertAlign w:val="subscript"/>
        </w:rPr>
        <w:t>t</w:t>
      </w:r>
      <w:r w:rsidRPr="00214C05">
        <w:rPr>
          <w:rFonts w:ascii="Sylfaen" w:hAnsi="Sylfaen"/>
          <w:sz w:val="24"/>
          <w:szCs w:val="24"/>
        </w:rPr>
        <w:t xml:space="preserve"> – r </w:t>
      </w:r>
      <w:r w:rsidRPr="00214C05">
        <w:rPr>
          <w:rFonts w:ascii="Sylfaen" w:hAnsi="Sylfaen"/>
          <w:sz w:val="24"/>
          <w:szCs w:val="24"/>
          <w:vertAlign w:val="subscript"/>
        </w:rPr>
        <w:t>t</w:t>
      </w:r>
      <w:r w:rsidRPr="00214C05">
        <w:rPr>
          <w:rFonts w:ascii="Sylfaen" w:hAnsi="Sylfaen"/>
          <w:sz w:val="24"/>
          <w:szCs w:val="24"/>
        </w:rPr>
        <w:t>) * b</w:t>
      </w:r>
      <w:r w:rsidRPr="00214C05">
        <w:rPr>
          <w:rFonts w:ascii="Sylfaen" w:hAnsi="Sylfaen"/>
          <w:sz w:val="24"/>
          <w:szCs w:val="24"/>
          <w:vertAlign w:val="subscript"/>
        </w:rPr>
        <w:t xml:space="preserve"> t</w:t>
      </w:r>
      <w:r w:rsidRPr="00214C05">
        <w:rPr>
          <w:rFonts w:ascii="Sylfaen" w:hAnsi="Sylfaen"/>
          <w:sz w:val="24"/>
          <w:szCs w:val="24"/>
        </w:rPr>
        <w:t>-1- G</w:t>
      </w:r>
      <w:r w:rsidRPr="00214C05">
        <w:rPr>
          <w:rFonts w:ascii="Sylfaen" w:hAnsi="Sylfaen"/>
          <w:sz w:val="24"/>
          <w:szCs w:val="24"/>
          <w:vertAlign w:val="subscript"/>
        </w:rPr>
        <w:t xml:space="preserve"> t</w:t>
      </w:r>
      <w:r w:rsidRPr="00214C05">
        <w:rPr>
          <w:rFonts w:ascii="Sylfaen" w:hAnsi="Sylfaen"/>
          <w:sz w:val="24"/>
          <w:szCs w:val="24"/>
        </w:rPr>
        <w:t xml:space="preserve"> (6)</w:t>
      </w:r>
      <w:r w:rsidRPr="00214C05">
        <w:rPr>
          <w:rStyle w:val="afa"/>
          <w:rFonts w:ascii="Sylfaen" w:hAnsi="Sylfaen"/>
          <w:sz w:val="24"/>
          <w:szCs w:val="24"/>
        </w:rPr>
        <w:footnoteReference w:id="34"/>
      </w:r>
      <w:r w:rsidRPr="00214C05">
        <w:rPr>
          <w:rFonts w:ascii="Sylfaen" w:hAnsi="Sylfaen"/>
          <w:sz w:val="24"/>
          <w:szCs w:val="24"/>
        </w:rPr>
        <w:t>,</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t>որտեղ</w:t>
      </w:r>
      <w:proofErr w:type="gramEnd"/>
      <w:r w:rsidRPr="00214C05">
        <w:rPr>
          <w:rFonts w:ascii="Sylfaen" w:hAnsi="Sylfaen"/>
          <w:sz w:val="24"/>
          <w:szCs w:val="24"/>
        </w:rPr>
        <w:t>` t- եկամուտ/ՀՆԱ /ընթացիկ տարի/:</w:t>
      </w:r>
    </w:p>
    <w:p w:rsidR="00EB2278" w:rsidRPr="00214C05" w:rsidRDefault="00EB2278" w:rsidP="00214C05">
      <w:pPr>
        <w:widowControl w:val="0"/>
        <w:spacing w:line="240" w:lineRule="atLeast"/>
        <w:ind w:right="-1" w:firstLine="567"/>
        <w:contextualSpacing/>
        <w:rPr>
          <w:rFonts w:ascii="Sylfaen" w:hAnsi="Sylfaen"/>
          <w:sz w:val="24"/>
          <w:szCs w:val="24"/>
        </w:rPr>
      </w:pP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 xml:space="preserve">Այս հավասարումը ներկայացնում է պարտքի մակարդակը հաստատուն պահելու համար անհրաժեշտ և ընթացիկ եկամուտների մակարդակի տարբերությունը: Բացասական արժեքը ցույց է տալիս, որ համար հաշվարկված հարկերը բավարար չեն պարտք/ՀՆԱ հարաբերակցությունը կայունացնելու համար` տրված ծախսերի պայմաններում: </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Կայունության վերլուծության առաջնային հաշվեկշռի և եկամուտների ճեղքի ցուցանիշները ակնհայտորեն նույնն են, սակայն տարբերվում են իրենց շեշտադրումներով: (4) բանաձևը առաջարկում է անկայուն հարկաբյուջետային քաղաքականության դեպքում առաջնային պակասուրդում կատարել նվազեցումեր` կամ ծախսերը նվազեցնելով, կամ հարկերը ավելացնելով, կամ հնարավոր է նվազեցումներ երկուսի միաժամանակյա համակցմամբ: Իսկ (6) բանձևով պարտքի կայունության համար առաջարկվում է հարկային եկամուտների մակարդակի ավելացում անհրաժեշտ չափով` տրված ծախսերի պայմաններում հաստատուն պահելով կառավարության կողմից իրականացվող ծախսերը:</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b/>
          <w:i/>
          <w:sz w:val="24"/>
          <w:szCs w:val="24"/>
        </w:rPr>
        <w:t xml:space="preserve">Բյուջեի սահմանափակման ներկա արժեքի (ԲՍՆԱ) մոդել (PVBC-present value budget constraint): </w:t>
      </w:r>
      <w:r w:rsidRPr="00214C05">
        <w:rPr>
          <w:rFonts w:ascii="Sylfaen" w:hAnsi="Sylfaen"/>
          <w:sz w:val="24"/>
          <w:szCs w:val="24"/>
        </w:rPr>
        <w:t xml:space="preserve">Երկրի վճարունակության և պարտքի կայունության տեսանկյունից հարկաբյուջետային քաղաքականության վերաբերյալ դատողություններ անելու համար օգտագործվում է նաև բյուջեի սահմանափակման ներկա արժեքի մեթոդով հաշվարկվող ցուցանիշը: Հարկաբյուջետային կայունության վերլուծության մոդելներում որպես ելակետ պետք է բավարարվի բյուջեի միջժամանակային սահմանափակման (intertemporal budget constraint) պայմանը և յուրաքանչյուր տարվա համար բյուջեի սահմանափակման պայմանը (static budget constraint): </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 xml:space="preserve">Բյուջեի սահմանափակման պայմանը (static budget constraint) արտահայտվում է` </w:t>
      </w:r>
      <w:r w:rsidRPr="00214C05">
        <w:rPr>
          <w:rFonts w:ascii="Sylfaen" w:hAnsi="Sylfaen"/>
          <w:sz w:val="24"/>
          <w:szCs w:val="24"/>
        </w:rPr>
        <w:tab/>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 xml:space="preserve">B </w:t>
      </w:r>
      <w:r w:rsidRPr="00214C05">
        <w:rPr>
          <w:rFonts w:ascii="Sylfaen" w:hAnsi="Sylfaen"/>
          <w:sz w:val="24"/>
          <w:szCs w:val="24"/>
          <w:vertAlign w:val="subscript"/>
        </w:rPr>
        <w:t>t+1</w:t>
      </w:r>
      <w:r w:rsidRPr="00214C05">
        <w:rPr>
          <w:rFonts w:ascii="Sylfaen" w:hAnsi="Sylfaen"/>
          <w:sz w:val="24"/>
          <w:szCs w:val="24"/>
        </w:rPr>
        <w:t xml:space="preserve"> = R </w:t>
      </w:r>
      <w:r w:rsidRPr="00214C05">
        <w:rPr>
          <w:rFonts w:ascii="Sylfaen" w:hAnsi="Sylfaen"/>
          <w:sz w:val="24"/>
          <w:szCs w:val="24"/>
          <w:vertAlign w:val="subscript"/>
        </w:rPr>
        <w:t>t</w:t>
      </w:r>
      <w:r w:rsidRPr="00214C05">
        <w:rPr>
          <w:rFonts w:ascii="Sylfaen" w:hAnsi="Sylfaen"/>
          <w:sz w:val="24"/>
          <w:szCs w:val="24"/>
        </w:rPr>
        <w:t xml:space="preserve"> B </w:t>
      </w:r>
      <w:r w:rsidRPr="00214C05">
        <w:rPr>
          <w:rFonts w:ascii="Sylfaen" w:hAnsi="Sylfaen"/>
          <w:sz w:val="24"/>
          <w:szCs w:val="24"/>
          <w:vertAlign w:val="subscript"/>
        </w:rPr>
        <w:t>t</w:t>
      </w:r>
      <w:r w:rsidRPr="00214C05">
        <w:rPr>
          <w:rFonts w:ascii="Sylfaen" w:hAnsi="Sylfaen"/>
          <w:sz w:val="24"/>
          <w:szCs w:val="24"/>
        </w:rPr>
        <w:t>+D</w:t>
      </w:r>
      <w:r w:rsidRPr="00214C05">
        <w:rPr>
          <w:rFonts w:ascii="Sylfaen" w:hAnsi="Sylfaen"/>
          <w:sz w:val="24"/>
          <w:szCs w:val="24"/>
          <w:vertAlign w:val="subscript"/>
        </w:rPr>
        <w:t xml:space="preserve"> t</w:t>
      </w:r>
      <w:r w:rsidRPr="00214C05">
        <w:rPr>
          <w:rFonts w:ascii="Sylfaen" w:hAnsi="Sylfaen"/>
          <w:sz w:val="24"/>
          <w:szCs w:val="24"/>
        </w:rPr>
        <w:t xml:space="preserve"> (9)</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t>որտեղ</w:t>
      </w:r>
      <w:proofErr w:type="gramEnd"/>
      <w:r w:rsidRPr="00214C05">
        <w:rPr>
          <w:rFonts w:ascii="Sylfaen" w:hAnsi="Sylfaen"/>
          <w:sz w:val="24"/>
          <w:szCs w:val="24"/>
        </w:rPr>
        <w:t>` R</w:t>
      </w:r>
      <w:r w:rsidRPr="00214C05">
        <w:rPr>
          <w:rFonts w:ascii="Sylfaen" w:hAnsi="Sylfaen"/>
          <w:sz w:val="24"/>
          <w:szCs w:val="24"/>
          <w:vertAlign w:val="subscript"/>
        </w:rPr>
        <w:t xml:space="preserve">t </w:t>
      </w:r>
      <w:r w:rsidRPr="00214C05">
        <w:rPr>
          <w:rFonts w:ascii="Sylfaen" w:hAnsi="Sylfaen"/>
          <w:sz w:val="24"/>
          <w:szCs w:val="24"/>
        </w:rPr>
        <w:t>= 1+r</w:t>
      </w:r>
      <w:r w:rsidRPr="00214C05">
        <w:rPr>
          <w:rFonts w:ascii="Sylfaen" w:hAnsi="Sylfaen"/>
          <w:sz w:val="24"/>
          <w:szCs w:val="24"/>
          <w:vertAlign w:val="subscript"/>
        </w:rPr>
        <w:t>t</w:t>
      </w:r>
      <w:r w:rsidRPr="00214C05">
        <w:rPr>
          <w:rFonts w:ascii="Sylfaen" w:hAnsi="Sylfaen"/>
          <w:sz w:val="24"/>
          <w:szCs w:val="24"/>
        </w:rPr>
        <w:t xml:space="preserve"> </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t>R</w:t>
      </w:r>
      <w:r w:rsidRPr="00214C05">
        <w:rPr>
          <w:rFonts w:ascii="Sylfaen" w:hAnsi="Sylfaen"/>
          <w:sz w:val="24"/>
          <w:szCs w:val="24"/>
          <w:vertAlign w:val="subscript"/>
        </w:rPr>
        <w:t>t</w:t>
      </w:r>
      <w:proofErr w:type="gramEnd"/>
      <w:r w:rsidRPr="00214C05">
        <w:rPr>
          <w:rFonts w:ascii="Sylfaen" w:hAnsi="Sylfaen"/>
          <w:sz w:val="24"/>
          <w:szCs w:val="24"/>
          <w:vertAlign w:val="subscript"/>
        </w:rPr>
        <w:t xml:space="preserve"> </w:t>
      </w:r>
      <w:r w:rsidRPr="00214C05">
        <w:rPr>
          <w:rFonts w:ascii="Sylfaen" w:hAnsi="Sylfaen"/>
          <w:sz w:val="24"/>
          <w:szCs w:val="24"/>
        </w:rPr>
        <w:t xml:space="preserve">– դիսկոնտավորող գործակիցն է t և դիտարկվող t+1 միջժամանակաշրջանի </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t>rt</w:t>
      </w:r>
      <w:proofErr w:type="gramEnd"/>
      <w:r w:rsidRPr="00214C05">
        <w:rPr>
          <w:rFonts w:ascii="Sylfaen" w:hAnsi="Sylfaen"/>
          <w:sz w:val="24"/>
          <w:szCs w:val="24"/>
          <w:vertAlign w:val="subscript"/>
        </w:rPr>
        <w:t xml:space="preserve"> </w:t>
      </w:r>
      <w:r w:rsidRPr="00214C05">
        <w:rPr>
          <w:rFonts w:ascii="Sylfaen" w:hAnsi="Sylfaen"/>
          <w:sz w:val="24"/>
          <w:szCs w:val="24"/>
        </w:rPr>
        <w:t xml:space="preserve">– կառավարության պարտքի տոկոսադրույքն է /ընթացիկ տարի / </w:t>
      </w:r>
    </w:p>
    <w:p w:rsidR="00EB2278" w:rsidRPr="00214C05" w:rsidRDefault="00EB2278" w:rsidP="00214C05">
      <w:pPr>
        <w:widowControl w:val="0"/>
        <w:spacing w:line="240" w:lineRule="atLeast"/>
        <w:ind w:right="-1" w:firstLine="567"/>
        <w:contextualSpacing/>
        <w:rPr>
          <w:rFonts w:ascii="Sylfaen" w:hAnsi="Sylfaen"/>
          <w:sz w:val="24"/>
          <w:szCs w:val="24"/>
        </w:rPr>
      </w:pPr>
      <w:proofErr w:type="gramStart"/>
      <w:r w:rsidRPr="00214C05">
        <w:rPr>
          <w:rFonts w:ascii="Sylfaen" w:hAnsi="Sylfaen"/>
          <w:sz w:val="24"/>
          <w:szCs w:val="24"/>
        </w:rPr>
        <w:t>B</w:t>
      </w:r>
      <w:r w:rsidRPr="00214C05">
        <w:rPr>
          <w:rFonts w:ascii="Sylfaen" w:hAnsi="Sylfaen"/>
          <w:sz w:val="24"/>
          <w:szCs w:val="24"/>
          <w:vertAlign w:val="subscript"/>
        </w:rPr>
        <w:t>t</w:t>
      </w:r>
      <w:proofErr w:type="gramEnd"/>
      <w:r w:rsidRPr="00214C05">
        <w:rPr>
          <w:rFonts w:ascii="Sylfaen" w:hAnsi="Sylfaen"/>
          <w:sz w:val="24"/>
          <w:szCs w:val="24"/>
        </w:rPr>
        <w:t xml:space="preserve"> – պարտք/ՀՆԱ ցուցանիշն է /ընթացիկ տարի / </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D</w:t>
      </w:r>
      <w:r w:rsidRPr="00214C05">
        <w:rPr>
          <w:rFonts w:ascii="Sylfaen" w:hAnsi="Sylfaen"/>
          <w:sz w:val="24"/>
          <w:szCs w:val="24"/>
          <w:vertAlign w:val="subscript"/>
        </w:rPr>
        <w:t xml:space="preserve"> t </w:t>
      </w:r>
      <w:r w:rsidRPr="00214C05">
        <w:rPr>
          <w:rFonts w:ascii="Sylfaen" w:hAnsi="Sylfaen"/>
          <w:sz w:val="24"/>
          <w:szCs w:val="24"/>
        </w:rPr>
        <w:t>– առաջնային պակասուրդ/ՀՆԱ-ն է /ընթացիկ տարի/</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Այսպիսով, կայունությունը տեղի է ունենում, երբ ապագա առաջնային հավելուրդների ներկա արժեքները գերազանցում է ապագա առաջնային պակասուրդների ներկա արժեքներին այնպես, որ զուգահեռաբար մարվեն սկզբնական և ժամանակահատվածի վերջի դրությամբ գոյացած պարտքի պաշարները: Այլ կերպ, երկիրը վճարունակ է, եթե եկամտի հոսքի զուտ ներկա արժեքը (ԶՆԱ) առնվազն հավասար է ծախսերի և սկզբնական պարտքի ԶՆԱ-ին (ընդ որում պետք է բավարարվի միջժամանակային բյուջետային սահմանափակումը (8) կամ այսպես կոչված «no-Ponzi Game» պայմանը)</w:t>
      </w:r>
      <w:r w:rsidRPr="00214C05">
        <w:rPr>
          <w:rStyle w:val="afa"/>
          <w:rFonts w:ascii="Sylfaen" w:hAnsi="Sylfaen"/>
          <w:sz w:val="24"/>
          <w:szCs w:val="24"/>
        </w:rPr>
        <w:footnoteReference w:id="35"/>
      </w:r>
      <w:r w:rsidRPr="00214C05">
        <w:rPr>
          <w:rFonts w:ascii="Sylfaen" w:hAnsi="Sylfaen"/>
          <w:sz w:val="24"/>
          <w:szCs w:val="24"/>
        </w:rPr>
        <w:t xml:space="preserve">: </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 xml:space="preserve">Եթե դիտարկվող ժամանակաշրջանի վերջի դրությամբ (ապագա) պարտքի ներկա </w:t>
      </w:r>
      <w:r w:rsidRPr="00214C05">
        <w:rPr>
          <w:rFonts w:ascii="Sylfaen" w:hAnsi="Sylfaen"/>
          <w:sz w:val="24"/>
          <w:szCs w:val="24"/>
        </w:rPr>
        <w:lastRenderedPageBreak/>
        <w:t>արժեքը դրական է, ապա բյուջեի միջժամանակային սահմանափակման (intertemporal budget constraint) հավասարման պայմանը կարող է բավարարված լինել, նույնիսկ կառավարությունը պարտքը մարելու համար նոր պարտք ներգրավի (debt roll over): Հաշվի առնելով, որ նպատակահարմար չէ պարտքը մարել նոր պարտքով, ապա այս մոդելում անհրաժեշտ է (no-Ponzi game) սահմանափակման բավարարումը:</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Ընդ որում, սահմանափակում է դրվում պարտքի կուտակման աճի և տոկոսադրույքների միջև, այսինքն պարտքի կուտակման աճը պետք է ավելի փոքր լինի քան տոկոսադրույքներինն է: Կայունությունը այսպիսով պահանջում է, որ հետագա տարիների առաջնային հաշվեկշիռների հավելուրդների և պակասուրդներ ԶՆԱ-ն հավասար կամ մեծ լինի ընթացիկ պարտքի ԶՆԱ-ից: Բյուջեի սահմանափակման ներկա արժեքի մոդելի պայմանները նաև ենթադրում են, որ մի քանի սահմանափակումներ պետք է դրվեն առաջնային հաշվեկշռի (հավելուրդի) վրա, քանի որ կառավարությունը իրականում չի կարող հավաքագրել ավելի եկամուտներ քան տնտեսության հնարավորություններն են:</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Այսպիսով, ինչքան բարձր է ՀՆԱ մակարդակը տարվա ընթացքում, այնքան մեծանում է կառավարության հնարավորությունը եկամուտներ հավաքագրելու և հետևաբար մեծանում է պարտքի սպասարկման հնարավորությունը: Եվ որքան բարձր են պարտքի տոկոսադրույքները, այնքան կառավարության համար մեծ է պարտքի բեռը և նվազում է կառավարության հնարավորությունը հավելուրդ ստեղծելու և պարտքերը մարելու համար: Այս մոդելով ևս մեկ անգամ շեշտադրվում է այն, որ ՀՆԱ աճը կարևոր պայման է կայունության համար, ընդ որում` տնտեսական աճը ավելի մեծ պետք է լինի քան տոկոսադրույքն է</w:t>
      </w:r>
      <w:r w:rsidRPr="00214C05">
        <w:rPr>
          <w:rStyle w:val="afa"/>
          <w:rFonts w:ascii="Sylfaen" w:hAnsi="Sylfaen"/>
          <w:sz w:val="24"/>
          <w:szCs w:val="24"/>
        </w:rPr>
        <w:footnoteReference w:id="36"/>
      </w:r>
      <w:r w:rsidRPr="00214C05">
        <w:rPr>
          <w:rFonts w:ascii="Sylfaen" w:hAnsi="Sylfaen"/>
          <w:sz w:val="24"/>
          <w:szCs w:val="24"/>
        </w:rPr>
        <w:t>:</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Ամփոփելով կարող ենք ասել, որ բյուջեի սահմանափակման ներկա արժեքի մեթոդով հաշվարված կայունության ցուցանիշներն ավելի ճշգրիտ են, քան Buiter-ի և Blanchard-ի կողմից առաջարկվող առաջնային հաշեկշռի ցուցանիշներն են: Նախ, քանի որ հարկաբյուջետային կայունությունը «առաջնային հաշեկշռի ճեղքի» մոդելով գնահատելիս ունի որոշակի թերություն, այն է` ունի դիսկրետ արտահայտություն և հնարավոր է իրական պատկերը չարտահայտի ժամանակի ընթացքւմ, իսկ «բյուջեի սահմանափակման ներկա արժեքի» մոդելը այս թերությունը չունի և կայունությունը դիտարկվում է դինամիկ ժամանակահատվածում: Ինչպես նաև «առաջնային հաշվեկշռի ճեղքի» մոդելով գնահատված ցուցանիշներում կառավարությունը կարող է առաջնային հավելուրդ ապահովել արտաքին տրանսֆերտների հաշվին, մինչդեռ «եկամուտն/ՀՆԱ ճեղքի» մոդելը գնահատում է միայն եկամուտ հավաքագրելու երկրի ներքին հնարավորությունները` պարտքը մարելու համար: Հաշվի առնելով, որ արտաքին տրանսֆերտների ստացումը հաստատուն մեծություն չէ և վերջինս կարող է մեծ տատանումներ ունենալ եկամուտների ընդհանուր մակարդակում ժամանակի ընթացքում, ուստի վերջինս կարող է թյուր գնահատական տալ երկրի եկամուտների իրական հնարավորությունների մասին:</w:t>
      </w:r>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t>Հարկաբյուջետային քաղաքականության կայունությունը Հայաստանում գնահատելու համար օգտագործվել են «առաջնային հաշվեկշռի ճեղքի» (primary gap), «եկամուտ/ՀՆԱ ճեղքի» (tax gap) (կարճաժամկետ և միջնաժամկետ հատվածում) և «բյուջեի սահմանափակման ներկա արժեքի» (PVBC-present value budget constraint) մոդելներ: Այս մոդելները հարկաբյուջետային կանոների պահանջներից մեկն են և կոչվում են «</w:t>
      </w:r>
      <w:r w:rsidRPr="00214C05">
        <w:rPr>
          <w:rFonts w:ascii="Sylfaen" w:hAnsi="Sylfaen"/>
          <w:i/>
          <w:sz w:val="24"/>
          <w:szCs w:val="24"/>
        </w:rPr>
        <w:t>կառավարության գործառնական նպատակներ</w:t>
      </w:r>
      <w:proofErr w:type="gramStart"/>
      <w:r w:rsidRPr="00214C05">
        <w:rPr>
          <w:rFonts w:ascii="Sylfaen" w:hAnsi="Sylfaen"/>
          <w:sz w:val="24"/>
          <w:szCs w:val="24"/>
        </w:rPr>
        <w:t>» :</w:t>
      </w:r>
      <w:proofErr w:type="gramEnd"/>
    </w:p>
    <w:p w:rsidR="00EB2278" w:rsidRPr="00214C05" w:rsidRDefault="00EB2278" w:rsidP="00214C05">
      <w:pPr>
        <w:widowControl w:val="0"/>
        <w:spacing w:line="240" w:lineRule="atLeast"/>
        <w:ind w:right="-1" w:firstLine="567"/>
        <w:contextualSpacing/>
        <w:rPr>
          <w:rFonts w:ascii="Sylfaen" w:hAnsi="Sylfaen"/>
          <w:sz w:val="24"/>
          <w:szCs w:val="24"/>
        </w:rPr>
      </w:pPr>
      <w:r w:rsidRPr="00214C05">
        <w:rPr>
          <w:rFonts w:ascii="Sylfaen" w:hAnsi="Sylfaen"/>
          <w:sz w:val="24"/>
          <w:szCs w:val="24"/>
        </w:rPr>
        <w:lastRenderedPageBreak/>
        <w:t>Առաջնային հաշվեկշռի ճեղքի մոդելը (primary gap model) ցույց է տալիս, թե ինչ չափի պետք է լինի Հայաստանում առաջնային հաշվեկշիռը (պակասուրդը կամ այն պայմանավորող գործոնները), որպեսզի պարտքի մեծությունը կայունանա որոշակի նախասահմանված մակարդակում: Մոդելը դիտարկում է հարկաբյուջետային կայունության ՀՆԱ աճի, ընդհանուր պարտքի միջին կշռված տոկոսադրույքների, կառավարության ներքին և արտաքին պարտքի (նախորդ ժամանակահատվածում) և առաջնային հաշվեկշռի (եկամուտները` ներառյալ գրանտներ, իսկ ծախսերը` առանց տոկոսավճարների) կարճաժամկետ պայմանները:</w:t>
      </w:r>
    </w:p>
    <w:p w:rsidR="00214C05" w:rsidRPr="00214C05" w:rsidRDefault="00214C05" w:rsidP="00214C05">
      <w:pPr>
        <w:spacing w:line="240" w:lineRule="atLeast"/>
        <w:ind w:firstLine="426"/>
        <w:contextualSpacing/>
        <w:jc w:val="center"/>
        <w:rPr>
          <w:rFonts w:ascii="Sylfaen" w:hAnsi="Sylfaen"/>
          <w:sz w:val="24"/>
          <w:szCs w:val="28"/>
        </w:rPr>
      </w:pPr>
    </w:p>
    <w:p w:rsidR="00214C05" w:rsidRPr="00214C05" w:rsidRDefault="00214C05" w:rsidP="00214C05">
      <w:pPr>
        <w:spacing w:line="240" w:lineRule="atLeast"/>
        <w:ind w:firstLine="426"/>
        <w:contextualSpacing/>
        <w:jc w:val="center"/>
        <w:rPr>
          <w:rFonts w:ascii="Sylfaen" w:hAnsi="Sylfaen"/>
          <w:sz w:val="24"/>
          <w:szCs w:val="28"/>
        </w:rPr>
      </w:pPr>
    </w:p>
    <w:p w:rsidR="00527835" w:rsidRPr="00214C05" w:rsidRDefault="00E0300A" w:rsidP="00214C05">
      <w:pPr>
        <w:spacing w:line="240" w:lineRule="atLeast"/>
        <w:ind w:firstLine="0"/>
        <w:contextualSpacing/>
        <w:jc w:val="center"/>
        <w:rPr>
          <w:rFonts w:ascii="Sylfaen" w:hAnsi="Sylfaen"/>
          <w:b/>
          <w:sz w:val="28"/>
          <w:szCs w:val="28"/>
        </w:rPr>
      </w:pPr>
      <w:proofErr w:type="gramStart"/>
      <w:r w:rsidRPr="00214C05">
        <w:rPr>
          <w:rFonts w:ascii="Sylfaen" w:hAnsi="Sylfaen"/>
          <w:b/>
          <w:sz w:val="28"/>
          <w:szCs w:val="28"/>
        </w:rPr>
        <w:t>Թեմա</w:t>
      </w:r>
      <w:r w:rsidR="00CC110B">
        <w:rPr>
          <w:rFonts w:ascii="Sylfaen" w:hAnsi="Sylfaen"/>
          <w:b/>
          <w:sz w:val="28"/>
          <w:szCs w:val="28"/>
        </w:rPr>
        <w:t xml:space="preserve"> </w:t>
      </w:r>
      <w:r w:rsidR="00527835" w:rsidRPr="00214C05">
        <w:rPr>
          <w:rFonts w:ascii="Sylfaen" w:hAnsi="Sylfaen"/>
          <w:b/>
          <w:sz w:val="28"/>
          <w:szCs w:val="28"/>
        </w:rPr>
        <w:t xml:space="preserve"> Հարկաբյուջետային</w:t>
      </w:r>
      <w:proofErr w:type="gramEnd"/>
      <w:r w:rsidR="00527835" w:rsidRPr="00214C05">
        <w:rPr>
          <w:rFonts w:ascii="Sylfaen" w:hAnsi="Sylfaen"/>
          <w:b/>
          <w:sz w:val="28"/>
          <w:szCs w:val="28"/>
        </w:rPr>
        <w:t xml:space="preserve">  քաղաքականության  տնտեսագիտական</w:t>
      </w:r>
    </w:p>
    <w:p w:rsidR="00527835" w:rsidRPr="00214C05" w:rsidRDefault="00E0300A" w:rsidP="00214C05">
      <w:pPr>
        <w:spacing w:line="240" w:lineRule="atLeast"/>
        <w:ind w:firstLine="0"/>
        <w:contextualSpacing/>
        <w:jc w:val="center"/>
        <w:rPr>
          <w:rFonts w:ascii="Sylfaen" w:hAnsi="Sylfaen"/>
          <w:b/>
          <w:sz w:val="28"/>
          <w:szCs w:val="28"/>
        </w:rPr>
      </w:pPr>
      <w:r w:rsidRPr="00214C05">
        <w:rPr>
          <w:rFonts w:ascii="Sylfaen" w:hAnsi="Sylfaen"/>
          <w:b/>
          <w:sz w:val="28"/>
          <w:szCs w:val="28"/>
        </w:rPr>
        <w:t>Տ</w:t>
      </w:r>
      <w:r w:rsidR="00527835" w:rsidRPr="00214C05">
        <w:rPr>
          <w:rFonts w:ascii="Sylfaen" w:hAnsi="Sylfaen"/>
          <w:b/>
          <w:sz w:val="28"/>
          <w:szCs w:val="28"/>
        </w:rPr>
        <w:t>եսություններ</w:t>
      </w:r>
      <w:r w:rsidRPr="00214C05">
        <w:rPr>
          <w:rFonts w:ascii="Sylfaen" w:hAnsi="Sylfaen"/>
          <w:b/>
          <w:sz w:val="28"/>
          <w:szCs w:val="28"/>
        </w:rPr>
        <w:t>ը և դրանց զարգացումը</w:t>
      </w:r>
    </w:p>
    <w:p w:rsidR="00527835" w:rsidRPr="00214C05" w:rsidRDefault="002D40E9" w:rsidP="00214C05">
      <w:pPr>
        <w:spacing w:line="240" w:lineRule="atLeast"/>
        <w:ind w:firstLine="0"/>
        <w:contextualSpacing/>
        <w:jc w:val="center"/>
        <w:rPr>
          <w:rFonts w:ascii="Sylfaen" w:hAnsi="Sylfaen"/>
          <w:b/>
          <w:sz w:val="24"/>
          <w:szCs w:val="28"/>
        </w:rPr>
      </w:pPr>
      <w:proofErr w:type="gramStart"/>
      <w:r w:rsidRPr="00214C05">
        <w:rPr>
          <w:rFonts w:ascii="Sylfaen" w:hAnsi="Sylfaen"/>
          <w:b/>
          <w:sz w:val="24"/>
          <w:szCs w:val="28"/>
        </w:rPr>
        <w:t>Հարց 1.</w:t>
      </w:r>
      <w:proofErr w:type="gramEnd"/>
      <w:r w:rsidRPr="00214C05">
        <w:rPr>
          <w:rFonts w:ascii="Sylfaen" w:hAnsi="Sylfaen"/>
          <w:b/>
          <w:sz w:val="24"/>
          <w:szCs w:val="28"/>
        </w:rPr>
        <w:t xml:space="preserve"> Դասական տնտեսագիտության դրույթները հարկաբյուջետային քաղաքականության վերաբերյալ</w:t>
      </w:r>
    </w:p>
    <w:p w:rsidR="002D40E9" w:rsidRPr="00214C05" w:rsidRDefault="002D40E9" w:rsidP="00214C05">
      <w:pPr>
        <w:spacing w:line="240" w:lineRule="atLeast"/>
        <w:ind w:firstLine="426"/>
        <w:contextualSpacing/>
        <w:rPr>
          <w:rFonts w:ascii="Sylfaen" w:hAnsi="Sylfaen"/>
          <w:sz w:val="24"/>
          <w:szCs w:val="28"/>
        </w:rPr>
      </w:pPr>
    </w:p>
    <w:p w:rsidR="005E04EA" w:rsidRPr="00214C05" w:rsidRDefault="00AF0EBB" w:rsidP="00214C05">
      <w:pPr>
        <w:spacing w:line="240" w:lineRule="atLeast"/>
        <w:ind w:firstLine="426"/>
        <w:contextualSpacing/>
        <w:rPr>
          <w:rFonts w:ascii="Sylfaen" w:hAnsi="Sylfaen"/>
          <w:sz w:val="24"/>
          <w:szCs w:val="28"/>
        </w:rPr>
      </w:pPr>
      <w:r w:rsidRPr="00214C05">
        <w:rPr>
          <w:rFonts w:ascii="Sylfaen" w:hAnsi="Sylfaen"/>
          <w:sz w:val="24"/>
          <w:szCs w:val="28"/>
        </w:rPr>
        <w:t>Պետության կողմից տ</w:t>
      </w:r>
      <w:r w:rsidR="00527835" w:rsidRPr="00214C05">
        <w:rPr>
          <w:rFonts w:ascii="Sylfaen" w:hAnsi="Sylfaen"/>
          <w:sz w:val="24"/>
          <w:szCs w:val="28"/>
        </w:rPr>
        <w:t xml:space="preserve">նտեսությանը միջամտելու, տնտեսական իրավիճակները կայունացնելու հիմնախնդիրները, գտնվել են տարբեր տնտեսագիտական դպրոցների ուշադրության կենտրոնում: Այս միջամտության ձևերից է հարկաբյուջետային քաղաքականությունը: Այս քաղաքականության վերաբերյալ տեսակետները կապված են պետության տնտեսական դերի տնտեսագիտական դպրոցների պատկերացումների հետ: Դեռևս Վ.Պետտին </w:t>
      </w:r>
      <w:r w:rsidRPr="00214C05">
        <w:rPr>
          <w:rFonts w:ascii="Sylfaen" w:hAnsi="Sylfaen"/>
          <w:sz w:val="24"/>
          <w:szCs w:val="28"/>
        </w:rPr>
        <w:t>«</w:t>
      </w:r>
      <w:r w:rsidR="00527835" w:rsidRPr="00214C05">
        <w:rPr>
          <w:rFonts w:ascii="Sylfaen" w:hAnsi="Sylfaen"/>
          <w:sz w:val="24"/>
          <w:szCs w:val="28"/>
        </w:rPr>
        <w:t>Տրակտատ հարկերի և տուրքերի մասին</w:t>
      </w:r>
      <w:r w:rsidRPr="00214C05">
        <w:rPr>
          <w:rFonts w:ascii="Sylfaen" w:hAnsi="Sylfaen"/>
          <w:sz w:val="24"/>
          <w:szCs w:val="28"/>
        </w:rPr>
        <w:t>»</w:t>
      </w:r>
      <w:r w:rsidR="00527835" w:rsidRPr="00214C05">
        <w:rPr>
          <w:rFonts w:ascii="Sylfaen" w:hAnsi="Sylfaen"/>
          <w:sz w:val="24"/>
          <w:szCs w:val="28"/>
        </w:rPr>
        <w:t xml:space="preserve"> աշխատությունում իր վերաբերմունքն է արտահայտել պետության տնտեսական դերի վերաբերյալ, հետևաբար` հարկաբյուջետային քաղաքականության վերաբերյալ, քանի որ նրա ուսումնասիրություններում առանձնահատուկ դեր ունեն հարկերի վերաբերյալ դատողությունները</w:t>
      </w:r>
      <w:r w:rsidRPr="00214C05">
        <w:rPr>
          <w:rFonts w:ascii="Sylfaen" w:hAnsi="Sylfaen"/>
          <w:sz w:val="24"/>
          <w:szCs w:val="28"/>
        </w:rPr>
        <w:t xml:space="preserve">: </w:t>
      </w:r>
      <w:r w:rsidR="00527835" w:rsidRPr="00214C05">
        <w:rPr>
          <w:rFonts w:ascii="Sylfaen" w:hAnsi="Sylfaen"/>
          <w:sz w:val="24"/>
          <w:szCs w:val="28"/>
        </w:rPr>
        <w:t>Հարկաբյուջետային քաղաքականության հիմնահարցերը գտնվում են տարբեր տնտեսագիտական դպրոցների վերլուծության առանցքում, որն էլ ապահովում է դ</w:t>
      </w:r>
      <w:r w:rsidR="005E04EA" w:rsidRPr="00214C05">
        <w:rPr>
          <w:rFonts w:ascii="Sylfaen" w:hAnsi="Sylfaen"/>
          <w:sz w:val="24"/>
          <w:szCs w:val="28"/>
        </w:rPr>
        <w:t>ր</w:t>
      </w:r>
      <w:r w:rsidR="00527835" w:rsidRPr="00214C05">
        <w:rPr>
          <w:rFonts w:ascii="Sylfaen" w:hAnsi="Sylfaen"/>
          <w:sz w:val="24"/>
          <w:szCs w:val="28"/>
        </w:rPr>
        <w:t>ա անընդհատ զարգացումը և համապատասխանեցումը ժամանակի արդիական պահանջներին</w:t>
      </w:r>
      <w:r w:rsidR="005E04EA" w:rsidRPr="00214C05">
        <w:rPr>
          <w:rFonts w:ascii="Sylfaen" w:hAnsi="Sylfaen"/>
          <w:sz w:val="24"/>
          <w:szCs w:val="28"/>
        </w:rPr>
        <w:t>:</w:t>
      </w:r>
    </w:p>
    <w:p w:rsidR="00527835" w:rsidRPr="00214C05" w:rsidRDefault="00784452" w:rsidP="00214C05">
      <w:pPr>
        <w:spacing w:line="240" w:lineRule="atLeast"/>
        <w:ind w:firstLine="426"/>
        <w:contextualSpacing/>
        <w:rPr>
          <w:rFonts w:ascii="Sylfaen" w:hAnsi="Sylfaen"/>
          <w:sz w:val="24"/>
          <w:szCs w:val="28"/>
        </w:rPr>
      </w:pPr>
      <w:r w:rsidRPr="00214C05">
        <w:rPr>
          <w:rFonts w:ascii="Sylfaen" w:hAnsi="Sylfaen"/>
          <w:b/>
          <w:sz w:val="24"/>
          <w:szCs w:val="28"/>
        </w:rPr>
        <w:t>Դասական</w:t>
      </w:r>
      <w:r w:rsidRPr="00214C05">
        <w:rPr>
          <w:rFonts w:ascii="Sylfaen" w:hAnsi="Sylfaen"/>
          <w:sz w:val="24"/>
          <w:szCs w:val="28"/>
        </w:rPr>
        <w:t xml:space="preserve"> տնտեսագիտության դրույթները գերիշխող էին </w:t>
      </w:r>
      <w:r w:rsidR="00527835" w:rsidRPr="00214C05">
        <w:rPr>
          <w:rFonts w:ascii="Sylfaen" w:hAnsi="Sylfaen"/>
          <w:sz w:val="24"/>
          <w:szCs w:val="28"/>
        </w:rPr>
        <w:t>17-19-րդ դարերում նոր ձևավորվող շուկայական տնտեսական համակարգում</w:t>
      </w:r>
      <w:r w:rsidRPr="00214C05">
        <w:rPr>
          <w:rFonts w:ascii="Sylfaen" w:hAnsi="Sylfaen"/>
          <w:sz w:val="24"/>
          <w:szCs w:val="28"/>
        </w:rPr>
        <w:t>:</w:t>
      </w:r>
      <w:r w:rsidR="00527835" w:rsidRPr="00214C05">
        <w:rPr>
          <w:rFonts w:ascii="Sylfaen" w:hAnsi="Sylfaen"/>
          <w:sz w:val="24"/>
          <w:szCs w:val="28"/>
        </w:rPr>
        <w:t xml:space="preserve"> Դասական տնտեսագիտության </w:t>
      </w:r>
      <w:r w:rsidR="005E04EA" w:rsidRPr="00214C05">
        <w:rPr>
          <w:rFonts w:ascii="Sylfaen" w:hAnsi="Sylfaen"/>
          <w:sz w:val="24"/>
          <w:szCs w:val="28"/>
        </w:rPr>
        <w:t>ներկայացուցիչներ</w:t>
      </w:r>
      <w:r w:rsidR="00527835" w:rsidRPr="00214C05">
        <w:rPr>
          <w:rFonts w:ascii="Sylfaen" w:hAnsi="Sylfaen"/>
          <w:sz w:val="24"/>
          <w:szCs w:val="28"/>
        </w:rPr>
        <w:t xml:space="preserve"> են Ա.</w:t>
      </w:r>
      <w:r w:rsidR="005E04EA" w:rsidRPr="00214C05">
        <w:rPr>
          <w:rFonts w:ascii="Sylfaen" w:hAnsi="Sylfaen"/>
          <w:sz w:val="24"/>
          <w:szCs w:val="28"/>
        </w:rPr>
        <w:t>Սմիթի</w:t>
      </w:r>
      <w:r w:rsidR="00527835" w:rsidRPr="00214C05">
        <w:rPr>
          <w:rFonts w:ascii="Sylfaen" w:hAnsi="Sylfaen"/>
          <w:sz w:val="24"/>
          <w:szCs w:val="28"/>
        </w:rPr>
        <w:t>, Դ.</w:t>
      </w:r>
      <w:r w:rsidR="005E04EA" w:rsidRPr="00214C05">
        <w:rPr>
          <w:rFonts w:ascii="Sylfaen" w:hAnsi="Sylfaen"/>
          <w:sz w:val="24"/>
          <w:szCs w:val="28"/>
        </w:rPr>
        <w:t>Ռիկարդոյի</w:t>
      </w:r>
      <w:r w:rsidR="00527835" w:rsidRPr="00214C05">
        <w:rPr>
          <w:rFonts w:ascii="Sylfaen" w:hAnsi="Sylfaen"/>
          <w:sz w:val="24"/>
          <w:szCs w:val="28"/>
        </w:rPr>
        <w:t>, Ջ.</w:t>
      </w:r>
      <w:r w:rsidR="005E04EA" w:rsidRPr="00214C05">
        <w:rPr>
          <w:rFonts w:ascii="Sylfaen" w:hAnsi="Sylfaen"/>
          <w:sz w:val="24"/>
          <w:szCs w:val="28"/>
        </w:rPr>
        <w:t>Միլի</w:t>
      </w:r>
      <w:r w:rsidR="00527835" w:rsidRPr="00214C05">
        <w:rPr>
          <w:rFonts w:ascii="Sylfaen" w:hAnsi="Sylfaen"/>
          <w:sz w:val="24"/>
          <w:szCs w:val="28"/>
        </w:rPr>
        <w:t xml:space="preserve"> և </w:t>
      </w:r>
      <w:r w:rsidR="005E04EA" w:rsidRPr="00214C05">
        <w:rPr>
          <w:rFonts w:ascii="Sylfaen" w:hAnsi="Sylfaen"/>
          <w:sz w:val="24"/>
          <w:szCs w:val="28"/>
        </w:rPr>
        <w:t>այլոց</w:t>
      </w:r>
      <w:r w:rsidR="00527835" w:rsidRPr="00214C05">
        <w:rPr>
          <w:rFonts w:ascii="Sylfaen" w:hAnsi="Sylfaen"/>
          <w:sz w:val="24"/>
          <w:szCs w:val="28"/>
        </w:rPr>
        <w:t xml:space="preserve"> հիմնական գաղափարախոսությունը հիմնված է տնտեսական լիբերալիզմի վրա, իսկ վերլուծությունները իրականացվում են կարճաժամկետ ժամանակահատվածի կտրվածքով: Ենթադրվում է աշխատավարձի, տոկոսադրույքի և գների մակարդակի ճկուն լինելը: Եվ քանի որ, ըստ դասականների, լրիվ զբաղվածությունից տնտեսության շեղումը կրում է միայն կարճաժամկետ բնույթ, ուստի երկարաժամկետ ճգնաժամեր գոյություն չունեն:</w:t>
      </w:r>
    </w:p>
    <w:p w:rsidR="00527835" w:rsidRPr="00214C05" w:rsidRDefault="00527835" w:rsidP="00214C05">
      <w:pPr>
        <w:spacing w:line="240" w:lineRule="atLeast"/>
        <w:ind w:firstLine="426"/>
        <w:contextualSpacing/>
        <w:rPr>
          <w:rFonts w:ascii="Sylfaen" w:hAnsi="Sylfaen"/>
          <w:sz w:val="24"/>
          <w:szCs w:val="28"/>
        </w:rPr>
      </w:pPr>
      <w:r w:rsidRPr="00214C05">
        <w:rPr>
          <w:rFonts w:ascii="Sylfaen" w:hAnsi="Sylfaen"/>
          <w:sz w:val="24"/>
          <w:szCs w:val="28"/>
        </w:rPr>
        <w:t>Համաձայն դասականների</w:t>
      </w:r>
      <w:r w:rsidR="005E04EA" w:rsidRPr="00214C05">
        <w:rPr>
          <w:rFonts w:ascii="Sylfaen" w:hAnsi="Sylfaen"/>
          <w:sz w:val="24"/>
          <w:szCs w:val="28"/>
        </w:rPr>
        <w:t>`</w:t>
      </w:r>
      <w:r w:rsidRPr="00214C05">
        <w:rPr>
          <w:rFonts w:ascii="Sylfaen" w:hAnsi="Sylfaen"/>
          <w:sz w:val="24"/>
          <w:szCs w:val="28"/>
        </w:rPr>
        <w:t xml:space="preserve"> ֆիսկալ քաղաքականությունը քննարկվում է միայն որպես պետության` իր ֆունկցիաները կատարելու ֆինանսական ապահովության գործիք</w:t>
      </w:r>
      <w:proofErr w:type="gramStart"/>
      <w:r w:rsidRPr="00214C05">
        <w:rPr>
          <w:rFonts w:ascii="Sylfaen" w:hAnsi="Sylfaen"/>
          <w:sz w:val="24"/>
          <w:szCs w:val="28"/>
        </w:rPr>
        <w:t>,  բայց</w:t>
      </w:r>
      <w:proofErr w:type="gramEnd"/>
      <w:r w:rsidRPr="00214C05">
        <w:rPr>
          <w:rFonts w:ascii="Sylfaen" w:hAnsi="Sylfaen"/>
          <w:sz w:val="24"/>
          <w:szCs w:val="28"/>
        </w:rPr>
        <w:t xml:space="preserve"> ոչ երբեք կայունացնող քաղաքականություն: Դասականները պետության լավագույն քաղաքականությունը համարում էին տնտեսական գործընթացներից ձեռնապահ մնալու քաղաքականությունը: Ըստ այդմ հարկերը կատարում էին միայն ֆիսկալ գործառույթ, այսինքն` հարկաբյուջետային քաղաքականությունը ուղղված էր միայն եկամուտների ապահովմանը:</w:t>
      </w:r>
    </w:p>
    <w:p w:rsidR="00527835" w:rsidRPr="00214C05" w:rsidRDefault="00527835" w:rsidP="00214C05">
      <w:pPr>
        <w:spacing w:line="240" w:lineRule="atLeast"/>
        <w:ind w:firstLine="426"/>
        <w:contextualSpacing/>
        <w:rPr>
          <w:rFonts w:ascii="Sylfaen" w:hAnsi="Sylfaen"/>
          <w:sz w:val="24"/>
          <w:szCs w:val="24"/>
          <w:lang w:val="pt-BR"/>
        </w:rPr>
      </w:pPr>
      <w:proofErr w:type="gramStart"/>
      <w:r w:rsidRPr="00214C05">
        <w:rPr>
          <w:rFonts w:ascii="Sylfaen" w:hAnsi="Sylfaen"/>
          <w:sz w:val="24"/>
          <w:szCs w:val="28"/>
        </w:rPr>
        <w:lastRenderedPageBreak/>
        <w:t>Դասական տեսակետը հիմնված է ռիկարդ</w:t>
      </w:r>
      <w:r w:rsidR="005E04EA" w:rsidRPr="00214C05">
        <w:rPr>
          <w:rFonts w:ascii="Sylfaen" w:hAnsi="Sylfaen"/>
          <w:sz w:val="24"/>
          <w:szCs w:val="28"/>
        </w:rPr>
        <w:t>ո</w:t>
      </w:r>
      <w:r w:rsidRPr="00214C05">
        <w:rPr>
          <w:rFonts w:ascii="Sylfaen" w:hAnsi="Sylfaen"/>
          <w:sz w:val="24"/>
          <w:szCs w:val="28"/>
        </w:rPr>
        <w:t>յան հավասարակշռության վրա, որի համաձայն ֆիսկալ ազդեցությունը ոչ թե կառաջացնի Համախառն ներքին արդյունքի</w:t>
      </w:r>
      <w:r w:rsidR="005E04EA" w:rsidRPr="00214C05">
        <w:rPr>
          <w:rFonts w:ascii="Sylfaen" w:hAnsi="Sylfaen"/>
          <w:sz w:val="24"/>
          <w:szCs w:val="28"/>
        </w:rPr>
        <w:t xml:space="preserve"> </w:t>
      </w:r>
      <w:r w:rsidRPr="00214C05">
        <w:rPr>
          <w:rFonts w:ascii="Sylfaen" w:hAnsi="Sylfaen"/>
          <w:sz w:val="24"/>
          <w:szCs w:val="28"/>
        </w:rPr>
        <w:t>(ՀՆԱ-ի) մեծության փոփոխություն, այլ դրամական միջոցների վերաբաշխում մասնավոր և պետական սետորների միջև` &lt;&lt;դուրս մղման&gt;&gt; էֆֆեկտի գործողության ուժով փողի չեզոքության դեպքում: Դրա համար LM և AS կորերի դասականների գրաֆիկական արտապատկերումը ունի ուղղահայաց տեսք:</w:t>
      </w:r>
      <w:proofErr w:type="gramEnd"/>
    </w:p>
    <w:p w:rsidR="00527835" w:rsidRPr="00214C05" w:rsidRDefault="00527835" w:rsidP="00214C05">
      <w:pPr>
        <w:spacing w:line="240" w:lineRule="atLeast"/>
        <w:ind w:firstLine="426"/>
        <w:contextualSpacing/>
        <w:rPr>
          <w:rFonts w:ascii="Sylfaen" w:hAnsi="Sylfaen"/>
          <w:sz w:val="24"/>
          <w:szCs w:val="24"/>
          <w:lang w:val="pt-BR"/>
        </w:rPr>
      </w:pPr>
      <w:r w:rsidRPr="00214C05">
        <w:rPr>
          <w:rFonts w:ascii="Sylfaen" w:hAnsi="Sylfaen"/>
          <w:noProof/>
          <w:sz w:val="24"/>
          <w:szCs w:val="24"/>
          <w:lang w:val="ru-RU" w:eastAsia="ru-RU"/>
        </w:rPr>
        <w:drawing>
          <wp:inline distT="0" distB="0" distL="0" distR="0">
            <wp:extent cx="2834070" cy="1873250"/>
            <wp:effectExtent l="19050" t="0" r="438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843461" cy="1879457"/>
                    </a:xfrm>
                    <a:prstGeom prst="rect">
                      <a:avLst/>
                    </a:prstGeom>
                    <a:noFill/>
                    <a:ln w="9525">
                      <a:noFill/>
                      <a:miter lim="800000"/>
                      <a:headEnd/>
                      <a:tailEnd/>
                    </a:ln>
                  </pic:spPr>
                </pic:pic>
              </a:graphicData>
            </a:graphic>
          </wp:inline>
        </w:drawing>
      </w:r>
    </w:p>
    <w:p w:rsidR="00527835" w:rsidRPr="00214C05" w:rsidRDefault="00527835" w:rsidP="00214C05">
      <w:pPr>
        <w:spacing w:line="240" w:lineRule="atLeast"/>
        <w:ind w:firstLine="426"/>
        <w:contextualSpacing/>
        <w:rPr>
          <w:rFonts w:ascii="Sylfaen" w:hAnsi="Sylfaen"/>
          <w:b/>
          <w:sz w:val="20"/>
          <w:szCs w:val="20"/>
          <w:lang w:val="pt-BR"/>
        </w:rPr>
      </w:pPr>
      <w:r w:rsidRPr="00214C05">
        <w:rPr>
          <w:rFonts w:ascii="Sylfaen" w:hAnsi="Sylfaen"/>
          <w:sz w:val="24"/>
          <w:szCs w:val="24"/>
          <w:lang w:val="pt-BR"/>
        </w:rPr>
        <w:t xml:space="preserve">   </w:t>
      </w:r>
      <w:r w:rsidRPr="00214C05">
        <w:rPr>
          <w:rFonts w:ascii="Sylfaen" w:hAnsi="Sylfaen" w:cs="Sylfaen"/>
          <w:b/>
          <w:sz w:val="20"/>
          <w:szCs w:val="20"/>
        </w:rPr>
        <w:t>Գծագիր</w:t>
      </w:r>
      <w:r w:rsidRPr="00214C05">
        <w:rPr>
          <w:rFonts w:ascii="Sylfaen" w:hAnsi="Sylfaen" w:cs="Arial LatArm"/>
          <w:b/>
          <w:sz w:val="20"/>
          <w:szCs w:val="20"/>
          <w:lang w:val="pt-BR"/>
        </w:rPr>
        <w:t xml:space="preserve"> 1</w:t>
      </w:r>
      <w:r w:rsidRPr="00214C05">
        <w:rPr>
          <w:rFonts w:ascii="Sylfaen" w:hAnsi="Sylfaen" w:cs="Arial LatArm"/>
          <w:sz w:val="20"/>
          <w:szCs w:val="20"/>
          <w:lang w:val="pt-BR"/>
        </w:rPr>
        <w:t xml:space="preserve">: IS – LM </w:t>
      </w:r>
      <w:r w:rsidRPr="00214C05">
        <w:rPr>
          <w:rFonts w:ascii="Sylfaen" w:hAnsi="Sylfaen" w:cs="Sylfaen"/>
          <w:sz w:val="20"/>
          <w:szCs w:val="20"/>
        </w:rPr>
        <w:t>մոդելի</w:t>
      </w:r>
      <w:r w:rsidRPr="00214C05">
        <w:rPr>
          <w:rFonts w:ascii="Sylfaen" w:hAnsi="Sylfaen" w:cs="Arial LatArm"/>
          <w:sz w:val="20"/>
          <w:szCs w:val="20"/>
          <w:lang w:val="pt-BR"/>
        </w:rPr>
        <w:t xml:space="preserve"> </w:t>
      </w:r>
      <w:r w:rsidRPr="00214C05">
        <w:rPr>
          <w:rFonts w:ascii="Sylfaen" w:hAnsi="Sylfaen" w:cs="Sylfaen"/>
          <w:sz w:val="20"/>
          <w:szCs w:val="20"/>
        </w:rPr>
        <w:t>կառուցումը</w:t>
      </w:r>
      <w:r w:rsidRPr="00214C05">
        <w:rPr>
          <w:rFonts w:ascii="Sylfaen" w:hAnsi="Sylfaen" w:cs="Arial LatArm"/>
          <w:sz w:val="20"/>
          <w:szCs w:val="20"/>
          <w:lang w:val="pt-BR"/>
        </w:rPr>
        <w:t xml:space="preserve"> </w:t>
      </w:r>
      <w:r w:rsidRPr="00214C05">
        <w:rPr>
          <w:rFonts w:ascii="Sylfaen" w:hAnsi="Sylfaen" w:cs="Sylfaen"/>
          <w:sz w:val="20"/>
          <w:szCs w:val="20"/>
        </w:rPr>
        <w:t>ըստ</w:t>
      </w:r>
      <w:r w:rsidRPr="00214C05">
        <w:rPr>
          <w:rFonts w:ascii="Sylfaen" w:hAnsi="Sylfaen" w:cs="Arial LatArm"/>
          <w:sz w:val="20"/>
          <w:szCs w:val="20"/>
          <w:lang w:val="pt-BR"/>
        </w:rPr>
        <w:t xml:space="preserve"> </w:t>
      </w:r>
      <w:r w:rsidRPr="00214C05">
        <w:rPr>
          <w:rFonts w:ascii="Sylfaen" w:hAnsi="Sylfaen" w:cs="Sylfaen"/>
          <w:sz w:val="20"/>
          <w:szCs w:val="20"/>
        </w:rPr>
        <w:t>դասականների</w:t>
      </w:r>
    </w:p>
    <w:p w:rsidR="00527835" w:rsidRPr="00214C05" w:rsidRDefault="00527835" w:rsidP="00214C05">
      <w:pPr>
        <w:spacing w:line="240" w:lineRule="atLeast"/>
        <w:ind w:firstLine="426"/>
        <w:contextualSpacing/>
        <w:rPr>
          <w:rFonts w:ascii="Sylfaen" w:hAnsi="Sylfaen"/>
          <w:sz w:val="24"/>
          <w:szCs w:val="24"/>
          <w:lang w:val="pt-BR"/>
        </w:rPr>
      </w:pPr>
      <w:r w:rsidRPr="00214C05">
        <w:rPr>
          <w:rFonts w:ascii="Sylfaen" w:hAnsi="Sylfaen"/>
          <w:sz w:val="24"/>
          <w:szCs w:val="24"/>
          <w:lang w:val="pt-BR"/>
        </w:rPr>
        <w:t xml:space="preserve">   </w:t>
      </w:r>
    </w:p>
    <w:p w:rsidR="00527835" w:rsidRPr="00214C05" w:rsidRDefault="00527835" w:rsidP="00214C05">
      <w:pPr>
        <w:spacing w:line="240" w:lineRule="atLeast"/>
        <w:ind w:firstLine="426"/>
        <w:contextualSpacing/>
        <w:rPr>
          <w:rFonts w:ascii="Sylfaen" w:hAnsi="Sylfaen"/>
          <w:sz w:val="24"/>
          <w:szCs w:val="24"/>
          <w:lang w:val="pt-BR"/>
        </w:rPr>
      </w:pPr>
      <w:r w:rsidRPr="00214C05">
        <w:rPr>
          <w:rFonts w:ascii="Sylfaen" w:hAnsi="Sylfaen"/>
          <w:sz w:val="24"/>
          <w:szCs w:val="24"/>
          <w:lang w:val="pt-BR"/>
        </w:rPr>
        <w:t>Գծագիր 1-ում LM ուղղի ուղղահայաց լինելը բացատրվում է նրանով, որ փողի պահանջարկը, դասականների մոտ, կախված չէ տոկոսադրույքից, իսկ գծագիր 2-ում AS կորի դիրքը բացատրվում է նրանով, որ արտադրական հզորությունների ողջ զբաղվածության հետևանքով առաջարկի ծավալը խիստ ֆիքսված է:</w:t>
      </w:r>
    </w:p>
    <w:p w:rsidR="00527835" w:rsidRPr="00214C05" w:rsidRDefault="00527835" w:rsidP="00214C05">
      <w:pPr>
        <w:spacing w:line="240" w:lineRule="atLeast"/>
        <w:ind w:firstLine="426"/>
        <w:contextualSpacing/>
        <w:rPr>
          <w:rFonts w:ascii="Sylfaen" w:hAnsi="Sylfaen"/>
          <w:sz w:val="24"/>
          <w:szCs w:val="24"/>
          <w:lang w:val="pt-BR"/>
        </w:rPr>
      </w:pPr>
    </w:p>
    <w:p w:rsidR="00527835" w:rsidRPr="00214C05" w:rsidRDefault="00527835" w:rsidP="00214C05">
      <w:pPr>
        <w:spacing w:line="240" w:lineRule="atLeast"/>
        <w:ind w:firstLine="426"/>
        <w:contextualSpacing/>
        <w:rPr>
          <w:rFonts w:ascii="Sylfaen" w:hAnsi="Sylfaen"/>
          <w:sz w:val="24"/>
          <w:szCs w:val="24"/>
          <w:lang w:val="pt-BR"/>
        </w:rPr>
      </w:pPr>
      <w:r w:rsidRPr="00214C05">
        <w:rPr>
          <w:rFonts w:ascii="Sylfaen" w:hAnsi="Sylfaen"/>
          <w:noProof/>
          <w:sz w:val="24"/>
          <w:szCs w:val="24"/>
          <w:lang w:val="ru-RU" w:eastAsia="ru-RU"/>
        </w:rPr>
        <w:drawing>
          <wp:inline distT="0" distB="0" distL="0" distR="0">
            <wp:extent cx="2621280" cy="1638300"/>
            <wp:effectExtent l="19050" t="0" r="762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621280" cy="1638300"/>
                    </a:xfrm>
                    <a:prstGeom prst="rect">
                      <a:avLst/>
                    </a:prstGeom>
                    <a:noFill/>
                    <a:ln w="9525">
                      <a:noFill/>
                      <a:miter lim="800000"/>
                      <a:headEnd/>
                      <a:tailEnd/>
                    </a:ln>
                  </pic:spPr>
                </pic:pic>
              </a:graphicData>
            </a:graphic>
          </wp:inline>
        </w:drawing>
      </w:r>
    </w:p>
    <w:p w:rsidR="00527835" w:rsidRPr="00214C05" w:rsidRDefault="00527835" w:rsidP="00214C05">
      <w:pPr>
        <w:spacing w:line="240" w:lineRule="atLeast"/>
        <w:ind w:firstLine="426"/>
        <w:contextualSpacing/>
        <w:rPr>
          <w:rFonts w:ascii="Sylfaen" w:hAnsi="Sylfaen"/>
          <w:sz w:val="20"/>
          <w:szCs w:val="20"/>
          <w:lang w:val="pt-BR"/>
        </w:rPr>
      </w:pPr>
      <w:r w:rsidRPr="00214C05">
        <w:rPr>
          <w:rFonts w:ascii="Sylfaen" w:hAnsi="Sylfaen"/>
          <w:sz w:val="20"/>
          <w:szCs w:val="20"/>
          <w:lang w:val="pt-BR"/>
        </w:rPr>
        <w:t xml:space="preserve">   </w:t>
      </w:r>
      <w:r w:rsidRPr="00214C05">
        <w:rPr>
          <w:rFonts w:ascii="Sylfaen" w:hAnsi="Sylfaen" w:cs="Sylfaen"/>
          <w:sz w:val="20"/>
          <w:szCs w:val="20"/>
        </w:rPr>
        <w:t>Գծագիր</w:t>
      </w:r>
      <w:r w:rsidRPr="00214C05">
        <w:rPr>
          <w:rFonts w:ascii="Sylfaen" w:hAnsi="Sylfaen" w:cs="Arial LatArm"/>
          <w:sz w:val="20"/>
          <w:szCs w:val="20"/>
          <w:lang w:val="pt-BR"/>
        </w:rPr>
        <w:t xml:space="preserve"> 2: AS – AD </w:t>
      </w:r>
      <w:r w:rsidRPr="00214C05">
        <w:rPr>
          <w:rFonts w:ascii="Sylfaen" w:hAnsi="Sylfaen" w:cs="Sylfaen"/>
          <w:sz w:val="20"/>
          <w:szCs w:val="20"/>
        </w:rPr>
        <w:t>մոդելի</w:t>
      </w:r>
      <w:r w:rsidRPr="00214C05">
        <w:rPr>
          <w:rFonts w:ascii="Sylfaen" w:hAnsi="Sylfaen" w:cs="Arial LatArm"/>
          <w:sz w:val="20"/>
          <w:szCs w:val="20"/>
          <w:lang w:val="pt-BR"/>
        </w:rPr>
        <w:t xml:space="preserve"> </w:t>
      </w:r>
      <w:r w:rsidRPr="00214C05">
        <w:rPr>
          <w:rFonts w:ascii="Sylfaen" w:hAnsi="Sylfaen" w:cs="Sylfaen"/>
          <w:sz w:val="20"/>
          <w:szCs w:val="20"/>
        </w:rPr>
        <w:t>կառուցումը</w:t>
      </w:r>
      <w:r w:rsidRPr="00214C05">
        <w:rPr>
          <w:rFonts w:ascii="Sylfaen" w:hAnsi="Sylfaen" w:cs="Arial LatArm"/>
          <w:sz w:val="20"/>
          <w:szCs w:val="20"/>
          <w:lang w:val="pt-BR"/>
        </w:rPr>
        <w:t xml:space="preserve"> </w:t>
      </w:r>
      <w:r w:rsidRPr="00214C05">
        <w:rPr>
          <w:rFonts w:ascii="Sylfaen" w:hAnsi="Sylfaen" w:cs="Sylfaen"/>
          <w:sz w:val="20"/>
          <w:szCs w:val="20"/>
        </w:rPr>
        <w:t>ըստ</w:t>
      </w:r>
      <w:r w:rsidRPr="00214C05">
        <w:rPr>
          <w:rFonts w:ascii="Sylfaen" w:hAnsi="Sylfaen" w:cs="Arial LatArm"/>
          <w:sz w:val="20"/>
          <w:szCs w:val="20"/>
          <w:lang w:val="pt-BR"/>
        </w:rPr>
        <w:t xml:space="preserve"> </w:t>
      </w:r>
      <w:r w:rsidRPr="00214C05">
        <w:rPr>
          <w:rFonts w:ascii="Sylfaen" w:hAnsi="Sylfaen" w:cs="Sylfaen"/>
          <w:sz w:val="20"/>
          <w:szCs w:val="20"/>
        </w:rPr>
        <w:t>դասականների</w:t>
      </w:r>
      <w:r w:rsidRPr="00214C05">
        <w:rPr>
          <w:rFonts w:ascii="Sylfaen" w:hAnsi="Sylfaen" w:cs="Arial LatArm"/>
          <w:sz w:val="20"/>
          <w:szCs w:val="20"/>
          <w:lang w:val="pt-BR"/>
        </w:rPr>
        <w:t>:</w:t>
      </w:r>
      <w:r w:rsidRPr="00214C05">
        <w:rPr>
          <w:rFonts w:ascii="Sylfaen" w:hAnsi="Sylfaen"/>
          <w:sz w:val="20"/>
          <w:szCs w:val="20"/>
          <w:lang w:val="pt-BR"/>
        </w:rPr>
        <w:t xml:space="preserve"> </w:t>
      </w:r>
    </w:p>
    <w:p w:rsidR="00527835" w:rsidRPr="00214C05" w:rsidRDefault="00527835" w:rsidP="00214C05">
      <w:pPr>
        <w:spacing w:line="240" w:lineRule="atLeast"/>
        <w:ind w:firstLine="426"/>
        <w:contextualSpacing/>
        <w:rPr>
          <w:rFonts w:ascii="Sylfaen" w:hAnsi="Sylfaen"/>
          <w:sz w:val="24"/>
          <w:szCs w:val="24"/>
          <w:lang w:val="pt-BR"/>
        </w:rPr>
      </w:pPr>
      <w:r w:rsidRPr="00214C05">
        <w:rPr>
          <w:rFonts w:ascii="Sylfaen" w:hAnsi="Sylfaen"/>
          <w:sz w:val="24"/>
          <w:szCs w:val="24"/>
          <w:lang w:val="pt-BR"/>
        </w:rPr>
        <w:t xml:space="preserve">      </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Նրանք</w:t>
      </w:r>
      <w:r w:rsidRPr="00214C05">
        <w:rPr>
          <w:rFonts w:ascii="Sylfaen" w:hAnsi="Sylfaen" w:cs="Sylfaen"/>
          <w:sz w:val="24"/>
          <w:szCs w:val="24"/>
          <w:lang w:val="pt-BR"/>
        </w:rPr>
        <w:t xml:space="preserve"> </w:t>
      </w:r>
      <w:r w:rsidRPr="00214C05">
        <w:rPr>
          <w:rFonts w:ascii="Sylfaen" w:hAnsi="Sylfaen" w:cs="Sylfaen"/>
          <w:sz w:val="24"/>
          <w:szCs w:val="24"/>
        </w:rPr>
        <w:t>գտնում</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նաև</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տնտեսությունը</w:t>
      </w:r>
      <w:r w:rsidRPr="00214C05">
        <w:rPr>
          <w:rFonts w:ascii="Sylfaen" w:hAnsi="Sylfaen" w:cs="Sylfaen"/>
          <w:sz w:val="24"/>
          <w:szCs w:val="24"/>
          <w:lang w:val="pt-BR"/>
        </w:rPr>
        <w:t xml:space="preserve"> </w:t>
      </w:r>
      <w:r w:rsidRPr="00214C05">
        <w:rPr>
          <w:rFonts w:ascii="Sylfaen" w:hAnsi="Sylfaen" w:cs="Sylfaen"/>
          <w:sz w:val="24"/>
          <w:szCs w:val="24"/>
        </w:rPr>
        <w:t>գործում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լրիվ</w:t>
      </w:r>
      <w:r w:rsidRPr="00214C05">
        <w:rPr>
          <w:rFonts w:ascii="Sylfaen" w:hAnsi="Sylfaen" w:cs="Sylfaen"/>
          <w:sz w:val="24"/>
          <w:szCs w:val="24"/>
          <w:lang w:val="pt-BR"/>
        </w:rPr>
        <w:t xml:space="preserve"> </w:t>
      </w:r>
      <w:r w:rsidRPr="00214C05">
        <w:rPr>
          <w:rFonts w:ascii="Sylfaen" w:hAnsi="Sylfaen" w:cs="Sylfaen"/>
          <w:sz w:val="24"/>
          <w:szCs w:val="24"/>
        </w:rPr>
        <w:t>զբաղվածության</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պոտենցիալ</w:t>
      </w:r>
      <w:r w:rsidRPr="00214C05">
        <w:rPr>
          <w:rFonts w:ascii="Sylfaen" w:hAnsi="Sylfaen" w:cs="Sylfaen"/>
          <w:sz w:val="24"/>
          <w:szCs w:val="24"/>
          <w:lang w:val="pt-BR"/>
        </w:rPr>
        <w:t xml:space="preserve"> </w:t>
      </w:r>
      <w:r w:rsidRPr="00214C05">
        <w:rPr>
          <w:rFonts w:ascii="Sylfaen" w:hAnsi="Sylfaen" w:cs="Sylfaen"/>
          <w:sz w:val="24"/>
          <w:szCs w:val="24"/>
        </w:rPr>
        <w:t>արդյունքի</w:t>
      </w:r>
      <w:r w:rsidRPr="00214C05">
        <w:rPr>
          <w:rFonts w:ascii="Sylfaen" w:hAnsi="Sylfaen" w:cs="Sylfaen"/>
          <w:sz w:val="24"/>
          <w:szCs w:val="24"/>
          <w:lang w:val="pt-BR"/>
        </w:rPr>
        <w:t xml:space="preserve"> </w:t>
      </w:r>
      <w:r w:rsidRPr="00214C05">
        <w:rPr>
          <w:rFonts w:ascii="Sylfaen" w:hAnsi="Sylfaen" w:cs="Sylfaen"/>
          <w:sz w:val="24"/>
          <w:szCs w:val="24"/>
        </w:rPr>
        <w:t>պայմաններում</w:t>
      </w:r>
      <w:r w:rsidRPr="00214C05">
        <w:rPr>
          <w:rFonts w:ascii="Sylfaen" w:hAnsi="Sylfaen" w:cs="Sylfaen"/>
          <w:sz w:val="24"/>
          <w:szCs w:val="24"/>
          <w:lang w:val="pt-BR"/>
        </w:rPr>
        <w:t xml:space="preserve">: </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Դասականները</w:t>
      </w:r>
      <w:r w:rsidRPr="00214C05">
        <w:rPr>
          <w:rFonts w:ascii="Sylfaen" w:hAnsi="Sylfaen" w:cs="Sylfaen"/>
          <w:sz w:val="24"/>
          <w:szCs w:val="24"/>
          <w:lang w:val="pt-BR"/>
        </w:rPr>
        <w:t xml:space="preserve"> </w:t>
      </w:r>
      <w:r w:rsidRPr="00214C05">
        <w:rPr>
          <w:rFonts w:ascii="Sylfaen" w:hAnsi="Sylfaen" w:cs="Sylfaen"/>
          <w:sz w:val="24"/>
          <w:szCs w:val="24"/>
        </w:rPr>
        <w:t>գտնում</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եթե</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ծախսերը</w:t>
      </w:r>
      <w:r w:rsidRPr="00214C05">
        <w:rPr>
          <w:rFonts w:ascii="Sylfaen" w:hAnsi="Sylfaen" w:cs="Sylfaen"/>
          <w:sz w:val="24"/>
          <w:szCs w:val="24"/>
          <w:lang w:val="pt-BR"/>
        </w:rPr>
        <w:t xml:space="preserve"> </w:t>
      </w:r>
      <w:r w:rsidRPr="00214C05">
        <w:rPr>
          <w:rFonts w:ascii="Sylfaen" w:hAnsi="Sylfaen" w:cs="Sylfaen"/>
          <w:sz w:val="24"/>
          <w:szCs w:val="24"/>
        </w:rPr>
        <w:t>աճեն</w:t>
      </w:r>
      <w:proofErr w:type="gramStart"/>
      <w:r w:rsidRPr="00214C05">
        <w:rPr>
          <w:rFonts w:ascii="Sylfaen" w:hAnsi="Sylfaen" w:cs="Sylfaen"/>
          <w:sz w:val="24"/>
          <w:szCs w:val="24"/>
          <w:lang w:val="pt-BR"/>
        </w:rPr>
        <w:t>,</w:t>
      </w:r>
      <w:r w:rsidRPr="00214C05">
        <w:rPr>
          <w:rFonts w:ascii="Sylfaen" w:hAnsi="Sylfaen" w:cs="Sylfaen"/>
          <w:sz w:val="24"/>
          <w:szCs w:val="24"/>
        </w:rPr>
        <w:t>ապա</w:t>
      </w:r>
      <w:proofErr w:type="gramEnd"/>
      <w:r w:rsidRPr="00214C05">
        <w:rPr>
          <w:rFonts w:ascii="Sylfaen" w:hAnsi="Sylfaen" w:cs="Sylfaen"/>
          <w:sz w:val="24"/>
          <w:szCs w:val="24"/>
          <w:lang w:val="pt-BR"/>
        </w:rPr>
        <w:t xml:space="preserve"> </w:t>
      </w:r>
      <w:r w:rsidRPr="00214C05">
        <w:rPr>
          <w:rFonts w:ascii="Sylfaen" w:hAnsi="Sylfaen" w:cs="Sylfaen"/>
          <w:sz w:val="24"/>
          <w:szCs w:val="24"/>
        </w:rPr>
        <w:t>ամբողջական</w:t>
      </w:r>
      <w:r w:rsidRPr="00214C05">
        <w:rPr>
          <w:rFonts w:ascii="Sylfaen" w:hAnsi="Sylfaen" w:cs="Sylfaen"/>
          <w:sz w:val="24"/>
          <w:szCs w:val="24"/>
          <w:lang w:val="pt-BR"/>
        </w:rPr>
        <w:t xml:space="preserve"> </w:t>
      </w:r>
      <w:r w:rsidRPr="00214C05">
        <w:rPr>
          <w:rFonts w:ascii="Sylfaen" w:hAnsi="Sylfaen" w:cs="Sylfaen"/>
          <w:sz w:val="24"/>
          <w:szCs w:val="24"/>
        </w:rPr>
        <w:t>պահանջարկը</w:t>
      </w:r>
      <w:r w:rsidRPr="00214C05">
        <w:rPr>
          <w:rFonts w:ascii="Sylfaen" w:hAnsi="Sylfaen" w:cs="Sylfaen"/>
          <w:sz w:val="24"/>
          <w:szCs w:val="24"/>
          <w:lang w:val="pt-BR"/>
        </w:rPr>
        <w:t xml:space="preserve"> </w:t>
      </w:r>
      <w:r w:rsidRPr="00214C05">
        <w:rPr>
          <w:rFonts w:ascii="Sylfaen" w:hAnsi="Sylfaen" w:cs="Sylfaen"/>
          <w:sz w:val="24"/>
          <w:szCs w:val="24"/>
        </w:rPr>
        <w:t>ևս</w:t>
      </w:r>
      <w:r w:rsidRPr="00214C05">
        <w:rPr>
          <w:rFonts w:ascii="Sylfaen" w:hAnsi="Sylfaen" w:cs="Sylfaen"/>
          <w:sz w:val="24"/>
          <w:szCs w:val="24"/>
          <w:lang w:val="pt-BR"/>
        </w:rPr>
        <w:t xml:space="preserve"> </w:t>
      </w:r>
      <w:r w:rsidRPr="00214C05">
        <w:rPr>
          <w:rFonts w:ascii="Sylfaen" w:hAnsi="Sylfaen" w:cs="Sylfaen"/>
          <w:sz w:val="24"/>
          <w:szCs w:val="24"/>
        </w:rPr>
        <w:t>կավելանա</w:t>
      </w:r>
      <w:r w:rsidRPr="00214C05">
        <w:rPr>
          <w:rFonts w:ascii="Sylfaen" w:hAnsi="Sylfaen" w:cs="Sylfaen"/>
          <w:sz w:val="24"/>
          <w:szCs w:val="24"/>
          <w:lang w:val="pt-BR"/>
        </w:rPr>
        <w:t xml:space="preserve">: </w:t>
      </w:r>
      <w:r w:rsidRPr="00214C05">
        <w:rPr>
          <w:rFonts w:ascii="Sylfaen" w:hAnsi="Sylfaen" w:cs="Sylfaen"/>
          <w:sz w:val="24"/>
          <w:szCs w:val="24"/>
        </w:rPr>
        <w:t>Այդ</w:t>
      </w:r>
      <w:r w:rsidRPr="00214C05">
        <w:rPr>
          <w:rFonts w:ascii="Sylfaen" w:hAnsi="Sylfaen" w:cs="Sylfaen"/>
          <w:sz w:val="24"/>
          <w:szCs w:val="24"/>
          <w:lang w:val="pt-BR"/>
        </w:rPr>
        <w:t xml:space="preserve"> </w:t>
      </w:r>
      <w:r w:rsidRPr="00214C05">
        <w:rPr>
          <w:rFonts w:ascii="Sylfaen" w:hAnsi="Sylfaen" w:cs="Sylfaen"/>
          <w:sz w:val="24"/>
          <w:szCs w:val="24"/>
        </w:rPr>
        <w:t>դեպքում</w:t>
      </w:r>
      <w:r w:rsidRPr="00214C05">
        <w:rPr>
          <w:rFonts w:ascii="Sylfaen" w:hAnsi="Sylfaen" w:cs="Sylfaen"/>
          <w:sz w:val="24"/>
          <w:szCs w:val="24"/>
          <w:lang w:val="pt-BR"/>
        </w:rPr>
        <w:t xml:space="preserve"> AD </w:t>
      </w:r>
      <w:r w:rsidRPr="00214C05">
        <w:rPr>
          <w:rFonts w:ascii="Sylfaen" w:hAnsi="Sylfaen" w:cs="Sylfaen"/>
          <w:sz w:val="24"/>
          <w:szCs w:val="24"/>
        </w:rPr>
        <w:t>կորը</w:t>
      </w:r>
      <w:r w:rsidRPr="00214C05">
        <w:rPr>
          <w:rFonts w:ascii="Sylfaen" w:hAnsi="Sylfaen" w:cs="Sylfaen"/>
          <w:sz w:val="24"/>
          <w:szCs w:val="24"/>
          <w:lang w:val="pt-BR"/>
        </w:rPr>
        <w:t xml:space="preserve"> </w:t>
      </w:r>
      <w:r w:rsidRPr="00214C05">
        <w:rPr>
          <w:rFonts w:ascii="Sylfaen" w:hAnsi="Sylfaen" w:cs="Sylfaen"/>
          <w:sz w:val="24"/>
          <w:szCs w:val="24"/>
        </w:rPr>
        <w:t>տեղաշարժվի</w:t>
      </w:r>
      <w:r w:rsidRPr="00214C05">
        <w:rPr>
          <w:rFonts w:ascii="Sylfaen" w:hAnsi="Sylfaen" w:cs="Sylfaen"/>
          <w:sz w:val="24"/>
          <w:szCs w:val="24"/>
          <w:lang w:val="pt-BR"/>
        </w:rPr>
        <w:t xml:space="preserve"> </w:t>
      </w:r>
      <w:r w:rsidRPr="00214C05">
        <w:rPr>
          <w:rFonts w:ascii="Sylfaen" w:hAnsi="Sylfaen" w:cs="Sylfaen"/>
          <w:sz w:val="24"/>
          <w:szCs w:val="24"/>
        </w:rPr>
        <w:t>դեպի</w:t>
      </w:r>
      <w:r w:rsidRPr="00214C05">
        <w:rPr>
          <w:rFonts w:ascii="Sylfaen" w:hAnsi="Sylfaen" w:cs="Sylfaen"/>
          <w:sz w:val="24"/>
          <w:szCs w:val="24"/>
          <w:lang w:val="pt-BR"/>
        </w:rPr>
        <w:t xml:space="preserve"> </w:t>
      </w:r>
      <w:r w:rsidRPr="00214C05">
        <w:rPr>
          <w:rFonts w:ascii="Sylfaen" w:hAnsi="Sylfaen" w:cs="Sylfaen"/>
          <w:sz w:val="24"/>
          <w:szCs w:val="24"/>
        </w:rPr>
        <w:t>աջ</w:t>
      </w:r>
      <w:r w:rsidRPr="00214C05">
        <w:rPr>
          <w:rFonts w:ascii="Sylfaen" w:hAnsi="Sylfaen" w:cs="Sylfaen"/>
          <w:sz w:val="24"/>
          <w:szCs w:val="24"/>
          <w:lang w:val="pt-BR"/>
        </w:rPr>
        <w:t xml:space="preserve">: </w:t>
      </w:r>
      <w:r w:rsidRPr="00214C05">
        <w:rPr>
          <w:rFonts w:ascii="Sylfaen" w:hAnsi="Sylfaen" w:cs="Sylfaen"/>
          <w:sz w:val="24"/>
          <w:szCs w:val="24"/>
        </w:rPr>
        <w:t>Աճում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նաև</w:t>
      </w:r>
      <w:r w:rsidRPr="00214C05">
        <w:rPr>
          <w:rFonts w:ascii="Sylfaen" w:hAnsi="Sylfaen" w:cs="Sylfaen"/>
          <w:sz w:val="24"/>
          <w:szCs w:val="24"/>
          <w:lang w:val="pt-BR"/>
        </w:rPr>
        <w:t xml:space="preserve"> </w:t>
      </w:r>
      <w:r w:rsidRPr="00214C05">
        <w:rPr>
          <w:rFonts w:ascii="Sylfaen" w:hAnsi="Sylfaen" w:cs="Sylfaen"/>
          <w:sz w:val="24"/>
          <w:szCs w:val="24"/>
        </w:rPr>
        <w:t>ինվեստիցիոն</w:t>
      </w:r>
      <w:r w:rsidRPr="00214C05">
        <w:rPr>
          <w:rFonts w:ascii="Sylfaen" w:hAnsi="Sylfaen" w:cs="Sylfaen"/>
          <w:sz w:val="24"/>
          <w:szCs w:val="24"/>
          <w:lang w:val="pt-BR"/>
        </w:rPr>
        <w:t xml:space="preserve"> </w:t>
      </w:r>
      <w:r w:rsidRPr="00214C05">
        <w:rPr>
          <w:rFonts w:ascii="Sylfaen" w:hAnsi="Sylfaen" w:cs="Sylfaen"/>
          <w:sz w:val="24"/>
          <w:szCs w:val="24"/>
        </w:rPr>
        <w:t>ծավալը</w:t>
      </w:r>
      <w:r w:rsidRPr="00214C05">
        <w:rPr>
          <w:rFonts w:ascii="Sylfaen" w:hAnsi="Sylfaen" w:cs="Sylfaen"/>
          <w:sz w:val="24"/>
          <w:szCs w:val="24"/>
          <w:lang w:val="pt-BR"/>
        </w:rPr>
        <w:t xml:space="preserve"> </w:t>
      </w:r>
      <w:r w:rsidRPr="00214C05">
        <w:rPr>
          <w:rFonts w:ascii="Sylfaen" w:hAnsi="Sylfaen" w:cs="Sylfaen"/>
          <w:sz w:val="24"/>
          <w:szCs w:val="24"/>
        </w:rPr>
        <w:t>ամբողջական</w:t>
      </w:r>
      <w:r w:rsidRPr="00214C05">
        <w:rPr>
          <w:rFonts w:ascii="Sylfaen" w:hAnsi="Sylfaen" w:cs="Sylfaen"/>
          <w:sz w:val="24"/>
          <w:szCs w:val="24"/>
          <w:lang w:val="pt-BR"/>
        </w:rPr>
        <w:t xml:space="preserve"> </w:t>
      </w:r>
      <w:r w:rsidRPr="00214C05">
        <w:rPr>
          <w:rFonts w:ascii="Sylfaen" w:hAnsi="Sylfaen" w:cs="Sylfaen"/>
          <w:sz w:val="24"/>
          <w:szCs w:val="24"/>
        </w:rPr>
        <w:t>ծախսերի</w:t>
      </w:r>
      <w:r w:rsidRPr="00214C05">
        <w:rPr>
          <w:rFonts w:ascii="Sylfaen" w:hAnsi="Sylfaen" w:cs="Sylfaen"/>
          <w:sz w:val="24"/>
          <w:szCs w:val="24"/>
          <w:lang w:val="pt-BR"/>
        </w:rPr>
        <w:t xml:space="preserve"> </w:t>
      </w:r>
      <w:r w:rsidRPr="00214C05">
        <w:rPr>
          <w:rFonts w:ascii="Sylfaen" w:hAnsi="Sylfaen" w:cs="Sylfaen"/>
          <w:sz w:val="24"/>
          <w:szCs w:val="24"/>
        </w:rPr>
        <w:t>աճի</w:t>
      </w:r>
      <w:r w:rsidRPr="00214C05">
        <w:rPr>
          <w:rFonts w:ascii="Sylfaen" w:hAnsi="Sylfaen" w:cs="Sylfaen"/>
          <w:sz w:val="24"/>
          <w:szCs w:val="24"/>
          <w:lang w:val="pt-BR"/>
        </w:rPr>
        <w:t xml:space="preserve"> </w:t>
      </w:r>
      <w:r w:rsidRPr="00214C05">
        <w:rPr>
          <w:rFonts w:ascii="Sylfaen" w:hAnsi="Sylfaen" w:cs="Sylfaen"/>
          <w:sz w:val="24"/>
          <w:szCs w:val="24"/>
        </w:rPr>
        <w:t>արդյունքում</w:t>
      </w:r>
      <w:r w:rsidRPr="00214C05">
        <w:rPr>
          <w:rFonts w:ascii="Sylfaen" w:hAnsi="Sylfaen" w:cs="Sylfaen"/>
          <w:sz w:val="24"/>
          <w:szCs w:val="24"/>
          <w:lang w:val="pt-BR"/>
        </w:rPr>
        <w:t xml:space="preserve">, </w:t>
      </w:r>
      <w:r w:rsidRPr="00214C05">
        <w:rPr>
          <w:rFonts w:ascii="Sylfaen" w:hAnsi="Sylfaen" w:cs="Sylfaen"/>
          <w:sz w:val="24"/>
          <w:szCs w:val="24"/>
        </w:rPr>
        <w:t>հետևաբար</w:t>
      </w:r>
      <w:r w:rsidRPr="00214C05">
        <w:rPr>
          <w:rFonts w:ascii="Sylfaen" w:hAnsi="Sylfaen" w:cs="Sylfaen"/>
          <w:sz w:val="24"/>
          <w:szCs w:val="24"/>
          <w:lang w:val="pt-BR"/>
        </w:rPr>
        <w:t xml:space="preserve">` IS </w:t>
      </w:r>
      <w:r w:rsidRPr="00214C05">
        <w:rPr>
          <w:rFonts w:ascii="Sylfaen" w:hAnsi="Sylfaen" w:cs="Sylfaen"/>
          <w:sz w:val="24"/>
          <w:szCs w:val="24"/>
        </w:rPr>
        <w:t>կորը</w:t>
      </w:r>
      <w:r w:rsidRPr="00214C05">
        <w:rPr>
          <w:rFonts w:ascii="Sylfaen" w:hAnsi="Sylfaen" w:cs="Sylfaen"/>
          <w:sz w:val="24"/>
          <w:szCs w:val="24"/>
          <w:lang w:val="pt-BR"/>
        </w:rPr>
        <w:t xml:space="preserve"> </w:t>
      </w:r>
      <w:r w:rsidRPr="00214C05">
        <w:rPr>
          <w:rFonts w:ascii="Sylfaen" w:hAnsi="Sylfaen" w:cs="Sylfaen"/>
          <w:sz w:val="24"/>
          <w:szCs w:val="24"/>
        </w:rPr>
        <w:t>տեղաշարժվում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դեպի</w:t>
      </w:r>
      <w:r w:rsidRPr="00214C05">
        <w:rPr>
          <w:rFonts w:ascii="Sylfaen" w:hAnsi="Sylfaen" w:cs="Sylfaen"/>
          <w:sz w:val="24"/>
          <w:szCs w:val="24"/>
          <w:lang w:val="pt-BR"/>
        </w:rPr>
        <w:t xml:space="preserve"> </w:t>
      </w:r>
      <w:r w:rsidRPr="00214C05">
        <w:rPr>
          <w:rFonts w:ascii="Sylfaen" w:hAnsi="Sylfaen" w:cs="Sylfaen"/>
          <w:sz w:val="24"/>
          <w:szCs w:val="24"/>
        </w:rPr>
        <w:t>աջ</w:t>
      </w:r>
      <w:r w:rsidRPr="00214C05">
        <w:rPr>
          <w:rFonts w:ascii="Sylfaen" w:hAnsi="Sylfaen" w:cs="Sylfaen"/>
          <w:sz w:val="24"/>
          <w:szCs w:val="24"/>
          <w:lang w:val="pt-BR"/>
        </w:rPr>
        <w:t xml:space="preserve">: IS-LM </w:t>
      </w:r>
      <w:r w:rsidRPr="00214C05">
        <w:rPr>
          <w:rFonts w:ascii="Sylfaen" w:hAnsi="Sylfaen" w:cs="Sylfaen"/>
          <w:sz w:val="24"/>
          <w:szCs w:val="24"/>
        </w:rPr>
        <w:t>մոդելում</w:t>
      </w:r>
      <w:r w:rsidRPr="00214C05">
        <w:rPr>
          <w:rFonts w:ascii="Sylfaen" w:hAnsi="Sylfaen" w:cs="Sylfaen"/>
          <w:sz w:val="24"/>
          <w:szCs w:val="24"/>
          <w:lang w:val="pt-BR"/>
        </w:rPr>
        <w:t xml:space="preserve"> </w:t>
      </w:r>
      <w:r w:rsidRPr="00214C05">
        <w:rPr>
          <w:rFonts w:ascii="Sylfaen" w:hAnsi="Sylfaen" w:cs="Sylfaen"/>
          <w:sz w:val="24"/>
          <w:szCs w:val="24"/>
        </w:rPr>
        <w:t>հավասարակշռությունը</w:t>
      </w:r>
      <w:r w:rsidRPr="00214C05">
        <w:rPr>
          <w:rFonts w:ascii="Sylfaen" w:hAnsi="Sylfaen" w:cs="Sylfaen"/>
          <w:sz w:val="24"/>
          <w:szCs w:val="24"/>
          <w:lang w:val="pt-BR"/>
        </w:rPr>
        <w:t xml:space="preserve"> </w:t>
      </w:r>
      <w:r w:rsidRPr="00214C05">
        <w:rPr>
          <w:rFonts w:ascii="Sylfaen" w:hAnsi="Sylfaen" w:cs="Sylfaen"/>
          <w:sz w:val="24"/>
          <w:szCs w:val="24"/>
        </w:rPr>
        <w:t>հաստատվում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նոր</w:t>
      </w:r>
      <w:r w:rsidRPr="00214C05">
        <w:rPr>
          <w:rFonts w:ascii="Sylfaen" w:hAnsi="Sylfaen" w:cs="Sylfaen"/>
          <w:sz w:val="24"/>
          <w:szCs w:val="24"/>
          <w:lang w:val="pt-BR"/>
        </w:rPr>
        <w:t xml:space="preserve"> </w:t>
      </w:r>
      <w:r w:rsidRPr="00214C05">
        <w:rPr>
          <w:rFonts w:ascii="Sylfaen" w:hAnsi="Sylfaen" w:cs="Sylfaen"/>
          <w:sz w:val="24"/>
          <w:szCs w:val="24"/>
        </w:rPr>
        <w:t>մակարդակի</w:t>
      </w:r>
      <w:r w:rsidRPr="00214C05">
        <w:rPr>
          <w:rFonts w:ascii="Sylfaen" w:hAnsi="Sylfaen" w:cs="Sylfaen"/>
          <w:sz w:val="24"/>
          <w:szCs w:val="24"/>
          <w:lang w:val="pt-BR"/>
        </w:rPr>
        <w:t xml:space="preserve"> </w:t>
      </w:r>
      <w:r w:rsidRPr="00214C05">
        <w:rPr>
          <w:rFonts w:ascii="Sylfaen" w:hAnsi="Sylfaen" w:cs="Sylfaen"/>
          <w:sz w:val="24"/>
          <w:szCs w:val="24"/>
        </w:rPr>
        <w:t>վրա</w:t>
      </w:r>
      <w:r w:rsidRPr="00214C05">
        <w:rPr>
          <w:rFonts w:ascii="Sylfaen" w:hAnsi="Sylfaen" w:cs="Sylfaen"/>
          <w:sz w:val="24"/>
          <w:szCs w:val="24"/>
          <w:lang w:val="pt-BR"/>
        </w:rPr>
        <w:t xml:space="preserve">` r1 </w:t>
      </w:r>
      <w:r w:rsidRPr="00214C05">
        <w:rPr>
          <w:rFonts w:ascii="Sylfaen" w:hAnsi="Sylfaen" w:cs="Sylfaen"/>
          <w:sz w:val="24"/>
          <w:szCs w:val="24"/>
        </w:rPr>
        <w:t>տոկոսադրույքի</w:t>
      </w:r>
      <w:r w:rsidRPr="00214C05">
        <w:rPr>
          <w:rFonts w:ascii="Sylfaen" w:hAnsi="Sylfaen" w:cs="Sylfaen"/>
          <w:sz w:val="24"/>
          <w:szCs w:val="24"/>
          <w:lang w:val="pt-BR"/>
        </w:rPr>
        <w:t xml:space="preserve"> </w:t>
      </w:r>
      <w:r w:rsidRPr="00214C05">
        <w:rPr>
          <w:rFonts w:ascii="Sylfaen" w:hAnsi="Sylfaen" w:cs="Sylfaen"/>
          <w:sz w:val="24"/>
          <w:szCs w:val="24"/>
        </w:rPr>
        <w:t>դեպքում</w:t>
      </w:r>
      <w:r w:rsidRPr="00214C05">
        <w:rPr>
          <w:rFonts w:ascii="Sylfaen" w:hAnsi="Sylfaen" w:cs="Sylfaen"/>
          <w:sz w:val="24"/>
          <w:szCs w:val="24"/>
          <w:lang w:val="pt-BR"/>
        </w:rPr>
        <w:t xml:space="preserve">: </w:t>
      </w:r>
      <w:r w:rsidRPr="00214C05">
        <w:rPr>
          <w:rFonts w:ascii="Sylfaen" w:hAnsi="Sylfaen" w:cs="Sylfaen"/>
          <w:sz w:val="24"/>
          <w:szCs w:val="24"/>
        </w:rPr>
        <w:t>Այնուհետև</w:t>
      </w:r>
      <w:r w:rsidRPr="00214C05">
        <w:rPr>
          <w:rFonts w:ascii="Sylfaen" w:hAnsi="Sylfaen" w:cs="Sylfaen"/>
          <w:sz w:val="24"/>
          <w:szCs w:val="24"/>
          <w:lang w:val="pt-BR"/>
        </w:rPr>
        <w:t xml:space="preserve"> r-</w:t>
      </w:r>
      <w:r w:rsidRPr="00214C05">
        <w:rPr>
          <w:rFonts w:ascii="Sylfaen" w:hAnsi="Sylfaen" w:cs="Sylfaen"/>
          <w:sz w:val="24"/>
          <w:szCs w:val="24"/>
        </w:rPr>
        <w:t>ից</w:t>
      </w:r>
      <w:r w:rsidRPr="00214C05">
        <w:rPr>
          <w:rFonts w:ascii="Sylfaen" w:hAnsi="Sylfaen" w:cs="Sylfaen"/>
          <w:sz w:val="24"/>
          <w:szCs w:val="24"/>
          <w:lang w:val="pt-BR"/>
        </w:rPr>
        <w:t xml:space="preserve"> </w:t>
      </w:r>
      <w:r w:rsidRPr="00214C05">
        <w:rPr>
          <w:rFonts w:ascii="Sylfaen" w:hAnsi="Sylfaen" w:cs="Sylfaen"/>
          <w:sz w:val="24"/>
          <w:szCs w:val="24"/>
        </w:rPr>
        <w:t>մինչև</w:t>
      </w:r>
      <w:r w:rsidRPr="00214C05">
        <w:rPr>
          <w:rFonts w:ascii="Sylfaen" w:hAnsi="Sylfaen" w:cs="Sylfaen"/>
          <w:sz w:val="24"/>
          <w:szCs w:val="24"/>
          <w:lang w:val="pt-BR"/>
        </w:rPr>
        <w:t xml:space="preserve"> r1 </w:t>
      </w:r>
      <w:r w:rsidRPr="00214C05">
        <w:rPr>
          <w:rFonts w:ascii="Sylfaen" w:hAnsi="Sylfaen" w:cs="Sylfaen"/>
          <w:sz w:val="24"/>
          <w:szCs w:val="24"/>
        </w:rPr>
        <w:t>տոկոսադրույքի</w:t>
      </w:r>
      <w:r w:rsidRPr="00214C05">
        <w:rPr>
          <w:rFonts w:ascii="Sylfaen" w:hAnsi="Sylfaen" w:cs="Sylfaen"/>
          <w:sz w:val="24"/>
          <w:szCs w:val="24"/>
          <w:lang w:val="pt-BR"/>
        </w:rPr>
        <w:t xml:space="preserve"> </w:t>
      </w:r>
      <w:r w:rsidRPr="00214C05">
        <w:rPr>
          <w:rFonts w:ascii="Sylfaen" w:hAnsi="Sylfaen" w:cs="Sylfaen"/>
          <w:sz w:val="24"/>
          <w:szCs w:val="24"/>
        </w:rPr>
        <w:t>բարձրացումը</w:t>
      </w:r>
      <w:r w:rsidRPr="00214C05">
        <w:rPr>
          <w:rFonts w:ascii="Sylfaen" w:hAnsi="Sylfaen" w:cs="Sylfaen"/>
          <w:sz w:val="24"/>
          <w:szCs w:val="24"/>
          <w:lang w:val="pt-BR"/>
        </w:rPr>
        <w:t xml:space="preserve"> </w:t>
      </w:r>
      <w:r w:rsidRPr="00214C05">
        <w:rPr>
          <w:rFonts w:ascii="Sylfaen" w:hAnsi="Sylfaen" w:cs="Sylfaen"/>
          <w:sz w:val="24"/>
          <w:szCs w:val="24"/>
        </w:rPr>
        <w:t>կառաջացնի</w:t>
      </w:r>
      <w:r w:rsidRPr="00214C05">
        <w:rPr>
          <w:rFonts w:ascii="Sylfaen" w:hAnsi="Sylfaen" w:cs="Sylfaen"/>
          <w:sz w:val="24"/>
          <w:szCs w:val="24"/>
          <w:lang w:val="pt-BR"/>
        </w:rPr>
        <w:t xml:space="preserve"> </w:t>
      </w:r>
      <w:r w:rsidRPr="00214C05">
        <w:rPr>
          <w:rFonts w:ascii="Sylfaen" w:hAnsi="Sylfaen" w:cs="Sylfaen"/>
          <w:sz w:val="24"/>
          <w:szCs w:val="24"/>
        </w:rPr>
        <w:t>գործարար</w:t>
      </w:r>
      <w:r w:rsidRPr="00214C05">
        <w:rPr>
          <w:rFonts w:ascii="Sylfaen" w:hAnsi="Sylfaen" w:cs="Sylfaen"/>
          <w:sz w:val="24"/>
          <w:szCs w:val="24"/>
          <w:lang w:val="pt-BR"/>
        </w:rPr>
        <w:t xml:space="preserve"> </w:t>
      </w:r>
      <w:r w:rsidRPr="00214C05">
        <w:rPr>
          <w:rFonts w:ascii="Sylfaen" w:hAnsi="Sylfaen" w:cs="Sylfaen"/>
          <w:sz w:val="24"/>
          <w:szCs w:val="24"/>
        </w:rPr>
        <w:t>ակտիվության</w:t>
      </w:r>
      <w:r w:rsidRPr="00214C05">
        <w:rPr>
          <w:rFonts w:ascii="Sylfaen" w:hAnsi="Sylfaen" w:cs="Sylfaen"/>
          <w:sz w:val="24"/>
          <w:szCs w:val="24"/>
          <w:lang w:val="pt-BR"/>
        </w:rPr>
        <w:t xml:space="preserve"> </w:t>
      </w:r>
      <w:r w:rsidRPr="00214C05">
        <w:rPr>
          <w:rFonts w:ascii="Sylfaen" w:hAnsi="Sylfaen" w:cs="Sylfaen"/>
          <w:sz w:val="24"/>
          <w:szCs w:val="24"/>
        </w:rPr>
        <w:t>նվազում</w:t>
      </w:r>
      <w:r w:rsidRPr="00214C05">
        <w:rPr>
          <w:rFonts w:ascii="Sylfaen" w:hAnsi="Sylfaen" w:cs="Sylfaen"/>
          <w:sz w:val="24"/>
          <w:szCs w:val="24"/>
          <w:lang w:val="pt-BR"/>
        </w:rPr>
        <w:t xml:space="preserve">, </w:t>
      </w:r>
      <w:r w:rsidRPr="00214C05">
        <w:rPr>
          <w:rFonts w:ascii="Sylfaen" w:hAnsi="Sylfaen" w:cs="Sylfaen"/>
          <w:sz w:val="24"/>
          <w:szCs w:val="24"/>
        </w:rPr>
        <w:t>ինվեստիցիաների</w:t>
      </w:r>
      <w:r w:rsidRPr="00214C05">
        <w:rPr>
          <w:rFonts w:ascii="Sylfaen" w:hAnsi="Sylfaen" w:cs="Sylfaen"/>
          <w:sz w:val="24"/>
          <w:szCs w:val="24"/>
          <w:lang w:val="pt-BR"/>
        </w:rPr>
        <w:t xml:space="preserve"> </w:t>
      </w:r>
      <w:r w:rsidRPr="00214C05">
        <w:rPr>
          <w:rFonts w:ascii="Sylfaen" w:hAnsi="Sylfaen" w:cs="Sylfaen"/>
          <w:sz w:val="24"/>
          <w:szCs w:val="24"/>
        </w:rPr>
        <w:t>ծավալը</w:t>
      </w:r>
      <w:r w:rsidRPr="00214C05">
        <w:rPr>
          <w:rFonts w:ascii="Sylfaen" w:hAnsi="Sylfaen" w:cs="Sylfaen"/>
          <w:sz w:val="24"/>
          <w:szCs w:val="24"/>
          <w:lang w:val="pt-BR"/>
        </w:rPr>
        <w:t xml:space="preserve"> </w:t>
      </w:r>
      <w:r w:rsidRPr="00214C05">
        <w:rPr>
          <w:rFonts w:ascii="Sylfaen" w:hAnsi="Sylfaen" w:cs="Sylfaen"/>
          <w:sz w:val="24"/>
          <w:szCs w:val="24"/>
        </w:rPr>
        <w:t>կկրճատվի</w:t>
      </w:r>
      <w:r w:rsidRPr="00214C05">
        <w:rPr>
          <w:rFonts w:ascii="Sylfaen" w:hAnsi="Sylfaen" w:cs="Sylfaen"/>
          <w:sz w:val="24"/>
          <w:szCs w:val="24"/>
          <w:lang w:val="pt-BR"/>
        </w:rPr>
        <w:t>:</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Սովորաբար</w:t>
      </w:r>
      <w:r w:rsidRPr="00214C05">
        <w:rPr>
          <w:rFonts w:ascii="Sylfaen" w:hAnsi="Sylfaen" w:cs="Sylfaen"/>
          <w:sz w:val="24"/>
          <w:szCs w:val="24"/>
          <w:lang w:val="pt-BR"/>
        </w:rPr>
        <w:t xml:space="preserve"> </w:t>
      </w:r>
      <w:r w:rsidRPr="00214C05">
        <w:rPr>
          <w:rFonts w:ascii="Sylfaen" w:hAnsi="Sylfaen" w:cs="Sylfaen"/>
          <w:sz w:val="24"/>
          <w:szCs w:val="24"/>
        </w:rPr>
        <w:t>այդպիսի</w:t>
      </w:r>
      <w:r w:rsidRPr="00214C05">
        <w:rPr>
          <w:rFonts w:ascii="Sylfaen" w:hAnsi="Sylfaen" w:cs="Sylfaen"/>
          <w:sz w:val="24"/>
          <w:szCs w:val="24"/>
          <w:lang w:val="pt-BR"/>
        </w:rPr>
        <w:t xml:space="preserve"> </w:t>
      </w:r>
      <w:r w:rsidRPr="00214C05">
        <w:rPr>
          <w:rFonts w:ascii="Sylfaen" w:hAnsi="Sylfaen" w:cs="Sylfaen"/>
          <w:sz w:val="24"/>
          <w:szCs w:val="24"/>
        </w:rPr>
        <w:t>անկումը</w:t>
      </w:r>
      <w:r w:rsidRPr="00214C05">
        <w:rPr>
          <w:rFonts w:ascii="Sylfaen" w:hAnsi="Sylfaen" w:cs="Sylfaen"/>
          <w:sz w:val="24"/>
          <w:szCs w:val="24"/>
          <w:lang w:val="pt-BR"/>
        </w:rPr>
        <w:t xml:space="preserve"> </w:t>
      </w:r>
      <w:r w:rsidRPr="00214C05">
        <w:rPr>
          <w:rFonts w:ascii="Sylfaen" w:hAnsi="Sylfaen" w:cs="Sylfaen"/>
          <w:sz w:val="24"/>
          <w:szCs w:val="24"/>
        </w:rPr>
        <w:t>փոխհատուցվում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ծախսերի</w:t>
      </w:r>
      <w:r w:rsidRPr="00214C05">
        <w:rPr>
          <w:rFonts w:ascii="Sylfaen" w:hAnsi="Sylfaen" w:cs="Sylfaen"/>
          <w:sz w:val="24"/>
          <w:szCs w:val="24"/>
          <w:lang w:val="pt-BR"/>
        </w:rPr>
        <w:t xml:space="preserve"> </w:t>
      </w:r>
      <w:r w:rsidRPr="00214C05">
        <w:rPr>
          <w:rFonts w:ascii="Sylfaen" w:hAnsi="Sylfaen" w:cs="Sylfaen"/>
          <w:sz w:val="24"/>
          <w:szCs w:val="24"/>
        </w:rPr>
        <w:t>աճի</w:t>
      </w:r>
      <w:r w:rsidRPr="00214C05">
        <w:rPr>
          <w:rFonts w:ascii="Sylfaen" w:hAnsi="Sylfaen" w:cs="Sylfaen"/>
          <w:sz w:val="24"/>
          <w:szCs w:val="24"/>
          <w:lang w:val="pt-BR"/>
        </w:rPr>
        <w:t xml:space="preserve"> </w:t>
      </w:r>
      <w:r w:rsidRPr="00214C05">
        <w:rPr>
          <w:rFonts w:ascii="Sylfaen" w:hAnsi="Sylfaen" w:cs="Sylfaen"/>
          <w:sz w:val="24"/>
          <w:szCs w:val="24"/>
        </w:rPr>
        <w:t>ծավալի</w:t>
      </w:r>
      <w:r w:rsidRPr="00214C05">
        <w:rPr>
          <w:rFonts w:ascii="Sylfaen" w:hAnsi="Sylfaen" w:cs="Sylfaen"/>
          <w:sz w:val="24"/>
          <w:szCs w:val="24"/>
          <w:lang w:val="pt-BR"/>
        </w:rPr>
        <w:t xml:space="preserve"> </w:t>
      </w:r>
      <w:r w:rsidRPr="00214C05">
        <w:rPr>
          <w:rFonts w:ascii="Sylfaen" w:hAnsi="Sylfaen" w:cs="Sylfaen"/>
          <w:sz w:val="24"/>
          <w:szCs w:val="24"/>
        </w:rPr>
        <w:t>չափով</w:t>
      </w:r>
      <w:r w:rsidRPr="00214C05">
        <w:rPr>
          <w:rFonts w:ascii="Sylfaen" w:hAnsi="Sylfaen" w:cs="Sylfaen"/>
          <w:sz w:val="24"/>
          <w:szCs w:val="24"/>
          <w:lang w:val="pt-BR"/>
        </w:rPr>
        <w:t xml:space="preserve">: </w:t>
      </w:r>
      <w:r w:rsidRPr="00214C05">
        <w:rPr>
          <w:rFonts w:ascii="Sylfaen" w:hAnsi="Sylfaen" w:cs="Sylfaen"/>
          <w:sz w:val="24"/>
          <w:szCs w:val="24"/>
        </w:rPr>
        <w:t>Այս</w:t>
      </w:r>
      <w:r w:rsidRPr="00214C05">
        <w:rPr>
          <w:rFonts w:ascii="Sylfaen" w:hAnsi="Sylfaen" w:cs="Sylfaen"/>
          <w:sz w:val="24"/>
          <w:szCs w:val="24"/>
          <w:lang w:val="pt-BR"/>
        </w:rPr>
        <w:t xml:space="preserve"> </w:t>
      </w:r>
      <w:r w:rsidRPr="00214C05">
        <w:rPr>
          <w:rFonts w:ascii="Sylfaen" w:hAnsi="Sylfaen" w:cs="Sylfaen"/>
          <w:sz w:val="24"/>
          <w:szCs w:val="24"/>
        </w:rPr>
        <w:t>դեպքում</w:t>
      </w:r>
      <w:r w:rsidRPr="00214C05">
        <w:rPr>
          <w:rFonts w:ascii="Sylfaen" w:hAnsi="Sylfaen" w:cs="Sylfaen"/>
          <w:sz w:val="24"/>
          <w:szCs w:val="24"/>
          <w:lang w:val="pt-BR"/>
        </w:rPr>
        <w:t xml:space="preserve">, </w:t>
      </w:r>
      <w:r w:rsidRPr="00214C05">
        <w:rPr>
          <w:rFonts w:ascii="Sylfaen" w:hAnsi="Sylfaen" w:cs="Sylfaen"/>
          <w:sz w:val="24"/>
          <w:szCs w:val="24"/>
        </w:rPr>
        <w:t>ըստ</w:t>
      </w:r>
      <w:r w:rsidRPr="00214C05">
        <w:rPr>
          <w:rFonts w:ascii="Sylfaen" w:hAnsi="Sylfaen" w:cs="Sylfaen"/>
          <w:sz w:val="24"/>
          <w:szCs w:val="24"/>
          <w:lang w:val="pt-BR"/>
        </w:rPr>
        <w:t xml:space="preserve"> </w:t>
      </w:r>
      <w:r w:rsidRPr="00214C05">
        <w:rPr>
          <w:rFonts w:ascii="Sylfaen" w:hAnsi="Sylfaen" w:cs="Sylfaen"/>
          <w:sz w:val="24"/>
          <w:szCs w:val="24"/>
        </w:rPr>
        <w:t>դասականների</w:t>
      </w:r>
      <w:r w:rsidRPr="00214C05">
        <w:rPr>
          <w:rFonts w:ascii="Sylfaen" w:hAnsi="Sylfaen" w:cs="Sylfaen"/>
          <w:sz w:val="24"/>
          <w:szCs w:val="24"/>
          <w:lang w:val="pt-BR"/>
        </w:rPr>
        <w:t xml:space="preserve">, </w:t>
      </w:r>
      <w:r w:rsidRPr="00214C05">
        <w:rPr>
          <w:rFonts w:ascii="Sylfaen" w:hAnsi="Sylfaen" w:cs="Sylfaen"/>
          <w:sz w:val="24"/>
          <w:szCs w:val="24"/>
        </w:rPr>
        <w:t>ինվեստիցիաների</w:t>
      </w:r>
      <w:r w:rsidRPr="00214C05">
        <w:rPr>
          <w:rFonts w:ascii="Sylfaen" w:hAnsi="Sylfaen" w:cs="Sylfaen"/>
          <w:sz w:val="24"/>
          <w:szCs w:val="24"/>
          <w:lang w:val="pt-BR"/>
        </w:rPr>
        <w:t xml:space="preserve"> </w:t>
      </w:r>
      <w:r w:rsidRPr="00214C05">
        <w:rPr>
          <w:rFonts w:ascii="Sylfaen" w:hAnsi="Sylfaen" w:cs="Sylfaen"/>
          <w:sz w:val="24"/>
          <w:szCs w:val="24"/>
        </w:rPr>
        <w:t>ընդհանուր</w:t>
      </w:r>
      <w:r w:rsidRPr="00214C05">
        <w:rPr>
          <w:rFonts w:ascii="Sylfaen" w:hAnsi="Sylfaen" w:cs="Sylfaen"/>
          <w:sz w:val="24"/>
          <w:szCs w:val="24"/>
          <w:lang w:val="pt-BR"/>
        </w:rPr>
        <w:t xml:space="preserve"> </w:t>
      </w:r>
      <w:r w:rsidRPr="00214C05">
        <w:rPr>
          <w:rFonts w:ascii="Sylfaen" w:hAnsi="Sylfaen" w:cs="Sylfaen"/>
          <w:sz w:val="24"/>
          <w:szCs w:val="24"/>
        </w:rPr>
        <w:t>ծավալը</w:t>
      </w:r>
      <w:r w:rsidRPr="00214C05">
        <w:rPr>
          <w:rFonts w:ascii="Sylfaen" w:hAnsi="Sylfaen" w:cs="Sylfaen"/>
          <w:sz w:val="24"/>
          <w:szCs w:val="24"/>
          <w:lang w:val="pt-BR"/>
        </w:rPr>
        <w:t xml:space="preserve"> </w:t>
      </w:r>
      <w:r w:rsidRPr="00214C05">
        <w:rPr>
          <w:rFonts w:ascii="Sylfaen" w:hAnsi="Sylfaen" w:cs="Sylfaen"/>
          <w:sz w:val="24"/>
          <w:szCs w:val="24"/>
        </w:rPr>
        <w:t>կմնա</w:t>
      </w:r>
      <w:r w:rsidRPr="00214C05">
        <w:rPr>
          <w:rFonts w:ascii="Sylfaen" w:hAnsi="Sylfaen" w:cs="Sylfaen"/>
          <w:sz w:val="24"/>
          <w:szCs w:val="24"/>
          <w:lang w:val="pt-BR"/>
        </w:rPr>
        <w:t xml:space="preserve"> </w:t>
      </w:r>
      <w:r w:rsidRPr="00214C05">
        <w:rPr>
          <w:rFonts w:ascii="Sylfaen" w:hAnsi="Sylfaen" w:cs="Sylfaen"/>
          <w:sz w:val="24"/>
          <w:szCs w:val="24"/>
        </w:rPr>
        <w:t>նույնը</w:t>
      </w:r>
      <w:r w:rsidRPr="00214C05">
        <w:rPr>
          <w:rFonts w:ascii="Sylfaen" w:hAnsi="Sylfaen" w:cs="Sylfaen"/>
          <w:sz w:val="24"/>
          <w:szCs w:val="24"/>
          <w:lang w:val="pt-BR"/>
        </w:rPr>
        <w:t xml:space="preserve">, </w:t>
      </w:r>
      <w:r w:rsidRPr="00214C05">
        <w:rPr>
          <w:rFonts w:ascii="Sylfaen" w:hAnsi="Sylfaen" w:cs="Sylfaen"/>
          <w:sz w:val="24"/>
          <w:szCs w:val="24"/>
        </w:rPr>
        <w:t>միայն</w:t>
      </w:r>
      <w:r w:rsidRPr="00214C05">
        <w:rPr>
          <w:rFonts w:ascii="Sylfaen" w:hAnsi="Sylfaen" w:cs="Sylfaen"/>
          <w:sz w:val="24"/>
          <w:szCs w:val="24"/>
          <w:lang w:val="pt-BR"/>
        </w:rPr>
        <w:t xml:space="preserve"> </w:t>
      </w:r>
      <w:r w:rsidRPr="00214C05">
        <w:rPr>
          <w:rFonts w:ascii="Sylfaen" w:hAnsi="Sylfaen" w:cs="Sylfaen"/>
          <w:sz w:val="24"/>
          <w:szCs w:val="24"/>
        </w:rPr>
        <w:t>կավելանա</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ինվեստիցիաների</w:t>
      </w:r>
      <w:r w:rsidRPr="00214C05">
        <w:rPr>
          <w:rFonts w:ascii="Sylfaen" w:hAnsi="Sylfaen" w:cs="Sylfaen"/>
          <w:sz w:val="24"/>
          <w:szCs w:val="24"/>
          <w:lang w:val="pt-BR"/>
        </w:rPr>
        <w:t xml:space="preserve"> </w:t>
      </w:r>
      <w:r w:rsidRPr="00214C05">
        <w:rPr>
          <w:rFonts w:ascii="Sylfaen" w:hAnsi="Sylfaen" w:cs="Sylfaen"/>
          <w:sz w:val="24"/>
          <w:szCs w:val="24"/>
        </w:rPr>
        <w:t>բաժինը</w:t>
      </w:r>
      <w:r w:rsidRPr="00214C05">
        <w:rPr>
          <w:rFonts w:ascii="Sylfaen" w:hAnsi="Sylfaen" w:cs="Sylfaen"/>
          <w:sz w:val="24"/>
          <w:szCs w:val="24"/>
          <w:lang w:val="pt-BR"/>
        </w:rPr>
        <w:t xml:space="preserve"> </w:t>
      </w:r>
      <w:r w:rsidRPr="00214C05">
        <w:rPr>
          <w:rFonts w:ascii="Sylfaen" w:hAnsi="Sylfaen" w:cs="Sylfaen"/>
          <w:sz w:val="24"/>
          <w:szCs w:val="24"/>
        </w:rPr>
        <w:t>ընդհանուր</w:t>
      </w:r>
      <w:r w:rsidRPr="00214C05">
        <w:rPr>
          <w:rFonts w:ascii="Sylfaen" w:hAnsi="Sylfaen" w:cs="Sylfaen"/>
          <w:sz w:val="24"/>
          <w:szCs w:val="24"/>
          <w:lang w:val="pt-BR"/>
        </w:rPr>
        <w:t xml:space="preserve"> </w:t>
      </w:r>
      <w:r w:rsidRPr="00214C05">
        <w:rPr>
          <w:rFonts w:ascii="Sylfaen" w:hAnsi="Sylfaen" w:cs="Sylfaen"/>
          <w:sz w:val="24"/>
          <w:szCs w:val="24"/>
        </w:rPr>
        <w:t>ծավալում</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կփոքրանա</w:t>
      </w:r>
      <w:r w:rsidRPr="00214C05">
        <w:rPr>
          <w:rFonts w:ascii="Sylfaen" w:hAnsi="Sylfaen" w:cs="Sylfaen"/>
          <w:sz w:val="24"/>
          <w:szCs w:val="24"/>
          <w:lang w:val="pt-BR"/>
        </w:rPr>
        <w:t xml:space="preserve"> </w:t>
      </w:r>
      <w:r w:rsidRPr="00214C05">
        <w:rPr>
          <w:rFonts w:ascii="Sylfaen" w:hAnsi="Sylfaen" w:cs="Sylfaen"/>
          <w:sz w:val="24"/>
          <w:szCs w:val="24"/>
        </w:rPr>
        <w:t>մասնավորի</w:t>
      </w:r>
      <w:r w:rsidRPr="00214C05">
        <w:rPr>
          <w:rFonts w:ascii="Sylfaen" w:hAnsi="Sylfaen" w:cs="Sylfaen"/>
          <w:sz w:val="24"/>
          <w:szCs w:val="24"/>
          <w:lang w:val="pt-BR"/>
        </w:rPr>
        <w:t xml:space="preserve"> </w:t>
      </w:r>
      <w:r w:rsidRPr="00214C05">
        <w:rPr>
          <w:rFonts w:ascii="Sylfaen" w:hAnsi="Sylfaen" w:cs="Sylfaen"/>
          <w:sz w:val="24"/>
          <w:szCs w:val="24"/>
        </w:rPr>
        <w:t>բաժինը</w:t>
      </w:r>
      <w:r w:rsidRPr="00214C05">
        <w:rPr>
          <w:rFonts w:ascii="Sylfaen" w:hAnsi="Sylfaen" w:cs="Sylfaen"/>
          <w:sz w:val="24"/>
          <w:szCs w:val="24"/>
          <w:lang w:val="pt-BR"/>
        </w:rPr>
        <w:t xml:space="preserve">: </w:t>
      </w:r>
      <w:r w:rsidRPr="00214C05">
        <w:rPr>
          <w:rFonts w:ascii="Sylfaen" w:hAnsi="Sylfaen" w:cs="Sylfaen"/>
          <w:sz w:val="24"/>
          <w:szCs w:val="24"/>
        </w:rPr>
        <w:t>ՀՆԱ</w:t>
      </w:r>
      <w:r w:rsidRPr="00214C05">
        <w:rPr>
          <w:rFonts w:ascii="Sylfaen" w:hAnsi="Sylfaen" w:cs="Sylfaen"/>
          <w:sz w:val="24"/>
          <w:szCs w:val="24"/>
          <w:lang w:val="pt-BR"/>
        </w:rPr>
        <w:t>-</w:t>
      </w:r>
      <w:r w:rsidRPr="00214C05">
        <w:rPr>
          <w:rFonts w:ascii="Sylfaen" w:hAnsi="Sylfaen" w:cs="Sylfaen"/>
          <w:sz w:val="24"/>
          <w:szCs w:val="24"/>
        </w:rPr>
        <w:t>ի</w:t>
      </w:r>
      <w:r w:rsidRPr="00214C05">
        <w:rPr>
          <w:rFonts w:ascii="Sylfaen" w:hAnsi="Sylfaen" w:cs="Sylfaen"/>
          <w:sz w:val="24"/>
          <w:szCs w:val="24"/>
          <w:lang w:val="pt-BR"/>
        </w:rPr>
        <w:t xml:space="preserve"> </w:t>
      </w:r>
      <w:r w:rsidRPr="00214C05">
        <w:rPr>
          <w:rFonts w:ascii="Sylfaen" w:hAnsi="Sylfaen" w:cs="Sylfaen"/>
          <w:sz w:val="24"/>
          <w:szCs w:val="24"/>
        </w:rPr>
        <w:t>ծավալը</w:t>
      </w:r>
      <w:r w:rsidRPr="00214C05">
        <w:rPr>
          <w:rFonts w:ascii="Sylfaen" w:hAnsi="Sylfaen" w:cs="Sylfaen"/>
          <w:sz w:val="24"/>
          <w:szCs w:val="24"/>
          <w:lang w:val="pt-BR"/>
        </w:rPr>
        <w:t xml:space="preserve"> </w:t>
      </w:r>
      <w:r w:rsidRPr="00214C05">
        <w:rPr>
          <w:rFonts w:ascii="Sylfaen" w:hAnsi="Sylfaen" w:cs="Sylfaen"/>
          <w:sz w:val="24"/>
          <w:szCs w:val="24"/>
        </w:rPr>
        <w:t>կմնա</w:t>
      </w:r>
      <w:r w:rsidRPr="00214C05">
        <w:rPr>
          <w:rFonts w:ascii="Sylfaen" w:hAnsi="Sylfaen" w:cs="Sylfaen"/>
          <w:sz w:val="24"/>
          <w:szCs w:val="24"/>
          <w:lang w:val="pt-BR"/>
        </w:rPr>
        <w:t xml:space="preserve"> </w:t>
      </w:r>
      <w:r w:rsidRPr="00214C05">
        <w:rPr>
          <w:rFonts w:ascii="Sylfaen" w:hAnsi="Sylfaen" w:cs="Sylfaen"/>
          <w:sz w:val="24"/>
          <w:szCs w:val="24"/>
        </w:rPr>
        <w:t>նույնը</w:t>
      </w:r>
      <w:r w:rsidRPr="00214C05">
        <w:rPr>
          <w:rFonts w:ascii="Sylfaen" w:hAnsi="Sylfaen" w:cs="Sylfaen"/>
          <w:sz w:val="24"/>
          <w:szCs w:val="24"/>
          <w:lang w:val="pt-BR"/>
        </w:rPr>
        <w:t xml:space="preserve">, </w:t>
      </w:r>
      <w:r w:rsidRPr="00214C05">
        <w:rPr>
          <w:rFonts w:ascii="Sylfaen" w:hAnsi="Sylfaen" w:cs="Sylfaen"/>
          <w:sz w:val="24"/>
          <w:szCs w:val="24"/>
        </w:rPr>
        <w:t>բայց</w:t>
      </w:r>
      <w:r w:rsidRPr="00214C05">
        <w:rPr>
          <w:rFonts w:ascii="Sylfaen" w:hAnsi="Sylfaen" w:cs="Sylfaen"/>
          <w:sz w:val="24"/>
          <w:szCs w:val="24"/>
          <w:lang w:val="pt-BR"/>
        </w:rPr>
        <w:t xml:space="preserve"> P-</w:t>
      </w:r>
      <w:r w:rsidRPr="00214C05">
        <w:rPr>
          <w:rFonts w:ascii="Sylfaen" w:hAnsi="Sylfaen" w:cs="Sylfaen"/>
          <w:sz w:val="24"/>
          <w:szCs w:val="24"/>
        </w:rPr>
        <w:t>ից</w:t>
      </w:r>
      <w:r w:rsidRPr="00214C05">
        <w:rPr>
          <w:rFonts w:ascii="Sylfaen" w:hAnsi="Sylfaen" w:cs="Sylfaen"/>
          <w:sz w:val="24"/>
          <w:szCs w:val="24"/>
          <w:lang w:val="pt-BR"/>
        </w:rPr>
        <w:t xml:space="preserve"> P </w:t>
      </w:r>
      <w:r w:rsidRPr="00214C05">
        <w:rPr>
          <w:rFonts w:ascii="Sylfaen" w:hAnsi="Sylfaen" w:cs="Sylfaen"/>
          <w:sz w:val="24"/>
          <w:szCs w:val="24"/>
        </w:rPr>
        <w:t>գների</w:t>
      </w:r>
      <w:r w:rsidRPr="00214C05">
        <w:rPr>
          <w:rFonts w:ascii="Sylfaen" w:hAnsi="Sylfaen" w:cs="Sylfaen"/>
          <w:sz w:val="24"/>
          <w:szCs w:val="24"/>
          <w:lang w:val="pt-BR"/>
        </w:rPr>
        <w:t xml:space="preserve"> </w:t>
      </w:r>
      <w:r w:rsidRPr="00214C05">
        <w:rPr>
          <w:rFonts w:ascii="Sylfaen" w:hAnsi="Sylfaen" w:cs="Sylfaen"/>
          <w:sz w:val="24"/>
          <w:szCs w:val="24"/>
        </w:rPr>
        <w:lastRenderedPageBreak/>
        <w:t>մակարդակի</w:t>
      </w:r>
      <w:r w:rsidRPr="00214C05">
        <w:rPr>
          <w:rFonts w:ascii="Sylfaen" w:hAnsi="Sylfaen" w:cs="Sylfaen"/>
          <w:sz w:val="24"/>
          <w:szCs w:val="24"/>
          <w:lang w:val="pt-BR"/>
        </w:rPr>
        <w:t xml:space="preserve"> </w:t>
      </w:r>
      <w:r w:rsidRPr="00214C05">
        <w:rPr>
          <w:rFonts w:ascii="Sylfaen" w:hAnsi="Sylfaen" w:cs="Sylfaen"/>
          <w:sz w:val="24"/>
          <w:szCs w:val="24"/>
        </w:rPr>
        <w:t>աճի</w:t>
      </w:r>
      <w:r w:rsidRPr="00214C05">
        <w:rPr>
          <w:rFonts w:ascii="Sylfaen" w:hAnsi="Sylfaen" w:cs="Sylfaen"/>
          <w:sz w:val="24"/>
          <w:szCs w:val="24"/>
          <w:lang w:val="pt-BR"/>
        </w:rPr>
        <w:t xml:space="preserve"> </w:t>
      </w:r>
      <w:r w:rsidRPr="00214C05">
        <w:rPr>
          <w:rFonts w:ascii="Sylfaen" w:hAnsi="Sylfaen" w:cs="Sylfaen"/>
          <w:sz w:val="24"/>
          <w:szCs w:val="24"/>
        </w:rPr>
        <w:t>դեպքում</w:t>
      </w:r>
      <w:r w:rsidRPr="00214C05">
        <w:rPr>
          <w:rFonts w:ascii="Sylfaen" w:hAnsi="Sylfaen" w:cs="Sylfaen"/>
          <w:sz w:val="24"/>
          <w:szCs w:val="24"/>
          <w:lang w:val="pt-BR"/>
        </w:rPr>
        <w:t xml:space="preserve">: </w:t>
      </w:r>
      <w:r w:rsidRPr="00214C05">
        <w:rPr>
          <w:rFonts w:ascii="Sylfaen" w:hAnsi="Sylfaen" w:cs="Sylfaen"/>
          <w:sz w:val="24"/>
          <w:szCs w:val="24"/>
        </w:rPr>
        <w:t>Այս</w:t>
      </w:r>
      <w:r w:rsidRPr="00214C05">
        <w:rPr>
          <w:rFonts w:ascii="Sylfaen" w:hAnsi="Sylfaen" w:cs="Sylfaen"/>
          <w:sz w:val="24"/>
          <w:szCs w:val="24"/>
          <w:lang w:val="pt-BR"/>
        </w:rPr>
        <w:t xml:space="preserve"> </w:t>
      </w:r>
      <w:r w:rsidRPr="00214C05">
        <w:rPr>
          <w:rFonts w:ascii="Sylfaen" w:hAnsi="Sylfaen" w:cs="Sylfaen"/>
          <w:sz w:val="24"/>
          <w:szCs w:val="24"/>
        </w:rPr>
        <w:t>երևույթն</w:t>
      </w:r>
      <w:r w:rsidRPr="00214C05">
        <w:rPr>
          <w:rFonts w:ascii="Sylfaen" w:hAnsi="Sylfaen" w:cs="Sylfaen"/>
          <w:sz w:val="24"/>
          <w:szCs w:val="24"/>
          <w:lang w:val="pt-BR"/>
        </w:rPr>
        <w:t xml:space="preserve"> </w:t>
      </w:r>
      <w:r w:rsidRPr="00214C05">
        <w:rPr>
          <w:rFonts w:ascii="Sylfaen" w:hAnsi="Sylfaen" w:cs="Sylfaen"/>
          <w:sz w:val="24"/>
          <w:szCs w:val="24"/>
        </w:rPr>
        <w:t>էլ</w:t>
      </w:r>
      <w:r w:rsidRPr="00214C05">
        <w:rPr>
          <w:rFonts w:ascii="Sylfaen" w:hAnsi="Sylfaen" w:cs="Sylfaen"/>
          <w:sz w:val="24"/>
          <w:szCs w:val="24"/>
          <w:lang w:val="pt-BR"/>
        </w:rPr>
        <w:t xml:space="preserve"> </w:t>
      </w:r>
      <w:r w:rsidRPr="00214C05">
        <w:rPr>
          <w:rFonts w:ascii="Sylfaen" w:hAnsi="Sylfaen" w:cs="Sylfaen"/>
          <w:sz w:val="24"/>
          <w:szCs w:val="24"/>
        </w:rPr>
        <w:t>հենց</w:t>
      </w:r>
      <w:r w:rsidRPr="00214C05">
        <w:rPr>
          <w:rFonts w:ascii="Sylfaen" w:hAnsi="Sylfaen" w:cs="Sylfaen"/>
          <w:sz w:val="24"/>
          <w:szCs w:val="24"/>
          <w:lang w:val="pt-BR"/>
        </w:rPr>
        <w:t xml:space="preserve"> </w:t>
      </w:r>
      <w:r w:rsidRPr="00214C05">
        <w:rPr>
          <w:rFonts w:ascii="Sylfaen" w:hAnsi="Sylfaen" w:cs="Sylfaen"/>
          <w:sz w:val="24"/>
          <w:szCs w:val="24"/>
        </w:rPr>
        <w:t>ստացել</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&lt;&lt;</w:t>
      </w:r>
      <w:r w:rsidRPr="00214C05">
        <w:rPr>
          <w:rFonts w:ascii="Sylfaen" w:hAnsi="Sylfaen" w:cs="Sylfaen"/>
          <w:sz w:val="24"/>
          <w:szCs w:val="24"/>
        </w:rPr>
        <w:t>դուրս</w:t>
      </w:r>
      <w:r w:rsidRPr="00214C05">
        <w:rPr>
          <w:rFonts w:ascii="Sylfaen" w:hAnsi="Sylfaen" w:cs="Sylfaen"/>
          <w:sz w:val="24"/>
          <w:szCs w:val="24"/>
          <w:lang w:val="pt-BR"/>
        </w:rPr>
        <w:t xml:space="preserve"> </w:t>
      </w:r>
      <w:r w:rsidRPr="00214C05">
        <w:rPr>
          <w:rFonts w:ascii="Sylfaen" w:hAnsi="Sylfaen" w:cs="Sylfaen"/>
          <w:sz w:val="24"/>
          <w:szCs w:val="24"/>
        </w:rPr>
        <w:t>մղման</w:t>
      </w:r>
      <w:r w:rsidRPr="00214C05">
        <w:rPr>
          <w:rFonts w:ascii="Sylfaen" w:hAnsi="Sylfaen" w:cs="Sylfaen"/>
          <w:sz w:val="24"/>
          <w:szCs w:val="24"/>
          <w:lang w:val="pt-BR"/>
        </w:rPr>
        <w:t xml:space="preserve">&gt;&gt;  </w:t>
      </w:r>
      <w:r w:rsidRPr="00214C05">
        <w:rPr>
          <w:rFonts w:ascii="Sylfaen" w:hAnsi="Sylfaen" w:cs="Sylfaen"/>
          <w:sz w:val="24"/>
          <w:szCs w:val="24"/>
        </w:rPr>
        <w:t>էֆֆեկտ</w:t>
      </w:r>
      <w:r w:rsidRPr="00214C05">
        <w:rPr>
          <w:rFonts w:ascii="Sylfaen" w:hAnsi="Sylfaen" w:cs="Sylfaen"/>
          <w:sz w:val="24"/>
          <w:szCs w:val="24"/>
          <w:lang w:val="pt-BR"/>
        </w:rPr>
        <w:t xml:space="preserve"> </w:t>
      </w:r>
      <w:r w:rsidRPr="00214C05">
        <w:rPr>
          <w:rFonts w:ascii="Sylfaen" w:hAnsi="Sylfaen" w:cs="Sylfaen"/>
          <w:sz w:val="24"/>
          <w:szCs w:val="24"/>
        </w:rPr>
        <w:t>անվանումը</w:t>
      </w:r>
      <w:r w:rsidRPr="00214C05">
        <w:rPr>
          <w:rFonts w:ascii="Sylfaen" w:hAnsi="Sylfaen" w:cs="Sylfaen"/>
          <w:sz w:val="24"/>
          <w:szCs w:val="24"/>
          <w:lang w:val="pt-BR"/>
        </w:rPr>
        <w:t>:</w:t>
      </w:r>
      <w:r w:rsidR="00784452" w:rsidRPr="00214C05">
        <w:rPr>
          <w:rFonts w:ascii="Sylfaen" w:hAnsi="Sylfaen" w:cs="Sylfaen"/>
          <w:sz w:val="24"/>
          <w:szCs w:val="24"/>
          <w:lang w:val="pt-BR"/>
        </w:rPr>
        <w:t xml:space="preserve"> </w:t>
      </w:r>
      <w:r w:rsidR="00527835" w:rsidRPr="00214C05">
        <w:rPr>
          <w:rFonts w:ascii="Sylfaen" w:hAnsi="Sylfaen" w:cs="Sylfaen"/>
          <w:sz w:val="24"/>
          <w:szCs w:val="24"/>
        </w:rPr>
        <w:t>Այսպիսով</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դասականները</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կողմնակից</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լինելով</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տնտեսական</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լիբերալիզմին</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այդուհանդերձ</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դրական</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են</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համարել</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պետության</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որոշակի</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գործառույթների</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իրականացումը</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սակայն</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ըստ</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նրանց</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ֆիսկալ</w:t>
      </w:r>
      <w:r w:rsidR="00527835" w:rsidRPr="00214C05">
        <w:rPr>
          <w:rFonts w:ascii="Sylfaen" w:hAnsi="Sylfaen" w:cs="Arial LatArm"/>
          <w:sz w:val="24"/>
          <w:szCs w:val="24"/>
          <w:lang w:val="pt-BR"/>
        </w:rPr>
        <w:t xml:space="preserve"> </w:t>
      </w:r>
      <w:r w:rsidR="00527835" w:rsidRPr="00214C05">
        <w:rPr>
          <w:rFonts w:ascii="Sylfaen" w:hAnsi="Sylfaen" w:cs="Sylfaen"/>
          <w:sz w:val="24"/>
          <w:szCs w:val="24"/>
        </w:rPr>
        <w:t>քաղաքականությունը</w:t>
      </w:r>
      <w:r w:rsidR="00527835" w:rsidRPr="00214C05">
        <w:rPr>
          <w:rFonts w:ascii="Sylfaen" w:hAnsi="Sylfaen" w:cs="Arial LatArm"/>
          <w:sz w:val="24"/>
          <w:szCs w:val="24"/>
          <w:lang w:val="pt-BR"/>
        </w:rPr>
        <w:t xml:space="preserve"> </w:t>
      </w:r>
      <w:r w:rsidRPr="00214C05">
        <w:rPr>
          <w:rFonts w:ascii="Sylfaen" w:hAnsi="Sylfaen" w:cs="Sylfaen"/>
          <w:sz w:val="24"/>
          <w:szCs w:val="24"/>
        </w:rPr>
        <w:t>երբեք</w:t>
      </w:r>
      <w:r w:rsidRPr="00214C05">
        <w:rPr>
          <w:rFonts w:ascii="Sylfaen" w:hAnsi="Sylfaen" w:cs="Sylfaen"/>
          <w:sz w:val="24"/>
          <w:szCs w:val="24"/>
          <w:lang w:val="pt-BR"/>
        </w:rPr>
        <w:t xml:space="preserve"> </w:t>
      </w:r>
      <w:r w:rsidRPr="00214C05">
        <w:rPr>
          <w:rFonts w:ascii="Sylfaen" w:hAnsi="Sylfaen" w:cs="Sylfaen"/>
          <w:sz w:val="24"/>
          <w:szCs w:val="24"/>
        </w:rPr>
        <w:t>չի</w:t>
      </w:r>
      <w:r w:rsidRPr="00214C05">
        <w:rPr>
          <w:rFonts w:ascii="Sylfaen" w:hAnsi="Sylfaen" w:cs="Sylfaen"/>
          <w:sz w:val="24"/>
          <w:szCs w:val="24"/>
          <w:lang w:val="pt-BR"/>
        </w:rPr>
        <w:t xml:space="preserve"> </w:t>
      </w:r>
      <w:r w:rsidRPr="00214C05">
        <w:rPr>
          <w:rFonts w:ascii="Sylfaen" w:hAnsi="Sylfaen" w:cs="Sylfaen"/>
          <w:sz w:val="24"/>
          <w:szCs w:val="24"/>
        </w:rPr>
        <w:t>կարող</w:t>
      </w:r>
      <w:r w:rsidRPr="00214C05">
        <w:rPr>
          <w:rFonts w:ascii="Sylfaen" w:hAnsi="Sylfaen" w:cs="Sylfaen"/>
          <w:sz w:val="24"/>
          <w:szCs w:val="24"/>
          <w:lang w:val="pt-BR"/>
        </w:rPr>
        <w:t xml:space="preserve"> </w:t>
      </w:r>
      <w:r w:rsidRPr="00214C05">
        <w:rPr>
          <w:rFonts w:ascii="Sylfaen" w:hAnsi="Sylfaen" w:cs="Sylfaen"/>
          <w:sz w:val="24"/>
          <w:szCs w:val="24"/>
        </w:rPr>
        <w:t>նկատելի</w:t>
      </w:r>
      <w:r w:rsidRPr="00214C05">
        <w:rPr>
          <w:rFonts w:ascii="Sylfaen" w:hAnsi="Sylfaen" w:cs="Sylfaen"/>
          <w:sz w:val="24"/>
          <w:szCs w:val="24"/>
          <w:lang w:val="pt-BR"/>
        </w:rPr>
        <w:t xml:space="preserve"> </w:t>
      </w:r>
      <w:r w:rsidRPr="00214C05">
        <w:rPr>
          <w:rFonts w:ascii="Sylfaen" w:hAnsi="Sylfaen" w:cs="Sylfaen"/>
          <w:sz w:val="24"/>
          <w:szCs w:val="24"/>
        </w:rPr>
        <w:t>ազդեցություն</w:t>
      </w:r>
      <w:r w:rsidRPr="00214C05">
        <w:rPr>
          <w:rFonts w:ascii="Sylfaen" w:hAnsi="Sylfaen" w:cs="Sylfaen"/>
          <w:sz w:val="24"/>
          <w:szCs w:val="24"/>
          <w:lang w:val="pt-BR"/>
        </w:rPr>
        <w:t xml:space="preserve"> </w:t>
      </w:r>
      <w:r w:rsidRPr="00214C05">
        <w:rPr>
          <w:rFonts w:ascii="Sylfaen" w:hAnsi="Sylfaen" w:cs="Sylfaen"/>
          <w:sz w:val="24"/>
          <w:szCs w:val="24"/>
        </w:rPr>
        <w:t>ունենալ</w:t>
      </w:r>
      <w:r w:rsidRPr="00214C05">
        <w:rPr>
          <w:rFonts w:ascii="Sylfaen" w:hAnsi="Sylfaen" w:cs="Sylfaen"/>
          <w:sz w:val="24"/>
          <w:szCs w:val="24"/>
          <w:lang w:val="pt-BR"/>
        </w:rPr>
        <w:t xml:space="preserve"> </w:t>
      </w:r>
      <w:r w:rsidRPr="00214C05">
        <w:rPr>
          <w:rFonts w:ascii="Sylfaen" w:hAnsi="Sylfaen" w:cs="Sylfaen"/>
          <w:sz w:val="24"/>
          <w:szCs w:val="24"/>
        </w:rPr>
        <w:t>մակրոդինամիկայի</w:t>
      </w:r>
      <w:r w:rsidRPr="00214C05">
        <w:rPr>
          <w:rFonts w:ascii="Sylfaen" w:hAnsi="Sylfaen" w:cs="Sylfaen"/>
          <w:sz w:val="24"/>
          <w:szCs w:val="24"/>
          <w:lang w:val="pt-BR"/>
        </w:rPr>
        <w:t xml:space="preserve"> </w:t>
      </w:r>
      <w:r w:rsidRPr="00214C05">
        <w:rPr>
          <w:rFonts w:ascii="Sylfaen" w:hAnsi="Sylfaen" w:cs="Sylfaen"/>
          <w:sz w:val="24"/>
          <w:szCs w:val="24"/>
        </w:rPr>
        <w:t>վրա</w:t>
      </w:r>
      <w:r w:rsidRPr="00214C05">
        <w:rPr>
          <w:rFonts w:ascii="Sylfaen" w:hAnsi="Sylfaen" w:cs="Sylfaen"/>
          <w:sz w:val="24"/>
          <w:szCs w:val="24"/>
          <w:lang w:val="pt-BR"/>
        </w:rPr>
        <w:t xml:space="preserve">:  </w:t>
      </w:r>
    </w:p>
    <w:p w:rsidR="002D40E9" w:rsidRPr="00214C05" w:rsidRDefault="002D40E9" w:rsidP="00214C05">
      <w:pPr>
        <w:spacing w:line="240" w:lineRule="atLeast"/>
        <w:ind w:firstLine="426"/>
        <w:contextualSpacing/>
        <w:rPr>
          <w:rFonts w:ascii="Sylfaen" w:hAnsi="Sylfaen" w:cs="Sylfaen"/>
          <w:b/>
          <w:sz w:val="24"/>
          <w:szCs w:val="24"/>
          <w:lang w:val="pt-BR"/>
        </w:rPr>
      </w:pPr>
    </w:p>
    <w:p w:rsidR="002D40E9" w:rsidRPr="00214C05" w:rsidRDefault="002D40E9" w:rsidP="00214C05">
      <w:pPr>
        <w:spacing w:line="240" w:lineRule="atLeast"/>
        <w:ind w:firstLine="0"/>
        <w:contextualSpacing/>
        <w:jc w:val="center"/>
        <w:rPr>
          <w:rFonts w:ascii="Sylfaen" w:hAnsi="Sylfaen" w:cs="Sylfaen"/>
          <w:b/>
          <w:sz w:val="24"/>
          <w:szCs w:val="24"/>
          <w:lang w:val="pt-BR"/>
        </w:rPr>
      </w:pPr>
      <w:proofErr w:type="gramStart"/>
      <w:r w:rsidRPr="00214C05">
        <w:rPr>
          <w:rFonts w:ascii="Sylfaen" w:hAnsi="Sylfaen" w:cs="Sylfaen"/>
          <w:b/>
          <w:sz w:val="24"/>
          <w:szCs w:val="24"/>
        </w:rPr>
        <w:t>Հարց</w:t>
      </w:r>
      <w:r w:rsidRPr="00214C05">
        <w:rPr>
          <w:rFonts w:ascii="Sylfaen" w:hAnsi="Sylfaen" w:cs="Sylfaen"/>
          <w:b/>
          <w:sz w:val="24"/>
          <w:szCs w:val="24"/>
          <w:lang w:val="pt-BR"/>
        </w:rPr>
        <w:t xml:space="preserve"> 2.</w:t>
      </w:r>
      <w:proofErr w:type="gramEnd"/>
      <w:r w:rsidRPr="00214C05">
        <w:rPr>
          <w:rFonts w:ascii="Sylfaen" w:hAnsi="Sylfaen" w:cs="Sylfaen"/>
          <w:b/>
          <w:sz w:val="24"/>
          <w:szCs w:val="24"/>
          <w:lang w:val="pt-BR"/>
        </w:rPr>
        <w:t xml:space="preserve"> </w:t>
      </w:r>
      <w:r w:rsidRPr="00214C05">
        <w:rPr>
          <w:rFonts w:ascii="Sylfaen" w:hAnsi="Sylfaen" w:cs="Sylfaen"/>
          <w:b/>
          <w:sz w:val="24"/>
          <w:szCs w:val="24"/>
        </w:rPr>
        <w:t>Քեյնսյան</w:t>
      </w:r>
      <w:r w:rsidRPr="00214C05">
        <w:rPr>
          <w:rFonts w:ascii="Sylfaen" w:hAnsi="Sylfaen" w:cs="Sylfaen"/>
          <w:b/>
          <w:sz w:val="24"/>
          <w:szCs w:val="24"/>
          <w:lang w:val="pt-BR"/>
        </w:rPr>
        <w:t xml:space="preserve"> </w:t>
      </w:r>
      <w:r w:rsidRPr="00214C05">
        <w:rPr>
          <w:rFonts w:ascii="Sylfaen" w:hAnsi="Sylfaen" w:cs="Sylfaen"/>
          <w:b/>
          <w:sz w:val="24"/>
          <w:szCs w:val="24"/>
        </w:rPr>
        <w:t>տեսության</w:t>
      </w:r>
      <w:r w:rsidRPr="00214C05">
        <w:rPr>
          <w:rFonts w:ascii="Sylfaen" w:hAnsi="Sylfaen" w:cs="Sylfaen"/>
          <w:b/>
          <w:sz w:val="24"/>
          <w:szCs w:val="24"/>
          <w:lang w:val="pt-BR"/>
        </w:rPr>
        <w:t xml:space="preserve"> </w:t>
      </w:r>
      <w:r w:rsidRPr="00214C05">
        <w:rPr>
          <w:rFonts w:ascii="Sylfaen" w:hAnsi="Sylfaen" w:cs="Sylfaen"/>
          <w:b/>
          <w:sz w:val="24"/>
          <w:szCs w:val="24"/>
        </w:rPr>
        <w:t>հիմնական</w:t>
      </w:r>
      <w:r w:rsidRPr="00214C05">
        <w:rPr>
          <w:rFonts w:ascii="Sylfaen" w:hAnsi="Sylfaen" w:cs="Sylfaen"/>
          <w:b/>
          <w:sz w:val="24"/>
          <w:szCs w:val="24"/>
          <w:lang w:val="pt-BR"/>
        </w:rPr>
        <w:t xml:space="preserve"> </w:t>
      </w:r>
      <w:r w:rsidRPr="00214C05">
        <w:rPr>
          <w:rFonts w:ascii="Sylfaen" w:hAnsi="Sylfaen" w:cs="Sylfaen"/>
          <w:b/>
          <w:sz w:val="24"/>
          <w:szCs w:val="24"/>
        </w:rPr>
        <w:t>դրույթները</w:t>
      </w:r>
    </w:p>
    <w:p w:rsidR="002D40E9" w:rsidRPr="00214C05" w:rsidRDefault="002D40E9" w:rsidP="00214C05">
      <w:pPr>
        <w:spacing w:line="240" w:lineRule="atLeast"/>
        <w:ind w:firstLine="426"/>
        <w:contextualSpacing/>
        <w:rPr>
          <w:rFonts w:ascii="Sylfaen" w:hAnsi="Sylfaen" w:cs="Sylfaen"/>
          <w:sz w:val="24"/>
          <w:szCs w:val="24"/>
          <w:lang w:val="pt-BR"/>
        </w:rPr>
      </w:pP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b/>
          <w:sz w:val="24"/>
          <w:szCs w:val="24"/>
        </w:rPr>
        <w:t>Քեյնսյան</w:t>
      </w:r>
      <w:r w:rsidRPr="00214C05">
        <w:rPr>
          <w:rFonts w:ascii="Sylfaen" w:hAnsi="Sylfaen" w:cs="Sylfaen"/>
          <w:b/>
          <w:sz w:val="24"/>
          <w:szCs w:val="24"/>
          <w:lang w:val="pt-BR"/>
        </w:rPr>
        <w:t xml:space="preserve"> </w:t>
      </w:r>
      <w:r w:rsidRPr="00214C05">
        <w:rPr>
          <w:rFonts w:ascii="Sylfaen" w:hAnsi="Sylfaen" w:cs="Sylfaen"/>
          <w:sz w:val="24"/>
          <w:szCs w:val="24"/>
        </w:rPr>
        <w:t>տեսությունը</w:t>
      </w:r>
      <w:r w:rsidRPr="00214C05">
        <w:rPr>
          <w:rFonts w:ascii="Sylfaen" w:hAnsi="Sylfaen" w:cs="Sylfaen"/>
          <w:sz w:val="24"/>
          <w:szCs w:val="24"/>
          <w:lang w:val="pt-BR"/>
        </w:rPr>
        <w:t xml:space="preserve"> </w:t>
      </w:r>
      <w:r w:rsidRPr="00214C05">
        <w:rPr>
          <w:rFonts w:ascii="Sylfaen" w:hAnsi="Sylfaen" w:cs="Sylfaen"/>
          <w:sz w:val="24"/>
          <w:szCs w:val="24"/>
        </w:rPr>
        <w:t>ձևավորվել</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1930-</w:t>
      </w:r>
      <w:r w:rsidRPr="00214C05">
        <w:rPr>
          <w:rFonts w:ascii="Sylfaen" w:hAnsi="Sylfaen" w:cs="Sylfaen"/>
          <w:sz w:val="24"/>
          <w:szCs w:val="24"/>
        </w:rPr>
        <w:t>ական</w:t>
      </w:r>
      <w:r w:rsidRPr="00214C05">
        <w:rPr>
          <w:rFonts w:ascii="Sylfaen" w:hAnsi="Sylfaen" w:cs="Sylfaen"/>
          <w:sz w:val="24"/>
          <w:szCs w:val="24"/>
          <w:lang w:val="pt-BR"/>
        </w:rPr>
        <w:t xml:space="preserve"> </w:t>
      </w:r>
      <w:r w:rsidRPr="00214C05">
        <w:rPr>
          <w:rFonts w:ascii="Sylfaen" w:hAnsi="Sylfaen" w:cs="Sylfaen"/>
          <w:sz w:val="24"/>
          <w:szCs w:val="24"/>
        </w:rPr>
        <w:t>թվականների</w:t>
      </w:r>
      <w:r w:rsidRPr="00214C05">
        <w:rPr>
          <w:rFonts w:ascii="Sylfaen" w:hAnsi="Sylfaen" w:cs="Sylfaen"/>
          <w:sz w:val="24"/>
          <w:szCs w:val="24"/>
          <w:lang w:val="pt-BR"/>
        </w:rPr>
        <w:t xml:space="preserve"> </w:t>
      </w:r>
      <w:r w:rsidRPr="00214C05">
        <w:rPr>
          <w:rFonts w:ascii="Sylfaen" w:hAnsi="Sylfaen" w:cs="Sylfaen"/>
          <w:sz w:val="24"/>
          <w:szCs w:val="24"/>
        </w:rPr>
        <w:t>կործանիչ</w:t>
      </w:r>
      <w:r w:rsidRPr="00214C05">
        <w:rPr>
          <w:rFonts w:ascii="Sylfaen" w:hAnsi="Sylfaen" w:cs="Sylfaen"/>
          <w:sz w:val="24"/>
          <w:szCs w:val="24"/>
          <w:lang w:val="pt-BR"/>
        </w:rPr>
        <w:t xml:space="preserve"> </w:t>
      </w:r>
      <w:r w:rsidRPr="00214C05">
        <w:rPr>
          <w:rFonts w:ascii="Sylfaen" w:hAnsi="Sylfaen" w:cs="Sylfaen"/>
          <w:sz w:val="24"/>
          <w:szCs w:val="24"/>
        </w:rPr>
        <w:t>ուժի</w:t>
      </w:r>
      <w:r w:rsidRPr="00214C05">
        <w:rPr>
          <w:rFonts w:ascii="Sylfaen" w:hAnsi="Sylfaen" w:cs="Sylfaen"/>
          <w:sz w:val="24"/>
          <w:szCs w:val="24"/>
          <w:lang w:val="pt-BR"/>
        </w:rPr>
        <w:t xml:space="preserve"> </w:t>
      </w:r>
      <w:r w:rsidRPr="00214C05">
        <w:rPr>
          <w:rFonts w:ascii="Sylfaen" w:hAnsi="Sylfaen" w:cs="Sylfaen"/>
          <w:sz w:val="24"/>
          <w:szCs w:val="24"/>
        </w:rPr>
        <w:t>Մեծ</w:t>
      </w:r>
      <w:r w:rsidRPr="00214C05">
        <w:rPr>
          <w:rFonts w:ascii="Sylfaen" w:hAnsi="Sylfaen" w:cs="Sylfaen"/>
          <w:sz w:val="24"/>
          <w:szCs w:val="24"/>
          <w:lang w:val="pt-BR"/>
        </w:rPr>
        <w:t xml:space="preserve"> </w:t>
      </w:r>
      <w:r w:rsidRPr="00214C05">
        <w:rPr>
          <w:rFonts w:ascii="Sylfaen" w:hAnsi="Sylfaen" w:cs="Sylfaen"/>
          <w:sz w:val="24"/>
          <w:szCs w:val="24"/>
        </w:rPr>
        <w:t>ճ</w:t>
      </w:r>
      <w:r w:rsidR="00784452" w:rsidRPr="00214C05">
        <w:rPr>
          <w:rFonts w:ascii="Sylfaen" w:hAnsi="Sylfaen" w:cs="Sylfaen"/>
          <w:sz w:val="24"/>
          <w:szCs w:val="24"/>
          <w:lang w:val="pt-BR"/>
        </w:rPr>
        <w:t>գ</w:t>
      </w:r>
      <w:r w:rsidRPr="00214C05">
        <w:rPr>
          <w:rFonts w:ascii="Sylfaen" w:hAnsi="Sylfaen" w:cs="Sylfaen"/>
          <w:sz w:val="24"/>
          <w:szCs w:val="24"/>
        </w:rPr>
        <w:t>նաժամի</w:t>
      </w:r>
      <w:r w:rsidRPr="00214C05">
        <w:rPr>
          <w:rFonts w:ascii="Sylfaen" w:hAnsi="Sylfaen" w:cs="Sylfaen"/>
          <w:sz w:val="24"/>
          <w:szCs w:val="24"/>
          <w:lang w:val="pt-BR"/>
        </w:rPr>
        <w:t xml:space="preserve"> </w:t>
      </w:r>
      <w:r w:rsidRPr="00214C05">
        <w:rPr>
          <w:rFonts w:ascii="Sylfaen" w:hAnsi="Sylfaen" w:cs="Sylfaen"/>
          <w:sz w:val="24"/>
          <w:szCs w:val="24"/>
        </w:rPr>
        <w:t>ներ</w:t>
      </w:r>
      <w:r w:rsidR="00784452" w:rsidRPr="00214C05">
        <w:rPr>
          <w:rFonts w:ascii="Sylfaen" w:hAnsi="Sylfaen" w:cs="Sylfaen"/>
          <w:sz w:val="24"/>
          <w:szCs w:val="24"/>
          <w:lang w:val="pt-BR"/>
        </w:rPr>
        <w:t>գ</w:t>
      </w:r>
      <w:r w:rsidRPr="00214C05">
        <w:rPr>
          <w:rFonts w:ascii="Sylfaen" w:hAnsi="Sylfaen" w:cs="Sylfaen"/>
          <w:sz w:val="24"/>
          <w:szCs w:val="24"/>
        </w:rPr>
        <w:t>ործության</w:t>
      </w:r>
      <w:r w:rsidRPr="00214C05">
        <w:rPr>
          <w:rFonts w:ascii="Sylfaen" w:hAnsi="Sylfaen" w:cs="Sylfaen"/>
          <w:sz w:val="24"/>
          <w:szCs w:val="24"/>
          <w:lang w:val="pt-BR"/>
        </w:rPr>
        <w:t xml:space="preserve"> </w:t>
      </w:r>
      <w:r w:rsidRPr="00214C05">
        <w:rPr>
          <w:rFonts w:ascii="Sylfaen" w:hAnsi="Sylfaen" w:cs="Sylfaen"/>
          <w:sz w:val="24"/>
          <w:szCs w:val="24"/>
        </w:rPr>
        <w:t>արդյունքում</w:t>
      </w:r>
      <w:r w:rsidRPr="00214C05">
        <w:rPr>
          <w:rFonts w:ascii="Sylfaen" w:hAnsi="Sylfaen" w:cs="Sylfaen"/>
          <w:sz w:val="24"/>
          <w:szCs w:val="24"/>
          <w:lang w:val="pt-BR"/>
        </w:rPr>
        <w:t xml:space="preserve">, </w:t>
      </w:r>
      <w:r w:rsidRPr="00214C05">
        <w:rPr>
          <w:rFonts w:ascii="Sylfaen" w:hAnsi="Sylfaen" w:cs="Sylfaen"/>
          <w:sz w:val="24"/>
          <w:szCs w:val="24"/>
        </w:rPr>
        <w:t>երբ</w:t>
      </w:r>
      <w:r w:rsidRPr="00214C05">
        <w:rPr>
          <w:rFonts w:ascii="Sylfaen" w:hAnsi="Sylfaen" w:cs="Sylfaen"/>
          <w:sz w:val="24"/>
          <w:szCs w:val="24"/>
          <w:lang w:val="pt-BR"/>
        </w:rPr>
        <w:t xml:space="preserve"> </w:t>
      </w:r>
      <w:r w:rsidRPr="00214C05">
        <w:rPr>
          <w:rFonts w:ascii="Sylfaen" w:hAnsi="Sylfaen" w:cs="Sylfaen"/>
          <w:sz w:val="24"/>
          <w:szCs w:val="24"/>
        </w:rPr>
        <w:t>շատ</w:t>
      </w:r>
      <w:r w:rsidRPr="00214C05">
        <w:rPr>
          <w:rFonts w:ascii="Sylfaen" w:hAnsi="Sylfaen" w:cs="Sylfaen"/>
          <w:sz w:val="24"/>
          <w:szCs w:val="24"/>
          <w:lang w:val="pt-BR"/>
        </w:rPr>
        <w:t xml:space="preserve"> </w:t>
      </w:r>
      <w:r w:rsidRPr="00214C05">
        <w:rPr>
          <w:rFonts w:ascii="Sylfaen" w:hAnsi="Sylfaen" w:cs="Sylfaen"/>
          <w:sz w:val="24"/>
          <w:szCs w:val="24"/>
        </w:rPr>
        <w:t>տնտեսա</w:t>
      </w:r>
      <w:r w:rsidR="00784452" w:rsidRPr="00214C05">
        <w:rPr>
          <w:rFonts w:ascii="Sylfaen" w:hAnsi="Sylfaen" w:cs="Sylfaen"/>
          <w:sz w:val="24"/>
          <w:szCs w:val="24"/>
          <w:lang w:val="pt-BR"/>
        </w:rPr>
        <w:t>գե</w:t>
      </w:r>
      <w:r w:rsidRPr="00214C05">
        <w:rPr>
          <w:rFonts w:ascii="Sylfaen" w:hAnsi="Sylfaen" w:cs="Sylfaen"/>
          <w:sz w:val="24"/>
          <w:szCs w:val="24"/>
        </w:rPr>
        <w:t>տներ</w:t>
      </w:r>
      <w:r w:rsidRPr="00214C05">
        <w:rPr>
          <w:rFonts w:ascii="Sylfaen" w:hAnsi="Sylfaen" w:cs="Sylfaen"/>
          <w:sz w:val="24"/>
          <w:szCs w:val="24"/>
          <w:lang w:val="pt-BR"/>
        </w:rPr>
        <w:t xml:space="preserve"> </w:t>
      </w:r>
      <w:r w:rsidRPr="00214C05">
        <w:rPr>
          <w:rFonts w:ascii="Sylfaen" w:hAnsi="Sylfaen" w:cs="Sylfaen"/>
          <w:sz w:val="24"/>
          <w:szCs w:val="24"/>
        </w:rPr>
        <w:t>կասկածի</w:t>
      </w:r>
      <w:r w:rsidRPr="00214C05">
        <w:rPr>
          <w:rFonts w:ascii="Sylfaen" w:hAnsi="Sylfaen" w:cs="Sylfaen"/>
          <w:sz w:val="24"/>
          <w:szCs w:val="24"/>
          <w:lang w:val="pt-BR"/>
        </w:rPr>
        <w:t xml:space="preserve"> </w:t>
      </w:r>
      <w:r w:rsidRPr="00214C05">
        <w:rPr>
          <w:rFonts w:ascii="Sylfaen" w:hAnsi="Sylfaen" w:cs="Sylfaen"/>
          <w:sz w:val="24"/>
          <w:szCs w:val="24"/>
        </w:rPr>
        <w:t>տակ</w:t>
      </w:r>
      <w:r w:rsidRPr="00214C05">
        <w:rPr>
          <w:rFonts w:ascii="Sylfaen" w:hAnsi="Sylfaen" w:cs="Sylfaen"/>
          <w:sz w:val="24"/>
          <w:szCs w:val="24"/>
          <w:lang w:val="pt-BR"/>
        </w:rPr>
        <w:t xml:space="preserve"> </w:t>
      </w:r>
      <w:r w:rsidRPr="00214C05">
        <w:rPr>
          <w:rFonts w:ascii="Sylfaen" w:hAnsi="Sylfaen" w:cs="Sylfaen"/>
          <w:sz w:val="24"/>
          <w:szCs w:val="24"/>
        </w:rPr>
        <w:t>առան</w:t>
      </w:r>
      <w:r w:rsidRPr="00214C05">
        <w:rPr>
          <w:rFonts w:ascii="Sylfaen" w:hAnsi="Sylfaen" w:cs="Sylfaen"/>
          <w:sz w:val="24"/>
          <w:szCs w:val="24"/>
          <w:lang w:val="pt-BR"/>
        </w:rPr>
        <w:t xml:space="preserve"> </w:t>
      </w:r>
      <w:r w:rsidRPr="00214C05">
        <w:rPr>
          <w:rFonts w:ascii="Sylfaen" w:hAnsi="Sylfaen" w:cs="Sylfaen"/>
          <w:sz w:val="24"/>
          <w:szCs w:val="24"/>
        </w:rPr>
        <w:t>մինչ</w:t>
      </w:r>
      <w:r w:rsidRPr="00214C05">
        <w:rPr>
          <w:rFonts w:ascii="Sylfaen" w:hAnsi="Sylfaen" w:cs="Sylfaen"/>
          <w:sz w:val="24"/>
          <w:szCs w:val="24"/>
          <w:lang w:val="pt-BR"/>
        </w:rPr>
        <w:t xml:space="preserve"> </w:t>
      </w:r>
      <w:r w:rsidRPr="00214C05">
        <w:rPr>
          <w:rFonts w:ascii="Sylfaen" w:hAnsi="Sylfaen" w:cs="Sylfaen"/>
          <w:sz w:val="24"/>
          <w:szCs w:val="24"/>
        </w:rPr>
        <w:t>այդ</w:t>
      </w:r>
      <w:r w:rsidR="00784452" w:rsidRPr="00214C05">
        <w:rPr>
          <w:rFonts w:ascii="Sylfaen" w:hAnsi="Sylfaen" w:cs="Sylfaen"/>
          <w:sz w:val="24"/>
          <w:szCs w:val="24"/>
          <w:lang w:val="pt-BR"/>
        </w:rPr>
        <w:t xml:space="preserve"> գ</w:t>
      </w:r>
      <w:r w:rsidRPr="00214C05">
        <w:rPr>
          <w:rFonts w:ascii="Sylfaen" w:hAnsi="Sylfaen" w:cs="Sylfaen"/>
          <w:sz w:val="24"/>
          <w:szCs w:val="24"/>
        </w:rPr>
        <w:t>երիշխող</w:t>
      </w:r>
      <w:r w:rsidRPr="00214C05">
        <w:rPr>
          <w:rFonts w:ascii="Sylfaen" w:hAnsi="Sylfaen" w:cs="Sylfaen"/>
          <w:sz w:val="24"/>
          <w:szCs w:val="24"/>
          <w:lang w:val="pt-BR"/>
        </w:rPr>
        <w:t xml:space="preserve"> </w:t>
      </w:r>
      <w:r w:rsidRPr="00214C05">
        <w:rPr>
          <w:rFonts w:ascii="Sylfaen" w:hAnsi="Sylfaen" w:cs="Sylfaen"/>
          <w:sz w:val="24"/>
          <w:szCs w:val="24"/>
        </w:rPr>
        <w:t>դասական</w:t>
      </w:r>
      <w:r w:rsidRPr="00214C05">
        <w:rPr>
          <w:rFonts w:ascii="Sylfaen" w:hAnsi="Sylfaen" w:cs="Sylfaen"/>
          <w:sz w:val="24"/>
          <w:szCs w:val="24"/>
          <w:lang w:val="pt-BR"/>
        </w:rPr>
        <w:t xml:space="preserve"> </w:t>
      </w:r>
      <w:r w:rsidRPr="00214C05">
        <w:rPr>
          <w:rFonts w:ascii="Sylfaen" w:hAnsi="Sylfaen" w:cs="Sylfaen"/>
          <w:sz w:val="24"/>
          <w:szCs w:val="24"/>
        </w:rPr>
        <w:t>տնտեսա</w:t>
      </w:r>
      <w:r w:rsidR="00784452" w:rsidRPr="00214C05">
        <w:rPr>
          <w:rFonts w:ascii="Sylfaen" w:hAnsi="Sylfaen" w:cs="Sylfaen"/>
          <w:sz w:val="24"/>
          <w:szCs w:val="24"/>
        </w:rPr>
        <w:t>գ</w:t>
      </w:r>
      <w:r w:rsidRPr="00214C05">
        <w:rPr>
          <w:rFonts w:ascii="Sylfaen" w:hAnsi="Sylfaen" w:cs="Sylfaen"/>
          <w:sz w:val="24"/>
          <w:szCs w:val="24"/>
        </w:rPr>
        <w:t>իտական</w:t>
      </w:r>
      <w:r w:rsidRPr="00214C05">
        <w:rPr>
          <w:rFonts w:ascii="Sylfaen" w:hAnsi="Sylfaen" w:cs="Sylfaen"/>
          <w:sz w:val="24"/>
          <w:szCs w:val="24"/>
          <w:lang w:val="pt-BR"/>
        </w:rPr>
        <w:t xml:space="preserve"> </w:t>
      </w:r>
      <w:r w:rsidRPr="00214C05">
        <w:rPr>
          <w:rFonts w:ascii="Sylfaen" w:hAnsi="Sylfaen" w:cs="Sylfaen"/>
          <w:sz w:val="24"/>
          <w:szCs w:val="24"/>
        </w:rPr>
        <w:t>տեսության</w:t>
      </w:r>
      <w:r w:rsidRPr="00214C05">
        <w:rPr>
          <w:rFonts w:ascii="Sylfaen" w:hAnsi="Sylfaen" w:cs="Sylfaen"/>
          <w:sz w:val="24"/>
          <w:szCs w:val="24"/>
          <w:lang w:val="pt-BR"/>
        </w:rPr>
        <w:t xml:space="preserve"> </w:t>
      </w:r>
      <w:r w:rsidRPr="00214C05">
        <w:rPr>
          <w:rFonts w:ascii="Sylfaen" w:hAnsi="Sylfaen" w:cs="Sylfaen"/>
          <w:sz w:val="24"/>
          <w:szCs w:val="24"/>
        </w:rPr>
        <w:t>հիմնադրույթները</w:t>
      </w:r>
      <w:r w:rsidRPr="00214C05">
        <w:rPr>
          <w:rFonts w:ascii="Sylfaen" w:hAnsi="Sylfaen" w:cs="Sylfaen"/>
          <w:sz w:val="24"/>
          <w:szCs w:val="24"/>
          <w:lang w:val="pt-BR"/>
        </w:rPr>
        <w:t xml:space="preserve">, </w:t>
      </w:r>
      <w:r w:rsidRPr="00214C05">
        <w:rPr>
          <w:rFonts w:ascii="Sylfaen" w:hAnsi="Sylfaen" w:cs="Sylfaen"/>
          <w:sz w:val="24"/>
          <w:szCs w:val="24"/>
        </w:rPr>
        <w:t>քանի</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ակնհայտ</w:t>
      </w:r>
      <w:r w:rsidRPr="00214C05">
        <w:rPr>
          <w:rFonts w:ascii="Sylfaen" w:hAnsi="Sylfaen" w:cs="Sylfaen"/>
          <w:sz w:val="24"/>
          <w:szCs w:val="24"/>
          <w:lang w:val="pt-BR"/>
        </w:rPr>
        <w:t xml:space="preserve"> </w:t>
      </w:r>
      <w:r w:rsidRPr="00214C05">
        <w:rPr>
          <w:rFonts w:ascii="Sylfaen" w:hAnsi="Sylfaen" w:cs="Sylfaen"/>
          <w:sz w:val="24"/>
          <w:szCs w:val="24"/>
        </w:rPr>
        <w:t>դարձավ</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դրանց</w:t>
      </w:r>
      <w:r w:rsidRPr="00214C05">
        <w:rPr>
          <w:rFonts w:ascii="Sylfaen" w:hAnsi="Sylfaen" w:cs="Sylfaen"/>
          <w:sz w:val="24"/>
          <w:szCs w:val="24"/>
          <w:lang w:val="pt-BR"/>
        </w:rPr>
        <w:t xml:space="preserve"> </w:t>
      </w:r>
      <w:r w:rsidRPr="00214C05">
        <w:rPr>
          <w:rFonts w:ascii="Sylfaen" w:hAnsi="Sylfaen" w:cs="Sylfaen"/>
          <w:sz w:val="24"/>
          <w:szCs w:val="24"/>
        </w:rPr>
        <w:t>շրջանակներում</w:t>
      </w:r>
      <w:r w:rsidRPr="00214C05">
        <w:rPr>
          <w:rFonts w:ascii="Sylfaen" w:hAnsi="Sylfaen" w:cs="Sylfaen"/>
          <w:sz w:val="24"/>
          <w:szCs w:val="24"/>
          <w:lang w:val="pt-BR"/>
        </w:rPr>
        <w:t xml:space="preserve"> </w:t>
      </w:r>
      <w:r w:rsidRPr="00214C05">
        <w:rPr>
          <w:rFonts w:ascii="Sylfaen" w:hAnsi="Sylfaen" w:cs="Sylfaen"/>
          <w:sz w:val="24"/>
          <w:szCs w:val="24"/>
        </w:rPr>
        <w:t>հնարավոր</w:t>
      </w:r>
      <w:r w:rsidRPr="00214C05">
        <w:rPr>
          <w:rFonts w:ascii="Sylfaen" w:hAnsi="Sylfaen" w:cs="Sylfaen"/>
          <w:sz w:val="24"/>
          <w:szCs w:val="24"/>
          <w:lang w:val="pt-BR"/>
        </w:rPr>
        <w:t xml:space="preserve"> </w:t>
      </w:r>
      <w:r w:rsidRPr="00214C05">
        <w:rPr>
          <w:rFonts w:ascii="Sylfaen" w:hAnsi="Sylfaen" w:cs="Sylfaen"/>
          <w:sz w:val="24"/>
          <w:szCs w:val="24"/>
        </w:rPr>
        <w:t>չէ</w:t>
      </w:r>
      <w:r w:rsidRPr="00214C05">
        <w:rPr>
          <w:rFonts w:ascii="Sylfaen" w:hAnsi="Sylfaen" w:cs="Sylfaen"/>
          <w:sz w:val="24"/>
          <w:szCs w:val="24"/>
          <w:lang w:val="pt-BR"/>
        </w:rPr>
        <w:t xml:space="preserve"> </w:t>
      </w:r>
      <w:r w:rsidRPr="00214C05">
        <w:rPr>
          <w:rFonts w:ascii="Sylfaen" w:hAnsi="Sylfaen" w:cs="Sylfaen"/>
          <w:sz w:val="24"/>
          <w:szCs w:val="24"/>
        </w:rPr>
        <w:t>պարզաբանել</w:t>
      </w:r>
      <w:r w:rsidRPr="00214C05">
        <w:rPr>
          <w:rFonts w:ascii="Sylfaen" w:hAnsi="Sylfaen" w:cs="Sylfaen"/>
          <w:sz w:val="24"/>
          <w:szCs w:val="24"/>
          <w:lang w:val="pt-BR"/>
        </w:rPr>
        <w:t xml:space="preserve"> </w:t>
      </w:r>
      <w:r w:rsidRPr="00214C05">
        <w:rPr>
          <w:rFonts w:ascii="Sylfaen" w:hAnsi="Sylfaen" w:cs="Sylfaen"/>
          <w:sz w:val="24"/>
          <w:szCs w:val="24"/>
        </w:rPr>
        <w:t>տնտեսության</w:t>
      </w:r>
      <w:r w:rsidRPr="00214C05">
        <w:rPr>
          <w:rFonts w:ascii="Sylfaen" w:hAnsi="Sylfaen" w:cs="Sylfaen"/>
          <w:sz w:val="24"/>
          <w:szCs w:val="24"/>
          <w:lang w:val="pt-BR"/>
        </w:rPr>
        <w:t xml:space="preserve"> </w:t>
      </w:r>
      <w:r w:rsidRPr="00214C05">
        <w:rPr>
          <w:rFonts w:ascii="Sylfaen" w:hAnsi="Sylfaen" w:cs="Sylfaen"/>
          <w:sz w:val="24"/>
          <w:szCs w:val="24"/>
        </w:rPr>
        <w:t>անկումը</w:t>
      </w:r>
      <w:r w:rsidRPr="00214C05">
        <w:rPr>
          <w:rFonts w:ascii="Sylfaen" w:hAnsi="Sylfaen" w:cs="Sylfaen"/>
          <w:sz w:val="24"/>
          <w:szCs w:val="24"/>
          <w:lang w:val="pt-BR"/>
        </w:rPr>
        <w:t xml:space="preserve">: </w:t>
      </w:r>
      <w:r w:rsidRPr="00214C05">
        <w:rPr>
          <w:rFonts w:ascii="Sylfaen" w:hAnsi="Sylfaen" w:cs="Sylfaen"/>
          <w:sz w:val="24"/>
          <w:szCs w:val="24"/>
        </w:rPr>
        <w:t>Շուկայի</w:t>
      </w:r>
      <w:r w:rsidRPr="00214C05">
        <w:rPr>
          <w:rFonts w:ascii="Sylfaen" w:hAnsi="Sylfaen" w:cs="Sylfaen"/>
          <w:sz w:val="24"/>
          <w:szCs w:val="24"/>
          <w:lang w:val="pt-BR"/>
        </w:rPr>
        <w:t xml:space="preserve"> </w:t>
      </w:r>
      <w:r w:rsidRPr="00214C05">
        <w:rPr>
          <w:rFonts w:ascii="Sylfaen" w:hAnsi="Sylfaen" w:cs="Sylfaen"/>
          <w:sz w:val="24"/>
          <w:szCs w:val="24"/>
        </w:rPr>
        <w:t>ինքնակարգավորման</w:t>
      </w:r>
      <w:r w:rsidRPr="00214C05">
        <w:rPr>
          <w:rFonts w:ascii="Sylfaen" w:hAnsi="Sylfaen" w:cs="Sylfaen"/>
          <w:sz w:val="24"/>
          <w:szCs w:val="24"/>
          <w:lang w:val="pt-BR"/>
        </w:rPr>
        <w:t xml:space="preserve"> </w:t>
      </w:r>
      <w:r w:rsidRPr="00214C05">
        <w:rPr>
          <w:rFonts w:ascii="Sylfaen" w:hAnsi="Sylfaen" w:cs="Sylfaen"/>
          <w:sz w:val="24"/>
          <w:szCs w:val="24"/>
        </w:rPr>
        <w:t>սկզբունքով</w:t>
      </w:r>
      <w:r w:rsidRPr="00214C05">
        <w:rPr>
          <w:rFonts w:ascii="Sylfaen" w:hAnsi="Sylfaen" w:cs="Sylfaen"/>
          <w:sz w:val="24"/>
          <w:szCs w:val="24"/>
          <w:lang w:val="pt-BR"/>
        </w:rPr>
        <w:t xml:space="preserve"> </w:t>
      </w:r>
      <w:r w:rsidRPr="00214C05">
        <w:rPr>
          <w:rFonts w:ascii="Sylfaen" w:hAnsi="Sylfaen" w:cs="Sylfaen"/>
          <w:sz w:val="24"/>
          <w:szCs w:val="24"/>
        </w:rPr>
        <w:t>գործող</w:t>
      </w:r>
      <w:r w:rsidRPr="00214C05">
        <w:rPr>
          <w:rFonts w:ascii="Sylfaen" w:hAnsi="Sylfaen" w:cs="Sylfaen"/>
          <w:sz w:val="24"/>
          <w:szCs w:val="24"/>
          <w:lang w:val="pt-BR"/>
        </w:rPr>
        <w:t xml:space="preserve"> </w:t>
      </w:r>
      <w:r w:rsidRPr="00214C05">
        <w:rPr>
          <w:rFonts w:ascii="Sylfaen" w:hAnsi="Sylfaen" w:cs="Sylfaen"/>
          <w:sz w:val="24"/>
          <w:szCs w:val="24"/>
        </w:rPr>
        <w:t>տնտեսությունը</w:t>
      </w:r>
      <w:r w:rsidRPr="00214C05">
        <w:rPr>
          <w:rFonts w:ascii="Sylfaen" w:hAnsi="Sylfaen" w:cs="Sylfaen"/>
          <w:sz w:val="24"/>
          <w:szCs w:val="24"/>
          <w:lang w:val="pt-BR"/>
        </w:rPr>
        <w:t xml:space="preserve"> </w:t>
      </w:r>
      <w:r w:rsidRPr="00214C05">
        <w:rPr>
          <w:rFonts w:ascii="Sylfaen" w:hAnsi="Sylfaen" w:cs="Sylfaen"/>
          <w:sz w:val="24"/>
          <w:szCs w:val="24"/>
        </w:rPr>
        <w:t>այդ</w:t>
      </w:r>
      <w:r w:rsidRPr="00214C05">
        <w:rPr>
          <w:rFonts w:ascii="Sylfaen" w:hAnsi="Sylfaen" w:cs="Sylfaen"/>
          <w:sz w:val="24"/>
          <w:szCs w:val="24"/>
          <w:lang w:val="pt-BR"/>
        </w:rPr>
        <w:t xml:space="preserve"> </w:t>
      </w:r>
      <w:r w:rsidRPr="00214C05">
        <w:rPr>
          <w:rFonts w:ascii="Sylfaen" w:hAnsi="Sylfaen" w:cs="Sylfaen"/>
          <w:sz w:val="24"/>
          <w:szCs w:val="24"/>
        </w:rPr>
        <w:t>ժամանակաշրջանում</w:t>
      </w:r>
      <w:r w:rsidRPr="00214C05">
        <w:rPr>
          <w:rFonts w:ascii="Sylfaen" w:hAnsi="Sylfaen" w:cs="Sylfaen"/>
          <w:sz w:val="24"/>
          <w:szCs w:val="24"/>
          <w:lang w:val="pt-BR"/>
        </w:rPr>
        <w:t xml:space="preserve"> </w:t>
      </w:r>
      <w:r w:rsidRPr="00214C05">
        <w:rPr>
          <w:rFonts w:ascii="Sylfaen" w:hAnsi="Sylfaen" w:cs="Sylfaen"/>
          <w:sz w:val="24"/>
          <w:szCs w:val="24"/>
        </w:rPr>
        <w:t>բավականին</w:t>
      </w:r>
      <w:r w:rsidRPr="00214C05">
        <w:rPr>
          <w:rFonts w:ascii="Sylfaen" w:hAnsi="Sylfaen" w:cs="Sylfaen"/>
          <w:sz w:val="24"/>
          <w:szCs w:val="24"/>
          <w:lang w:val="pt-BR"/>
        </w:rPr>
        <w:t xml:space="preserve"> </w:t>
      </w:r>
      <w:r w:rsidRPr="00214C05">
        <w:rPr>
          <w:rFonts w:ascii="Sylfaen" w:hAnsi="Sylfaen" w:cs="Sylfaen"/>
          <w:sz w:val="24"/>
          <w:szCs w:val="24"/>
        </w:rPr>
        <w:t>լուրջ</w:t>
      </w:r>
      <w:r w:rsidRPr="00214C05">
        <w:rPr>
          <w:rFonts w:ascii="Sylfaen" w:hAnsi="Sylfaen" w:cs="Sylfaen"/>
          <w:sz w:val="24"/>
          <w:szCs w:val="24"/>
          <w:lang w:val="pt-BR"/>
        </w:rPr>
        <w:t xml:space="preserve"> </w:t>
      </w:r>
      <w:r w:rsidRPr="00214C05">
        <w:rPr>
          <w:rFonts w:ascii="Sylfaen" w:hAnsi="Sylfaen" w:cs="Sylfaen"/>
          <w:sz w:val="24"/>
          <w:szCs w:val="24"/>
        </w:rPr>
        <w:t>խնդիրների</w:t>
      </w:r>
      <w:r w:rsidRPr="00214C05">
        <w:rPr>
          <w:rFonts w:ascii="Sylfaen" w:hAnsi="Sylfaen" w:cs="Sylfaen"/>
          <w:sz w:val="24"/>
          <w:szCs w:val="24"/>
          <w:lang w:val="pt-BR"/>
        </w:rPr>
        <w:t xml:space="preserve"> </w:t>
      </w:r>
      <w:r w:rsidRPr="00214C05">
        <w:rPr>
          <w:rFonts w:ascii="Sylfaen" w:hAnsi="Sylfaen" w:cs="Sylfaen"/>
          <w:sz w:val="24"/>
          <w:szCs w:val="24"/>
        </w:rPr>
        <w:t>լուծման</w:t>
      </w:r>
      <w:r w:rsidRPr="00214C05">
        <w:rPr>
          <w:rFonts w:ascii="Sylfaen" w:hAnsi="Sylfaen" w:cs="Sylfaen"/>
          <w:sz w:val="24"/>
          <w:szCs w:val="24"/>
          <w:lang w:val="pt-BR"/>
        </w:rPr>
        <w:t xml:space="preserve"> </w:t>
      </w:r>
      <w:r w:rsidRPr="00214C05">
        <w:rPr>
          <w:rFonts w:ascii="Sylfaen" w:hAnsi="Sylfaen" w:cs="Sylfaen"/>
          <w:sz w:val="24"/>
          <w:szCs w:val="24"/>
        </w:rPr>
        <w:t>առջև</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կանգնել</w:t>
      </w:r>
      <w:r w:rsidRPr="00214C05">
        <w:rPr>
          <w:rFonts w:ascii="Sylfaen" w:hAnsi="Sylfaen" w:cs="Sylfaen"/>
          <w:sz w:val="24"/>
          <w:szCs w:val="24"/>
          <w:lang w:val="pt-BR"/>
        </w:rPr>
        <w:t xml:space="preserve">, </w:t>
      </w:r>
      <w:r w:rsidRPr="00214C05">
        <w:rPr>
          <w:rFonts w:ascii="Sylfaen" w:hAnsi="Sylfaen" w:cs="Sylfaen"/>
          <w:sz w:val="24"/>
          <w:szCs w:val="24"/>
        </w:rPr>
        <w:t>որոնցից</w:t>
      </w:r>
      <w:r w:rsidRPr="00214C05">
        <w:rPr>
          <w:rFonts w:ascii="Sylfaen" w:hAnsi="Sylfaen" w:cs="Sylfaen"/>
          <w:sz w:val="24"/>
          <w:szCs w:val="24"/>
          <w:lang w:val="pt-BR"/>
        </w:rPr>
        <w:t xml:space="preserve"> </w:t>
      </w:r>
      <w:r w:rsidRPr="00214C05">
        <w:rPr>
          <w:rFonts w:ascii="Sylfaen" w:hAnsi="Sylfaen" w:cs="Sylfaen"/>
          <w:sz w:val="24"/>
          <w:szCs w:val="24"/>
        </w:rPr>
        <w:t>էին</w:t>
      </w:r>
      <w:r w:rsidRPr="00214C05">
        <w:rPr>
          <w:rFonts w:ascii="Sylfaen" w:hAnsi="Sylfaen" w:cs="Sylfaen"/>
          <w:sz w:val="24"/>
          <w:szCs w:val="24"/>
          <w:lang w:val="pt-BR"/>
        </w:rPr>
        <w:t xml:space="preserve">` </w:t>
      </w:r>
      <w:r w:rsidRPr="00214C05">
        <w:rPr>
          <w:rFonts w:ascii="Sylfaen" w:hAnsi="Sylfaen" w:cs="Sylfaen"/>
          <w:sz w:val="24"/>
          <w:szCs w:val="24"/>
        </w:rPr>
        <w:t>զբաղվածությունը</w:t>
      </w:r>
      <w:r w:rsidRPr="00214C05">
        <w:rPr>
          <w:rFonts w:ascii="Sylfaen" w:hAnsi="Sylfaen" w:cs="Sylfaen"/>
          <w:sz w:val="24"/>
          <w:szCs w:val="24"/>
          <w:lang w:val="pt-BR"/>
        </w:rPr>
        <w:t xml:space="preserve">, </w:t>
      </w:r>
      <w:r w:rsidRPr="00214C05">
        <w:rPr>
          <w:rFonts w:ascii="Sylfaen" w:hAnsi="Sylfaen" w:cs="Sylfaen"/>
          <w:sz w:val="24"/>
          <w:szCs w:val="24"/>
        </w:rPr>
        <w:t>լճացումը</w:t>
      </w:r>
      <w:r w:rsidRPr="00214C05">
        <w:rPr>
          <w:rFonts w:ascii="Sylfaen" w:hAnsi="Sylfaen" w:cs="Sylfaen"/>
          <w:sz w:val="24"/>
          <w:szCs w:val="24"/>
          <w:lang w:val="pt-BR"/>
        </w:rPr>
        <w:t xml:space="preserve">, </w:t>
      </w:r>
      <w:r w:rsidRPr="00214C05">
        <w:rPr>
          <w:rFonts w:ascii="Sylfaen" w:hAnsi="Sylfaen" w:cs="Sylfaen"/>
          <w:sz w:val="24"/>
          <w:szCs w:val="24"/>
        </w:rPr>
        <w:t>գերարտադրությունը</w:t>
      </w:r>
      <w:r w:rsidR="00784452"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այլն</w:t>
      </w:r>
      <w:r w:rsidRPr="00214C05">
        <w:rPr>
          <w:rFonts w:ascii="Sylfaen" w:hAnsi="Sylfaen" w:cs="Sylfaen"/>
          <w:sz w:val="24"/>
          <w:szCs w:val="24"/>
          <w:lang w:val="pt-BR"/>
        </w:rPr>
        <w:t xml:space="preserve">: </w:t>
      </w:r>
      <w:r w:rsidRPr="00214C05">
        <w:rPr>
          <w:rFonts w:ascii="Sylfaen" w:hAnsi="Sylfaen" w:cs="Sylfaen"/>
          <w:sz w:val="24"/>
          <w:szCs w:val="24"/>
        </w:rPr>
        <w:t>Տնտեսագիտության</w:t>
      </w:r>
      <w:r w:rsidRPr="00214C05">
        <w:rPr>
          <w:rFonts w:ascii="Sylfaen" w:hAnsi="Sylfaen" w:cs="Sylfaen"/>
          <w:sz w:val="24"/>
          <w:szCs w:val="24"/>
          <w:lang w:val="pt-BR"/>
        </w:rPr>
        <w:t xml:space="preserve"> </w:t>
      </w:r>
      <w:r w:rsidRPr="00214C05">
        <w:rPr>
          <w:rFonts w:ascii="Sylfaen" w:hAnsi="Sylfaen" w:cs="Sylfaen"/>
          <w:sz w:val="24"/>
          <w:szCs w:val="24"/>
        </w:rPr>
        <w:t>տեսության</w:t>
      </w:r>
      <w:r w:rsidRPr="00214C05">
        <w:rPr>
          <w:rFonts w:ascii="Sylfaen" w:hAnsi="Sylfaen" w:cs="Sylfaen"/>
          <w:sz w:val="24"/>
          <w:szCs w:val="24"/>
          <w:lang w:val="pt-BR"/>
        </w:rPr>
        <w:t xml:space="preserve"> </w:t>
      </w:r>
      <w:r w:rsidRPr="00214C05">
        <w:rPr>
          <w:rFonts w:ascii="Sylfaen" w:hAnsi="Sylfaen" w:cs="Sylfaen"/>
          <w:sz w:val="24"/>
          <w:szCs w:val="24"/>
        </w:rPr>
        <w:t>գնագավառում</w:t>
      </w:r>
      <w:r w:rsidRPr="00214C05">
        <w:rPr>
          <w:rFonts w:ascii="Sylfaen" w:hAnsi="Sylfaen" w:cs="Sylfaen"/>
          <w:sz w:val="24"/>
          <w:szCs w:val="24"/>
          <w:lang w:val="pt-BR"/>
        </w:rPr>
        <w:t xml:space="preserve"> </w:t>
      </w:r>
      <w:r w:rsidRPr="00214C05">
        <w:rPr>
          <w:rFonts w:ascii="Sylfaen" w:hAnsi="Sylfaen" w:cs="Sylfaen"/>
          <w:sz w:val="24"/>
          <w:szCs w:val="24"/>
        </w:rPr>
        <w:t>առաջ</w:t>
      </w:r>
      <w:r w:rsidRPr="00214C05">
        <w:rPr>
          <w:rFonts w:ascii="Sylfaen" w:hAnsi="Sylfaen" w:cs="Sylfaen"/>
          <w:sz w:val="24"/>
          <w:szCs w:val="24"/>
          <w:lang w:val="pt-BR"/>
        </w:rPr>
        <w:t xml:space="preserve"> </w:t>
      </w:r>
      <w:r w:rsidRPr="00214C05">
        <w:rPr>
          <w:rFonts w:ascii="Sylfaen" w:hAnsi="Sylfaen" w:cs="Sylfaen"/>
          <w:sz w:val="24"/>
          <w:szCs w:val="24"/>
        </w:rPr>
        <w:t>եկավ</w:t>
      </w:r>
      <w:r w:rsidRPr="00214C05">
        <w:rPr>
          <w:rFonts w:ascii="Sylfaen" w:hAnsi="Sylfaen" w:cs="Sylfaen"/>
          <w:sz w:val="24"/>
          <w:szCs w:val="24"/>
          <w:lang w:val="pt-BR"/>
        </w:rPr>
        <w:t xml:space="preserve"> </w:t>
      </w:r>
      <w:r w:rsidRPr="00214C05">
        <w:rPr>
          <w:rFonts w:ascii="Sylfaen" w:hAnsi="Sylfaen" w:cs="Sylfaen"/>
          <w:sz w:val="24"/>
          <w:szCs w:val="24"/>
        </w:rPr>
        <w:t>մի</w:t>
      </w:r>
      <w:r w:rsidRPr="00214C05">
        <w:rPr>
          <w:rFonts w:ascii="Sylfaen" w:hAnsi="Sylfaen" w:cs="Sylfaen"/>
          <w:sz w:val="24"/>
          <w:szCs w:val="24"/>
          <w:lang w:val="pt-BR"/>
        </w:rPr>
        <w:t xml:space="preserve"> </w:t>
      </w:r>
      <w:r w:rsidRPr="00214C05">
        <w:rPr>
          <w:rFonts w:ascii="Sylfaen" w:hAnsi="Sylfaen" w:cs="Sylfaen"/>
          <w:sz w:val="24"/>
          <w:szCs w:val="24"/>
        </w:rPr>
        <w:t>նոր</w:t>
      </w:r>
      <w:r w:rsidRPr="00214C05">
        <w:rPr>
          <w:rFonts w:ascii="Sylfaen" w:hAnsi="Sylfaen" w:cs="Sylfaen"/>
          <w:sz w:val="24"/>
          <w:szCs w:val="24"/>
          <w:lang w:val="pt-BR"/>
        </w:rPr>
        <w:t xml:space="preserve"> </w:t>
      </w:r>
      <w:r w:rsidRPr="00214C05">
        <w:rPr>
          <w:rFonts w:ascii="Sylfaen" w:hAnsi="Sylfaen" w:cs="Sylfaen"/>
          <w:sz w:val="24"/>
          <w:szCs w:val="24"/>
        </w:rPr>
        <w:t>դպրոց</w:t>
      </w:r>
      <w:r w:rsidRPr="00214C05">
        <w:rPr>
          <w:rFonts w:ascii="Sylfaen" w:hAnsi="Sylfaen" w:cs="Sylfaen"/>
          <w:sz w:val="24"/>
          <w:szCs w:val="24"/>
          <w:lang w:val="pt-BR"/>
        </w:rPr>
        <w:t xml:space="preserve">` </w:t>
      </w:r>
      <w:r w:rsidRPr="00214C05">
        <w:rPr>
          <w:rFonts w:ascii="Sylfaen" w:hAnsi="Sylfaen" w:cs="Sylfaen"/>
          <w:sz w:val="24"/>
          <w:szCs w:val="24"/>
        </w:rPr>
        <w:t>քեյնսականությունը</w:t>
      </w:r>
      <w:r w:rsidRPr="00214C05">
        <w:rPr>
          <w:rFonts w:ascii="Sylfaen" w:hAnsi="Sylfaen" w:cs="Sylfaen"/>
          <w:sz w:val="24"/>
          <w:szCs w:val="24"/>
          <w:lang w:val="pt-BR"/>
        </w:rPr>
        <w:t xml:space="preserve">` </w:t>
      </w:r>
      <w:r w:rsidRPr="00214C05">
        <w:rPr>
          <w:rFonts w:ascii="Sylfaen" w:hAnsi="Sylfaen" w:cs="Sylfaen"/>
          <w:sz w:val="24"/>
          <w:szCs w:val="24"/>
        </w:rPr>
        <w:t>ի</w:t>
      </w:r>
      <w:r w:rsidRPr="00214C05">
        <w:rPr>
          <w:rFonts w:ascii="Sylfaen" w:hAnsi="Sylfaen" w:cs="Sylfaen"/>
          <w:sz w:val="24"/>
          <w:szCs w:val="24"/>
          <w:lang w:val="pt-BR"/>
        </w:rPr>
        <w:t xml:space="preserve"> </w:t>
      </w:r>
      <w:r w:rsidRPr="00214C05">
        <w:rPr>
          <w:rFonts w:ascii="Sylfaen" w:hAnsi="Sylfaen" w:cs="Sylfaen"/>
          <w:sz w:val="24"/>
          <w:szCs w:val="24"/>
        </w:rPr>
        <w:t>դեմս</w:t>
      </w:r>
      <w:r w:rsidRPr="00214C05">
        <w:rPr>
          <w:rFonts w:ascii="Sylfaen" w:hAnsi="Sylfaen" w:cs="Sylfaen"/>
          <w:sz w:val="24"/>
          <w:szCs w:val="24"/>
          <w:lang w:val="pt-BR"/>
        </w:rPr>
        <w:t xml:space="preserve"> </w:t>
      </w:r>
      <w:r w:rsidRPr="00214C05">
        <w:rPr>
          <w:rFonts w:ascii="Sylfaen" w:hAnsi="Sylfaen" w:cs="Sylfaen"/>
          <w:sz w:val="24"/>
          <w:szCs w:val="24"/>
        </w:rPr>
        <w:t>Ջ</w:t>
      </w:r>
      <w:r w:rsidRPr="00214C05">
        <w:rPr>
          <w:rFonts w:ascii="Sylfaen" w:hAnsi="Sylfaen" w:cs="Sylfaen"/>
          <w:sz w:val="24"/>
          <w:szCs w:val="24"/>
          <w:lang w:val="pt-BR"/>
        </w:rPr>
        <w:t>.</w:t>
      </w:r>
      <w:r w:rsidRPr="00214C05">
        <w:rPr>
          <w:rFonts w:ascii="Sylfaen" w:hAnsi="Sylfaen" w:cs="Sylfaen"/>
          <w:sz w:val="24"/>
          <w:szCs w:val="24"/>
        </w:rPr>
        <w:t>Մ</w:t>
      </w:r>
      <w:r w:rsidRPr="00214C05">
        <w:rPr>
          <w:rFonts w:ascii="Sylfaen" w:hAnsi="Sylfaen" w:cs="Sylfaen"/>
          <w:sz w:val="24"/>
          <w:szCs w:val="24"/>
          <w:lang w:val="pt-BR"/>
        </w:rPr>
        <w:t>.</w:t>
      </w:r>
      <w:r w:rsidRPr="00214C05">
        <w:rPr>
          <w:rFonts w:ascii="Sylfaen" w:hAnsi="Sylfaen" w:cs="Sylfaen"/>
          <w:sz w:val="24"/>
          <w:szCs w:val="24"/>
        </w:rPr>
        <w:t>Քեյնսի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նրա</w:t>
      </w:r>
      <w:r w:rsidRPr="00214C05">
        <w:rPr>
          <w:rFonts w:ascii="Sylfaen" w:hAnsi="Sylfaen" w:cs="Sylfaen"/>
          <w:sz w:val="24"/>
          <w:szCs w:val="24"/>
          <w:lang w:val="pt-BR"/>
        </w:rPr>
        <w:t xml:space="preserve"> </w:t>
      </w:r>
      <w:r w:rsidRPr="00214C05">
        <w:rPr>
          <w:rFonts w:ascii="Sylfaen" w:hAnsi="Sylfaen" w:cs="Sylfaen"/>
          <w:sz w:val="24"/>
          <w:szCs w:val="24"/>
        </w:rPr>
        <w:t>կողմնակիցների</w:t>
      </w:r>
      <w:r w:rsidRPr="00214C05">
        <w:rPr>
          <w:rFonts w:ascii="Sylfaen" w:hAnsi="Sylfaen" w:cs="Sylfaen"/>
          <w:sz w:val="24"/>
          <w:szCs w:val="24"/>
          <w:lang w:val="pt-BR"/>
        </w:rPr>
        <w:t xml:space="preserve">: </w:t>
      </w:r>
      <w:r w:rsidRPr="00214C05">
        <w:rPr>
          <w:rFonts w:ascii="Sylfaen" w:hAnsi="Sylfaen" w:cs="Sylfaen"/>
          <w:sz w:val="24"/>
          <w:szCs w:val="24"/>
        </w:rPr>
        <w:t>Ջոն</w:t>
      </w:r>
      <w:r w:rsidRPr="00214C05">
        <w:rPr>
          <w:rFonts w:ascii="Sylfaen" w:hAnsi="Sylfaen" w:cs="Sylfaen"/>
          <w:sz w:val="24"/>
          <w:szCs w:val="24"/>
          <w:lang w:val="pt-BR"/>
        </w:rPr>
        <w:t xml:space="preserve"> </w:t>
      </w:r>
      <w:r w:rsidRPr="00214C05">
        <w:rPr>
          <w:rFonts w:ascii="Sylfaen" w:hAnsi="Sylfaen" w:cs="Sylfaen"/>
          <w:sz w:val="24"/>
          <w:szCs w:val="24"/>
        </w:rPr>
        <w:t>Մեյնարդ</w:t>
      </w:r>
      <w:r w:rsidRPr="00214C05">
        <w:rPr>
          <w:rFonts w:ascii="Sylfaen" w:hAnsi="Sylfaen" w:cs="Sylfaen"/>
          <w:sz w:val="24"/>
          <w:szCs w:val="24"/>
          <w:lang w:val="pt-BR"/>
        </w:rPr>
        <w:t xml:space="preserve"> </w:t>
      </w:r>
      <w:r w:rsidRPr="00214C05">
        <w:rPr>
          <w:rFonts w:ascii="Sylfaen" w:hAnsi="Sylfaen" w:cs="Sylfaen"/>
          <w:sz w:val="24"/>
          <w:szCs w:val="24"/>
        </w:rPr>
        <w:t>Քեյնսը</w:t>
      </w:r>
      <w:r w:rsidRPr="00214C05">
        <w:rPr>
          <w:rFonts w:ascii="Sylfaen" w:hAnsi="Sylfaen" w:cs="Sylfaen"/>
          <w:sz w:val="24"/>
          <w:szCs w:val="24"/>
          <w:lang w:val="pt-BR"/>
        </w:rPr>
        <w:t xml:space="preserve"> </w:t>
      </w:r>
      <w:r w:rsidRPr="00214C05">
        <w:rPr>
          <w:rFonts w:ascii="Sylfaen" w:hAnsi="Sylfaen" w:cs="Sylfaen"/>
          <w:sz w:val="24"/>
          <w:szCs w:val="24"/>
        </w:rPr>
        <w:t>ՙԶբաղվածության</w:t>
      </w:r>
      <w:r w:rsidRPr="00214C05">
        <w:rPr>
          <w:rFonts w:ascii="Sylfaen" w:hAnsi="Sylfaen" w:cs="Sylfaen"/>
          <w:sz w:val="24"/>
          <w:szCs w:val="24"/>
          <w:lang w:val="pt-BR"/>
        </w:rPr>
        <w:t xml:space="preserve">, </w:t>
      </w:r>
      <w:r w:rsidRPr="00214C05">
        <w:rPr>
          <w:rFonts w:ascii="Sylfaen" w:hAnsi="Sylfaen" w:cs="Sylfaen"/>
          <w:sz w:val="24"/>
          <w:szCs w:val="24"/>
        </w:rPr>
        <w:t>տոկոսի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փողի</w:t>
      </w:r>
      <w:r w:rsidRPr="00214C05">
        <w:rPr>
          <w:rFonts w:ascii="Sylfaen" w:hAnsi="Sylfaen" w:cs="Sylfaen"/>
          <w:sz w:val="24"/>
          <w:szCs w:val="24"/>
          <w:lang w:val="pt-BR"/>
        </w:rPr>
        <w:t xml:space="preserve"> </w:t>
      </w:r>
      <w:r w:rsidRPr="00214C05">
        <w:rPr>
          <w:rFonts w:ascii="Sylfaen" w:hAnsi="Sylfaen" w:cs="Sylfaen"/>
          <w:sz w:val="24"/>
          <w:szCs w:val="24"/>
        </w:rPr>
        <w:t>ընդհանուր</w:t>
      </w:r>
      <w:r w:rsidRPr="00214C05">
        <w:rPr>
          <w:rFonts w:ascii="Sylfaen" w:hAnsi="Sylfaen" w:cs="Sylfaen"/>
          <w:sz w:val="24"/>
          <w:szCs w:val="24"/>
          <w:lang w:val="pt-BR"/>
        </w:rPr>
        <w:t xml:space="preserve"> </w:t>
      </w:r>
      <w:r w:rsidRPr="00214C05">
        <w:rPr>
          <w:rFonts w:ascii="Sylfaen" w:hAnsi="Sylfaen" w:cs="Sylfaen"/>
          <w:sz w:val="24"/>
          <w:szCs w:val="24"/>
        </w:rPr>
        <w:t>տեսություն՚</w:t>
      </w:r>
      <w:r w:rsidRPr="00214C05">
        <w:rPr>
          <w:rFonts w:ascii="Sylfaen" w:hAnsi="Sylfaen" w:cs="Sylfaen"/>
          <w:sz w:val="24"/>
          <w:szCs w:val="24"/>
          <w:lang w:val="pt-BR"/>
        </w:rPr>
        <w:t xml:space="preserve"> </w:t>
      </w:r>
      <w:r w:rsidRPr="00214C05">
        <w:rPr>
          <w:rFonts w:ascii="Sylfaen" w:hAnsi="Sylfaen" w:cs="Sylfaen"/>
          <w:sz w:val="24"/>
          <w:szCs w:val="24"/>
        </w:rPr>
        <w:t>աշխատության</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հիմնավորեց</w:t>
      </w:r>
      <w:r w:rsidRPr="00214C05">
        <w:rPr>
          <w:rFonts w:ascii="Sylfaen" w:hAnsi="Sylfaen" w:cs="Sylfaen"/>
          <w:sz w:val="24"/>
          <w:szCs w:val="24"/>
          <w:lang w:val="pt-BR"/>
        </w:rPr>
        <w:t xml:space="preserve"> </w:t>
      </w:r>
      <w:r w:rsidRPr="00214C05">
        <w:rPr>
          <w:rFonts w:ascii="Sylfaen" w:hAnsi="Sylfaen" w:cs="Sylfaen"/>
          <w:sz w:val="24"/>
          <w:szCs w:val="24"/>
        </w:rPr>
        <w:t>պետության</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դերի</w:t>
      </w:r>
      <w:r w:rsidRPr="00214C05">
        <w:rPr>
          <w:rFonts w:ascii="Sylfaen" w:hAnsi="Sylfaen" w:cs="Sylfaen"/>
          <w:sz w:val="24"/>
          <w:szCs w:val="24"/>
          <w:lang w:val="pt-BR"/>
        </w:rPr>
        <w:t xml:space="preserve"> </w:t>
      </w:r>
      <w:r w:rsidRPr="00214C05">
        <w:rPr>
          <w:rFonts w:ascii="Sylfaen" w:hAnsi="Sylfaen" w:cs="Sylfaen"/>
          <w:sz w:val="24"/>
          <w:szCs w:val="24"/>
        </w:rPr>
        <w:t>անհրաժեշտությունը</w:t>
      </w:r>
      <w:r w:rsidRPr="00214C05">
        <w:rPr>
          <w:rFonts w:ascii="Sylfaen" w:hAnsi="Sylfaen" w:cs="Sylfaen"/>
          <w:sz w:val="24"/>
          <w:szCs w:val="24"/>
          <w:lang w:val="pt-BR"/>
        </w:rPr>
        <w:t xml:space="preserve">` </w:t>
      </w:r>
      <w:r w:rsidRPr="00214C05">
        <w:rPr>
          <w:rFonts w:ascii="Sylfaen" w:hAnsi="Sylfaen" w:cs="Sylfaen"/>
          <w:sz w:val="24"/>
          <w:szCs w:val="24"/>
        </w:rPr>
        <w:t>շեշտը</w:t>
      </w:r>
      <w:r w:rsidRPr="00214C05">
        <w:rPr>
          <w:rFonts w:ascii="Sylfaen" w:hAnsi="Sylfaen" w:cs="Sylfaen"/>
          <w:sz w:val="24"/>
          <w:szCs w:val="24"/>
          <w:lang w:val="pt-BR"/>
        </w:rPr>
        <w:t xml:space="preserve"> </w:t>
      </w:r>
      <w:r w:rsidRPr="00214C05">
        <w:rPr>
          <w:rFonts w:ascii="Sylfaen" w:hAnsi="Sylfaen" w:cs="Sylfaen"/>
          <w:sz w:val="24"/>
          <w:szCs w:val="24"/>
        </w:rPr>
        <w:t>հատկապես</w:t>
      </w:r>
      <w:r w:rsidRPr="00214C05">
        <w:rPr>
          <w:rFonts w:ascii="Sylfaen" w:hAnsi="Sylfaen" w:cs="Sylfaen"/>
          <w:sz w:val="24"/>
          <w:szCs w:val="24"/>
          <w:lang w:val="pt-BR"/>
        </w:rPr>
        <w:t xml:space="preserve"> </w:t>
      </w:r>
      <w:r w:rsidRPr="00214C05">
        <w:rPr>
          <w:rFonts w:ascii="Sylfaen" w:hAnsi="Sylfaen" w:cs="Sylfaen"/>
          <w:sz w:val="24"/>
          <w:szCs w:val="24"/>
        </w:rPr>
        <w:t>դնելով</w:t>
      </w:r>
      <w:r w:rsidRPr="00214C05">
        <w:rPr>
          <w:rFonts w:ascii="Sylfaen" w:hAnsi="Sylfaen" w:cs="Sylfaen"/>
          <w:sz w:val="24"/>
          <w:szCs w:val="24"/>
          <w:lang w:val="pt-BR"/>
        </w:rPr>
        <w:t xml:space="preserve"> </w:t>
      </w:r>
      <w:r w:rsidRPr="00214C05">
        <w:rPr>
          <w:rFonts w:ascii="Sylfaen" w:hAnsi="Sylfaen" w:cs="Sylfaen"/>
          <w:sz w:val="24"/>
          <w:szCs w:val="24"/>
        </w:rPr>
        <w:t>հարկաբյուջետային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քաղաքականության</w:t>
      </w:r>
      <w:r w:rsidRPr="00214C05">
        <w:rPr>
          <w:rFonts w:ascii="Sylfaen" w:hAnsi="Sylfaen" w:cs="Sylfaen"/>
          <w:sz w:val="24"/>
          <w:szCs w:val="24"/>
          <w:lang w:val="pt-BR"/>
        </w:rPr>
        <w:t xml:space="preserve"> </w:t>
      </w:r>
      <w:r w:rsidRPr="00214C05">
        <w:rPr>
          <w:rFonts w:ascii="Sylfaen" w:hAnsi="Sylfaen" w:cs="Sylfaen"/>
          <w:sz w:val="24"/>
          <w:szCs w:val="24"/>
        </w:rPr>
        <w:t>վրա</w:t>
      </w:r>
      <w:r w:rsidRPr="00214C05">
        <w:rPr>
          <w:rFonts w:ascii="Sylfaen" w:hAnsi="Sylfaen" w:cs="Sylfaen"/>
          <w:sz w:val="24"/>
          <w:szCs w:val="24"/>
          <w:lang w:val="pt-BR"/>
        </w:rPr>
        <w:t xml:space="preserve">: </w:t>
      </w:r>
      <w:r w:rsidRPr="00214C05">
        <w:rPr>
          <w:rFonts w:ascii="Sylfaen" w:hAnsi="Sylfaen" w:cs="Sylfaen"/>
          <w:sz w:val="24"/>
          <w:szCs w:val="24"/>
        </w:rPr>
        <w:t>Ըստ</w:t>
      </w:r>
      <w:r w:rsidRPr="00214C05">
        <w:rPr>
          <w:rFonts w:ascii="Sylfaen" w:hAnsi="Sylfaen" w:cs="Sylfaen"/>
          <w:sz w:val="24"/>
          <w:szCs w:val="24"/>
          <w:lang w:val="pt-BR"/>
        </w:rPr>
        <w:t xml:space="preserve"> </w:t>
      </w:r>
      <w:r w:rsidRPr="00214C05">
        <w:rPr>
          <w:rFonts w:ascii="Sylfaen" w:hAnsi="Sylfaen" w:cs="Sylfaen"/>
          <w:sz w:val="24"/>
          <w:szCs w:val="24"/>
        </w:rPr>
        <w:t>նրա</w:t>
      </w:r>
      <w:r w:rsidRPr="00214C05">
        <w:rPr>
          <w:rFonts w:ascii="Sylfaen" w:hAnsi="Sylfaen" w:cs="Sylfaen"/>
          <w:sz w:val="24"/>
          <w:szCs w:val="24"/>
          <w:lang w:val="pt-BR"/>
        </w:rPr>
        <w:t xml:space="preserve">, </w:t>
      </w:r>
      <w:r w:rsidRPr="00214C05">
        <w:rPr>
          <w:rFonts w:ascii="Sylfaen" w:hAnsi="Sylfaen" w:cs="Sylfaen"/>
          <w:sz w:val="24"/>
          <w:szCs w:val="24"/>
        </w:rPr>
        <w:t>հարկաբյուջետային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քաղաքականությունը</w:t>
      </w:r>
      <w:r w:rsidRPr="00214C05">
        <w:rPr>
          <w:rFonts w:ascii="Sylfaen" w:hAnsi="Sylfaen" w:cs="Sylfaen"/>
          <w:sz w:val="24"/>
          <w:szCs w:val="24"/>
          <w:lang w:val="pt-BR"/>
        </w:rPr>
        <w:t xml:space="preserve"> </w:t>
      </w:r>
      <w:r w:rsidRPr="00214C05">
        <w:rPr>
          <w:rFonts w:ascii="Sylfaen" w:hAnsi="Sylfaen" w:cs="Sylfaen"/>
          <w:sz w:val="24"/>
          <w:szCs w:val="24"/>
        </w:rPr>
        <w:t>կարող</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էականորեն</w:t>
      </w:r>
      <w:r w:rsidRPr="00214C05">
        <w:rPr>
          <w:rFonts w:ascii="Sylfaen" w:hAnsi="Sylfaen" w:cs="Sylfaen"/>
          <w:sz w:val="24"/>
          <w:szCs w:val="24"/>
          <w:lang w:val="pt-BR"/>
        </w:rPr>
        <w:t xml:space="preserve"> </w:t>
      </w:r>
      <w:r w:rsidRPr="00214C05">
        <w:rPr>
          <w:rFonts w:ascii="Sylfaen" w:hAnsi="Sylfaen" w:cs="Sylfaen"/>
          <w:sz w:val="24"/>
          <w:szCs w:val="24"/>
        </w:rPr>
        <w:t>ազդել</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գործընթացների</w:t>
      </w:r>
      <w:r w:rsidRPr="00214C05">
        <w:rPr>
          <w:rFonts w:ascii="Sylfaen" w:hAnsi="Sylfaen" w:cs="Sylfaen"/>
          <w:sz w:val="24"/>
          <w:szCs w:val="24"/>
          <w:lang w:val="pt-BR"/>
        </w:rPr>
        <w:t xml:space="preserve"> </w:t>
      </w:r>
      <w:r w:rsidRPr="00214C05">
        <w:rPr>
          <w:rFonts w:ascii="Sylfaen" w:hAnsi="Sylfaen" w:cs="Sylfaen"/>
          <w:sz w:val="24"/>
          <w:szCs w:val="24"/>
        </w:rPr>
        <w:t>վրա</w:t>
      </w:r>
      <w:r w:rsidR="00784452" w:rsidRPr="00214C05">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խթանել</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անկումների</w:t>
      </w:r>
      <w:r w:rsidRPr="00214C05">
        <w:rPr>
          <w:rFonts w:ascii="Sylfaen" w:hAnsi="Sylfaen" w:cs="Sylfaen"/>
          <w:sz w:val="24"/>
          <w:szCs w:val="24"/>
          <w:lang w:val="pt-BR"/>
        </w:rPr>
        <w:t xml:space="preserve"> </w:t>
      </w:r>
      <w:r w:rsidRPr="00214C05">
        <w:rPr>
          <w:rFonts w:ascii="Sylfaen" w:hAnsi="Sylfaen" w:cs="Sylfaen"/>
          <w:sz w:val="24"/>
          <w:szCs w:val="24"/>
        </w:rPr>
        <w:t>ժամանակաշրջանում</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զսպել</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վերելքի</w:t>
      </w:r>
      <w:r w:rsidRPr="00214C05">
        <w:rPr>
          <w:rFonts w:ascii="Sylfaen" w:hAnsi="Sylfaen" w:cs="Sylfaen"/>
          <w:sz w:val="24"/>
          <w:szCs w:val="24"/>
          <w:lang w:val="pt-BR"/>
        </w:rPr>
        <w:t xml:space="preserve"> </w:t>
      </w:r>
      <w:r w:rsidRPr="00214C05">
        <w:rPr>
          <w:rFonts w:ascii="Sylfaen" w:hAnsi="Sylfaen" w:cs="Sylfaen"/>
          <w:sz w:val="24"/>
          <w:szCs w:val="24"/>
        </w:rPr>
        <w:t>ժամանակաշրջանում</w:t>
      </w:r>
      <w:r w:rsidRPr="00214C05">
        <w:rPr>
          <w:rFonts w:ascii="Sylfaen" w:hAnsi="Sylfaen" w:cs="Sylfaen"/>
          <w:sz w:val="24"/>
          <w:szCs w:val="24"/>
          <w:lang w:val="pt-BR"/>
        </w:rPr>
        <w:t xml:space="preserve">: </w:t>
      </w:r>
      <w:r w:rsidRPr="00214C05">
        <w:rPr>
          <w:rFonts w:ascii="Sylfaen" w:hAnsi="Sylfaen" w:cs="Sylfaen"/>
          <w:sz w:val="24"/>
          <w:szCs w:val="24"/>
        </w:rPr>
        <w:t>Հարկաբյուջետային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քաղաքականությունը</w:t>
      </w:r>
      <w:r w:rsidRPr="00214C05">
        <w:rPr>
          <w:rFonts w:ascii="Sylfaen" w:hAnsi="Sylfaen" w:cs="Sylfaen"/>
          <w:sz w:val="24"/>
          <w:szCs w:val="24"/>
          <w:lang w:val="pt-BR"/>
        </w:rPr>
        <w:t xml:space="preserve"> </w:t>
      </w:r>
      <w:r w:rsidRPr="00214C05">
        <w:rPr>
          <w:rFonts w:ascii="Sylfaen" w:hAnsi="Sylfaen" w:cs="Sylfaen"/>
          <w:sz w:val="24"/>
          <w:szCs w:val="24"/>
        </w:rPr>
        <w:t>ամբողջականացվեց</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հիմնավորվեց</w:t>
      </w:r>
      <w:r w:rsidRPr="00214C05">
        <w:rPr>
          <w:rFonts w:ascii="Sylfaen" w:hAnsi="Sylfaen" w:cs="Sylfaen"/>
          <w:sz w:val="24"/>
          <w:szCs w:val="24"/>
          <w:lang w:val="pt-BR"/>
        </w:rPr>
        <w:t xml:space="preserve"> </w:t>
      </w:r>
      <w:r w:rsidRPr="00214C05">
        <w:rPr>
          <w:rFonts w:ascii="Sylfaen" w:hAnsi="Sylfaen" w:cs="Sylfaen"/>
          <w:sz w:val="24"/>
          <w:szCs w:val="24"/>
        </w:rPr>
        <w:t>հենց</w:t>
      </w:r>
      <w:r w:rsidRPr="00214C05">
        <w:rPr>
          <w:rFonts w:ascii="Sylfaen" w:hAnsi="Sylfaen" w:cs="Sylfaen"/>
          <w:sz w:val="24"/>
          <w:szCs w:val="24"/>
          <w:lang w:val="pt-BR"/>
        </w:rPr>
        <w:t xml:space="preserve"> </w:t>
      </w:r>
      <w:r w:rsidRPr="00214C05">
        <w:rPr>
          <w:rFonts w:ascii="Sylfaen" w:hAnsi="Sylfaen" w:cs="Sylfaen"/>
          <w:sz w:val="24"/>
          <w:szCs w:val="24"/>
        </w:rPr>
        <w:t>քեյնսականության</w:t>
      </w:r>
      <w:r w:rsidRPr="00214C05">
        <w:rPr>
          <w:rFonts w:ascii="Sylfaen" w:hAnsi="Sylfaen" w:cs="Sylfaen"/>
          <w:sz w:val="24"/>
          <w:szCs w:val="24"/>
          <w:lang w:val="pt-BR"/>
        </w:rPr>
        <w:t xml:space="preserve"> </w:t>
      </w:r>
      <w:r w:rsidRPr="00214C05">
        <w:rPr>
          <w:rFonts w:ascii="Sylfaen" w:hAnsi="Sylfaen" w:cs="Sylfaen"/>
          <w:sz w:val="24"/>
          <w:szCs w:val="24"/>
        </w:rPr>
        <w:t>կողմից</w:t>
      </w:r>
      <w:r w:rsidRPr="00214C05">
        <w:rPr>
          <w:rFonts w:ascii="Sylfaen" w:hAnsi="Sylfaen" w:cs="Sylfaen"/>
          <w:sz w:val="24"/>
          <w:szCs w:val="24"/>
          <w:lang w:val="pt-BR"/>
        </w:rPr>
        <w:t xml:space="preserve">: </w:t>
      </w:r>
      <w:r w:rsidRPr="00214C05">
        <w:rPr>
          <w:rFonts w:ascii="Sylfaen" w:hAnsi="Sylfaen" w:cs="Sylfaen"/>
          <w:sz w:val="24"/>
          <w:szCs w:val="24"/>
        </w:rPr>
        <w:t>Այս</w:t>
      </w:r>
      <w:r w:rsidRPr="00214C05">
        <w:rPr>
          <w:rFonts w:ascii="Sylfaen" w:hAnsi="Sylfaen" w:cs="Sylfaen"/>
          <w:sz w:val="24"/>
          <w:szCs w:val="24"/>
          <w:lang w:val="pt-BR"/>
        </w:rPr>
        <w:t xml:space="preserve"> </w:t>
      </w:r>
      <w:r w:rsidRPr="00214C05">
        <w:rPr>
          <w:rFonts w:ascii="Sylfaen" w:hAnsi="Sylfaen" w:cs="Sylfaen"/>
          <w:sz w:val="24"/>
          <w:szCs w:val="24"/>
        </w:rPr>
        <w:t>տնտեսագիտական</w:t>
      </w:r>
      <w:r w:rsidRPr="00214C05">
        <w:rPr>
          <w:rFonts w:ascii="Sylfaen" w:hAnsi="Sylfaen" w:cs="Sylfaen"/>
          <w:sz w:val="24"/>
          <w:szCs w:val="24"/>
          <w:lang w:val="pt-BR"/>
        </w:rPr>
        <w:t xml:space="preserve"> </w:t>
      </w:r>
      <w:r w:rsidRPr="00214C05">
        <w:rPr>
          <w:rFonts w:ascii="Sylfaen" w:hAnsi="Sylfaen" w:cs="Sylfaen"/>
          <w:sz w:val="24"/>
          <w:szCs w:val="24"/>
        </w:rPr>
        <w:t>դպրոցը</w:t>
      </w:r>
      <w:r w:rsidRPr="00214C05">
        <w:rPr>
          <w:rFonts w:ascii="Sylfaen" w:hAnsi="Sylfaen" w:cs="Sylfaen"/>
          <w:sz w:val="24"/>
          <w:szCs w:val="24"/>
          <w:lang w:val="pt-BR"/>
        </w:rPr>
        <w:t xml:space="preserve"> </w:t>
      </w:r>
      <w:r w:rsidRPr="00214C05">
        <w:rPr>
          <w:rFonts w:ascii="Sylfaen" w:hAnsi="Sylfaen" w:cs="Sylfaen"/>
          <w:sz w:val="24"/>
          <w:szCs w:val="24"/>
        </w:rPr>
        <w:t>բացահայտեց</w:t>
      </w:r>
      <w:r w:rsidRPr="00214C05">
        <w:rPr>
          <w:rFonts w:ascii="Sylfaen" w:hAnsi="Sylfaen" w:cs="Sylfaen"/>
          <w:sz w:val="24"/>
          <w:szCs w:val="24"/>
          <w:lang w:val="pt-BR"/>
        </w:rPr>
        <w:t xml:space="preserve"> </w:t>
      </w:r>
      <w:r w:rsidRPr="00214C05">
        <w:rPr>
          <w:rFonts w:ascii="Sylfaen" w:hAnsi="Sylfaen" w:cs="Sylfaen"/>
          <w:sz w:val="24"/>
          <w:szCs w:val="24"/>
        </w:rPr>
        <w:t>հարկերի</w:t>
      </w:r>
      <w:r w:rsidRPr="00214C05">
        <w:rPr>
          <w:rFonts w:ascii="Sylfaen" w:hAnsi="Sylfaen" w:cs="Sylfaen"/>
          <w:sz w:val="24"/>
          <w:szCs w:val="24"/>
          <w:lang w:val="pt-BR"/>
        </w:rPr>
        <w:t xml:space="preserve"> </w:t>
      </w:r>
      <w:r w:rsidRPr="00214C05">
        <w:rPr>
          <w:rFonts w:ascii="Sylfaen" w:hAnsi="Sylfaen" w:cs="Sylfaen"/>
          <w:sz w:val="24"/>
          <w:szCs w:val="24"/>
        </w:rPr>
        <w:t>խթանող</w:t>
      </w:r>
      <w:r w:rsidRPr="00214C05">
        <w:rPr>
          <w:rFonts w:ascii="Sylfaen" w:hAnsi="Sylfaen" w:cs="Sylfaen"/>
          <w:sz w:val="24"/>
          <w:szCs w:val="24"/>
          <w:lang w:val="pt-BR"/>
        </w:rPr>
        <w:t xml:space="preserve"> </w:t>
      </w:r>
      <w:r w:rsidRPr="00214C05">
        <w:rPr>
          <w:rFonts w:ascii="Sylfaen" w:hAnsi="Sylfaen" w:cs="Sylfaen"/>
          <w:sz w:val="24"/>
          <w:szCs w:val="24"/>
        </w:rPr>
        <w:t>ֆունկցիան</w:t>
      </w:r>
      <w:r w:rsidRPr="00214C05">
        <w:rPr>
          <w:rFonts w:ascii="Sylfaen" w:hAnsi="Sylfaen" w:cs="Sylfaen"/>
          <w:sz w:val="24"/>
          <w:szCs w:val="24"/>
          <w:lang w:val="pt-BR"/>
        </w:rPr>
        <w:t xml:space="preserve">, </w:t>
      </w:r>
      <w:r w:rsidRPr="00214C05">
        <w:rPr>
          <w:rFonts w:ascii="Sylfaen" w:hAnsi="Sylfaen" w:cs="Sylfaen"/>
          <w:sz w:val="24"/>
          <w:szCs w:val="24"/>
        </w:rPr>
        <w:t>դրանով</w:t>
      </w:r>
      <w:r w:rsidRPr="00214C05">
        <w:rPr>
          <w:rFonts w:ascii="Sylfaen" w:hAnsi="Sylfaen" w:cs="Sylfaen"/>
          <w:sz w:val="24"/>
          <w:szCs w:val="24"/>
          <w:lang w:val="pt-BR"/>
        </w:rPr>
        <w:t xml:space="preserve"> </w:t>
      </w:r>
      <w:r w:rsidRPr="00214C05">
        <w:rPr>
          <w:rFonts w:ascii="Sylfaen" w:hAnsi="Sylfaen" w:cs="Sylfaen"/>
          <w:sz w:val="24"/>
          <w:szCs w:val="24"/>
        </w:rPr>
        <w:t>իսկ</w:t>
      </w:r>
      <w:r w:rsidRPr="00214C05">
        <w:rPr>
          <w:rFonts w:ascii="Sylfaen" w:hAnsi="Sylfaen" w:cs="Sylfaen"/>
          <w:sz w:val="24"/>
          <w:szCs w:val="24"/>
          <w:lang w:val="pt-BR"/>
        </w:rPr>
        <w:t xml:space="preserve"> </w:t>
      </w:r>
      <w:r w:rsidRPr="00214C05">
        <w:rPr>
          <w:rFonts w:ascii="Sylfaen" w:hAnsi="Sylfaen" w:cs="Sylfaen"/>
          <w:sz w:val="24"/>
          <w:szCs w:val="24"/>
        </w:rPr>
        <w:t>հիմնավորելով</w:t>
      </w:r>
      <w:r w:rsidRPr="00214C05">
        <w:rPr>
          <w:rFonts w:ascii="Sylfaen" w:hAnsi="Sylfaen" w:cs="Sylfaen"/>
          <w:sz w:val="24"/>
          <w:szCs w:val="24"/>
          <w:lang w:val="pt-BR"/>
        </w:rPr>
        <w:t xml:space="preserve"> </w:t>
      </w:r>
      <w:r w:rsidRPr="00214C05">
        <w:rPr>
          <w:rFonts w:ascii="Sylfaen" w:hAnsi="Sylfaen" w:cs="Sylfaen"/>
          <w:sz w:val="24"/>
          <w:szCs w:val="24"/>
        </w:rPr>
        <w:t>շուկայական</w:t>
      </w:r>
      <w:r w:rsidRPr="00214C05">
        <w:rPr>
          <w:rFonts w:ascii="Sylfaen" w:hAnsi="Sylfaen" w:cs="Sylfaen"/>
          <w:sz w:val="24"/>
          <w:szCs w:val="24"/>
          <w:lang w:val="pt-BR"/>
        </w:rPr>
        <w:t xml:space="preserve"> </w:t>
      </w:r>
      <w:r w:rsidRPr="00214C05">
        <w:rPr>
          <w:rFonts w:ascii="Sylfaen" w:hAnsi="Sylfaen" w:cs="Sylfaen"/>
          <w:sz w:val="24"/>
          <w:szCs w:val="24"/>
        </w:rPr>
        <w:t>մեխանիզմին</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միջատության</w:t>
      </w:r>
      <w:r w:rsidRPr="00214C05">
        <w:rPr>
          <w:rFonts w:ascii="Sylfaen" w:hAnsi="Sylfaen" w:cs="Sylfaen"/>
          <w:sz w:val="24"/>
          <w:szCs w:val="24"/>
          <w:lang w:val="pt-BR"/>
        </w:rPr>
        <w:t xml:space="preserve"> </w:t>
      </w:r>
      <w:r w:rsidRPr="00214C05">
        <w:rPr>
          <w:rFonts w:ascii="Sylfaen" w:hAnsi="Sylfaen" w:cs="Sylfaen"/>
          <w:sz w:val="24"/>
          <w:szCs w:val="24"/>
        </w:rPr>
        <w:t>անհրաժեշտությունը</w:t>
      </w:r>
      <w:r w:rsidR="00582C52" w:rsidRPr="00214C05">
        <w:rPr>
          <w:rFonts w:ascii="Sylfaen" w:hAnsi="Sylfaen" w:cs="Sylfaen"/>
          <w:sz w:val="24"/>
          <w:szCs w:val="24"/>
          <w:lang w:val="pt-BR"/>
        </w:rPr>
        <w:t xml:space="preserve">: </w:t>
      </w:r>
      <w:r w:rsidRPr="00214C05">
        <w:rPr>
          <w:rFonts w:ascii="Sylfaen" w:hAnsi="Sylfaen" w:cs="Sylfaen"/>
          <w:sz w:val="24"/>
          <w:szCs w:val="24"/>
          <w:lang w:val="pt-BR"/>
        </w:rPr>
        <w:t>&lt;&lt;</w:t>
      </w:r>
      <w:r w:rsidRPr="00214C05">
        <w:rPr>
          <w:rFonts w:ascii="Sylfaen" w:hAnsi="Sylfaen" w:cs="Sylfaen"/>
          <w:sz w:val="24"/>
          <w:szCs w:val="24"/>
        </w:rPr>
        <w:t>Քեյնսյան</w:t>
      </w:r>
      <w:r w:rsidRPr="00214C05">
        <w:rPr>
          <w:rFonts w:ascii="Sylfaen" w:hAnsi="Sylfaen" w:cs="Sylfaen"/>
          <w:sz w:val="24"/>
          <w:szCs w:val="24"/>
          <w:lang w:val="pt-BR"/>
        </w:rPr>
        <w:t xml:space="preserve"> </w:t>
      </w:r>
      <w:r w:rsidRPr="00214C05">
        <w:rPr>
          <w:rFonts w:ascii="Sylfaen" w:hAnsi="Sylfaen" w:cs="Sylfaen"/>
          <w:sz w:val="24"/>
          <w:szCs w:val="24"/>
        </w:rPr>
        <w:t>հեղաշրջման</w:t>
      </w:r>
      <w:r w:rsidRPr="00214C05">
        <w:rPr>
          <w:rFonts w:ascii="Sylfaen" w:hAnsi="Sylfaen" w:cs="Sylfaen"/>
          <w:sz w:val="24"/>
          <w:szCs w:val="24"/>
          <w:lang w:val="pt-BR"/>
        </w:rPr>
        <w:t xml:space="preserve">&gt;&gt; </w:t>
      </w:r>
      <w:r w:rsidRPr="00214C05">
        <w:rPr>
          <w:rFonts w:ascii="Sylfaen" w:hAnsi="Sylfaen" w:cs="Sylfaen"/>
          <w:sz w:val="24"/>
          <w:szCs w:val="24"/>
        </w:rPr>
        <w:t>գաղափարները</w:t>
      </w:r>
      <w:r w:rsidRPr="00214C05">
        <w:rPr>
          <w:rFonts w:ascii="Sylfaen" w:hAnsi="Sylfaen" w:cs="Sylfaen"/>
          <w:sz w:val="24"/>
          <w:szCs w:val="24"/>
          <w:lang w:val="pt-BR"/>
        </w:rPr>
        <w:t xml:space="preserve"> </w:t>
      </w:r>
      <w:r w:rsidRPr="00214C05">
        <w:rPr>
          <w:rFonts w:ascii="Sylfaen" w:hAnsi="Sylfaen" w:cs="Sylfaen"/>
          <w:sz w:val="24"/>
          <w:szCs w:val="24"/>
        </w:rPr>
        <w:t>արմատական</w:t>
      </w:r>
      <w:r w:rsidRPr="00214C05">
        <w:rPr>
          <w:rFonts w:ascii="Sylfaen" w:hAnsi="Sylfaen" w:cs="Sylfaen"/>
          <w:sz w:val="24"/>
          <w:szCs w:val="24"/>
          <w:lang w:val="pt-BR"/>
        </w:rPr>
        <w:t xml:space="preserve"> </w:t>
      </w:r>
      <w:r w:rsidRPr="00214C05">
        <w:rPr>
          <w:rFonts w:ascii="Sylfaen" w:hAnsi="Sylfaen" w:cs="Sylfaen"/>
          <w:sz w:val="24"/>
          <w:szCs w:val="24"/>
        </w:rPr>
        <w:t>փոփոխություններ</w:t>
      </w:r>
      <w:r w:rsidRPr="00214C05">
        <w:rPr>
          <w:rFonts w:ascii="Sylfaen" w:hAnsi="Sylfaen" w:cs="Sylfaen"/>
          <w:sz w:val="24"/>
          <w:szCs w:val="24"/>
          <w:lang w:val="pt-BR"/>
        </w:rPr>
        <w:t xml:space="preserve"> </w:t>
      </w:r>
      <w:r w:rsidRPr="00214C05">
        <w:rPr>
          <w:rFonts w:ascii="Sylfaen" w:hAnsi="Sylfaen" w:cs="Sylfaen"/>
          <w:sz w:val="24"/>
          <w:szCs w:val="24"/>
        </w:rPr>
        <w:t>առաջացրեցին</w:t>
      </w:r>
      <w:r w:rsidRPr="00214C05">
        <w:rPr>
          <w:rFonts w:ascii="Sylfaen" w:hAnsi="Sylfaen" w:cs="Sylfaen"/>
          <w:sz w:val="24"/>
          <w:szCs w:val="24"/>
          <w:lang w:val="pt-BR"/>
        </w:rPr>
        <w:t xml:space="preserve">:  </w:t>
      </w:r>
      <w:r w:rsidRPr="00214C05">
        <w:rPr>
          <w:rFonts w:ascii="Sylfaen" w:hAnsi="Sylfaen" w:cs="Sylfaen"/>
          <w:sz w:val="24"/>
          <w:szCs w:val="24"/>
        </w:rPr>
        <w:t>Ջ</w:t>
      </w:r>
      <w:r w:rsidRPr="00214C05">
        <w:rPr>
          <w:rFonts w:ascii="Sylfaen" w:hAnsi="Sylfaen" w:cs="Sylfaen"/>
          <w:sz w:val="24"/>
          <w:szCs w:val="24"/>
          <w:lang w:val="pt-BR"/>
        </w:rPr>
        <w:t xml:space="preserve">. </w:t>
      </w:r>
      <w:r w:rsidRPr="00214C05">
        <w:rPr>
          <w:rFonts w:ascii="Sylfaen" w:hAnsi="Sylfaen" w:cs="Sylfaen"/>
          <w:sz w:val="24"/>
          <w:szCs w:val="24"/>
        </w:rPr>
        <w:t>Քեյնսը</w:t>
      </w:r>
      <w:r w:rsidRPr="00214C05">
        <w:rPr>
          <w:rFonts w:ascii="Sylfaen" w:hAnsi="Sylfaen" w:cs="Sylfaen"/>
          <w:sz w:val="24"/>
          <w:szCs w:val="24"/>
          <w:lang w:val="pt-BR"/>
        </w:rPr>
        <w:t xml:space="preserve"> </w:t>
      </w:r>
      <w:r w:rsidRPr="00214C05">
        <w:rPr>
          <w:rFonts w:ascii="Sylfaen" w:hAnsi="Sylfaen" w:cs="Sylfaen"/>
          <w:sz w:val="24"/>
          <w:szCs w:val="24"/>
        </w:rPr>
        <w:t>ազ</w:t>
      </w:r>
      <w:r w:rsidR="00784452" w:rsidRPr="00214C05">
        <w:rPr>
          <w:rFonts w:ascii="Sylfaen" w:hAnsi="Sylfaen" w:cs="Sylfaen"/>
          <w:sz w:val="24"/>
          <w:szCs w:val="24"/>
          <w:lang w:val="pt-BR"/>
        </w:rPr>
        <w:t>գ</w:t>
      </w:r>
      <w:r w:rsidRPr="00214C05">
        <w:rPr>
          <w:rFonts w:ascii="Sylfaen" w:hAnsi="Sylfaen" w:cs="Sylfaen"/>
          <w:sz w:val="24"/>
          <w:szCs w:val="24"/>
        </w:rPr>
        <w:t>ային</w:t>
      </w:r>
      <w:r w:rsidRPr="00214C05">
        <w:rPr>
          <w:rFonts w:ascii="Sylfaen" w:hAnsi="Sylfaen" w:cs="Sylfaen"/>
          <w:sz w:val="24"/>
          <w:szCs w:val="24"/>
          <w:lang w:val="pt-BR"/>
        </w:rPr>
        <w:t xml:space="preserve"> </w:t>
      </w:r>
      <w:r w:rsidRPr="00214C05">
        <w:rPr>
          <w:rFonts w:ascii="Sylfaen" w:hAnsi="Sylfaen" w:cs="Sylfaen"/>
          <w:sz w:val="24"/>
          <w:szCs w:val="24"/>
        </w:rPr>
        <w:t>եկամտի</w:t>
      </w:r>
      <w:r w:rsidRPr="00214C05">
        <w:rPr>
          <w:rFonts w:ascii="Sylfaen" w:hAnsi="Sylfaen" w:cs="Sylfaen"/>
          <w:sz w:val="24"/>
          <w:szCs w:val="24"/>
          <w:lang w:val="pt-BR"/>
        </w:rPr>
        <w:t xml:space="preserve"> </w:t>
      </w:r>
      <w:r w:rsidRPr="00214C05">
        <w:rPr>
          <w:rFonts w:ascii="Sylfaen" w:hAnsi="Sylfaen" w:cs="Sylfaen"/>
          <w:sz w:val="24"/>
          <w:szCs w:val="24"/>
        </w:rPr>
        <w:t>մեծացման</w:t>
      </w:r>
      <w:r w:rsidRPr="00214C05">
        <w:rPr>
          <w:rFonts w:ascii="Sylfaen" w:hAnsi="Sylfaen" w:cs="Sylfaen"/>
          <w:sz w:val="24"/>
          <w:szCs w:val="24"/>
          <w:lang w:val="pt-BR"/>
        </w:rPr>
        <w:t xml:space="preserve"> </w:t>
      </w:r>
      <w:r w:rsidRPr="00214C05">
        <w:rPr>
          <w:rFonts w:ascii="Sylfaen" w:hAnsi="Sylfaen" w:cs="Sylfaen"/>
          <w:sz w:val="24"/>
          <w:szCs w:val="24"/>
        </w:rPr>
        <w:t>հարցում</w:t>
      </w:r>
      <w:r w:rsidRPr="00214C05">
        <w:rPr>
          <w:rFonts w:ascii="Sylfaen" w:hAnsi="Sylfaen" w:cs="Sylfaen"/>
          <w:sz w:val="24"/>
          <w:szCs w:val="24"/>
          <w:lang w:val="pt-BR"/>
        </w:rPr>
        <w:t xml:space="preserve"> </w:t>
      </w:r>
      <w:r w:rsidRPr="00214C05">
        <w:rPr>
          <w:rFonts w:ascii="Sylfaen" w:hAnsi="Sylfaen" w:cs="Sylfaen"/>
          <w:sz w:val="24"/>
          <w:szCs w:val="24"/>
        </w:rPr>
        <w:t>նախապատվությունը</w:t>
      </w:r>
      <w:r w:rsidRPr="00214C05">
        <w:rPr>
          <w:rFonts w:ascii="Sylfaen" w:hAnsi="Sylfaen" w:cs="Sylfaen"/>
          <w:sz w:val="24"/>
          <w:szCs w:val="24"/>
          <w:lang w:val="pt-BR"/>
        </w:rPr>
        <w:t xml:space="preserve"> </w:t>
      </w:r>
      <w:r w:rsidRPr="00214C05">
        <w:rPr>
          <w:rFonts w:ascii="Sylfaen" w:hAnsi="Sylfaen" w:cs="Sylfaen"/>
          <w:sz w:val="24"/>
          <w:szCs w:val="24"/>
        </w:rPr>
        <w:t>տալիս</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ոչ</w:t>
      </w:r>
      <w:r w:rsidRPr="00214C05">
        <w:rPr>
          <w:rFonts w:ascii="Sylfaen" w:hAnsi="Sylfaen" w:cs="Sylfaen"/>
          <w:sz w:val="24"/>
          <w:szCs w:val="24"/>
          <w:lang w:val="pt-BR"/>
        </w:rPr>
        <w:t xml:space="preserve"> </w:t>
      </w:r>
      <w:r w:rsidRPr="00214C05">
        <w:rPr>
          <w:rFonts w:ascii="Sylfaen" w:hAnsi="Sylfaen" w:cs="Sylfaen"/>
          <w:sz w:val="24"/>
          <w:szCs w:val="24"/>
        </w:rPr>
        <w:t>թե</w:t>
      </w:r>
      <w:r w:rsidRPr="00214C05">
        <w:rPr>
          <w:rFonts w:ascii="Sylfaen" w:hAnsi="Sylfaen" w:cs="Sylfaen"/>
          <w:sz w:val="24"/>
          <w:szCs w:val="24"/>
          <w:lang w:val="pt-BR"/>
        </w:rPr>
        <w:t xml:space="preserve"> </w:t>
      </w:r>
      <w:r w:rsidRPr="00214C05">
        <w:rPr>
          <w:rFonts w:ascii="Sylfaen" w:hAnsi="Sylfaen" w:cs="Sylfaen"/>
          <w:sz w:val="24"/>
          <w:szCs w:val="24"/>
        </w:rPr>
        <w:t>ամբողջական</w:t>
      </w:r>
      <w:r w:rsidRPr="00214C05">
        <w:rPr>
          <w:rFonts w:ascii="Sylfaen" w:hAnsi="Sylfaen" w:cs="Sylfaen"/>
          <w:sz w:val="24"/>
          <w:szCs w:val="24"/>
          <w:lang w:val="pt-BR"/>
        </w:rPr>
        <w:t xml:space="preserve"> </w:t>
      </w:r>
      <w:r w:rsidRPr="00214C05">
        <w:rPr>
          <w:rFonts w:ascii="Sylfaen" w:hAnsi="Sylfaen" w:cs="Sylfaen"/>
          <w:sz w:val="24"/>
          <w:szCs w:val="24"/>
        </w:rPr>
        <w:t>առաջարկին</w:t>
      </w:r>
      <w:r w:rsidRPr="00214C05">
        <w:rPr>
          <w:rFonts w:ascii="Sylfaen" w:hAnsi="Sylfaen" w:cs="Sylfaen"/>
          <w:sz w:val="24"/>
          <w:szCs w:val="24"/>
          <w:lang w:val="pt-BR"/>
        </w:rPr>
        <w:t xml:space="preserve">, </w:t>
      </w:r>
      <w:r w:rsidRPr="00214C05">
        <w:rPr>
          <w:rFonts w:ascii="Sylfaen" w:hAnsi="Sylfaen" w:cs="Sylfaen"/>
          <w:sz w:val="24"/>
          <w:szCs w:val="24"/>
        </w:rPr>
        <w:t>այլ</w:t>
      </w:r>
      <w:r w:rsidRPr="00214C05">
        <w:rPr>
          <w:rFonts w:ascii="Sylfaen" w:hAnsi="Sylfaen" w:cs="Sylfaen"/>
          <w:sz w:val="24"/>
          <w:szCs w:val="24"/>
          <w:lang w:val="pt-BR"/>
        </w:rPr>
        <w:t xml:space="preserve"> </w:t>
      </w:r>
      <w:r w:rsidRPr="00214C05">
        <w:rPr>
          <w:rFonts w:ascii="Sylfaen" w:hAnsi="Sylfaen" w:cs="Sylfaen"/>
          <w:sz w:val="24"/>
          <w:szCs w:val="24"/>
        </w:rPr>
        <w:t>ամբողջական</w:t>
      </w:r>
      <w:r w:rsidRPr="00214C05">
        <w:rPr>
          <w:rFonts w:ascii="Sylfaen" w:hAnsi="Sylfaen" w:cs="Sylfaen"/>
          <w:sz w:val="24"/>
          <w:szCs w:val="24"/>
          <w:lang w:val="pt-BR"/>
        </w:rPr>
        <w:t xml:space="preserve"> </w:t>
      </w:r>
      <w:r w:rsidRPr="00214C05">
        <w:rPr>
          <w:rFonts w:ascii="Sylfaen" w:hAnsi="Sylfaen" w:cs="Sylfaen"/>
          <w:sz w:val="24"/>
          <w:szCs w:val="24"/>
        </w:rPr>
        <w:t>պահանջարկին</w:t>
      </w:r>
      <w:r w:rsidRPr="00214C05">
        <w:rPr>
          <w:rFonts w:ascii="Sylfaen" w:hAnsi="Sylfaen" w:cs="Sylfaen"/>
          <w:sz w:val="24"/>
          <w:szCs w:val="24"/>
          <w:lang w:val="pt-BR"/>
        </w:rPr>
        <w:t xml:space="preserve">, </w:t>
      </w:r>
      <w:r w:rsidRPr="00214C05">
        <w:rPr>
          <w:rFonts w:ascii="Sylfaen" w:hAnsi="Sylfaen" w:cs="Sylfaen"/>
          <w:sz w:val="24"/>
          <w:szCs w:val="24"/>
        </w:rPr>
        <w:t>այսինքն</w:t>
      </w:r>
      <w:r w:rsidRPr="00214C05">
        <w:rPr>
          <w:rFonts w:ascii="Sylfaen" w:hAnsi="Sylfaen" w:cs="Sylfaen"/>
          <w:sz w:val="24"/>
          <w:szCs w:val="24"/>
          <w:lang w:val="pt-BR"/>
        </w:rPr>
        <w:t xml:space="preserve">` </w:t>
      </w:r>
      <w:r w:rsidRPr="00214C05">
        <w:rPr>
          <w:rFonts w:ascii="Sylfaen" w:hAnsi="Sylfaen" w:cs="Sylfaen"/>
          <w:sz w:val="24"/>
          <w:szCs w:val="24"/>
        </w:rPr>
        <w:t>վճարունակ</w:t>
      </w:r>
      <w:r w:rsidRPr="00214C05">
        <w:rPr>
          <w:rFonts w:ascii="Sylfaen" w:hAnsi="Sylfaen" w:cs="Sylfaen"/>
          <w:sz w:val="24"/>
          <w:szCs w:val="24"/>
          <w:lang w:val="pt-BR"/>
        </w:rPr>
        <w:t xml:space="preserve"> </w:t>
      </w:r>
      <w:r w:rsidRPr="00214C05">
        <w:rPr>
          <w:rFonts w:ascii="Sylfaen" w:hAnsi="Sylfaen" w:cs="Sylfaen"/>
          <w:sz w:val="24"/>
          <w:szCs w:val="24"/>
        </w:rPr>
        <w:t>պահանջարկի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արտադրության</w:t>
      </w:r>
      <w:r w:rsidRPr="00214C05">
        <w:rPr>
          <w:rFonts w:ascii="Sylfaen" w:hAnsi="Sylfaen" w:cs="Sylfaen"/>
          <w:sz w:val="24"/>
          <w:szCs w:val="24"/>
          <w:lang w:val="pt-BR"/>
        </w:rPr>
        <w:t xml:space="preserve"> </w:t>
      </w:r>
      <w:r w:rsidRPr="00214C05">
        <w:rPr>
          <w:rFonts w:ascii="Sylfaen" w:hAnsi="Sylfaen" w:cs="Sylfaen"/>
          <w:sz w:val="24"/>
          <w:szCs w:val="24"/>
        </w:rPr>
        <w:t>ծավալների</w:t>
      </w:r>
      <w:r w:rsidRPr="00214C05">
        <w:rPr>
          <w:rFonts w:ascii="Sylfaen" w:hAnsi="Sylfaen" w:cs="Sylfaen"/>
          <w:sz w:val="24"/>
          <w:szCs w:val="24"/>
          <w:lang w:val="pt-BR"/>
        </w:rPr>
        <w:t xml:space="preserve"> </w:t>
      </w:r>
      <w:r w:rsidRPr="00214C05">
        <w:rPr>
          <w:rFonts w:ascii="Sylfaen" w:hAnsi="Sylfaen" w:cs="Sylfaen"/>
          <w:sz w:val="24"/>
          <w:szCs w:val="24"/>
        </w:rPr>
        <w:t>համապատասխանությանը</w:t>
      </w:r>
      <w:r w:rsidRPr="00214C05">
        <w:rPr>
          <w:rFonts w:ascii="Sylfaen" w:hAnsi="Sylfaen" w:cs="Sylfaen"/>
          <w:sz w:val="24"/>
          <w:szCs w:val="24"/>
          <w:lang w:val="pt-BR"/>
        </w:rPr>
        <w:t xml:space="preserve">, </w:t>
      </w:r>
      <w:r w:rsidRPr="00214C05">
        <w:rPr>
          <w:rFonts w:ascii="Sylfaen" w:hAnsi="Sylfaen" w:cs="Sylfaen"/>
          <w:sz w:val="24"/>
          <w:szCs w:val="24"/>
        </w:rPr>
        <w:t>որը</w:t>
      </w:r>
      <w:r w:rsidRPr="00214C05">
        <w:rPr>
          <w:rFonts w:ascii="Sylfaen" w:hAnsi="Sylfaen" w:cs="Sylfaen"/>
          <w:sz w:val="24"/>
          <w:szCs w:val="24"/>
          <w:lang w:val="pt-BR"/>
        </w:rPr>
        <w:t xml:space="preserve"> </w:t>
      </w:r>
      <w:r w:rsidRPr="00214C05">
        <w:rPr>
          <w:rFonts w:ascii="Sylfaen" w:hAnsi="Sylfaen" w:cs="Sylfaen"/>
          <w:sz w:val="24"/>
          <w:szCs w:val="24"/>
        </w:rPr>
        <w:t>կրում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Քեյնսյան</w:t>
      </w:r>
      <w:r w:rsidRPr="00214C05">
        <w:rPr>
          <w:rFonts w:ascii="Sylfaen" w:hAnsi="Sylfaen" w:cs="Sylfaen"/>
          <w:sz w:val="24"/>
          <w:szCs w:val="24"/>
          <w:lang w:val="pt-BR"/>
        </w:rPr>
        <w:t xml:space="preserve"> </w:t>
      </w:r>
      <w:r w:rsidRPr="00214C05">
        <w:rPr>
          <w:rFonts w:ascii="Sylfaen" w:hAnsi="Sylfaen" w:cs="Sylfaen"/>
          <w:sz w:val="24"/>
          <w:szCs w:val="24"/>
        </w:rPr>
        <w:t>խաչ</w:t>
      </w:r>
      <w:r w:rsidRPr="00214C05">
        <w:rPr>
          <w:rFonts w:ascii="Sylfaen" w:hAnsi="Sylfaen" w:cs="Sylfaen"/>
          <w:sz w:val="24"/>
          <w:szCs w:val="24"/>
          <w:lang w:val="pt-BR"/>
        </w:rPr>
        <w:t xml:space="preserve"> </w:t>
      </w:r>
      <w:r w:rsidRPr="00214C05">
        <w:rPr>
          <w:rFonts w:ascii="Sylfaen" w:hAnsi="Sylfaen" w:cs="Sylfaen"/>
          <w:sz w:val="24"/>
          <w:szCs w:val="24"/>
        </w:rPr>
        <w:t>անվանումը</w:t>
      </w:r>
      <w:r w:rsidRPr="00214C05">
        <w:rPr>
          <w:rFonts w:ascii="Sylfaen" w:hAnsi="Sylfaen" w:cs="Sylfaen"/>
          <w:sz w:val="24"/>
          <w:szCs w:val="24"/>
          <w:lang w:val="pt-BR"/>
        </w:rPr>
        <w:t xml:space="preserve">: </w:t>
      </w:r>
      <w:r w:rsidRPr="00214C05">
        <w:rPr>
          <w:rFonts w:ascii="Sylfaen" w:hAnsi="Sylfaen" w:cs="Sylfaen"/>
          <w:sz w:val="24"/>
          <w:szCs w:val="24"/>
        </w:rPr>
        <w:t>Ջ</w:t>
      </w:r>
      <w:r w:rsidRPr="00214C05">
        <w:rPr>
          <w:rFonts w:ascii="Sylfaen" w:hAnsi="Sylfaen" w:cs="Sylfaen"/>
          <w:sz w:val="24"/>
          <w:szCs w:val="24"/>
          <w:lang w:val="pt-BR"/>
        </w:rPr>
        <w:t xml:space="preserve">. </w:t>
      </w:r>
      <w:r w:rsidRPr="00214C05">
        <w:rPr>
          <w:rFonts w:ascii="Sylfaen" w:hAnsi="Sylfaen" w:cs="Sylfaen"/>
          <w:sz w:val="24"/>
          <w:szCs w:val="24"/>
        </w:rPr>
        <w:t>Քեյնսը</w:t>
      </w:r>
      <w:r w:rsidR="00784452" w:rsidRPr="00214C05">
        <w:rPr>
          <w:rFonts w:ascii="Sylfaen" w:hAnsi="Sylfaen" w:cs="Sylfaen"/>
          <w:sz w:val="24"/>
          <w:szCs w:val="24"/>
          <w:lang w:val="pt-BR"/>
        </w:rPr>
        <w:t xml:space="preserve"> գ</w:t>
      </w:r>
      <w:r w:rsidRPr="00214C05">
        <w:rPr>
          <w:rFonts w:ascii="Sylfaen" w:hAnsi="Sylfaen" w:cs="Sylfaen"/>
          <w:sz w:val="24"/>
          <w:szCs w:val="24"/>
        </w:rPr>
        <w:t>տնում</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պետությունը</w:t>
      </w:r>
      <w:r w:rsidRPr="00214C05">
        <w:rPr>
          <w:rFonts w:ascii="Sylfaen" w:hAnsi="Sylfaen" w:cs="Sylfaen"/>
          <w:sz w:val="24"/>
          <w:szCs w:val="24"/>
          <w:lang w:val="pt-BR"/>
        </w:rPr>
        <w:t xml:space="preserve"> </w:t>
      </w:r>
      <w:r w:rsidRPr="00214C05">
        <w:rPr>
          <w:rFonts w:ascii="Sylfaen" w:hAnsi="Sylfaen" w:cs="Sylfaen"/>
          <w:sz w:val="24"/>
          <w:szCs w:val="24"/>
        </w:rPr>
        <w:t>կարող</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նպաստել</w:t>
      </w:r>
      <w:r w:rsidRPr="00214C05">
        <w:rPr>
          <w:rFonts w:ascii="Sylfaen" w:hAnsi="Sylfaen" w:cs="Sylfaen"/>
          <w:sz w:val="24"/>
          <w:szCs w:val="24"/>
          <w:lang w:val="pt-BR"/>
        </w:rPr>
        <w:t xml:space="preserve"> </w:t>
      </w:r>
      <w:r w:rsidRPr="00214C05">
        <w:rPr>
          <w:rFonts w:ascii="Sylfaen" w:hAnsi="Sylfaen" w:cs="Sylfaen"/>
          <w:sz w:val="24"/>
          <w:szCs w:val="24"/>
        </w:rPr>
        <w:t>ամբողջական</w:t>
      </w:r>
      <w:r w:rsidRPr="00214C05">
        <w:rPr>
          <w:rFonts w:ascii="Sylfaen" w:hAnsi="Sylfaen" w:cs="Sylfaen"/>
          <w:sz w:val="24"/>
          <w:szCs w:val="24"/>
          <w:lang w:val="pt-BR"/>
        </w:rPr>
        <w:t xml:space="preserve"> </w:t>
      </w:r>
      <w:r w:rsidRPr="00214C05">
        <w:rPr>
          <w:rFonts w:ascii="Sylfaen" w:hAnsi="Sylfaen" w:cs="Sylfaen"/>
          <w:sz w:val="24"/>
          <w:szCs w:val="24"/>
        </w:rPr>
        <w:t>պահանջարկի</w:t>
      </w:r>
      <w:r w:rsidRPr="00214C05">
        <w:rPr>
          <w:rFonts w:ascii="Sylfaen" w:hAnsi="Sylfaen" w:cs="Sylfaen"/>
          <w:sz w:val="24"/>
          <w:szCs w:val="24"/>
          <w:lang w:val="pt-BR"/>
        </w:rPr>
        <w:t xml:space="preserve"> </w:t>
      </w:r>
      <w:r w:rsidRPr="00214C05">
        <w:rPr>
          <w:rFonts w:ascii="Sylfaen" w:hAnsi="Sylfaen" w:cs="Sylfaen"/>
          <w:sz w:val="24"/>
          <w:szCs w:val="24"/>
        </w:rPr>
        <w:t>մեծացմանը</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ծախսերի</w:t>
      </w:r>
      <w:r w:rsidRPr="00214C05">
        <w:rPr>
          <w:rFonts w:ascii="Sylfaen" w:hAnsi="Sylfaen" w:cs="Sylfaen"/>
          <w:sz w:val="24"/>
          <w:szCs w:val="24"/>
          <w:lang w:val="pt-BR"/>
        </w:rPr>
        <w:t xml:space="preserve">, </w:t>
      </w:r>
      <w:r w:rsidRPr="00214C05">
        <w:rPr>
          <w:rFonts w:ascii="Sylfaen" w:hAnsi="Sylfaen" w:cs="Sylfaen"/>
          <w:sz w:val="24"/>
          <w:szCs w:val="24"/>
        </w:rPr>
        <w:t>փոխատվական</w:t>
      </w:r>
      <w:r w:rsidRPr="00214C05">
        <w:rPr>
          <w:rFonts w:ascii="Sylfaen" w:hAnsi="Sylfaen" w:cs="Sylfaen"/>
          <w:sz w:val="24"/>
          <w:szCs w:val="24"/>
          <w:lang w:val="pt-BR"/>
        </w:rPr>
        <w:t xml:space="preserve"> </w:t>
      </w:r>
      <w:r w:rsidRPr="00214C05">
        <w:rPr>
          <w:rFonts w:ascii="Sylfaen" w:hAnsi="Sylfaen" w:cs="Sylfaen"/>
          <w:sz w:val="24"/>
          <w:szCs w:val="24"/>
        </w:rPr>
        <w:t>տոկոսի</w:t>
      </w:r>
      <w:r w:rsidRPr="00214C05">
        <w:rPr>
          <w:rFonts w:ascii="Sylfaen" w:hAnsi="Sylfaen" w:cs="Sylfaen"/>
          <w:sz w:val="24"/>
          <w:szCs w:val="24"/>
          <w:lang w:val="pt-BR"/>
        </w:rPr>
        <w:t xml:space="preserve"> </w:t>
      </w:r>
      <w:r w:rsidRPr="00214C05">
        <w:rPr>
          <w:rFonts w:ascii="Sylfaen" w:hAnsi="Sylfaen" w:cs="Sylfaen"/>
          <w:sz w:val="24"/>
          <w:szCs w:val="24"/>
        </w:rPr>
        <w:t>կար</w:t>
      </w:r>
      <w:r w:rsidR="00784452" w:rsidRPr="00214C05">
        <w:rPr>
          <w:rFonts w:ascii="Sylfaen" w:hAnsi="Sylfaen" w:cs="Sylfaen"/>
          <w:sz w:val="24"/>
          <w:szCs w:val="24"/>
          <w:lang w:val="pt-BR"/>
        </w:rPr>
        <w:t>գ</w:t>
      </w:r>
      <w:r w:rsidRPr="00214C05">
        <w:rPr>
          <w:rFonts w:ascii="Sylfaen" w:hAnsi="Sylfaen" w:cs="Sylfaen"/>
          <w:sz w:val="24"/>
          <w:szCs w:val="24"/>
        </w:rPr>
        <w:t>ավորման</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հարկերի</w:t>
      </w:r>
      <w:r w:rsidRPr="00214C05">
        <w:rPr>
          <w:rFonts w:ascii="Sylfaen" w:hAnsi="Sylfaen" w:cs="Sylfaen"/>
          <w:sz w:val="24"/>
          <w:szCs w:val="24"/>
          <w:lang w:val="pt-BR"/>
        </w:rPr>
        <w:t xml:space="preserve"> </w:t>
      </w:r>
      <w:r w:rsidRPr="00214C05">
        <w:rPr>
          <w:rFonts w:ascii="Sylfaen" w:hAnsi="Sylfaen" w:cs="Sylfaen"/>
          <w:sz w:val="24"/>
          <w:szCs w:val="24"/>
        </w:rPr>
        <w:t>միջոցով</w:t>
      </w:r>
      <w:r w:rsidRPr="00214C05">
        <w:rPr>
          <w:rFonts w:ascii="Sylfaen" w:hAnsi="Sylfaen" w:cs="Sylfaen"/>
          <w:sz w:val="24"/>
          <w:szCs w:val="24"/>
          <w:lang w:val="pt-BR"/>
        </w:rPr>
        <w:t xml:space="preserve">: </w:t>
      </w:r>
      <w:r w:rsidRPr="00214C05">
        <w:rPr>
          <w:rFonts w:ascii="Sylfaen" w:hAnsi="Sylfaen" w:cs="Sylfaen"/>
          <w:sz w:val="24"/>
          <w:szCs w:val="24"/>
        </w:rPr>
        <w:t>Նա</w:t>
      </w:r>
      <w:r w:rsidR="00784452" w:rsidRPr="00214C05">
        <w:rPr>
          <w:rFonts w:ascii="Sylfaen" w:hAnsi="Sylfaen" w:cs="Sylfaen"/>
          <w:sz w:val="24"/>
          <w:szCs w:val="24"/>
          <w:lang w:val="pt-BR"/>
        </w:rPr>
        <w:t xml:space="preserve"> գ</w:t>
      </w:r>
      <w:r w:rsidRPr="00214C05">
        <w:rPr>
          <w:rFonts w:ascii="Sylfaen" w:hAnsi="Sylfaen" w:cs="Sylfaen"/>
          <w:sz w:val="24"/>
          <w:szCs w:val="24"/>
        </w:rPr>
        <w:t>տնում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ՙսպառելու</w:t>
      </w:r>
      <w:r w:rsidRPr="00214C05">
        <w:rPr>
          <w:rFonts w:ascii="Sylfaen" w:hAnsi="Sylfaen" w:cs="Sylfaen"/>
          <w:sz w:val="24"/>
          <w:szCs w:val="24"/>
          <w:lang w:val="pt-BR"/>
        </w:rPr>
        <w:t xml:space="preserve"> </w:t>
      </w:r>
      <w:r w:rsidRPr="00214C05">
        <w:rPr>
          <w:rFonts w:ascii="Sylfaen" w:hAnsi="Sylfaen" w:cs="Sylfaen"/>
          <w:sz w:val="24"/>
          <w:szCs w:val="24"/>
        </w:rPr>
        <w:t>ձ</w:t>
      </w:r>
      <w:r w:rsidR="00784452" w:rsidRPr="00214C05">
        <w:rPr>
          <w:rFonts w:ascii="Sylfaen" w:hAnsi="Sylfaen" w:cs="Sylfaen"/>
          <w:sz w:val="24"/>
          <w:szCs w:val="24"/>
          <w:lang w:val="pt-BR"/>
        </w:rPr>
        <w:t>գ</w:t>
      </w:r>
      <w:r w:rsidRPr="00214C05">
        <w:rPr>
          <w:rFonts w:ascii="Sylfaen" w:hAnsi="Sylfaen" w:cs="Sylfaen"/>
          <w:sz w:val="24"/>
          <w:szCs w:val="24"/>
        </w:rPr>
        <w:t>տման</w:t>
      </w:r>
      <w:r w:rsidRPr="00214C05">
        <w:rPr>
          <w:rFonts w:ascii="Sylfaen" w:hAnsi="Sylfaen" w:cs="Sylfaen"/>
          <w:sz w:val="24"/>
          <w:szCs w:val="24"/>
          <w:lang w:val="pt-BR"/>
        </w:rPr>
        <w:t xml:space="preserve"> </w:t>
      </w:r>
      <w:r w:rsidRPr="00214C05">
        <w:rPr>
          <w:rFonts w:ascii="Sylfaen" w:hAnsi="Sylfaen" w:cs="Sylfaen"/>
          <w:sz w:val="24"/>
          <w:szCs w:val="24"/>
        </w:rPr>
        <w:t>վրա</w:t>
      </w:r>
      <w:r w:rsidRPr="00214C05">
        <w:rPr>
          <w:rFonts w:ascii="Sylfaen" w:hAnsi="Sylfaen" w:cs="Sylfaen"/>
          <w:sz w:val="24"/>
          <w:szCs w:val="24"/>
          <w:lang w:val="pt-BR"/>
        </w:rPr>
        <w:t xml:space="preserve"> </w:t>
      </w:r>
      <w:r w:rsidRPr="00214C05">
        <w:rPr>
          <w:rFonts w:ascii="Sylfaen" w:hAnsi="Sylfaen" w:cs="Sylfaen"/>
          <w:sz w:val="24"/>
          <w:szCs w:val="24"/>
        </w:rPr>
        <w:t>կարող</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ազդել</w:t>
      </w:r>
      <w:r w:rsidRPr="00214C05">
        <w:rPr>
          <w:rFonts w:ascii="Sylfaen" w:hAnsi="Sylfaen" w:cs="Sylfaen"/>
          <w:sz w:val="24"/>
          <w:szCs w:val="24"/>
          <w:lang w:val="pt-BR"/>
        </w:rPr>
        <w:t xml:space="preserve"> </w:t>
      </w:r>
      <w:r w:rsidRPr="00214C05">
        <w:rPr>
          <w:rFonts w:ascii="Sylfaen" w:hAnsi="Sylfaen" w:cs="Sylfaen"/>
          <w:sz w:val="24"/>
          <w:szCs w:val="24"/>
        </w:rPr>
        <w:t>կապիտալի</w:t>
      </w:r>
      <w:r w:rsidRPr="00214C05">
        <w:rPr>
          <w:rFonts w:ascii="Sylfaen" w:hAnsi="Sylfaen" w:cs="Sylfaen"/>
          <w:sz w:val="24"/>
          <w:szCs w:val="24"/>
          <w:lang w:val="pt-BR"/>
        </w:rPr>
        <w:t xml:space="preserve"> </w:t>
      </w:r>
      <w:r w:rsidRPr="00214C05">
        <w:rPr>
          <w:rFonts w:ascii="Sylfaen" w:hAnsi="Sylfaen" w:cs="Sylfaen"/>
          <w:sz w:val="24"/>
          <w:szCs w:val="24"/>
        </w:rPr>
        <w:t>արժեքի</w:t>
      </w:r>
      <w:r w:rsidRPr="00214C05">
        <w:rPr>
          <w:rFonts w:ascii="Sylfaen" w:hAnsi="Sylfaen" w:cs="Sylfaen"/>
          <w:sz w:val="24"/>
          <w:szCs w:val="24"/>
          <w:lang w:val="pt-BR"/>
        </w:rPr>
        <w:t xml:space="preserve"> </w:t>
      </w:r>
      <w:r w:rsidRPr="00214C05">
        <w:rPr>
          <w:rFonts w:ascii="Sylfaen" w:hAnsi="Sylfaen" w:cs="Sylfaen"/>
          <w:sz w:val="24"/>
          <w:szCs w:val="24"/>
        </w:rPr>
        <w:t>անկախատեսելի</w:t>
      </w:r>
      <w:r w:rsidRPr="00214C05">
        <w:rPr>
          <w:rFonts w:ascii="Sylfaen" w:hAnsi="Sylfaen" w:cs="Sylfaen"/>
          <w:sz w:val="24"/>
          <w:szCs w:val="24"/>
          <w:lang w:val="pt-BR"/>
        </w:rPr>
        <w:t xml:space="preserve"> </w:t>
      </w:r>
      <w:r w:rsidRPr="00214C05">
        <w:rPr>
          <w:rFonts w:ascii="Sylfaen" w:hAnsi="Sylfaen" w:cs="Sylfaen"/>
          <w:sz w:val="24"/>
          <w:szCs w:val="24"/>
        </w:rPr>
        <w:t>փոփոխությունները</w:t>
      </w:r>
      <w:r w:rsidRPr="00214C05">
        <w:rPr>
          <w:rFonts w:ascii="Sylfaen" w:hAnsi="Sylfaen" w:cs="Sylfaen"/>
          <w:sz w:val="24"/>
          <w:szCs w:val="24"/>
          <w:lang w:val="pt-BR"/>
        </w:rPr>
        <w:t xml:space="preserve">, </w:t>
      </w:r>
      <w:r w:rsidRPr="00214C05">
        <w:rPr>
          <w:rFonts w:ascii="Sylfaen" w:hAnsi="Sylfaen" w:cs="Sylfaen"/>
          <w:sz w:val="24"/>
          <w:szCs w:val="24"/>
        </w:rPr>
        <w:t>ինչպես</w:t>
      </w:r>
      <w:r w:rsidRPr="00214C05">
        <w:rPr>
          <w:rFonts w:ascii="Sylfaen" w:hAnsi="Sylfaen" w:cs="Sylfaen"/>
          <w:sz w:val="24"/>
          <w:szCs w:val="24"/>
          <w:lang w:val="pt-BR"/>
        </w:rPr>
        <w:t xml:space="preserve"> </w:t>
      </w:r>
      <w:r w:rsidRPr="00214C05">
        <w:rPr>
          <w:rFonts w:ascii="Sylfaen" w:hAnsi="Sylfaen" w:cs="Sylfaen"/>
          <w:sz w:val="24"/>
          <w:szCs w:val="24"/>
        </w:rPr>
        <w:t>նաև</w:t>
      </w:r>
      <w:r w:rsidRPr="00214C05">
        <w:rPr>
          <w:rFonts w:ascii="Sylfaen" w:hAnsi="Sylfaen" w:cs="Sylfaen"/>
          <w:sz w:val="24"/>
          <w:szCs w:val="24"/>
          <w:lang w:val="pt-BR"/>
        </w:rPr>
        <w:t xml:space="preserve"> </w:t>
      </w:r>
      <w:r w:rsidRPr="00214C05">
        <w:rPr>
          <w:rFonts w:ascii="Sylfaen" w:hAnsi="Sylfaen" w:cs="Sylfaen"/>
          <w:sz w:val="24"/>
          <w:szCs w:val="24"/>
        </w:rPr>
        <w:t>տոկոսադրույքի</w:t>
      </w:r>
      <w:r w:rsidRPr="00214C05">
        <w:rPr>
          <w:rFonts w:ascii="Sylfaen" w:hAnsi="Sylfaen" w:cs="Sylfaen"/>
          <w:sz w:val="24"/>
          <w:szCs w:val="24"/>
          <w:lang w:val="pt-BR"/>
        </w:rPr>
        <w:t xml:space="preserve"> </w:t>
      </w:r>
      <w:r w:rsidRPr="00214C05">
        <w:rPr>
          <w:rFonts w:ascii="Sylfaen" w:hAnsi="Sylfaen" w:cs="Sylfaen"/>
          <w:sz w:val="24"/>
          <w:szCs w:val="24"/>
        </w:rPr>
        <w:t>ու</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քաղաքականության</w:t>
      </w:r>
      <w:r w:rsidRPr="00214C05">
        <w:rPr>
          <w:rFonts w:ascii="Sylfaen" w:hAnsi="Sylfaen" w:cs="Sylfaen"/>
          <w:sz w:val="24"/>
          <w:szCs w:val="24"/>
          <w:lang w:val="pt-BR"/>
        </w:rPr>
        <w:t xml:space="preserve"> </w:t>
      </w:r>
      <w:r w:rsidRPr="00214C05">
        <w:rPr>
          <w:rFonts w:ascii="Sylfaen" w:hAnsi="Sylfaen" w:cs="Sylfaen"/>
          <w:sz w:val="24"/>
          <w:szCs w:val="24"/>
        </w:rPr>
        <w:t>լուրջ</w:t>
      </w:r>
      <w:r w:rsidRPr="00214C05">
        <w:rPr>
          <w:rFonts w:ascii="Sylfaen" w:hAnsi="Sylfaen" w:cs="Sylfaen"/>
          <w:sz w:val="24"/>
          <w:szCs w:val="24"/>
          <w:lang w:val="pt-BR"/>
        </w:rPr>
        <w:t xml:space="preserve"> </w:t>
      </w:r>
      <w:r w:rsidRPr="00214C05">
        <w:rPr>
          <w:rFonts w:ascii="Sylfaen" w:hAnsi="Sylfaen" w:cs="Sylfaen"/>
          <w:sz w:val="24"/>
          <w:szCs w:val="24"/>
        </w:rPr>
        <w:t>փոփոխությունները՚</w:t>
      </w:r>
      <w:r w:rsidRPr="00214C05">
        <w:rPr>
          <w:rFonts w:ascii="Sylfaen" w:hAnsi="Sylfaen" w:cs="Sylfaen"/>
          <w:sz w:val="24"/>
          <w:szCs w:val="24"/>
          <w:lang w:val="pt-BR"/>
        </w:rPr>
        <w:t xml:space="preserve">: </w:t>
      </w:r>
      <w:r w:rsidRPr="00214C05">
        <w:rPr>
          <w:rFonts w:ascii="Sylfaen" w:hAnsi="Sylfaen" w:cs="Sylfaen"/>
          <w:sz w:val="24"/>
          <w:szCs w:val="24"/>
        </w:rPr>
        <w:t>Լինելով</w:t>
      </w:r>
      <w:r w:rsidRPr="00214C05">
        <w:rPr>
          <w:rFonts w:ascii="Sylfaen" w:hAnsi="Sylfaen" w:cs="Sylfaen"/>
          <w:sz w:val="24"/>
          <w:szCs w:val="24"/>
          <w:lang w:val="pt-BR"/>
        </w:rPr>
        <w:t xml:space="preserve"> </w:t>
      </w:r>
      <w:r w:rsidRPr="00214C05">
        <w:rPr>
          <w:rFonts w:ascii="Sylfaen" w:hAnsi="Sylfaen" w:cs="Sylfaen"/>
          <w:sz w:val="24"/>
          <w:szCs w:val="24"/>
        </w:rPr>
        <w:t>պրո</w:t>
      </w:r>
      <w:r w:rsidR="00784452" w:rsidRPr="00214C05">
        <w:rPr>
          <w:rFonts w:ascii="Sylfaen" w:hAnsi="Sylfaen" w:cs="Sylfaen"/>
          <w:sz w:val="24"/>
          <w:szCs w:val="24"/>
          <w:lang w:val="pt-BR"/>
        </w:rPr>
        <w:t>գ</w:t>
      </w:r>
      <w:r w:rsidRPr="00214C05">
        <w:rPr>
          <w:rFonts w:ascii="Sylfaen" w:hAnsi="Sylfaen" w:cs="Sylfaen"/>
          <w:sz w:val="24"/>
          <w:szCs w:val="24"/>
        </w:rPr>
        <w:t>րեսիվ</w:t>
      </w:r>
      <w:r w:rsidRPr="00214C05">
        <w:rPr>
          <w:rFonts w:ascii="Sylfaen" w:hAnsi="Sylfaen" w:cs="Sylfaen"/>
          <w:sz w:val="24"/>
          <w:szCs w:val="24"/>
          <w:lang w:val="pt-BR"/>
        </w:rPr>
        <w:t xml:space="preserve"> </w:t>
      </w:r>
      <w:r w:rsidRPr="00214C05">
        <w:rPr>
          <w:rFonts w:ascii="Sylfaen" w:hAnsi="Sylfaen" w:cs="Sylfaen"/>
          <w:sz w:val="24"/>
          <w:szCs w:val="24"/>
        </w:rPr>
        <w:t>հարկման</w:t>
      </w:r>
      <w:r w:rsidRPr="00214C05">
        <w:rPr>
          <w:rFonts w:ascii="Sylfaen" w:hAnsi="Sylfaen" w:cs="Sylfaen"/>
          <w:sz w:val="24"/>
          <w:szCs w:val="24"/>
          <w:lang w:val="pt-BR"/>
        </w:rPr>
        <w:t xml:space="preserve"> </w:t>
      </w:r>
      <w:r w:rsidRPr="00214C05">
        <w:rPr>
          <w:rFonts w:ascii="Sylfaen" w:hAnsi="Sylfaen" w:cs="Sylfaen"/>
          <w:sz w:val="24"/>
          <w:szCs w:val="24"/>
        </w:rPr>
        <w:t>կողմնակից</w:t>
      </w:r>
      <w:r w:rsidRPr="00214C05">
        <w:rPr>
          <w:rFonts w:ascii="Sylfaen" w:hAnsi="Sylfaen" w:cs="Sylfaen"/>
          <w:sz w:val="24"/>
          <w:szCs w:val="24"/>
          <w:lang w:val="pt-BR"/>
        </w:rPr>
        <w:t xml:space="preserve"> </w:t>
      </w:r>
      <w:r w:rsidRPr="00214C05">
        <w:rPr>
          <w:rFonts w:ascii="Sylfaen" w:hAnsi="Sylfaen" w:cs="Sylfaen"/>
          <w:sz w:val="24"/>
          <w:szCs w:val="24"/>
        </w:rPr>
        <w:t>Ջ</w:t>
      </w:r>
      <w:r w:rsidRPr="00214C05">
        <w:rPr>
          <w:rFonts w:ascii="Sylfaen" w:hAnsi="Sylfaen" w:cs="Sylfaen"/>
          <w:sz w:val="24"/>
          <w:szCs w:val="24"/>
          <w:lang w:val="pt-BR"/>
        </w:rPr>
        <w:t xml:space="preserve">. </w:t>
      </w:r>
      <w:r w:rsidRPr="00214C05">
        <w:rPr>
          <w:rFonts w:ascii="Sylfaen" w:hAnsi="Sylfaen" w:cs="Sylfaen"/>
          <w:sz w:val="24"/>
          <w:szCs w:val="24"/>
        </w:rPr>
        <w:t>Քեյնսը</w:t>
      </w:r>
      <w:r w:rsidR="00784452" w:rsidRPr="00214C05">
        <w:rPr>
          <w:rFonts w:ascii="Sylfaen" w:hAnsi="Sylfaen" w:cs="Sylfaen"/>
          <w:sz w:val="24"/>
          <w:szCs w:val="24"/>
          <w:lang w:val="pt-BR"/>
        </w:rPr>
        <w:t xml:space="preserve"> գ</w:t>
      </w:r>
      <w:r w:rsidRPr="00214C05">
        <w:rPr>
          <w:rFonts w:ascii="Sylfaen" w:hAnsi="Sylfaen" w:cs="Sylfaen"/>
          <w:sz w:val="24"/>
          <w:szCs w:val="24"/>
        </w:rPr>
        <w:t>տնում</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00CC110B" w:rsidRPr="00CC110B">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մարդիկ</w:t>
      </w:r>
      <w:r w:rsidRPr="00214C05">
        <w:rPr>
          <w:rFonts w:ascii="Sylfaen" w:hAnsi="Sylfaen" w:cs="Sylfaen"/>
          <w:sz w:val="24"/>
          <w:szCs w:val="24"/>
          <w:lang w:val="pt-BR"/>
        </w:rPr>
        <w:t xml:space="preserve"> </w:t>
      </w:r>
      <w:r w:rsidRPr="00214C05">
        <w:rPr>
          <w:rFonts w:ascii="Sylfaen" w:hAnsi="Sylfaen" w:cs="Sylfaen"/>
          <w:sz w:val="24"/>
          <w:szCs w:val="24"/>
        </w:rPr>
        <w:t>հակված</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որպես</w:t>
      </w:r>
      <w:r w:rsidRPr="00214C05">
        <w:rPr>
          <w:rFonts w:ascii="Sylfaen" w:hAnsi="Sylfaen" w:cs="Sylfaen"/>
          <w:sz w:val="24"/>
          <w:szCs w:val="24"/>
          <w:lang w:val="pt-BR"/>
        </w:rPr>
        <w:t xml:space="preserve"> </w:t>
      </w:r>
      <w:r w:rsidRPr="00214C05">
        <w:rPr>
          <w:rFonts w:ascii="Sylfaen" w:hAnsi="Sylfaen" w:cs="Sylfaen"/>
          <w:sz w:val="24"/>
          <w:szCs w:val="24"/>
        </w:rPr>
        <w:t>կանոն</w:t>
      </w:r>
      <w:r w:rsidRPr="00214C05">
        <w:rPr>
          <w:rFonts w:ascii="Sylfaen" w:hAnsi="Sylfaen" w:cs="Sylfaen"/>
          <w:sz w:val="24"/>
          <w:szCs w:val="24"/>
          <w:lang w:val="pt-BR"/>
        </w:rPr>
        <w:t xml:space="preserve">, </w:t>
      </w:r>
      <w:r w:rsidRPr="00214C05">
        <w:rPr>
          <w:rFonts w:ascii="Sylfaen" w:hAnsi="Sylfaen" w:cs="Sylfaen"/>
          <w:sz w:val="24"/>
          <w:szCs w:val="24"/>
        </w:rPr>
        <w:t>եկամտի</w:t>
      </w:r>
      <w:r w:rsidRPr="00214C05">
        <w:rPr>
          <w:rFonts w:ascii="Sylfaen" w:hAnsi="Sylfaen" w:cs="Sylfaen"/>
          <w:sz w:val="24"/>
          <w:szCs w:val="24"/>
          <w:lang w:val="pt-BR"/>
        </w:rPr>
        <w:t xml:space="preserve"> </w:t>
      </w:r>
      <w:r w:rsidRPr="00214C05">
        <w:rPr>
          <w:rFonts w:ascii="Sylfaen" w:hAnsi="Sylfaen" w:cs="Sylfaen"/>
          <w:sz w:val="24"/>
          <w:szCs w:val="24"/>
        </w:rPr>
        <w:t>աճի</w:t>
      </w:r>
      <w:r w:rsidRPr="00214C05">
        <w:rPr>
          <w:rFonts w:ascii="Sylfaen" w:hAnsi="Sylfaen" w:cs="Sylfaen"/>
          <w:sz w:val="24"/>
          <w:szCs w:val="24"/>
          <w:lang w:val="pt-BR"/>
        </w:rPr>
        <w:t xml:space="preserve"> </w:t>
      </w:r>
      <w:r w:rsidRPr="00214C05">
        <w:rPr>
          <w:rFonts w:ascii="Sylfaen" w:hAnsi="Sylfaen" w:cs="Sylfaen"/>
          <w:sz w:val="24"/>
          <w:szCs w:val="24"/>
        </w:rPr>
        <w:t>հետ</w:t>
      </w:r>
      <w:r w:rsidRPr="00214C05">
        <w:rPr>
          <w:rFonts w:ascii="Sylfaen" w:hAnsi="Sylfaen" w:cs="Sylfaen"/>
          <w:sz w:val="24"/>
          <w:szCs w:val="24"/>
          <w:lang w:val="pt-BR"/>
        </w:rPr>
        <w:t xml:space="preserve"> </w:t>
      </w:r>
      <w:r w:rsidRPr="00214C05">
        <w:rPr>
          <w:rFonts w:ascii="Sylfaen" w:hAnsi="Sylfaen" w:cs="Sylfaen"/>
          <w:sz w:val="24"/>
          <w:szCs w:val="24"/>
        </w:rPr>
        <w:t>մեծացնել</w:t>
      </w:r>
      <w:r w:rsidRPr="00214C05">
        <w:rPr>
          <w:rFonts w:ascii="Sylfaen" w:hAnsi="Sylfaen" w:cs="Sylfaen"/>
          <w:sz w:val="24"/>
          <w:szCs w:val="24"/>
          <w:lang w:val="pt-BR"/>
        </w:rPr>
        <w:t xml:space="preserve"> </w:t>
      </w:r>
      <w:r w:rsidRPr="00214C05">
        <w:rPr>
          <w:rFonts w:ascii="Sylfaen" w:hAnsi="Sylfaen" w:cs="Sylfaen"/>
          <w:sz w:val="24"/>
          <w:szCs w:val="24"/>
        </w:rPr>
        <w:t>իրենց</w:t>
      </w:r>
      <w:r w:rsidRPr="00214C05">
        <w:rPr>
          <w:rFonts w:ascii="Sylfaen" w:hAnsi="Sylfaen" w:cs="Sylfaen"/>
          <w:sz w:val="24"/>
          <w:szCs w:val="24"/>
          <w:lang w:val="pt-BR"/>
        </w:rPr>
        <w:t xml:space="preserve"> </w:t>
      </w:r>
      <w:r w:rsidRPr="00214C05">
        <w:rPr>
          <w:rFonts w:ascii="Sylfaen" w:hAnsi="Sylfaen" w:cs="Sylfaen"/>
          <w:sz w:val="24"/>
          <w:szCs w:val="24"/>
        </w:rPr>
        <w:t>սպառումը</w:t>
      </w:r>
      <w:r w:rsidRPr="00214C05">
        <w:rPr>
          <w:rFonts w:ascii="Sylfaen" w:hAnsi="Sylfaen" w:cs="Sylfaen"/>
          <w:sz w:val="24"/>
          <w:szCs w:val="24"/>
          <w:lang w:val="pt-BR"/>
        </w:rPr>
        <w:t xml:space="preserve">, </w:t>
      </w:r>
      <w:r w:rsidRPr="00214C05">
        <w:rPr>
          <w:rFonts w:ascii="Sylfaen" w:hAnsi="Sylfaen" w:cs="Sylfaen"/>
          <w:sz w:val="24"/>
          <w:szCs w:val="24"/>
        </w:rPr>
        <w:t>բայց</w:t>
      </w:r>
      <w:r w:rsidRPr="00214C05">
        <w:rPr>
          <w:rFonts w:ascii="Sylfaen" w:hAnsi="Sylfaen" w:cs="Sylfaen"/>
          <w:sz w:val="24"/>
          <w:szCs w:val="24"/>
          <w:lang w:val="pt-BR"/>
        </w:rPr>
        <w:t xml:space="preserve"> </w:t>
      </w:r>
      <w:r w:rsidRPr="00214C05">
        <w:rPr>
          <w:rFonts w:ascii="Sylfaen" w:hAnsi="Sylfaen" w:cs="Sylfaen"/>
          <w:sz w:val="24"/>
          <w:szCs w:val="24"/>
        </w:rPr>
        <w:t>ոչ</w:t>
      </w:r>
      <w:r w:rsidRPr="00214C05">
        <w:rPr>
          <w:rFonts w:ascii="Sylfaen" w:hAnsi="Sylfaen" w:cs="Sylfaen"/>
          <w:sz w:val="24"/>
          <w:szCs w:val="24"/>
          <w:lang w:val="pt-BR"/>
        </w:rPr>
        <w:t xml:space="preserve"> </w:t>
      </w:r>
      <w:r w:rsidRPr="00214C05">
        <w:rPr>
          <w:rFonts w:ascii="Sylfaen" w:hAnsi="Sylfaen" w:cs="Sylfaen"/>
          <w:sz w:val="24"/>
          <w:szCs w:val="24"/>
        </w:rPr>
        <w:t>այն</w:t>
      </w:r>
      <w:r w:rsidRPr="00214C05">
        <w:rPr>
          <w:rFonts w:ascii="Sylfaen" w:hAnsi="Sylfaen" w:cs="Sylfaen"/>
          <w:sz w:val="24"/>
          <w:szCs w:val="24"/>
          <w:lang w:val="pt-BR"/>
        </w:rPr>
        <w:t xml:space="preserve"> </w:t>
      </w:r>
      <w:r w:rsidRPr="00214C05">
        <w:rPr>
          <w:rFonts w:ascii="Sylfaen" w:hAnsi="Sylfaen" w:cs="Sylfaen"/>
          <w:sz w:val="24"/>
          <w:szCs w:val="24"/>
        </w:rPr>
        <w:t>չափով</w:t>
      </w:r>
      <w:r w:rsidRPr="00214C05">
        <w:rPr>
          <w:rFonts w:ascii="Sylfaen" w:hAnsi="Sylfaen" w:cs="Sylfaen"/>
          <w:sz w:val="24"/>
          <w:szCs w:val="24"/>
          <w:lang w:val="pt-BR"/>
        </w:rPr>
        <w:t xml:space="preserve">, </w:t>
      </w:r>
      <w:r w:rsidRPr="00214C05">
        <w:rPr>
          <w:rFonts w:ascii="Sylfaen" w:hAnsi="Sylfaen" w:cs="Sylfaen"/>
          <w:sz w:val="24"/>
          <w:szCs w:val="24"/>
        </w:rPr>
        <w:t>ինչ</w:t>
      </w:r>
      <w:r w:rsidRPr="00214C05">
        <w:rPr>
          <w:rFonts w:ascii="Sylfaen" w:hAnsi="Sylfaen" w:cs="Sylfaen"/>
          <w:sz w:val="24"/>
          <w:szCs w:val="24"/>
          <w:lang w:val="pt-BR"/>
        </w:rPr>
        <w:t xml:space="preserve"> </w:t>
      </w:r>
      <w:r w:rsidRPr="00214C05">
        <w:rPr>
          <w:rFonts w:ascii="Sylfaen" w:hAnsi="Sylfaen" w:cs="Sylfaen"/>
          <w:sz w:val="24"/>
          <w:szCs w:val="24"/>
        </w:rPr>
        <w:t>չափով</w:t>
      </w:r>
      <w:r w:rsidRPr="00214C05">
        <w:rPr>
          <w:rFonts w:ascii="Sylfaen" w:hAnsi="Sylfaen" w:cs="Sylfaen"/>
          <w:sz w:val="24"/>
          <w:szCs w:val="24"/>
          <w:lang w:val="pt-BR"/>
        </w:rPr>
        <w:t xml:space="preserve"> </w:t>
      </w:r>
      <w:r w:rsidRPr="00214C05">
        <w:rPr>
          <w:rFonts w:ascii="Sylfaen" w:hAnsi="Sylfaen" w:cs="Sylfaen"/>
          <w:sz w:val="24"/>
          <w:szCs w:val="24"/>
        </w:rPr>
        <w:t>աճում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00CC110B">
        <w:rPr>
          <w:rFonts w:ascii="Sylfaen" w:hAnsi="Sylfaen" w:cs="Sylfaen"/>
          <w:sz w:val="24"/>
          <w:szCs w:val="24"/>
        </w:rPr>
        <w:t>եկամուտը</w:t>
      </w:r>
      <w:r w:rsidR="00CC110B" w:rsidRPr="00CC110B">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անհրաժեշտ</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համարում</w:t>
      </w:r>
      <w:r w:rsidRPr="00214C05">
        <w:rPr>
          <w:rFonts w:ascii="Sylfaen" w:hAnsi="Sylfaen" w:cs="Sylfaen"/>
          <w:sz w:val="24"/>
          <w:szCs w:val="24"/>
          <w:lang w:val="pt-BR"/>
        </w:rPr>
        <w:t xml:space="preserve"> </w:t>
      </w:r>
      <w:r w:rsidRPr="00214C05">
        <w:rPr>
          <w:rFonts w:ascii="Sylfaen" w:hAnsi="Sylfaen" w:cs="Sylfaen"/>
          <w:sz w:val="24"/>
          <w:szCs w:val="24"/>
        </w:rPr>
        <w:t>խնայված</w:t>
      </w:r>
      <w:r w:rsidRPr="00214C05">
        <w:rPr>
          <w:rFonts w:ascii="Sylfaen" w:hAnsi="Sylfaen" w:cs="Sylfaen"/>
          <w:sz w:val="24"/>
          <w:szCs w:val="24"/>
          <w:lang w:val="pt-BR"/>
        </w:rPr>
        <w:t xml:space="preserve"> </w:t>
      </w:r>
      <w:r w:rsidRPr="00214C05">
        <w:rPr>
          <w:rFonts w:ascii="Sylfaen" w:hAnsi="Sylfaen" w:cs="Sylfaen"/>
          <w:sz w:val="24"/>
          <w:szCs w:val="24"/>
        </w:rPr>
        <w:t>եկամուտների</w:t>
      </w:r>
      <w:r w:rsidRPr="00214C05">
        <w:rPr>
          <w:rFonts w:ascii="Sylfaen" w:hAnsi="Sylfaen" w:cs="Sylfaen"/>
          <w:sz w:val="24"/>
          <w:szCs w:val="24"/>
          <w:lang w:val="pt-BR"/>
        </w:rPr>
        <w:t xml:space="preserve"> </w:t>
      </w:r>
      <w:r w:rsidRPr="00214C05">
        <w:rPr>
          <w:rFonts w:ascii="Sylfaen" w:hAnsi="Sylfaen" w:cs="Sylfaen"/>
          <w:sz w:val="24"/>
          <w:szCs w:val="24"/>
        </w:rPr>
        <w:t>հարկումը</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այդ</w:t>
      </w:r>
      <w:r w:rsidRPr="00214C05">
        <w:rPr>
          <w:rFonts w:ascii="Sylfaen" w:hAnsi="Sylfaen" w:cs="Sylfaen"/>
          <w:sz w:val="24"/>
          <w:szCs w:val="24"/>
          <w:lang w:val="pt-BR"/>
        </w:rPr>
        <w:t xml:space="preserve"> </w:t>
      </w:r>
      <w:r w:rsidRPr="00214C05">
        <w:rPr>
          <w:rFonts w:ascii="Sylfaen" w:hAnsi="Sylfaen" w:cs="Sylfaen"/>
          <w:sz w:val="24"/>
          <w:szCs w:val="24"/>
        </w:rPr>
        <w:t>միջոցների</w:t>
      </w:r>
      <w:r w:rsidRPr="00214C05">
        <w:rPr>
          <w:rFonts w:ascii="Sylfaen" w:hAnsi="Sylfaen" w:cs="Sylfaen"/>
          <w:sz w:val="24"/>
          <w:szCs w:val="24"/>
          <w:lang w:val="pt-BR"/>
        </w:rPr>
        <w:t xml:space="preserve"> </w:t>
      </w:r>
      <w:r w:rsidRPr="00214C05">
        <w:rPr>
          <w:rFonts w:ascii="Sylfaen" w:hAnsi="Sylfaen" w:cs="Sylfaen"/>
          <w:sz w:val="24"/>
          <w:szCs w:val="24"/>
        </w:rPr>
        <w:t>ուղղումը</w:t>
      </w:r>
      <w:r w:rsidRPr="00214C05">
        <w:rPr>
          <w:rFonts w:ascii="Sylfaen" w:hAnsi="Sylfaen" w:cs="Sylfaen"/>
          <w:sz w:val="24"/>
          <w:szCs w:val="24"/>
          <w:lang w:val="pt-BR"/>
        </w:rPr>
        <w:t xml:space="preserve"> </w:t>
      </w:r>
      <w:r w:rsidRPr="00214C05">
        <w:rPr>
          <w:rFonts w:ascii="Sylfaen" w:hAnsi="Sylfaen" w:cs="Sylfaen"/>
          <w:sz w:val="24"/>
          <w:szCs w:val="24"/>
        </w:rPr>
        <w:t>պետության</w:t>
      </w:r>
      <w:r w:rsidRPr="00214C05">
        <w:rPr>
          <w:rFonts w:ascii="Sylfaen" w:hAnsi="Sylfaen" w:cs="Sylfaen"/>
          <w:sz w:val="24"/>
          <w:szCs w:val="24"/>
          <w:lang w:val="pt-BR"/>
        </w:rPr>
        <w:t xml:space="preserve"> </w:t>
      </w:r>
      <w:r w:rsidRPr="00214C05">
        <w:rPr>
          <w:rFonts w:ascii="Sylfaen" w:hAnsi="Sylfaen" w:cs="Sylfaen"/>
          <w:sz w:val="24"/>
          <w:szCs w:val="24"/>
        </w:rPr>
        <w:t>ընթացիկ</w:t>
      </w:r>
      <w:r w:rsidRPr="00214C05">
        <w:rPr>
          <w:rFonts w:ascii="Sylfaen" w:hAnsi="Sylfaen" w:cs="Sylfaen"/>
          <w:sz w:val="24"/>
          <w:szCs w:val="24"/>
          <w:lang w:val="pt-BR"/>
        </w:rPr>
        <w:t xml:space="preserve"> </w:t>
      </w:r>
      <w:r w:rsidRPr="00214C05">
        <w:rPr>
          <w:rFonts w:ascii="Sylfaen" w:hAnsi="Sylfaen" w:cs="Sylfaen"/>
          <w:sz w:val="24"/>
          <w:szCs w:val="24"/>
        </w:rPr>
        <w:t>ծախսերի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ներդրումների</w:t>
      </w:r>
      <w:r w:rsidRPr="00214C05">
        <w:rPr>
          <w:rFonts w:ascii="Sylfaen" w:hAnsi="Sylfaen" w:cs="Sylfaen"/>
          <w:sz w:val="24"/>
          <w:szCs w:val="24"/>
          <w:lang w:val="pt-BR"/>
        </w:rPr>
        <w:t xml:space="preserve"> </w:t>
      </w:r>
      <w:r w:rsidRPr="00214C05">
        <w:rPr>
          <w:rFonts w:ascii="Sylfaen" w:hAnsi="Sylfaen" w:cs="Sylfaen"/>
          <w:sz w:val="24"/>
          <w:szCs w:val="24"/>
        </w:rPr>
        <w:t>ֆինանսավորմանը</w:t>
      </w:r>
      <w:r w:rsidRPr="00214C05">
        <w:rPr>
          <w:rFonts w:ascii="Sylfaen" w:hAnsi="Sylfaen" w:cs="Sylfaen"/>
          <w:sz w:val="24"/>
          <w:szCs w:val="24"/>
          <w:lang w:val="pt-BR"/>
        </w:rPr>
        <w:t>:</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Հասարակության</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կատարվող</w:t>
      </w:r>
      <w:r w:rsidRPr="00214C05">
        <w:rPr>
          <w:rFonts w:ascii="Sylfaen" w:hAnsi="Sylfaen" w:cs="Sylfaen"/>
          <w:sz w:val="24"/>
          <w:szCs w:val="24"/>
          <w:lang w:val="pt-BR"/>
        </w:rPr>
        <w:t xml:space="preserve"> </w:t>
      </w:r>
      <w:r w:rsidRPr="00214C05">
        <w:rPr>
          <w:rFonts w:ascii="Sylfaen" w:hAnsi="Sylfaen" w:cs="Sylfaen"/>
          <w:sz w:val="24"/>
          <w:szCs w:val="24"/>
        </w:rPr>
        <w:t>ամբողջական</w:t>
      </w:r>
      <w:r w:rsidRPr="00214C05">
        <w:rPr>
          <w:rFonts w:ascii="Sylfaen" w:hAnsi="Sylfaen" w:cs="Sylfaen"/>
          <w:sz w:val="24"/>
          <w:szCs w:val="24"/>
          <w:lang w:val="pt-BR"/>
        </w:rPr>
        <w:t xml:space="preserve"> </w:t>
      </w:r>
      <w:r w:rsidRPr="00214C05">
        <w:rPr>
          <w:rFonts w:ascii="Sylfaen" w:hAnsi="Sylfaen" w:cs="Sylfaen"/>
          <w:sz w:val="24"/>
          <w:szCs w:val="24"/>
        </w:rPr>
        <w:t>ներդրումները</w:t>
      </w:r>
      <w:r w:rsidRPr="00214C05">
        <w:rPr>
          <w:rFonts w:ascii="Sylfaen" w:hAnsi="Sylfaen" w:cs="Sylfaen"/>
          <w:sz w:val="24"/>
          <w:szCs w:val="24"/>
          <w:lang w:val="pt-BR"/>
        </w:rPr>
        <w:t xml:space="preserve"> </w:t>
      </w:r>
      <w:r w:rsidRPr="00214C05">
        <w:rPr>
          <w:rFonts w:ascii="Sylfaen" w:hAnsi="Sylfaen" w:cs="Sylfaen"/>
          <w:sz w:val="24"/>
          <w:szCs w:val="24"/>
        </w:rPr>
        <w:t>ըստ</w:t>
      </w:r>
      <w:r w:rsidRPr="00214C05">
        <w:rPr>
          <w:rFonts w:ascii="Sylfaen" w:hAnsi="Sylfaen" w:cs="Sylfaen"/>
          <w:sz w:val="24"/>
          <w:szCs w:val="24"/>
          <w:lang w:val="pt-BR"/>
        </w:rPr>
        <w:t xml:space="preserve"> </w:t>
      </w:r>
      <w:r w:rsidRPr="00214C05">
        <w:rPr>
          <w:rFonts w:ascii="Sylfaen" w:hAnsi="Sylfaen" w:cs="Sylfaen"/>
          <w:sz w:val="24"/>
          <w:szCs w:val="24"/>
        </w:rPr>
        <w:t>Քեյնսի</w:t>
      </w:r>
      <w:r w:rsidRPr="00214C05">
        <w:rPr>
          <w:rFonts w:ascii="Sylfaen" w:hAnsi="Sylfaen" w:cs="Sylfaen"/>
          <w:sz w:val="24"/>
          <w:szCs w:val="24"/>
          <w:lang w:val="pt-BR"/>
        </w:rPr>
        <w:t xml:space="preserve"> </w:t>
      </w:r>
      <w:r w:rsidRPr="00214C05">
        <w:rPr>
          <w:rFonts w:ascii="Sylfaen" w:hAnsi="Sylfaen" w:cs="Sylfaen"/>
          <w:sz w:val="24"/>
          <w:szCs w:val="24"/>
        </w:rPr>
        <w:t>ազատ</w:t>
      </w:r>
      <w:r w:rsidRPr="00214C05">
        <w:rPr>
          <w:rFonts w:ascii="Sylfaen" w:hAnsi="Sylfaen" w:cs="Sylfaen"/>
          <w:sz w:val="24"/>
          <w:szCs w:val="24"/>
          <w:lang w:val="pt-BR"/>
        </w:rPr>
        <w:t xml:space="preserve"> </w:t>
      </w:r>
      <w:r w:rsidRPr="00214C05">
        <w:rPr>
          <w:rFonts w:ascii="Sylfaen" w:hAnsi="Sylfaen" w:cs="Sylfaen"/>
          <w:sz w:val="24"/>
          <w:szCs w:val="24"/>
        </w:rPr>
        <w:t>ձեռներեցության</w:t>
      </w:r>
      <w:r w:rsidRPr="00214C05">
        <w:rPr>
          <w:rFonts w:ascii="Sylfaen" w:hAnsi="Sylfaen" w:cs="Sylfaen"/>
          <w:sz w:val="24"/>
          <w:szCs w:val="24"/>
          <w:lang w:val="pt-BR"/>
        </w:rPr>
        <w:t xml:space="preserve"> </w:t>
      </w:r>
      <w:r w:rsidRPr="00214C05">
        <w:rPr>
          <w:rFonts w:ascii="Sylfaen" w:hAnsi="Sylfaen" w:cs="Sylfaen"/>
          <w:sz w:val="24"/>
          <w:szCs w:val="24"/>
        </w:rPr>
        <w:t>համակարգի</w:t>
      </w:r>
      <w:r w:rsidRPr="00214C05">
        <w:rPr>
          <w:rFonts w:ascii="Sylfaen" w:hAnsi="Sylfaen" w:cs="Sylfaen"/>
          <w:sz w:val="24"/>
          <w:szCs w:val="24"/>
          <w:lang w:val="pt-BR"/>
        </w:rPr>
        <w:t xml:space="preserve"> </w:t>
      </w:r>
      <w:r w:rsidRPr="00214C05">
        <w:rPr>
          <w:rFonts w:ascii="Sylfaen" w:hAnsi="Sylfaen" w:cs="Sylfaen"/>
          <w:sz w:val="24"/>
          <w:szCs w:val="24"/>
        </w:rPr>
        <w:t>տարր</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որը</w:t>
      </w:r>
      <w:r w:rsidRPr="00214C05">
        <w:rPr>
          <w:rFonts w:ascii="Sylfaen" w:hAnsi="Sylfaen" w:cs="Sylfaen"/>
          <w:sz w:val="24"/>
          <w:szCs w:val="24"/>
          <w:lang w:val="pt-BR"/>
        </w:rPr>
        <w:t xml:space="preserve"> </w:t>
      </w:r>
      <w:r w:rsidRPr="00214C05">
        <w:rPr>
          <w:rFonts w:ascii="Sylfaen" w:hAnsi="Sylfaen" w:cs="Sylfaen"/>
          <w:sz w:val="24"/>
          <w:szCs w:val="24"/>
        </w:rPr>
        <w:t>չունի</w:t>
      </w:r>
      <w:r w:rsidRPr="00214C05">
        <w:rPr>
          <w:rFonts w:ascii="Sylfaen" w:hAnsi="Sylfaen" w:cs="Sylfaen"/>
          <w:sz w:val="24"/>
          <w:szCs w:val="24"/>
          <w:lang w:val="pt-BR"/>
        </w:rPr>
        <w:t xml:space="preserve"> </w:t>
      </w:r>
      <w:r w:rsidRPr="00214C05">
        <w:rPr>
          <w:rFonts w:ascii="Sylfaen" w:hAnsi="Sylfaen" w:cs="Sylfaen"/>
          <w:sz w:val="24"/>
          <w:szCs w:val="24"/>
        </w:rPr>
        <w:t>ինքնակառավարման</w:t>
      </w:r>
      <w:r w:rsidRPr="00214C05">
        <w:rPr>
          <w:rFonts w:ascii="Sylfaen" w:hAnsi="Sylfaen" w:cs="Sylfaen"/>
          <w:sz w:val="24"/>
          <w:szCs w:val="24"/>
          <w:lang w:val="pt-BR"/>
        </w:rPr>
        <w:t xml:space="preserve"> </w:t>
      </w:r>
      <w:r w:rsidRPr="00214C05">
        <w:rPr>
          <w:rFonts w:ascii="Sylfaen" w:hAnsi="Sylfaen" w:cs="Sylfaen"/>
          <w:sz w:val="24"/>
          <w:szCs w:val="24"/>
        </w:rPr>
        <w:t>մեխանիզմ</w:t>
      </w:r>
      <w:r w:rsidRPr="00214C05">
        <w:rPr>
          <w:rFonts w:ascii="Sylfaen" w:hAnsi="Sylfaen" w:cs="Sylfaen"/>
          <w:sz w:val="24"/>
          <w:szCs w:val="24"/>
          <w:lang w:val="pt-BR"/>
        </w:rPr>
        <w:t xml:space="preserve">: </w:t>
      </w:r>
      <w:r w:rsidRPr="00214C05">
        <w:rPr>
          <w:rFonts w:ascii="Sylfaen" w:hAnsi="Sylfaen" w:cs="Sylfaen"/>
          <w:sz w:val="24"/>
          <w:szCs w:val="24"/>
        </w:rPr>
        <w:t>Մի</w:t>
      </w:r>
      <w:r w:rsidRPr="00214C05">
        <w:rPr>
          <w:rFonts w:ascii="Sylfaen" w:hAnsi="Sylfaen" w:cs="Sylfaen"/>
          <w:sz w:val="24"/>
          <w:szCs w:val="24"/>
          <w:lang w:val="pt-BR"/>
        </w:rPr>
        <w:t xml:space="preserve"> </w:t>
      </w:r>
      <w:r w:rsidRPr="00214C05">
        <w:rPr>
          <w:rFonts w:ascii="Sylfaen" w:hAnsi="Sylfaen" w:cs="Sylfaen"/>
          <w:sz w:val="24"/>
          <w:szCs w:val="24"/>
        </w:rPr>
        <w:t>տասնամյակ</w:t>
      </w:r>
      <w:r w:rsidRPr="00214C05">
        <w:rPr>
          <w:rFonts w:ascii="Sylfaen" w:hAnsi="Sylfaen" w:cs="Sylfaen"/>
          <w:sz w:val="24"/>
          <w:szCs w:val="24"/>
          <w:lang w:val="pt-BR"/>
        </w:rPr>
        <w:t xml:space="preserve"> </w:t>
      </w:r>
      <w:r w:rsidRPr="00214C05">
        <w:rPr>
          <w:rFonts w:ascii="Sylfaen" w:hAnsi="Sylfaen" w:cs="Sylfaen"/>
          <w:sz w:val="24"/>
          <w:szCs w:val="24"/>
        </w:rPr>
        <w:t>այն</w:t>
      </w:r>
      <w:r w:rsidRPr="00214C05">
        <w:rPr>
          <w:rFonts w:ascii="Sylfaen" w:hAnsi="Sylfaen" w:cs="Sylfaen"/>
          <w:sz w:val="24"/>
          <w:szCs w:val="24"/>
          <w:lang w:val="pt-BR"/>
        </w:rPr>
        <w:t xml:space="preserve"> </w:t>
      </w:r>
      <w:r w:rsidRPr="00214C05">
        <w:rPr>
          <w:rFonts w:ascii="Sylfaen" w:hAnsi="Sylfaen" w:cs="Sylfaen"/>
          <w:sz w:val="24"/>
          <w:szCs w:val="24"/>
        </w:rPr>
        <w:t>կարող</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լինել</w:t>
      </w:r>
      <w:r w:rsidRPr="00214C05">
        <w:rPr>
          <w:rFonts w:ascii="Sylfaen" w:hAnsi="Sylfaen" w:cs="Sylfaen"/>
          <w:sz w:val="24"/>
          <w:szCs w:val="24"/>
          <w:lang w:val="pt-BR"/>
        </w:rPr>
        <w:t xml:space="preserve"> </w:t>
      </w:r>
      <w:r w:rsidRPr="00214C05">
        <w:rPr>
          <w:rFonts w:ascii="Sylfaen" w:hAnsi="Sylfaen" w:cs="Sylfaen"/>
          <w:sz w:val="24"/>
          <w:szCs w:val="24"/>
        </w:rPr>
        <w:t>չափից</w:t>
      </w:r>
      <w:r w:rsidRPr="00214C05">
        <w:rPr>
          <w:rFonts w:ascii="Sylfaen" w:hAnsi="Sylfaen" w:cs="Sylfaen"/>
          <w:sz w:val="24"/>
          <w:szCs w:val="24"/>
          <w:lang w:val="pt-BR"/>
        </w:rPr>
        <w:t xml:space="preserve"> </w:t>
      </w:r>
      <w:r w:rsidRPr="00214C05">
        <w:rPr>
          <w:rFonts w:ascii="Sylfaen" w:hAnsi="Sylfaen" w:cs="Sylfaen"/>
          <w:sz w:val="24"/>
          <w:szCs w:val="24"/>
        </w:rPr>
        <w:t>ավելի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առաջ</w:t>
      </w:r>
      <w:r w:rsidRPr="00214C05">
        <w:rPr>
          <w:rFonts w:ascii="Sylfaen" w:hAnsi="Sylfaen" w:cs="Sylfaen"/>
          <w:sz w:val="24"/>
          <w:szCs w:val="24"/>
          <w:lang w:val="pt-BR"/>
        </w:rPr>
        <w:t xml:space="preserve"> </w:t>
      </w:r>
      <w:r w:rsidRPr="00214C05">
        <w:rPr>
          <w:rFonts w:ascii="Sylfaen" w:hAnsi="Sylfaen" w:cs="Sylfaen"/>
          <w:sz w:val="24"/>
          <w:szCs w:val="24"/>
        </w:rPr>
        <w:t>բերել</w:t>
      </w:r>
      <w:r w:rsidRPr="00214C05">
        <w:rPr>
          <w:rFonts w:ascii="Sylfaen" w:hAnsi="Sylfaen" w:cs="Sylfaen"/>
          <w:sz w:val="24"/>
          <w:szCs w:val="24"/>
          <w:lang w:val="pt-BR"/>
        </w:rPr>
        <w:t xml:space="preserve"> </w:t>
      </w:r>
      <w:r w:rsidRPr="00214C05">
        <w:rPr>
          <w:rFonts w:ascii="Sylfaen" w:hAnsi="Sylfaen" w:cs="Sylfaen"/>
          <w:sz w:val="24"/>
          <w:szCs w:val="24"/>
        </w:rPr>
        <w:t>ինֆլյացիա</w:t>
      </w:r>
      <w:r w:rsidRPr="00214C05">
        <w:rPr>
          <w:rFonts w:ascii="Sylfaen" w:hAnsi="Sylfaen" w:cs="Sylfaen"/>
          <w:sz w:val="24"/>
          <w:szCs w:val="24"/>
          <w:lang w:val="pt-BR"/>
        </w:rPr>
        <w:t xml:space="preserve">` </w:t>
      </w:r>
      <w:r w:rsidRPr="00214C05">
        <w:rPr>
          <w:rFonts w:ascii="Sylfaen" w:hAnsi="Sylfaen" w:cs="Sylfaen"/>
          <w:sz w:val="24"/>
          <w:szCs w:val="24"/>
        </w:rPr>
        <w:t>կորուստներ</w:t>
      </w:r>
      <w:r w:rsidRPr="00214C05">
        <w:rPr>
          <w:rFonts w:ascii="Sylfaen" w:hAnsi="Sylfaen" w:cs="Sylfaen"/>
          <w:sz w:val="24"/>
          <w:szCs w:val="24"/>
          <w:lang w:val="pt-BR"/>
        </w:rPr>
        <w:t xml:space="preserve">, </w:t>
      </w:r>
      <w:r w:rsidRPr="00214C05">
        <w:rPr>
          <w:rFonts w:ascii="Sylfaen" w:hAnsi="Sylfaen" w:cs="Sylfaen"/>
          <w:sz w:val="24"/>
          <w:szCs w:val="24"/>
        </w:rPr>
        <w:t>արտադրական</w:t>
      </w:r>
      <w:r w:rsidRPr="00214C05">
        <w:rPr>
          <w:rFonts w:ascii="Sylfaen" w:hAnsi="Sylfaen" w:cs="Sylfaen"/>
          <w:sz w:val="24"/>
          <w:szCs w:val="24"/>
          <w:lang w:val="pt-BR"/>
        </w:rPr>
        <w:t xml:space="preserve"> </w:t>
      </w:r>
      <w:r w:rsidRPr="00214C05">
        <w:rPr>
          <w:rFonts w:ascii="Sylfaen" w:hAnsi="Sylfaen" w:cs="Sylfaen"/>
          <w:sz w:val="24"/>
          <w:szCs w:val="24"/>
        </w:rPr>
        <w:t>կարողությունների</w:t>
      </w:r>
      <w:r w:rsidRPr="00214C05">
        <w:rPr>
          <w:rFonts w:ascii="Sylfaen" w:hAnsi="Sylfaen" w:cs="Sylfaen"/>
          <w:sz w:val="24"/>
          <w:szCs w:val="24"/>
          <w:lang w:val="pt-BR"/>
        </w:rPr>
        <w:t xml:space="preserve"> </w:t>
      </w:r>
      <w:r w:rsidRPr="00214C05">
        <w:rPr>
          <w:rFonts w:ascii="Sylfaen" w:hAnsi="Sylfaen" w:cs="Sylfaen"/>
          <w:sz w:val="24"/>
          <w:szCs w:val="24"/>
        </w:rPr>
        <w:t>ավելցուկ</w:t>
      </w:r>
      <w:r w:rsidRPr="00214C05">
        <w:rPr>
          <w:rFonts w:ascii="Sylfaen" w:hAnsi="Sylfaen" w:cs="Sylfaen"/>
          <w:sz w:val="24"/>
          <w:szCs w:val="24"/>
          <w:lang w:val="pt-BR"/>
        </w:rPr>
        <w:t xml:space="preserve">, </w:t>
      </w:r>
      <w:r w:rsidRPr="00214C05">
        <w:rPr>
          <w:rFonts w:ascii="Sylfaen" w:hAnsi="Sylfaen" w:cs="Sylfaen"/>
          <w:sz w:val="24"/>
          <w:szCs w:val="24"/>
        </w:rPr>
        <w:t>գործազրկություն</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աղքատության</w:t>
      </w:r>
      <w:r w:rsidRPr="00214C05">
        <w:rPr>
          <w:rFonts w:ascii="Sylfaen" w:hAnsi="Sylfaen" w:cs="Sylfaen"/>
          <w:sz w:val="24"/>
          <w:szCs w:val="24"/>
          <w:lang w:val="pt-BR"/>
        </w:rPr>
        <w:t xml:space="preserve"> </w:t>
      </w:r>
      <w:r w:rsidRPr="00214C05">
        <w:rPr>
          <w:rFonts w:ascii="Sylfaen" w:hAnsi="Sylfaen" w:cs="Sylfaen"/>
          <w:sz w:val="24"/>
          <w:szCs w:val="24"/>
        </w:rPr>
        <w:t>աճ</w:t>
      </w:r>
      <w:r w:rsidRPr="00214C05">
        <w:rPr>
          <w:rFonts w:ascii="Sylfaen" w:hAnsi="Sylfaen" w:cs="Sylfaen"/>
          <w:sz w:val="24"/>
          <w:szCs w:val="24"/>
          <w:lang w:val="pt-BR"/>
        </w:rPr>
        <w:t xml:space="preserve">, </w:t>
      </w:r>
      <w:r w:rsidRPr="00214C05">
        <w:rPr>
          <w:rFonts w:ascii="Sylfaen" w:hAnsi="Sylfaen" w:cs="Sylfaen"/>
          <w:sz w:val="24"/>
          <w:szCs w:val="24"/>
        </w:rPr>
        <w:t>մյուսում</w:t>
      </w:r>
      <w:r w:rsidRPr="00214C05">
        <w:rPr>
          <w:rFonts w:ascii="Sylfaen" w:hAnsi="Sylfaen" w:cs="Sylfaen"/>
          <w:sz w:val="24"/>
          <w:szCs w:val="24"/>
          <w:lang w:val="pt-BR"/>
        </w:rPr>
        <w:t xml:space="preserve">` </w:t>
      </w:r>
      <w:r w:rsidRPr="00214C05">
        <w:rPr>
          <w:rFonts w:ascii="Sylfaen" w:hAnsi="Sylfaen" w:cs="Sylfaen"/>
          <w:sz w:val="24"/>
          <w:szCs w:val="24"/>
        </w:rPr>
        <w:t>ճիշտ</w:t>
      </w:r>
      <w:r w:rsidRPr="00214C05">
        <w:rPr>
          <w:rFonts w:ascii="Sylfaen" w:hAnsi="Sylfaen" w:cs="Sylfaen"/>
          <w:sz w:val="24"/>
          <w:szCs w:val="24"/>
          <w:lang w:val="pt-BR"/>
        </w:rPr>
        <w:t xml:space="preserve"> </w:t>
      </w:r>
      <w:r w:rsidRPr="00214C05">
        <w:rPr>
          <w:rFonts w:ascii="Sylfaen" w:hAnsi="Sylfaen" w:cs="Sylfaen"/>
          <w:sz w:val="24"/>
          <w:szCs w:val="24"/>
        </w:rPr>
        <w:t>հակառակը</w:t>
      </w:r>
      <w:r w:rsidRPr="00214C05">
        <w:rPr>
          <w:rFonts w:ascii="Sylfaen" w:hAnsi="Sylfaen" w:cs="Sylfaen"/>
          <w:sz w:val="24"/>
          <w:szCs w:val="24"/>
          <w:lang w:val="pt-BR"/>
        </w:rPr>
        <w:t xml:space="preserve">: </w:t>
      </w:r>
      <w:r w:rsidRPr="00214C05">
        <w:rPr>
          <w:rFonts w:ascii="Sylfaen" w:hAnsi="Sylfaen" w:cs="Sylfaen"/>
          <w:sz w:val="24"/>
          <w:szCs w:val="24"/>
        </w:rPr>
        <w:t>Այստեղ</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անհրաժեշտ</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ճիշտ</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քաղաքականությունը</w:t>
      </w:r>
      <w:r w:rsidRPr="00214C05">
        <w:rPr>
          <w:rFonts w:ascii="Sylfaen" w:hAnsi="Sylfaen" w:cs="Sylfaen"/>
          <w:sz w:val="24"/>
          <w:szCs w:val="24"/>
          <w:lang w:val="pt-BR"/>
        </w:rPr>
        <w:t>:</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lastRenderedPageBreak/>
        <w:t>Այսպիսով</w:t>
      </w:r>
      <w:r w:rsidRPr="00214C05">
        <w:rPr>
          <w:rFonts w:ascii="Sylfaen" w:hAnsi="Sylfaen" w:cs="Sylfaen"/>
          <w:sz w:val="24"/>
          <w:szCs w:val="24"/>
          <w:lang w:val="pt-BR"/>
        </w:rPr>
        <w:t xml:space="preserve">, </w:t>
      </w:r>
      <w:r w:rsidRPr="00214C05">
        <w:rPr>
          <w:rFonts w:ascii="Sylfaen" w:hAnsi="Sylfaen" w:cs="Sylfaen"/>
          <w:sz w:val="24"/>
          <w:szCs w:val="24"/>
        </w:rPr>
        <w:t>Քեյնսը</w:t>
      </w:r>
      <w:r w:rsidRPr="00214C05">
        <w:rPr>
          <w:rFonts w:ascii="Sylfaen" w:hAnsi="Sylfaen" w:cs="Sylfaen"/>
          <w:sz w:val="24"/>
          <w:szCs w:val="24"/>
          <w:lang w:val="pt-BR"/>
        </w:rPr>
        <w:t xml:space="preserve"> </w:t>
      </w:r>
      <w:r w:rsidRPr="00214C05">
        <w:rPr>
          <w:rFonts w:ascii="Sylfaen" w:hAnsi="Sylfaen" w:cs="Sylfaen"/>
          <w:sz w:val="24"/>
          <w:szCs w:val="24"/>
        </w:rPr>
        <w:t>գտնում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աշխարհի</w:t>
      </w:r>
      <w:r w:rsidRPr="00214C05">
        <w:rPr>
          <w:rFonts w:ascii="Sylfaen" w:hAnsi="Sylfaen" w:cs="Sylfaen"/>
          <w:sz w:val="24"/>
          <w:szCs w:val="24"/>
          <w:lang w:val="pt-BR"/>
        </w:rPr>
        <w:t xml:space="preserve"> </w:t>
      </w:r>
      <w:r w:rsidRPr="00214C05">
        <w:rPr>
          <w:rFonts w:ascii="Sylfaen" w:hAnsi="Sylfaen" w:cs="Sylfaen"/>
          <w:sz w:val="24"/>
          <w:szCs w:val="24"/>
        </w:rPr>
        <w:t>աստվածային</w:t>
      </w:r>
      <w:r w:rsidRPr="00214C05">
        <w:rPr>
          <w:rFonts w:ascii="Sylfaen" w:hAnsi="Sylfaen" w:cs="Sylfaen"/>
          <w:sz w:val="24"/>
          <w:szCs w:val="24"/>
          <w:lang w:val="pt-BR"/>
        </w:rPr>
        <w:t xml:space="preserve"> </w:t>
      </w:r>
      <w:r w:rsidRPr="00214C05">
        <w:rPr>
          <w:rFonts w:ascii="Sylfaen" w:hAnsi="Sylfaen" w:cs="Sylfaen"/>
          <w:sz w:val="24"/>
          <w:szCs w:val="24"/>
        </w:rPr>
        <w:t>կառավարումը</w:t>
      </w:r>
      <w:r w:rsidRPr="00214C05">
        <w:rPr>
          <w:rFonts w:ascii="Sylfaen" w:hAnsi="Sylfaen" w:cs="Sylfaen"/>
          <w:sz w:val="24"/>
          <w:szCs w:val="24"/>
          <w:lang w:val="pt-BR"/>
        </w:rPr>
        <w:t xml:space="preserve"> </w:t>
      </w:r>
      <w:r w:rsidRPr="00214C05">
        <w:rPr>
          <w:rFonts w:ascii="Sylfaen" w:hAnsi="Sylfaen" w:cs="Sylfaen"/>
          <w:sz w:val="24"/>
          <w:szCs w:val="24"/>
        </w:rPr>
        <w:t>բոլորովին</w:t>
      </w:r>
      <w:r w:rsidRPr="00214C05">
        <w:rPr>
          <w:rFonts w:ascii="Sylfaen" w:hAnsi="Sylfaen" w:cs="Sylfaen"/>
          <w:sz w:val="24"/>
          <w:szCs w:val="24"/>
          <w:lang w:val="pt-BR"/>
        </w:rPr>
        <w:t xml:space="preserve"> </w:t>
      </w:r>
      <w:r w:rsidRPr="00214C05">
        <w:rPr>
          <w:rFonts w:ascii="Sylfaen" w:hAnsi="Sylfaen" w:cs="Sylfaen"/>
          <w:sz w:val="24"/>
          <w:szCs w:val="24"/>
        </w:rPr>
        <w:t>չի</w:t>
      </w:r>
      <w:r w:rsidRPr="00214C05">
        <w:rPr>
          <w:rFonts w:ascii="Sylfaen" w:hAnsi="Sylfaen" w:cs="Sylfaen"/>
          <w:sz w:val="24"/>
          <w:szCs w:val="24"/>
          <w:lang w:val="pt-BR"/>
        </w:rPr>
        <w:t xml:space="preserve"> </w:t>
      </w:r>
      <w:r w:rsidRPr="00214C05">
        <w:rPr>
          <w:rFonts w:ascii="Sylfaen" w:hAnsi="Sylfaen" w:cs="Sylfaen"/>
          <w:sz w:val="24"/>
          <w:szCs w:val="24"/>
        </w:rPr>
        <w:t>հանգեցնում</w:t>
      </w:r>
      <w:r w:rsidRPr="00214C05">
        <w:rPr>
          <w:rFonts w:ascii="Sylfaen" w:hAnsi="Sylfaen" w:cs="Sylfaen"/>
          <w:sz w:val="24"/>
          <w:szCs w:val="24"/>
          <w:lang w:val="pt-BR"/>
        </w:rPr>
        <w:t xml:space="preserve"> </w:t>
      </w:r>
      <w:r w:rsidRPr="00214C05">
        <w:rPr>
          <w:rFonts w:ascii="Sylfaen" w:hAnsi="Sylfaen" w:cs="Sylfaen"/>
          <w:sz w:val="24"/>
          <w:szCs w:val="24"/>
        </w:rPr>
        <w:t>մասնավոր</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հասարակական</w:t>
      </w:r>
      <w:r w:rsidRPr="00214C05">
        <w:rPr>
          <w:rFonts w:ascii="Sylfaen" w:hAnsi="Sylfaen" w:cs="Sylfaen"/>
          <w:sz w:val="24"/>
          <w:szCs w:val="24"/>
          <w:lang w:val="pt-BR"/>
        </w:rPr>
        <w:t xml:space="preserve"> </w:t>
      </w:r>
      <w:r w:rsidRPr="00214C05">
        <w:rPr>
          <w:rFonts w:ascii="Sylfaen" w:hAnsi="Sylfaen" w:cs="Sylfaen"/>
          <w:sz w:val="24"/>
          <w:szCs w:val="24"/>
        </w:rPr>
        <w:t>շահերի</w:t>
      </w:r>
      <w:r w:rsidRPr="00214C05">
        <w:rPr>
          <w:rFonts w:ascii="Sylfaen" w:hAnsi="Sylfaen" w:cs="Sylfaen"/>
          <w:sz w:val="24"/>
          <w:szCs w:val="24"/>
          <w:lang w:val="pt-BR"/>
        </w:rPr>
        <w:t xml:space="preserve"> </w:t>
      </w:r>
      <w:r w:rsidRPr="00214C05">
        <w:rPr>
          <w:rFonts w:ascii="Sylfaen" w:hAnsi="Sylfaen" w:cs="Sylfaen"/>
          <w:sz w:val="24"/>
          <w:szCs w:val="24"/>
        </w:rPr>
        <w:t>համընկմանը</w:t>
      </w:r>
      <w:r w:rsidRPr="00214C05">
        <w:rPr>
          <w:rFonts w:ascii="Sylfaen" w:hAnsi="Sylfaen" w:cs="Sylfaen"/>
          <w:sz w:val="24"/>
          <w:szCs w:val="24"/>
          <w:lang w:val="pt-BR"/>
        </w:rPr>
        <w:t xml:space="preserve">: </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Քեյնսն</w:t>
      </w:r>
      <w:r w:rsidRPr="00214C05">
        <w:rPr>
          <w:rFonts w:ascii="Sylfaen" w:hAnsi="Sylfaen" w:cs="Sylfaen"/>
          <w:sz w:val="24"/>
          <w:szCs w:val="24"/>
          <w:lang w:val="pt-BR"/>
        </w:rPr>
        <w:t xml:space="preserve"> </w:t>
      </w:r>
      <w:r w:rsidRPr="00214C05">
        <w:rPr>
          <w:rFonts w:ascii="Sylfaen" w:hAnsi="Sylfaen" w:cs="Sylfaen"/>
          <w:sz w:val="24"/>
          <w:szCs w:val="24"/>
        </w:rPr>
        <w:t>առաջարկում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&lt;&lt;</w:t>
      </w:r>
      <w:r w:rsidRPr="00214C05">
        <w:rPr>
          <w:rFonts w:ascii="Sylfaen" w:hAnsi="Sylfaen" w:cs="Sylfaen"/>
          <w:sz w:val="24"/>
          <w:szCs w:val="24"/>
        </w:rPr>
        <w:t>արդյունավետ</w:t>
      </w:r>
      <w:r w:rsidRPr="00214C05">
        <w:rPr>
          <w:rFonts w:ascii="Sylfaen" w:hAnsi="Sylfaen" w:cs="Sylfaen"/>
          <w:sz w:val="24"/>
          <w:szCs w:val="24"/>
          <w:lang w:val="pt-BR"/>
        </w:rPr>
        <w:t xml:space="preserve"> </w:t>
      </w:r>
      <w:r w:rsidRPr="00214C05">
        <w:rPr>
          <w:rFonts w:ascii="Sylfaen" w:hAnsi="Sylfaen" w:cs="Sylfaen"/>
          <w:sz w:val="24"/>
          <w:szCs w:val="24"/>
        </w:rPr>
        <w:t>պահանջարկ</w:t>
      </w:r>
      <w:r w:rsidRPr="00214C05">
        <w:rPr>
          <w:rFonts w:ascii="Sylfaen" w:hAnsi="Sylfaen" w:cs="Sylfaen"/>
          <w:sz w:val="24"/>
          <w:szCs w:val="24"/>
          <w:lang w:val="pt-BR"/>
        </w:rPr>
        <w:t xml:space="preserve">&gt;&gt; </w:t>
      </w:r>
      <w:r w:rsidRPr="00214C05">
        <w:rPr>
          <w:rFonts w:ascii="Sylfaen" w:hAnsi="Sylfaen" w:cs="Sylfaen"/>
          <w:sz w:val="24"/>
          <w:szCs w:val="24"/>
        </w:rPr>
        <w:t>հասկացությունը</w:t>
      </w:r>
      <w:r w:rsidRPr="00214C05">
        <w:rPr>
          <w:rFonts w:ascii="Sylfaen" w:hAnsi="Sylfaen" w:cs="Sylfaen"/>
          <w:sz w:val="24"/>
          <w:szCs w:val="24"/>
          <w:lang w:val="pt-BR"/>
        </w:rPr>
        <w:t xml:space="preserve">, </w:t>
      </w:r>
      <w:r w:rsidRPr="00214C05">
        <w:rPr>
          <w:rFonts w:ascii="Sylfaen" w:hAnsi="Sylfaen" w:cs="Sylfaen"/>
          <w:sz w:val="24"/>
          <w:szCs w:val="24"/>
        </w:rPr>
        <w:t>որի</w:t>
      </w:r>
      <w:r w:rsidRPr="00214C05">
        <w:rPr>
          <w:rFonts w:ascii="Sylfaen" w:hAnsi="Sylfaen" w:cs="Sylfaen"/>
          <w:sz w:val="24"/>
          <w:szCs w:val="24"/>
          <w:lang w:val="pt-BR"/>
        </w:rPr>
        <w:t xml:space="preserve"> </w:t>
      </w:r>
      <w:r w:rsidRPr="00214C05">
        <w:rPr>
          <w:rFonts w:ascii="Sylfaen" w:hAnsi="Sylfaen" w:cs="Sylfaen"/>
          <w:sz w:val="24"/>
          <w:szCs w:val="24"/>
        </w:rPr>
        <w:t>բնութագրիչներն</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սպառումը</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ինվեստիցիաները</w:t>
      </w:r>
      <w:r w:rsidRPr="00214C05">
        <w:rPr>
          <w:rFonts w:ascii="Sylfaen" w:hAnsi="Sylfaen" w:cs="Sylfaen"/>
          <w:sz w:val="24"/>
          <w:szCs w:val="24"/>
          <w:lang w:val="pt-BR"/>
        </w:rPr>
        <w:t xml:space="preserve">: </w:t>
      </w:r>
      <w:r w:rsidRPr="00214C05">
        <w:rPr>
          <w:rFonts w:ascii="Sylfaen" w:hAnsi="Sylfaen" w:cs="Sylfaen"/>
          <w:sz w:val="24"/>
          <w:szCs w:val="24"/>
        </w:rPr>
        <w:t>Վերջինիս</w:t>
      </w:r>
      <w:r w:rsidRPr="00214C05">
        <w:rPr>
          <w:rFonts w:ascii="Sylfaen" w:hAnsi="Sylfaen" w:cs="Sylfaen"/>
          <w:sz w:val="24"/>
          <w:szCs w:val="24"/>
          <w:lang w:val="pt-BR"/>
        </w:rPr>
        <w:t xml:space="preserve"> </w:t>
      </w:r>
      <w:r w:rsidRPr="00214C05">
        <w:rPr>
          <w:rFonts w:ascii="Sylfaen" w:hAnsi="Sylfaen" w:cs="Sylfaen"/>
          <w:sz w:val="24"/>
          <w:szCs w:val="24"/>
        </w:rPr>
        <w:t>Քեյնսը</w:t>
      </w:r>
      <w:r w:rsidRPr="00214C05">
        <w:rPr>
          <w:rFonts w:ascii="Sylfaen" w:hAnsi="Sylfaen" w:cs="Sylfaen"/>
          <w:sz w:val="24"/>
          <w:szCs w:val="24"/>
          <w:lang w:val="pt-BR"/>
        </w:rPr>
        <w:t xml:space="preserve"> </w:t>
      </w:r>
      <w:r w:rsidRPr="00214C05">
        <w:rPr>
          <w:rFonts w:ascii="Sylfaen" w:hAnsi="Sylfaen" w:cs="Sylfaen"/>
          <w:sz w:val="24"/>
          <w:szCs w:val="24"/>
        </w:rPr>
        <w:t>ազգային</w:t>
      </w:r>
      <w:r w:rsidRPr="00214C05">
        <w:rPr>
          <w:rFonts w:ascii="Sylfaen" w:hAnsi="Sylfaen" w:cs="Sylfaen"/>
          <w:sz w:val="24"/>
          <w:szCs w:val="24"/>
          <w:lang w:val="pt-BR"/>
        </w:rPr>
        <w:t xml:space="preserve"> </w:t>
      </w:r>
      <w:r w:rsidRPr="00214C05">
        <w:rPr>
          <w:rFonts w:ascii="Sylfaen" w:hAnsi="Sylfaen" w:cs="Sylfaen"/>
          <w:sz w:val="24"/>
          <w:szCs w:val="24"/>
        </w:rPr>
        <w:t>եկամտի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զբաղվածության</w:t>
      </w:r>
      <w:r w:rsidRPr="00214C05">
        <w:rPr>
          <w:rFonts w:ascii="Sylfaen" w:hAnsi="Sylfaen" w:cs="Sylfaen"/>
          <w:sz w:val="24"/>
          <w:szCs w:val="24"/>
          <w:lang w:val="pt-BR"/>
        </w:rPr>
        <w:t xml:space="preserve"> </w:t>
      </w:r>
      <w:r w:rsidRPr="00214C05">
        <w:rPr>
          <w:rFonts w:ascii="Sylfaen" w:hAnsi="Sylfaen" w:cs="Sylfaen"/>
          <w:sz w:val="24"/>
          <w:szCs w:val="24"/>
        </w:rPr>
        <w:t>մակարդակի</w:t>
      </w:r>
      <w:r w:rsidRPr="00214C05">
        <w:rPr>
          <w:rFonts w:ascii="Sylfaen" w:hAnsi="Sylfaen" w:cs="Sylfaen"/>
          <w:sz w:val="24"/>
          <w:szCs w:val="24"/>
          <w:lang w:val="pt-BR"/>
        </w:rPr>
        <w:t xml:space="preserve"> </w:t>
      </w:r>
      <w:r w:rsidRPr="00214C05">
        <w:rPr>
          <w:rFonts w:ascii="Sylfaen" w:hAnsi="Sylfaen" w:cs="Sylfaen"/>
          <w:sz w:val="24"/>
          <w:szCs w:val="24"/>
        </w:rPr>
        <w:t>որոշման</w:t>
      </w:r>
      <w:r w:rsidRPr="00214C05">
        <w:rPr>
          <w:rFonts w:ascii="Sylfaen" w:hAnsi="Sylfaen" w:cs="Sylfaen"/>
          <w:sz w:val="24"/>
          <w:szCs w:val="24"/>
          <w:lang w:val="pt-BR"/>
        </w:rPr>
        <w:t xml:space="preserve"> </w:t>
      </w:r>
      <w:r w:rsidRPr="00214C05">
        <w:rPr>
          <w:rFonts w:ascii="Sylfaen" w:hAnsi="Sylfaen" w:cs="Sylfaen"/>
          <w:sz w:val="24"/>
          <w:szCs w:val="24"/>
        </w:rPr>
        <w:t>գործում</w:t>
      </w:r>
      <w:r w:rsidRPr="00214C05">
        <w:rPr>
          <w:rFonts w:ascii="Sylfaen" w:hAnsi="Sylfaen" w:cs="Sylfaen"/>
          <w:sz w:val="24"/>
          <w:szCs w:val="24"/>
          <w:lang w:val="pt-BR"/>
        </w:rPr>
        <w:t xml:space="preserve"> </w:t>
      </w:r>
      <w:r w:rsidRPr="00214C05">
        <w:rPr>
          <w:rFonts w:ascii="Sylfaen" w:hAnsi="Sylfaen" w:cs="Sylfaen"/>
          <w:sz w:val="24"/>
          <w:szCs w:val="24"/>
        </w:rPr>
        <w:t>գլխավոր</w:t>
      </w:r>
      <w:r w:rsidRPr="00214C05">
        <w:rPr>
          <w:rFonts w:ascii="Sylfaen" w:hAnsi="Sylfaen" w:cs="Sylfaen"/>
          <w:sz w:val="24"/>
          <w:szCs w:val="24"/>
          <w:lang w:val="pt-BR"/>
        </w:rPr>
        <w:t xml:space="preserve"> </w:t>
      </w:r>
      <w:r w:rsidRPr="00214C05">
        <w:rPr>
          <w:rFonts w:ascii="Sylfaen" w:hAnsi="Sylfaen" w:cs="Sylfaen"/>
          <w:sz w:val="24"/>
          <w:szCs w:val="24"/>
        </w:rPr>
        <w:t>նշանակությունն</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տալիս</w:t>
      </w:r>
      <w:r w:rsidRPr="00214C05">
        <w:rPr>
          <w:rFonts w:ascii="Sylfaen" w:hAnsi="Sylfaen" w:cs="Sylfaen"/>
          <w:sz w:val="24"/>
          <w:szCs w:val="24"/>
          <w:lang w:val="pt-BR"/>
        </w:rPr>
        <w:t xml:space="preserve">: </w:t>
      </w:r>
      <w:r w:rsidRPr="00214C05">
        <w:rPr>
          <w:rFonts w:ascii="Sylfaen" w:hAnsi="Sylfaen" w:cs="Sylfaen"/>
          <w:sz w:val="24"/>
          <w:szCs w:val="24"/>
        </w:rPr>
        <w:t>Սպառումն</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որը</w:t>
      </w:r>
      <w:r w:rsidRPr="00214C05">
        <w:rPr>
          <w:rFonts w:ascii="Sylfaen" w:hAnsi="Sylfaen" w:cs="Sylfaen"/>
          <w:sz w:val="24"/>
          <w:szCs w:val="24"/>
          <w:lang w:val="pt-BR"/>
        </w:rPr>
        <w:t xml:space="preserve"> </w:t>
      </w:r>
      <w:r w:rsidRPr="00214C05">
        <w:rPr>
          <w:rFonts w:ascii="Sylfaen" w:hAnsi="Sylfaen" w:cs="Sylfaen"/>
          <w:sz w:val="24"/>
          <w:szCs w:val="24"/>
        </w:rPr>
        <w:t>ֆունկցիոնալ</w:t>
      </w:r>
      <w:r w:rsidRPr="00214C05">
        <w:rPr>
          <w:rFonts w:ascii="Sylfaen" w:hAnsi="Sylfaen" w:cs="Sylfaen"/>
          <w:sz w:val="24"/>
          <w:szCs w:val="24"/>
          <w:lang w:val="pt-BR"/>
        </w:rPr>
        <w:t xml:space="preserve"> </w:t>
      </w:r>
      <w:r w:rsidRPr="00214C05">
        <w:rPr>
          <w:rFonts w:ascii="Sylfaen" w:hAnsi="Sylfaen" w:cs="Sylfaen"/>
          <w:sz w:val="24"/>
          <w:szCs w:val="24"/>
        </w:rPr>
        <w:t>կախում</w:t>
      </w:r>
      <w:r w:rsidRPr="00214C05">
        <w:rPr>
          <w:rFonts w:ascii="Sylfaen" w:hAnsi="Sylfaen" w:cs="Sylfaen"/>
          <w:sz w:val="24"/>
          <w:szCs w:val="24"/>
          <w:lang w:val="pt-BR"/>
        </w:rPr>
        <w:t xml:space="preserve"> </w:t>
      </w:r>
      <w:r w:rsidRPr="00214C05">
        <w:rPr>
          <w:rFonts w:ascii="Sylfaen" w:hAnsi="Sylfaen" w:cs="Sylfaen"/>
          <w:sz w:val="24"/>
          <w:szCs w:val="24"/>
        </w:rPr>
        <w:t>ունի</w:t>
      </w:r>
      <w:r w:rsidRPr="00214C05">
        <w:rPr>
          <w:rFonts w:ascii="Sylfaen" w:hAnsi="Sylfaen" w:cs="Sylfaen"/>
          <w:sz w:val="24"/>
          <w:szCs w:val="24"/>
          <w:lang w:val="pt-BR"/>
        </w:rPr>
        <w:t xml:space="preserve"> </w:t>
      </w:r>
      <w:r w:rsidRPr="00214C05">
        <w:rPr>
          <w:rFonts w:ascii="Sylfaen" w:hAnsi="Sylfaen" w:cs="Sylfaen"/>
          <w:sz w:val="24"/>
          <w:szCs w:val="24"/>
        </w:rPr>
        <w:t>եկամտից</w:t>
      </w:r>
      <w:r w:rsidRPr="00214C05">
        <w:rPr>
          <w:rFonts w:ascii="Sylfaen" w:hAnsi="Sylfaen" w:cs="Sylfaen"/>
          <w:sz w:val="24"/>
          <w:szCs w:val="24"/>
          <w:lang w:val="pt-BR"/>
        </w:rPr>
        <w:t xml:space="preserve">, </w:t>
      </w:r>
      <w:r w:rsidRPr="00214C05">
        <w:rPr>
          <w:rFonts w:ascii="Sylfaen" w:hAnsi="Sylfaen" w:cs="Sylfaen"/>
          <w:sz w:val="24"/>
          <w:szCs w:val="24"/>
        </w:rPr>
        <w:t>բայց</w:t>
      </w:r>
      <w:r w:rsidRPr="00214C05">
        <w:rPr>
          <w:rFonts w:ascii="Sylfaen" w:hAnsi="Sylfaen" w:cs="Sylfaen"/>
          <w:sz w:val="24"/>
          <w:szCs w:val="24"/>
          <w:lang w:val="pt-BR"/>
        </w:rPr>
        <w:t xml:space="preserve"> </w:t>
      </w:r>
      <w:r w:rsidRPr="00214C05">
        <w:rPr>
          <w:rFonts w:ascii="Sylfaen" w:hAnsi="Sylfaen" w:cs="Sylfaen"/>
          <w:sz w:val="24"/>
          <w:szCs w:val="24"/>
        </w:rPr>
        <w:t>եկամտի</w:t>
      </w:r>
      <w:r w:rsidRPr="00214C05">
        <w:rPr>
          <w:rFonts w:ascii="Sylfaen" w:hAnsi="Sylfaen" w:cs="Sylfaen"/>
          <w:sz w:val="24"/>
          <w:szCs w:val="24"/>
          <w:lang w:val="pt-BR"/>
        </w:rPr>
        <w:t xml:space="preserve"> </w:t>
      </w:r>
      <w:r w:rsidRPr="00214C05">
        <w:rPr>
          <w:rFonts w:ascii="Sylfaen" w:hAnsi="Sylfaen" w:cs="Sylfaen"/>
          <w:sz w:val="24"/>
          <w:szCs w:val="24"/>
        </w:rPr>
        <w:t>աճին</w:t>
      </w:r>
      <w:r w:rsidRPr="00214C05">
        <w:rPr>
          <w:rFonts w:ascii="Sylfaen" w:hAnsi="Sylfaen" w:cs="Sylfaen"/>
          <w:sz w:val="24"/>
          <w:szCs w:val="24"/>
          <w:lang w:val="pt-BR"/>
        </w:rPr>
        <w:t xml:space="preserve"> </w:t>
      </w:r>
      <w:r w:rsidRPr="00214C05">
        <w:rPr>
          <w:rFonts w:ascii="Sylfaen" w:hAnsi="Sylfaen" w:cs="Sylfaen"/>
          <w:sz w:val="24"/>
          <w:szCs w:val="24"/>
        </w:rPr>
        <w:t>զուգահեռ</w:t>
      </w:r>
      <w:r w:rsidRPr="00214C05">
        <w:rPr>
          <w:rFonts w:ascii="Sylfaen" w:hAnsi="Sylfaen" w:cs="Sylfaen"/>
          <w:sz w:val="24"/>
          <w:szCs w:val="24"/>
          <w:lang w:val="pt-BR"/>
        </w:rPr>
        <w:t xml:space="preserve">` </w:t>
      </w:r>
      <w:r w:rsidRPr="00214C05">
        <w:rPr>
          <w:rFonts w:ascii="Sylfaen" w:hAnsi="Sylfaen" w:cs="Sylfaen"/>
          <w:sz w:val="24"/>
          <w:szCs w:val="24"/>
        </w:rPr>
        <w:t>նրա</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սպառման</w:t>
      </w:r>
      <w:r w:rsidRPr="00214C05">
        <w:rPr>
          <w:rFonts w:ascii="Sylfaen" w:hAnsi="Sylfaen" w:cs="Sylfaen"/>
          <w:sz w:val="24"/>
          <w:szCs w:val="24"/>
          <w:lang w:val="pt-BR"/>
        </w:rPr>
        <w:t xml:space="preserve"> </w:t>
      </w:r>
      <w:r w:rsidRPr="00214C05">
        <w:rPr>
          <w:rFonts w:ascii="Sylfaen" w:hAnsi="Sylfaen" w:cs="Sylfaen"/>
          <w:sz w:val="24"/>
          <w:szCs w:val="24"/>
        </w:rPr>
        <w:t>բաժինը</w:t>
      </w:r>
      <w:r w:rsidRPr="00214C05">
        <w:rPr>
          <w:rFonts w:ascii="Sylfaen" w:hAnsi="Sylfaen" w:cs="Sylfaen"/>
          <w:sz w:val="24"/>
          <w:szCs w:val="24"/>
          <w:lang w:val="pt-BR"/>
        </w:rPr>
        <w:t xml:space="preserve"> </w:t>
      </w:r>
      <w:r w:rsidRPr="00214C05">
        <w:rPr>
          <w:rFonts w:ascii="Sylfaen" w:hAnsi="Sylfaen" w:cs="Sylfaen"/>
          <w:sz w:val="24"/>
          <w:szCs w:val="24"/>
        </w:rPr>
        <w:t>գնալով</w:t>
      </w:r>
      <w:r w:rsidRPr="00214C05">
        <w:rPr>
          <w:rFonts w:ascii="Sylfaen" w:hAnsi="Sylfaen" w:cs="Sylfaen"/>
          <w:sz w:val="24"/>
          <w:szCs w:val="24"/>
          <w:lang w:val="pt-BR"/>
        </w:rPr>
        <w:t xml:space="preserve"> </w:t>
      </w:r>
      <w:r w:rsidRPr="00214C05">
        <w:rPr>
          <w:rFonts w:ascii="Sylfaen" w:hAnsi="Sylfaen" w:cs="Sylfaen"/>
          <w:sz w:val="24"/>
          <w:szCs w:val="24"/>
        </w:rPr>
        <w:t>կրճատվում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Սպառման</w:t>
      </w:r>
      <w:r w:rsidRPr="00214C05">
        <w:rPr>
          <w:rFonts w:ascii="Sylfaen" w:hAnsi="Sylfaen" w:cs="Sylfaen"/>
          <w:sz w:val="24"/>
          <w:szCs w:val="24"/>
          <w:lang w:val="pt-BR"/>
        </w:rPr>
        <w:t xml:space="preserve"> </w:t>
      </w:r>
      <w:r w:rsidRPr="00214C05">
        <w:rPr>
          <w:rFonts w:ascii="Sylfaen" w:hAnsi="Sylfaen" w:cs="Sylfaen"/>
          <w:sz w:val="24"/>
          <w:szCs w:val="24"/>
        </w:rPr>
        <w:t>այսպիսի</w:t>
      </w:r>
      <w:r w:rsidRPr="00214C05">
        <w:rPr>
          <w:rFonts w:ascii="Sylfaen" w:hAnsi="Sylfaen" w:cs="Sylfaen"/>
          <w:sz w:val="24"/>
          <w:szCs w:val="24"/>
          <w:lang w:val="pt-BR"/>
        </w:rPr>
        <w:t xml:space="preserve"> </w:t>
      </w:r>
      <w:r w:rsidRPr="00214C05">
        <w:rPr>
          <w:rFonts w:ascii="Sylfaen" w:hAnsi="Sylfaen" w:cs="Sylfaen"/>
          <w:sz w:val="24"/>
          <w:szCs w:val="24"/>
        </w:rPr>
        <w:t>դինամիկան</w:t>
      </w:r>
      <w:r w:rsidRPr="00214C05">
        <w:rPr>
          <w:rFonts w:ascii="Sylfaen" w:hAnsi="Sylfaen" w:cs="Sylfaen"/>
          <w:sz w:val="24"/>
          <w:szCs w:val="24"/>
          <w:lang w:val="pt-BR"/>
        </w:rPr>
        <w:t xml:space="preserve"> </w:t>
      </w:r>
      <w:r w:rsidRPr="00214C05">
        <w:rPr>
          <w:rFonts w:ascii="Sylfaen" w:hAnsi="Sylfaen" w:cs="Sylfaen"/>
          <w:sz w:val="24"/>
          <w:szCs w:val="24"/>
        </w:rPr>
        <w:t>Քեյնսը</w:t>
      </w:r>
      <w:r w:rsidRPr="00214C05">
        <w:rPr>
          <w:rFonts w:ascii="Sylfaen" w:hAnsi="Sylfaen" w:cs="Sylfaen"/>
          <w:sz w:val="24"/>
          <w:szCs w:val="24"/>
          <w:lang w:val="pt-BR"/>
        </w:rPr>
        <w:t xml:space="preserve"> </w:t>
      </w:r>
      <w:r w:rsidRPr="00214C05">
        <w:rPr>
          <w:rFonts w:ascii="Sylfaen" w:hAnsi="Sylfaen" w:cs="Sylfaen"/>
          <w:sz w:val="24"/>
          <w:szCs w:val="24"/>
        </w:rPr>
        <w:t>անվանում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հասարակության</w:t>
      </w:r>
      <w:r w:rsidRPr="00214C05">
        <w:rPr>
          <w:rFonts w:ascii="Sylfaen" w:hAnsi="Sylfaen" w:cs="Sylfaen"/>
          <w:sz w:val="24"/>
          <w:szCs w:val="24"/>
          <w:lang w:val="pt-BR"/>
        </w:rPr>
        <w:t xml:space="preserve"> </w:t>
      </w:r>
      <w:r w:rsidRPr="00214C05">
        <w:rPr>
          <w:rFonts w:ascii="Sylfaen" w:hAnsi="Sylfaen" w:cs="Sylfaen"/>
          <w:sz w:val="24"/>
          <w:szCs w:val="24"/>
        </w:rPr>
        <w:t>հիմնական</w:t>
      </w:r>
      <w:r w:rsidRPr="00214C05">
        <w:rPr>
          <w:rFonts w:ascii="Sylfaen" w:hAnsi="Sylfaen" w:cs="Sylfaen"/>
          <w:sz w:val="24"/>
          <w:szCs w:val="24"/>
          <w:lang w:val="pt-BR"/>
        </w:rPr>
        <w:t xml:space="preserve"> </w:t>
      </w:r>
      <w:r w:rsidRPr="00214C05">
        <w:rPr>
          <w:rFonts w:ascii="Sylfaen" w:hAnsi="Sylfaen" w:cs="Sylfaen"/>
          <w:sz w:val="24"/>
          <w:szCs w:val="24"/>
        </w:rPr>
        <w:t>հոգեբանական</w:t>
      </w:r>
      <w:r w:rsidRPr="00214C05">
        <w:rPr>
          <w:rFonts w:ascii="Sylfaen" w:hAnsi="Sylfaen" w:cs="Sylfaen"/>
          <w:sz w:val="24"/>
          <w:szCs w:val="24"/>
          <w:lang w:val="pt-BR"/>
        </w:rPr>
        <w:t xml:space="preserve"> </w:t>
      </w:r>
      <w:r w:rsidRPr="00214C05">
        <w:rPr>
          <w:rFonts w:ascii="Sylfaen" w:hAnsi="Sylfaen" w:cs="Sylfaen"/>
          <w:sz w:val="24"/>
          <w:szCs w:val="24"/>
        </w:rPr>
        <w:t>օրենք</w:t>
      </w:r>
      <w:r w:rsidRPr="00214C05">
        <w:rPr>
          <w:rFonts w:ascii="Sylfaen" w:hAnsi="Sylfaen" w:cs="Sylfaen"/>
          <w:sz w:val="24"/>
          <w:szCs w:val="24"/>
          <w:lang w:val="pt-BR"/>
        </w:rPr>
        <w:t>:</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Այսպիսով</w:t>
      </w:r>
      <w:r w:rsidRPr="00214C05">
        <w:rPr>
          <w:rFonts w:ascii="Sylfaen" w:hAnsi="Sylfaen" w:cs="Sylfaen"/>
          <w:sz w:val="24"/>
          <w:szCs w:val="24"/>
          <w:lang w:val="pt-BR"/>
        </w:rPr>
        <w:t xml:space="preserve">, </w:t>
      </w:r>
      <w:r w:rsidRPr="00214C05">
        <w:rPr>
          <w:rFonts w:ascii="Sylfaen" w:hAnsi="Sylfaen" w:cs="Sylfaen"/>
          <w:sz w:val="24"/>
          <w:szCs w:val="24"/>
        </w:rPr>
        <w:t>զարգացած</w:t>
      </w:r>
      <w:r w:rsidRPr="00214C05">
        <w:rPr>
          <w:rFonts w:ascii="Sylfaen" w:hAnsi="Sylfaen" w:cs="Sylfaen"/>
          <w:sz w:val="24"/>
          <w:szCs w:val="24"/>
          <w:lang w:val="pt-BR"/>
        </w:rPr>
        <w:t xml:space="preserve"> </w:t>
      </w:r>
      <w:r w:rsidRPr="00214C05">
        <w:rPr>
          <w:rFonts w:ascii="Sylfaen" w:hAnsi="Sylfaen" w:cs="Sylfaen"/>
          <w:sz w:val="24"/>
          <w:szCs w:val="24"/>
        </w:rPr>
        <w:t>տնտեսություններում</w:t>
      </w:r>
      <w:r w:rsidRPr="00214C05">
        <w:rPr>
          <w:rFonts w:ascii="Sylfaen" w:hAnsi="Sylfaen" w:cs="Sylfaen"/>
          <w:sz w:val="24"/>
          <w:szCs w:val="24"/>
          <w:lang w:val="pt-BR"/>
        </w:rPr>
        <w:t xml:space="preserve"> </w:t>
      </w:r>
      <w:r w:rsidRPr="00214C05">
        <w:rPr>
          <w:rFonts w:ascii="Sylfaen" w:hAnsi="Sylfaen" w:cs="Sylfaen"/>
          <w:sz w:val="24"/>
          <w:szCs w:val="24"/>
        </w:rPr>
        <w:t>ծագում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հետաձգված</w:t>
      </w:r>
      <w:r w:rsidRPr="00214C05">
        <w:rPr>
          <w:rFonts w:ascii="Sylfaen" w:hAnsi="Sylfaen" w:cs="Sylfaen"/>
          <w:sz w:val="24"/>
          <w:szCs w:val="24"/>
          <w:lang w:val="pt-BR"/>
        </w:rPr>
        <w:t xml:space="preserve"> </w:t>
      </w:r>
      <w:r w:rsidRPr="00214C05">
        <w:rPr>
          <w:rFonts w:ascii="Sylfaen" w:hAnsi="Sylfaen" w:cs="Sylfaen"/>
          <w:sz w:val="24"/>
          <w:szCs w:val="24"/>
        </w:rPr>
        <w:t>պահանջարկի</w:t>
      </w:r>
      <w:r w:rsidRPr="00214C05">
        <w:rPr>
          <w:rFonts w:ascii="Sylfaen" w:hAnsi="Sylfaen" w:cs="Sylfaen"/>
          <w:sz w:val="24"/>
          <w:szCs w:val="24"/>
          <w:lang w:val="pt-BR"/>
        </w:rPr>
        <w:t xml:space="preserve"> </w:t>
      </w:r>
      <w:r w:rsidRPr="00214C05">
        <w:rPr>
          <w:rFonts w:ascii="Sylfaen" w:hAnsi="Sylfaen" w:cs="Sylfaen"/>
          <w:sz w:val="24"/>
          <w:szCs w:val="24"/>
        </w:rPr>
        <w:t>գործոն</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խնայողությունների</w:t>
      </w:r>
      <w:r w:rsidRPr="00214C05">
        <w:rPr>
          <w:rFonts w:ascii="Sylfaen" w:hAnsi="Sylfaen" w:cs="Sylfaen"/>
          <w:sz w:val="24"/>
          <w:szCs w:val="24"/>
          <w:lang w:val="pt-BR"/>
        </w:rPr>
        <w:t xml:space="preserve"> </w:t>
      </w:r>
      <w:r w:rsidRPr="00214C05">
        <w:rPr>
          <w:rFonts w:ascii="Sylfaen" w:hAnsi="Sylfaen" w:cs="Sylfaen"/>
          <w:sz w:val="24"/>
          <w:szCs w:val="24"/>
        </w:rPr>
        <w:t>տեսքով</w:t>
      </w:r>
      <w:r w:rsidRPr="00214C05">
        <w:rPr>
          <w:rFonts w:ascii="Sylfaen" w:hAnsi="Sylfaen" w:cs="Sylfaen"/>
          <w:sz w:val="24"/>
          <w:szCs w:val="24"/>
          <w:lang w:val="pt-BR"/>
        </w:rPr>
        <w:t xml:space="preserve">: </w:t>
      </w:r>
      <w:r w:rsidRPr="00214C05">
        <w:rPr>
          <w:rFonts w:ascii="Sylfaen" w:hAnsi="Sylfaen" w:cs="Sylfaen"/>
          <w:sz w:val="24"/>
          <w:szCs w:val="24"/>
        </w:rPr>
        <w:t>Խնդիրը</w:t>
      </w:r>
      <w:r w:rsidRPr="00214C05">
        <w:rPr>
          <w:rFonts w:ascii="Sylfaen" w:hAnsi="Sylfaen" w:cs="Sylfaen"/>
          <w:sz w:val="24"/>
          <w:szCs w:val="24"/>
          <w:lang w:val="pt-BR"/>
        </w:rPr>
        <w:t xml:space="preserve">, </w:t>
      </w:r>
      <w:r w:rsidRPr="00214C05">
        <w:rPr>
          <w:rFonts w:ascii="Sylfaen" w:hAnsi="Sylfaen" w:cs="Sylfaen"/>
          <w:sz w:val="24"/>
          <w:szCs w:val="24"/>
        </w:rPr>
        <w:t>ըստ</w:t>
      </w:r>
      <w:r w:rsidRPr="00214C05">
        <w:rPr>
          <w:rFonts w:ascii="Sylfaen" w:hAnsi="Sylfaen" w:cs="Sylfaen"/>
          <w:sz w:val="24"/>
          <w:szCs w:val="24"/>
          <w:lang w:val="pt-BR"/>
        </w:rPr>
        <w:t xml:space="preserve"> </w:t>
      </w:r>
      <w:r w:rsidRPr="00214C05">
        <w:rPr>
          <w:rFonts w:ascii="Sylfaen" w:hAnsi="Sylfaen" w:cs="Sylfaen"/>
          <w:sz w:val="24"/>
          <w:szCs w:val="24"/>
        </w:rPr>
        <w:t>Քեյնսի</w:t>
      </w:r>
      <w:r w:rsidRPr="00214C05">
        <w:rPr>
          <w:rFonts w:ascii="Sylfaen" w:hAnsi="Sylfaen" w:cs="Sylfaen"/>
          <w:sz w:val="24"/>
          <w:szCs w:val="24"/>
          <w:lang w:val="pt-BR"/>
        </w:rPr>
        <w:t xml:space="preserve">, </w:t>
      </w:r>
      <w:r w:rsidRPr="00214C05">
        <w:rPr>
          <w:rFonts w:ascii="Sylfaen" w:hAnsi="Sylfaen" w:cs="Sylfaen"/>
          <w:sz w:val="24"/>
          <w:szCs w:val="24"/>
        </w:rPr>
        <w:t>այն</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անհրաժեշտ</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ակտիվացնել</w:t>
      </w:r>
      <w:r w:rsidRPr="00214C05">
        <w:rPr>
          <w:rFonts w:ascii="Sylfaen" w:hAnsi="Sylfaen" w:cs="Sylfaen"/>
          <w:sz w:val="24"/>
          <w:szCs w:val="24"/>
          <w:lang w:val="pt-BR"/>
        </w:rPr>
        <w:t xml:space="preserve"> </w:t>
      </w:r>
      <w:r w:rsidRPr="00214C05">
        <w:rPr>
          <w:rFonts w:ascii="Sylfaen" w:hAnsi="Sylfaen" w:cs="Sylfaen"/>
          <w:sz w:val="24"/>
          <w:szCs w:val="24"/>
        </w:rPr>
        <w:t>ողջ</w:t>
      </w:r>
      <w:r w:rsidRPr="00214C05">
        <w:rPr>
          <w:rFonts w:ascii="Sylfaen" w:hAnsi="Sylfaen" w:cs="Sylfaen"/>
          <w:sz w:val="24"/>
          <w:szCs w:val="24"/>
          <w:lang w:val="pt-BR"/>
        </w:rPr>
        <w:t xml:space="preserve"> </w:t>
      </w:r>
      <w:r w:rsidRPr="00214C05">
        <w:rPr>
          <w:rFonts w:ascii="Sylfaen" w:hAnsi="Sylfaen" w:cs="Sylfaen"/>
          <w:sz w:val="24"/>
          <w:szCs w:val="24"/>
        </w:rPr>
        <w:t>գործոնը</w:t>
      </w:r>
      <w:r w:rsidRPr="00214C05">
        <w:rPr>
          <w:rFonts w:ascii="Sylfaen" w:hAnsi="Sylfaen" w:cs="Sylfaen"/>
          <w:sz w:val="24"/>
          <w:szCs w:val="24"/>
          <w:lang w:val="pt-BR"/>
        </w:rPr>
        <w:t xml:space="preserve">` </w:t>
      </w:r>
      <w:r w:rsidRPr="00214C05">
        <w:rPr>
          <w:rFonts w:ascii="Sylfaen" w:hAnsi="Sylfaen" w:cs="Sylfaen"/>
          <w:sz w:val="24"/>
          <w:szCs w:val="24"/>
        </w:rPr>
        <w:t>ստիպելով</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աշխատի</w:t>
      </w:r>
      <w:r w:rsidRPr="00214C05">
        <w:rPr>
          <w:rFonts w:ascii="Sylfaen" w:hAnsi="Sylfaen" w:cs="Sylfaen"/>
          <w:sz w:val="24"/>
          <w:szCs w:val="24"/>
          <w:lang w:val="pt-BR"/>
        </w:rPr>
        <w:t xml:space="preserve"> </w:t>
      </w:r>
      <w:r w:rsidRPr="00214C05">
        <w:rPr>
          <w:rFonts w:ascii="Sylfaen" w:hAnsi="Sylfaen" w:cs="Sylfaen"/>
          <w:sz w:val="24"/>
          <w:szCs w:val="24"/>
        </w:rPr>
        <w:t>ազգային</w:t>
      </w:r>
      <w:r w:rsidRPr="00214C05">
        <w:rPr>
          <w:rFonts w:ascii="Sylfaen" w:hAnsi="Sylfaen" w:cs="Sylfaen"/>
          <w:sz w:val="24"/>
          <w:szCs w:val="24"/>
          <w:lang w:val="pt-BR"/>
        </w:rPr>
        <w:t xml:space="preserve"> </w:t>
      </w:r>
      <w:r w:rsidRPr="00214C05">
        <w:rPr>
          <w:rFonts w:ascii="Sylfaen" w:hAnsi="Sylfaen" w:cs="Sylfaen"/>
          <w:sz w:val="24"/>
          <w:szCs w:val="24"/>
        </w:rPr>
        <w:t>եկամտի</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խնայողությունների</w:t>
      </w:r>
      <w:r w:rsidRPr="00214C05">
        <w:rPr>
          <w:rFonts w:ascii="Sylfaen" w:hAnsi="Sylfaen" w:cs="Sylfaen"/>
          <w:sz w:val="24"/>
          <w:szCs w:val="24"/>
          <w:lang w:val="pt-BR"/>
        </w:rPr>
        <w:t xml:space="preserve"> </w:t>
      </w:r>
      <w:r w:rsidRPr="00214C05">
        <w:rPr>
          <w:rFonts w:ascii="Sylfaen" w:hAnsi="Sylfaen" w:cs="Sylfaen"/>
          <w:sz w:val="24"/>
          <w:szCs w:val="24"/>
        </w:rPr>
        <w:t>ձևով</w:t>
      </w:r>
      <w:r w:rsidRPr="00214C05">
        <w:rPr>
          <w:rFonts w:ascii="Sylfaen" w:hAnsi="Sylfaen" w:cs="Sylfaen"/>
          <w:sz w:val="24"/>
          <w:szCs w:val="24"/>
          <w:lang w:val="pt-BR"/>
        </w:rPr>
        <w:t xml:space="preserve"> </w:t>
      </w:r>
      <w:r w:rsidRPr="00214C05">
        <w:rPr>
          <w:rFonts w:ascii="Sylfaen" w:hAnsi="Sylfaen" w:cs="Sylfaen"/>
          <w:sz w:val="24"/>
          <w:szCs w:val="24"/>
        </w:rPr>
        <w:t>գտնվող</w:t>
      </w:r>
      <w:r w:rsidRPr="00214C05">
        <w:rPr>
          <w:rFonts w:ascii="Sylfaen" w:hAnsi="Sylfaen" w:cs="Sylfaen"/>
          <w:sz w:val="24"/>
          <w:szCs w:val="24"/>
          <w:lang w:val="pt-BR"/>
        </w:rPr>
        <w:t xml:space="preserve"> </w:t>
      </w:r>
      <w:r w:rsidRPr="00214C05">
        <w:rPr>
          <w:rFonts w:ascii="Sylfaen" w:hAnsi="Sylfaen" w:cs="Sylfaen"/>
          <w:sz w:val="24"/>
          <w:szCs w:val="24"/>
        </w:rPr>
        <w:t>մասը</w:t>
      </w:r>
      <w:r w:rsidRPr="00214C05">
        <w:rPr>
          <w:rFonts w:ascii="Sylfaen" w:hAnsi="Sylfaen" w:cs="Sylfaen"/>
          <w:sz w:val="24"/>
          <w:szCs w:val="24"/>
          <w:lang w:val="pt-BR"/>
        </w:rPr>
        <w:t xml:space="preserve">: </w:t>
      </w:r>
      <w:r w:rsidRPr="00214C05">
        <w:rPr>
          <w:rFonts w:ascii="Sylfaen" w:hAnsi="Sylfaen" w:cs="Sylfaen"/>
          <w:sz w:val="24"/>
          <w:szCs w:val="24"/>
        </w:rPr>
        <w:t>Ահա</w:t>
      </w:r>
      <w:r w:rsidRPr="00214C05">
        <w:rPr>
          <w:rFonts w:ascii="Sylfaen" w:hAnsi="Sylfaen" w:cs="Sylfaen"/>
          <w:sz w:val="24"/>
          <w:szCs w:val="24"/>
          <w:lang w:val="pt-BR"/>
        </w:rPr>
        <w:t xml:space="preserve"> </w:t>
      </w:r>
      <w:r w:rsidRPr="00214C05">
        <w:rPr>
          <w:rFonts w:ascii="Sylfaen" w:hAnsi="Sylfaen" w:cs="Sylfaen"/>
          <w:sz w:val="24"/>
          <w:szCs w:val="24"/>
        </w:rPr>
        <w:t>այստեղ</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իր</w:t>
      </w:r>
      <w:r w:rsidRPr="00214C05">
        <w:rPr>
          <w:rFonts w:ascii="Sylfaen" w:hAnsi="Sylfaen" w:cs="Sylfaen"/>
          <w:sz w:val="24"/>
          <w:szCs w:val="24"/>
          <w:lang w:val="pt-BR"/>
        </w:rPr>
        <w:t xml:space="preserve"> </w:t>
      </w:r>
      <w:r w:rsidRPr="00214C05">
        <w:rPr>
          <w:rFonts w:ascii="Sylfaen" w:hAnsi="Sylfaen" w:cs="Sylfaen"/>
          <w:sz w:val="24"/>
          <w:szCs w:val="24"/>
        </w:rPr>
        <w:t>խոսքը</w:t>
      </w:r>
      <w:r w:rsidRPr="00214C05">
        <w:rPr>
          <w:rFonts w:ascii="Sylfaen" w:hAnsi="Sylfaen" w:cs="Sylfaen"/>
          <w:sz w:val="24"/>
          <w:szCs w:val="24"/>
          <w:lang w:val="pt-BR"/>
        </w:rPr>
        <w:t xml:space="preserve"> </w:t>
      </w:r>
      <w:r w:rsidRPr="00214C05">
        <w:rPr>
          <w:rFonts w:ascii="Sylfaen" w:hAnsi="Sylfaen" w:cs="Sylfaen"/>
          <w:sz w:val="24"/>
          <w:szCs w:val="24"/>
        </w:rPr>
        <w:t>պետք</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ասի</w:t>
      </w:r>
      <w:r w:rsidRPr="00214C05">
        <w:rPr>
          <w:rFonts w:ascii="Sylfaen" w:hAnsi="Sylfaen" w:cs="Sylfaen"/>
          <w:sz w:val="24"/>
          <w:szCs w:val="24"/>
          <w:lang w:val="pt-BR"/>
        </w:rPr>
        <w:t xml:space="preserve"> </w:t>
      </w:r>
      <w:r w:rsidRPr="00214C05">
        <w:rPr>
          <w:rFonts w:ascii="Sylfaen" w:hAnsi="Sylfaen" w:cs="Sylfaen"/>
          <w:sz w:val="24"/>
          <w:szCs w:val="24"/>
        </w:rPr>
        <w:t>պետությունը</w:t>
      </w:r>
      <w:r w:rsidRPr="00214C05">
        <w:rPr>
          <w:rFonts w:ascii="Sylfaen" w:hAnsi="Sylfaen" w:cs="Sylfaen"/>
          <w:sz w:val="24"/>
          <w:szCs w:val="24"/>
          <w:lang w:val="pt-BR"/>
        </w:rPr>
        <w:t xml:space="preserve">` </w:t>
      </w:r>
      <w:r w:rsidRPr="00214C05">
        <w:rPr>
          <w:rFonts w:ascii="Sylfaen" w:hAnsi="Sylfaen" w:cs="Sylfaen"/>
          <w:sz w:val="24"/>
          <w:szCs w:val="24"/>
        </w:rPr>
        <w:t>օգտագործելով</w:t>
      </w:r>
      <w:r w:rsidRPr="00214C05">
        <w:rPr>
          <w:rFonts w:ascii="Sylfaen" w:hAnsi="Sylfaen" w:cs="Sylfaen"/>
          <w:sz w:val="24"/>
          <w:szCs w:val="24"/>
          <w:lang w:val="pt-BR"/>
        </w:rPr>
        <w:t xml:space="preserve"> </w:t>
      </w:r>
      <w:r w:rsidRPr="00214C05">
        <w:rPr>
          <w:rFonts w:ascii="Sylfaen" w:hAnsi="Sylfaen" w:cs="Sylfaen"/>
          <w:sz w:val="24"/>
          <w:szCs w:val="24"/>
        </w:rPr>
        <w:t>իր</w:t>
      </w:r>
      <w:r w:rsidRPr="00214C05">
        <w:rPr>
          <w:rFonts w:ascii="Sylfaen" w:hAnsi="Sylfaen" w:cs="Sylfaen"/>
          <w:sz w:val="24"/>
          <w:szCs w:val="24"/>
          <w:lang w:val="pt-BR"/>
        </w:rPr>
        <w:t xml:space="preserve"> </w:t>
      </w:r>
      <w:r w:rsidRPr="00214C05">
        <w:rPr>
          <w:rFonts w:ascii="Sylfaen" w:hAnsi="Sylfaen" w:cs="Sylfaen"/>
          <w:sz w:val="24"/>
          <w:szCs w:val="24"/>
        </w:rPr>
        <w:t>տրամադրության</w:t>
      </w:r>
      <w:r w:rsidRPr="00214C05">
        <w:rPr>
          <w:rFonts w:ascii="Sylfaen" w:hAnsi="Sylfaen" w:cs="Sylfaen"/>
          <w:sz w:val="24"/>
          <w:szCs w:val="24"/>
          <w:lang w:val="pt-BR"/>
        </w:rPr>
        <w:t xml:space="preserve"> </w:t>
      </w:r>
      <w:r w:rsidRPr="00214C05">
        <w:rPr>
          <w:rFonts w:ascii="Sylfaen" w:hAnsi="Sylfaen" w:cs="Sylfaen"/>
          <w:sz w:val="24"/>
          <w:szCs w:val="24"/>
        </w:rPr>
        <w:t>տակ</w:t>
      </w:r>
      <w:r w:rsidRPr="00214C05">
        <w:rPr>
          <w:rFonts w:ascii="Sylfaen" w:hAnsi="Sylfaen" w:cs="Sylfaen"/>
          <w:sz w:val="24"/>
          <w:szCs w:val="24"/>
          <w:lang w:val="pt-BR"/>
        </w:rPr>
        <w:t xml:space="preserve"> </w:t>
      </w:r>
      <w:r w:rsidRPr="00214C05">
        <w:rPr>
          <w:rFonts w:ascii="Sylfaen" w:hAnsi="Sylfaen" w:cs="Sylfaen"/>
          <w:sz w:val="24"/>
          <w:szCs w:val="24"/>
        </w:rPr>
        <w:t>գտնվող</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քաղաքականության</w:t>
      </w:r>
      <w:r w:rsidRPr="00214C05">
        <w:rPr>
          <w:rFonts w:ascii="Sylfaen" w:hAnsi="Sylfaen" w:cs="Sylfaen"/>
          <w:sz w:val="24"/>
          <w:szCs w:val="24"/>
          <w:lang w:val="pt-BR"/>
        </w:rPr>
        <w:t xml:space="preserve"> </w:t>
      </w:r>
      <w:r w:rsidRPr="00214C05">
        <w:rPr>
          <w:rFonts w:ascii="Sylfaen" w:hAnsi="Sylfaen" w:cs="Sylfaen"/>
          <w:sz w:val="24"/>
          <w:szCs w:val="24"/>
        </w:rPr>
        <w:t>ամբողջ</w:t>
      </w:r>
      <w:r w:rsidRPr="00214C05">
        <w:rPr>
          <w:rFonts w:ascii="Sylfaen" w:hAnsi="Sylfaen" w:cs="Sylfaen"/>
          <w:sz w:val="24"/>
          <w:szCs w:val="24"/>
          <w:lang w:val="pt-BR"/>
        </w:rPr>
        <w:t xml:space="preserve"> </w:t>
      </w:r>
      <w:r w:rsidRPr="00214C05">
        <w:rPr>
          <w:rFonts w:ascii="Sylfaen" w:hAnsi="Sylfaen" w:cs="Sylfaen"/>
          <w:sz w:val="24"/>
          <w:szCs w:val="24"/>
        </w:rPr>
        <w:t>գործիքակազմը</w:t>
      </w:r>
      <w:r w:rsidRPr="00214C05">
        <w:rPr>
          <w:rFonts w:ascii="Sylfaen" w:hAnsi="Sylfaen" w:cs="Sylfaen"/>
          <w:sz w:val="24"/>
          <w:szCs w:val="24"/>
          <w:lang w:val="pt-BR"/>
        </w:rPr>
        <w:t xml:space="preserve">` </w:t>
      </w:r>
      <w:r w:rsidRPr="00214C05">
        <w:rPr>
          <w:rFonts w:ascii="Sylfaen" w:hAnsi="Sylfaen" w:cs="Sylfaen"/>
          <w:sz w:val="24"/>
          <w:szCs w:val="24"/>
        </w:rPr>
        <w:t>ֆիսկալ</w:t>
      </w:r>
      <w:r w:rsidRPr="00214C05">
        <w:rPr>
          <w:rFonts w:ascii="Sylfaen" w:hAnsi="Sylfaen" w:cs="Sylfaen"/>
          <w:sz w:val="24"/>
          <w:szCs w:val="24"/>
          <w:lang w:val="pt-BR"/>
        </w:rPr>
        <w:t xml:space="preserve">, </w:t>
      </w:r>
      <w:r w:rsidRPr="00214C05">
        <w:rPr>
          <w:rFonts w:ascii="Sylfaen" w:hAnsi="Sylfaen" w:cs="Sylfaen"/>
          <w:sz w:val="24"/>
          <w:szCs w:val="24"/>
        </w:rPr>
        <w:t>դրամավարկային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քաղաքականությունները</w:t>
      </w:r>
      <w:r w:rsidRPr="00214C05">
        <w:rPr>
          <w:rFonts w:ascii="Sylfaen" w:hAnsi="Sylfaen" w:cs="Sylfaen"/>
          <w:sz w:val="24"/>
          <w:szCs w:val="24"/>
          <w:lang w:val="pt-BR"/>
        </w:rPr>
        <w:t xml:space="preserve">: </w:t>
      </w:r>
      <w:r w:rsidRPr="00214C05">
        <w:rPr>
          <w:rFonts w:ascii="Sylfaen" w:hAnsi="Sylfaen" w:cs="Sylfaen"/>
          <w:sz w:val="24"/>
          <w:szCs w:val="24"/>
        </w:rPr>
        <w:t>Քեյնսը</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իր</w:t>
      </w:r>
      <w:r w:rsidRPr="00214C05">
        <w:rPr>
          <w:rFonts w:ascii="Sylfaen" w:hAnsi="Sylfaen" w:cs="Sylfaen"/>
          <w:sz w:val="24"/>
          <w:szCs w:val="24"/>
          <w:lang w:val="pt-BR"/>
        </w:rPr>
        <w:t xml:space="preserve"> </w:t>
      </w:r>
      <w:r w:rsidRPr="00214C05">
        <w:rPr>
          <w:rFonts w:ascii="Sylfaen" w:hAnsi="Sylfaen" w:cs="Sylfaen"/>
          <w:sz w:val="24"/>
          <w:szCs w:val="24"/>
        </w:rPr>
        <w:t>հետևորդները</w:t>
      </w:r>
      <w:r w:rsidRPr="00214C05">
        <w:rPr>
          <w:rFonts w:ascii="Sylfaen" w:hAnsi="Sylfaen" w:cs="Sylfaen"/>
          <w:sz w:val="24"/>
          <w:szCs w:val="24"/>
          <w:lang w:val="pt-BR"/>
        </w:rPr>
        <w:t xml:space="preserve"> </w:t>
      </w:r>
      <w:r w:rsidRPr="00214C05">
        <w:rPr>
          <w:rFonts w:ascii="Sylfaen" w:hAnsi="Sylfaen" w:cs="Sylfaen"/>
          <w:sz w:val="24"/>
          <w:szCs w:val="24"/>
        </w:rPr>
        <w:t>գտնում</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պետությունը</w:t>
      </w:r>
      <w:r w:rsidRPr="00214C05">
        <w:rPr>
          <w:rFonts w:ascii="Sylfaen" w:hAnsi="Sylfaen" w:cs="Sylfaen"/>
          <w:sz w:val="24"/>
          <w:szCs w:val="24"/>
          <w:lang w:val="pt-BR"/>
        </w:rPr>
        <w:t xml:space="preserve"> </w:t>
      </w:r>
      <w:r w:rsidRPr="00214C05">
        <w:rPr>
          <w:rFonts w:ascii="Sylfaen" w:hAnsi="Sylfaen" w:cs="Sylfaen"/>
          <w:sz w:val="24"/>
          <w:szCs w:val="24"/>
        </w:rPr>
        <w:t>պետք</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աջակցի</w:t>
      </w:r>
      <w:r w:rsidRPr="00214C05">
        <w:rPr>
          <w:rFonts w:ascii="Sylfaen" w:hAnsi="Sylfaen" w:cs="Sylfaen"/>
          <w:sz w:val="24"/>
          <w:szCs w:val="24"/>
          <w:lang w:val="pt-BR"/>
        </w:rPr>
        <w:t xml:space="preserve"> </w:t>
      </w:r>
      <w:r w:rsidRPr="00214C05">
        <w:rPr>
          <w:rFonts w:ascii="Sylfaen" w:hAnsi="Sylfaen" w:cs="Sylfaen"/>
          <w:sz w:val="24"/>
          <w:szCs w:val="24"/>
        </w:rPr>
        <w:t>տնտեսությանը</w:t>
      </w:r>
      <w:r w:rsidRPr="00214C05">
        <w:rPr>
          <w:rFonts w:ascii="Sylfaen" w:hAnsi="Sylfaen" w:cs="Sylfaen"/>
          <w:sz w:val="24"/>
          <w:szCs w:val="24"/>
          <w:lang w:val="pt-BR"/>
        </w:rPr>
        <w:t xml:space="preserve"> </w:t>
      </w:r>
      <w:r w:rsidRPr="00214C05">
        <w:rPr>
          <w:rFonts w:ascii="Sylfaen" w:hAnsi="Sylfaen" w:cs="Sylfaen"/>
          <w:sz w:val="24"/>
          <w:szCs w:val="24"/>
        </w:rPr>
        <w:t>ճգնաժամից</w:t>
      </w:r>
      <w:r w:rsidRPr="00214C05">
        <w:rPr>
          <w:rFonts w:ascii="Sylfaen" w:hAnsi="Sylfaen" w:cs="Sylfaen"/>
          <w:sz w:val="24"/>
          <w:szCs w:val="24"/>
          <w:lang w:val="pt-BR"/>
        </w:rPr>
        <w:t xml:space="preserve"> </w:t>
      </w:r>
      <w:r w:rsidRPr="00214C05">
        <w:rPr>
          <w:rFonts w:ascii="Sylfaen" w:hAnsi="Sylfaen" w:cs="Sylfaen"/>
          <w:sz w:val="24"/>
          <w:szCs w:val="24"/>
        </w:rPr>
        <w:t>դուրս</w:t>
      </w:r>
      <w:r w:rsidRPr="00214C05">
        <w:rPr>
          <w:rFonts w:ascii="Sylfaen" w:hAnsi="Sylfaen" w:cs="Sylfaen"/>
          <w:sz w:val="24"/>
          <w:szCs w:val="24"/>
          <w:lang w:val="pt-BR"/>
        </w:rPr>
        <w:t xml:space="preserve"> </w:t>
      </w:r>
      <w:r w:rsidRPr="00214C05">
        <w:rPr>
          <w:rFonts w:ascii="Sylfaen" w:hAnsi="Sylfaen" w:cs="Sylfaen"/>
          <w:sz w:val="24"/>
          <w:szCs w:val="24"/>
        </w:rPr>
        <w:t>գալու</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իրականացնելով</w:t>
      </w:r>
      <w:r w:rsidRPr="00214C05">
        <w:rPr>
          <w:rFonts w:ascii="Sylfaen" w:hAnsi="Sylfaen" w:cs="Sylfaen"/>
          <w:sz w:val="24"/>
          <w:szCs w:val="24"/>
          <w:lang w:val="pt-BR"/>
        </w:rPr>
        <w:t xml:space="preserve"> </w:t>
      </w:r>
      <w:r w:rsidRPr="00214C05">
        <w:rPr>
          <w:rFonts w:ascii="Sylfaen" w:hAnsi="Sylfaen" w:cs="Sylfaen"/>
          <w:sz w:val="24"/>
          <w:szCs w:val="24"/>
        </w:rPr>
        <w:t>ֆինանսական</w:t>
      </w:r>
      <w:r w:rsidRPr="00214C05">
        <w:rPr>
          <w:rFonts w:ascii="Sylfaen" w:hAnsi="Sylfaen" w:cs="Sylfaen"/>
          <w:sz w:val="24"/>
          <w:szCs w:val="24"/>
          <w:lang w:val="pt-BR"/>
        </w:rPr>
        <w:t xml:space="preserve">, </w:t>
      </w:r>
      <w:r w:rsidRPr="00214C05">
        <w:rPr>
          <w:rFonts w:ascii="Sylfaen" w:hAnsi="Sylfaen" w:cs="Sylfaen"/>
          <w:sz w:val="24"/>
          <w:szCs w:val="24"/>
        </w:rPr>
        <w:t>դրամավարկային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քաղաքականությունները</w:t>
      </w:r>
      <w:r w:rsidRPr="00214C05">
        <w:rPr>
          <w:rFonts w:ascii="Sylfaen" w:hAnsi="Sylfaen" w:cs="Sylfaen"/>
          <w:sz w:val="24"/>
          <w:szCs w:val="24"/>
          <w:lang w:val="pt-BR"/>
        </w:rPr>
        <w:t xml:space="preserve">: </w:t>
      </w:r>
      <w:r w:rsidRPr="00214C05">
        <w:rPr>
          <w:rFonts w:ascii="Sylfaen" w:hAnsi="Sylfaen" w:cs="Sylfaen"/>
          <w:sz w:val="24"/>
          <w:szCs w:val="24"/>
        </w:rPr>
        <w:t>Ճգնաժամային</w:t>
      </w:r>
      <w:r w:rsidRPr="00214C05">
        <w:rPr>
          <w:rFonts w:ascii="Sylfaen" w:hAnsi="Sylfaen" w:cs="Sylfaen"/>
          <w:sz w:val="24"/>
          <w:szCs w:val="24"/>
          <w:lang w:val="pt-BR"/>
        </w:rPr>
        <w:t xml:space="preserve"> </w:t>
      </w:r>
      <w:r w:rsidRPr="00214C05">
        <w:rPr>
          <w:rFonts w:ascii="Sylfaen" w:hAnsi="Sylfaen" w:cs="Sylfaen"/>
          <w:sz w:val="24"/>
          <w:szCs w:val="24"/>
        </w:rPr>
        <w:t>շրջանում</w:t>
      </w:r>
      <w:r w:rsidRPr="00214C05">
        <w:rPr>
          <w:rFonts w:ascii="Sylfaen" w:hAnsi="Sylfaen" w:cs="Sylfaen"/>
          <w:sz w:val="24"/>
          <w:szCs w:val="24"/>
          <w:lang w:val="pt-BR"/>
        </w:rPr>
        <w:t xml:space="preserve"> </w:t>
      </w:r>
      <w:r w:rsidRPr="00214C05">
        <w:rPr>
          <w:rFonts w:ascii="Sylfaen" w:hAnsi="Sylfaen" w:cs="Sylfaen"/>
          <w:sz w:val="24"/>
          <w:szCs w:val="24"/>
        </w:rPr>
        <w:t>խորհուրդ</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տրվում</w:t>
      </w:r>
      <w:r w:rsidRPr="00214C05">
        <w:rPr>
          <w:rFonts w:ascii="Sylfaen" w:hAnsi="Sylfaen" w:cs="Sylfaen"/>
          <w:sz w:val="24"/>
          <w:szCs w:val="24"/>
          <w:lang w:val="pt-BR"/>
        </w:rPr>
        <w:t xml:space="preserve"> </w:t>
      </w:r>
      <w:r w:rsidRPr="00214C05">
        <w:rPr>
          <w:rFonts w:ascii="Sylfaen" w:hAnsi="Sylfaen" w:cs="Sylfaen"/>
          <w:sz w:val="24"/>
          <w:szCs w:val="24"/>
        </w:rPr>
        <w:t>մեծացնել</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ծախսերը</w:t>
      </w:r>
      <w:r w:rsidRPr="00214C05">
        <w:rPr>
          <w:rFonts w:ascii="Sylfaen" w:hAnsi="Sylfaen" w:cs="Sylfaen"/>
          <w:sz w:val="24"/>
          <w:szCs w:val="24"/>
          <w:lang w:val="pt-BR"/>
        </w:rPr>
        <w:t xml:space="preserve">, </w:t>
      </w:r>
      <w:r w:rsidRPr="00214C05">
        <w:rPr>
          <w:rFonts w:ascii="Sylfaen" w:hAnsi="Sylfaen" w:cs="Sylfaen"/>
          <w:sz w:val="24"/>
          <w:szCs w:val="24"/>
        </w:rPr>
        <w:t>խթանել</w:t>
      </w:r>
      <w:r w:rsidRPr="00214C05">
        <w:rPr>
          <w:rFonts w:ascii="Sylfaen" w:hAnsi="Sylfaen" w:cs="Sylfaen"/>
          <w:sz w:val="24"/>
          <w:szCs w:val="24"/>
          <w:lang w:val="pt-BR"/>
        </w:rPr>
        <w:t xml:space="preserve"> </w:t>
      </w:r>
      <w:r w:rsidRPr="00214C05">
        <w:rPr>
          <w:rFonts w:ascii="Sylfaen" w:hAnsi="Sylfaen" w:cs="Sylfaen"/>
          <w:sz w:val="24"/>
          <w:szCs w:val="24"/>
        </w:rPr>
        <w:t>մասնավոր</w:t>
      </w:r>
      <w:r w:rsidRPr="00214C05">
        <w:rPr>
          <w:rFonts w:ascii="Sylfaen" w:hAnsi="Sylfaen" w:cs="Sylfaen"/>
          <w:sz w:val="24"/>
          <w:szCs w:val="24"/>
          <w:lang w:val="pt-BR"/>
        </w:rPr>
        <w:t xml:space="preserve"> </w:t>
      </w:r>
      <w:r w:rsidRPr="00214C05">
        <w:rPr>
          <w:rFonts w:ascii="Sylfaen" w:hAnsi="Sylfaen" w:cs="Sylfaen"/>
          <w:sz w:val="24"/>
          <w:szCs w:val="24"/>
        </w:rPr>
        <w:t>սեկտորի</w:t>
      </w:r>
      <w:r w:rsidRPr="00214C05">
        <w:rPr>
          <w:rFonts w:ascii="Sylfaen" w:hAnsi="Sylfaen" w:cs="Sylfaen"/>
          <w:sz w:val="24"/>
          <w:szCs w:val="24"/>
          <w:lang w:val="pt-BR"/>
        </w:rPr>
        <w:t xml:space="preserve"> </w:t>
      </w:r>
      <w:r w:rsidRPr="00214C05">
        <w:rPr>
          <w:rFonts w:ascii="Sylfaen" w:hAnsi="Sylfaen" w:cs="Sylfaen"/>
          <w:sz w:val="24"/>
          <w:szCs w:val="24"/>
        </w:rPr>
        <w:t>ներդրումները</w:t>
      </w:r>
      <w:r w:rsidRPr="00214C05">
        <w:rPr>
          <w:rFonts w:ascii="Sylfaen" w:hAnsi="Sylfaen" w:cs="Sylfaen"/>
          <w:sz w:val="24"/>
          <w:szCs w:val="24"/>
          <w:lang w:val="pt-BR"/>
        </w:rPr>
        <w:t xml:space="preserve">` </w:t>
      </w:r>
      <w:r w:rsidRPr="00214C05">
        <w:rPr>
          <w:rFonts w:ascii="Sylfaen" w:hAnsi="Sylfaen" w:cs="Sylfaen"/>
          <w:sz w:val="24"/>
          <w:szCs w:val="24"/>
        </w:rPr>
        <w:t>հարկերի</w:t>
      </w:r>
      <w:r w:rsidRPr="00214C05">
        <w:rPr>
          <w:rFonts w:ascii="Sylfaen" w:hAnsi="Sylfaen" w:cs="Sylfaen"/>
          <w:sz w:val="24"/>
          <w:szCs w:val="24"/>
          <w:lang w:val="pt-BR"/>
        </w:rPr>
        <w:t xml:space="preserve"> </w:t>
      </w:r>
      <w:r w:rsidRPr="00214C05">
        <w:rPr>
          <w:rFonts w:ascii="Sylfaen" w:hAnsi="Sylfaen" w:cs="Sylfaen"/>
          <w:sz w:val="24"/>
          <w:szCs w:val="24"/>
        </w:rPr>
        <w:t>իջեցման</w:t>
      </w:r>
      <w:r w:rsidRPr="00214C05">
        <w:rPr>
          <w:rFonts w:ascii="Sylfaen" w:hAnsi="Sylfaen" w:cs="Sylfaen"/>
          <w:sz w:val="24"/>
          <w:szCs w:val="24"/>
          <w:lang w:val="pt-BR"/>
        </w:rPr>
        <w:t xml:space="preserve">, </w:t>
      </w:r>
      <w:r w:rsidRPr="00214C05">
        <w:rPr>
          <w:rFonts w:ascii="Sylfaen" w:hAnsi="Sylfaen" w:cs="Sylfaen"/>
          <w:sz w:val="24"/>
          <w:szCs w:val="24"/>
        </w:rPr>
        <w:t>ինչպես</w:t>
      </w:r>
      <w:r w:rsidRPr="00214C05">
        <w:rPr>
          <w:rFonts w:ascii="Sylfaen" w:hAnsi="Sylfaen" w:cs="Sylfaen"/>
          <w:sz w:val="24"/>
          <w:szCs w:val="24"/>
          <w:lang w:val="pt-BR"/>
        </w:rPr>
        <w:t xml:space="preserve"> </w:t>
      </w:r>
      <w:r w:rsidRPr="00214C05">
        <w:rPr>
          <w:rFonts w:ascii="Sylfaen" w:hAnsi="Sylfaen" w:cs="Sylfaen"/>
          <w:sz w:val="24"/>
          <w:szCs w:val="24"/>
        </w:rPr>
        <w:t>նաև</w:t>
      </w:r>
      <w:r w:rsidRPr="00214C05">
        <w:rPr>
          <w:rFonts w:ascii="Sylfaen" w:hAnsi="Sylfaen" w:cs="Sylfaen"/>
          <w:sz w:val="24"/>
          <w:szCs w:val="24"/>
          <w:lang w:val="pt-BR"/>
        </w:rPr>
        <w:t xml:space="preserve"> </w:t>
      </w:r>
      <w:r w:rsidRPr="00214C05">
        <w:rPr>
          <w:rFonts w:ascii="Sylfaen" w:hAnsi="Sylfaen" w:cs="Sylfaen"/>
          <w:sz w:val="24"/>
          <w:szCs w:val="24"/>
        </w:rPr>
        <w:t>ցածր</w:t>
      </w:r>
      <w:r w:rsidRPr="00214C05">
        <w:rPr>
          <w:rFonts w:ascii="Sylfaen" w:hAnsi="Sylfaen" w:cs="Sylfaen"/>
          <w:sz w:val="24"/>
          <w:szCs w:val="24"/>
          <w:lang w:val="pt-BR"/>
        </w:rPr>
        <w:t xml:space="preserve"> </w:t>
      </w:r>
      <w:r w:rsidRPr="00214C05">
        <w:rPr>
          <w:rFonts w:ascii="Sylfaen" w:hAnsi="Sylfaen" w:cs="Sylfaen"/>
          <w:sz w:val="24"/>
          <w:szCs w:val="24"/>
        </w:rPr>
        <w:t>տոկոսադրույքի</w:t>
      </w:r>
      <w:r w:rsidRPr="00214C05">
        <w:rPr>
          <w:rFonts w:ascii="Sylfaen" w:hAnsi="Sylfaen" w:cs="Sylfaen"/>
          <w:sz w:val="24"/>
          <w:szCs w:val="24"/>
          <w:lang w:val="pt-BR"/>
        </w:rPr>
        <w:t xml:space="preserve"> </w:t>
      </w:r>
      <w:r w:rsidRPr="00214C05">
        <w:rPr>
          <w:rFonts w:ascii="Sylfaen" w:hAnsi="Sylfaen" w:cs="Sylfaen"/>
          <w:sz w:val="24"/>
          <w:szCs w:val="24"/>
        </w:rPr>
        <w:t>սահմանման</w:t>
      </w:r>
      <w:r w:rsidRPr="00214C05">
        <w:rPr>
          <w:rFonts w:ascii="Sylfaen" w:hAnsi="Sylfaen" w:cs="Sylfaen"/>
          <w:sz w:val="24"/>
          <w:szCs w:val="24"/>
          <w:lang w:val="pt-BR"/>
        </w:rPr>
        <w:t xml:space="preserve"> </w:t>
      </w:r>
      <w:r w:rsidRPr="00214C05">
        <w:rPr>
          <w:rFonts w:ascii="Sylfaen" w:hAnsi="Sylfaen" w:cs="Sylfaen"/>
          <w:sz w:val="24"/>
          <w:szCs w:val="24"/>
        </w:rPr>
        <w:t>ճանապարհով</w:t>
      </w:r>
      <w:r w:rsidRPr="00214C05">
        <w:rPr>
          <w:rFonts w:ascii="Sylfaen" w:hAnsi="Sylfaen" w:cs="Sylfaen"/>
          <w:sz w:val="24"/>
          <w:szCs w:val="24"/>
          <w:lang w:val="pt-BR"/>
        </w:rPr>
        <w:t xml:space="preserve"> (&lt;&lt;</w:t>
      </w:r>
      <w:r w:rsidRPr="00214C05">
        <w:rPr>
          <w:rFonts w:ascii="Sylfaen" w:hAnsi="Sylfaen" w:cs="Sylfaen"/>
          <w:sz w:val="24"/>
          <w:szCs w:val="24"/>
        </w:rPr>
        <w:t>էժան</w:t>
      </w:r>
      <w:r w:rsidRPr="00214C05">
        <w:rPr>
          <w:rFonts w:ascii="Sylfaen" w:hAnsi="Sylfaen" w:cs="Sylfaen"/>
          <w:sz w:val="24"/>
          <w:szCs w:val="24"/>
          <w:lang w:val="pt-BR"/>
        </w:rPr>
        <w:t xml:space="preserve"> </w:t>
      </w:r>
      <w:r w:rsidRPr="00214C05">
        <w:rPr>
          <w:rFonts w:ascii="Sylfaen" w:hAnsi="Sylfaen" w:cs="Sylfaen"/>
          <w:sz w:val="24"/>
          <w:szCs w:val="24"/>
        </w:rPr>
        <w:t>փողերի</w:t>
      </w:r>
      <w:r w:rsidRPr="00214C05">
        <w:rPr>
          <w:rFonts w:ascii="Sylfaen" w:hAnsi="Sylfaen" w:cs="Sylfaen"/>
          <w:sz w:val="24"/>
          <w:szCs w:val="24"/>
          <w:lang w:val="pt-BR"/>
        </w:rPr>
        <w:t xml:space="preserve">&gt;&gt; </w:t>
      </w:r>
      <w:r w:rsidRPr="00214C05">
        <w:rPr>
          <w:rFonts w:ascii="Sylfaen" w:hAnsi="Sylfaen" w:cs="Sylfaen"/>
          <w:sz w:val="24"/>
          <w:szCs w:val="24"/>
        </w:rPr>
        <w:t>քաղաքականություն</w:t>
      </w:r>
      <w:r w:rsidRPr="00214C05">
        <w:rPr>
          <w:rFonts w:ascii="Sylfaen" w:hAnsi="Sylfaen" w:cs="Sylfaen"/>
          <w:sz w:val="24"/>
          <w:szCs w:val="24"/>
          <w:lang w:val="pt-BR"/>
        </w:rPr>
        <w:t>):</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Շուկայական</w:t>
      </w:r>
      <w:r w:rsidRPr="00214C05">
        <w:rPr>
          <w:rFonts w:ascii="Sylfaen" w:hAnsi="Sylfaen" w:cs="Sylfaen"/>
          <w:sz w:val="24"/>
          <w:szCs w:val="24"/>
          <w:lang w:val="pt-BR"/>
        </w:rPr>
        <w:t xml:space="preserve"> </w:t>
      </w:r>
      <w:r w:rsidRPr="00214C05">
        <w:rPr>
          <w:rFonts w:ascii="Sylfaen" w:hAnsi="Sylfaen" w:cs="Sylfaen"/>
          <w:sz w:val="24"/>
          <w:szCs w:val="24"/>
        </w:rPr>
        <w:t>տնտեսությանը</w:t>
      </w:r>
      <w:r w:rsidRPr="00214C05">
        <w:rPr>
          <w:rFonts w:ascii="Sylfaen" w:hAnsi="Sylfaen" w:cs="Sylfaen"/>
          <w:sz w:val="24"/>
          <w:szCs w:val="24"/>
          <w:lang w:val="pt-BR"/>
        </w:rPr>
        <w:t xml:space="preserve"> </w:t>
      </w:r>
      <w:r w:rsidRPr="00214C05">
        <w:rPr>
          <w:rFonts w:ascii="Sylfaen" w:hAnsi="Sylfaen" w:cs="Sylfaen"/>
          <w:sz w:val="24"/>
          <w:szCs w:val="24"/>
        </w:rPr>
        <w:t>պետության</w:t>
      </w:r>
      <w:r w:rsidRPr="00214C05">
        <w:rPr>
          <w:rFonts w:ascii="Sylfaen" w:hAnsi="Sylfaen" w:cs="Sylfaen"/>
          <w:sz w:val="24"/>
          <w:szCs w:val="24"/>
          <w:lang w:val="pt-BR"/>
        </w:rPr>
        <w:t xml:space="preserve"> </w:t>
      </w:r>
      <w:r w:rsidRPr="00214C05">
        <w:rPr>
          <w:rFonts w:ascii="Sylfaen" w:hAnsi="Sylfaen" w:cs="Sylfaen"/>
          <w:sz w:val="24"/>
          <w:szCs w:val="24"/>
        </w:rPr>
        <w:t>միջամտության</w:t>
      </w:r>
      <w:r w:rsidRPr="00214C05">
        <w:rPr>
          <w:rFonts w:ascii="Sylfaen" w:hAnsi="Sylfaen" w:cs="Sylfaen"/>
          <w:sz w:val="24"/>
          <w:szCs w:val="24"/>
          <w:lang w:val="pt-BR"/>
        </w:rPr>
        <w:t xml:space="preserve"> </w:t>
      </w:r>
      <w:r w:rsidRPr="00214C05">
        <w:rPr>
          <w:rFonts w:ascii="Sylfaen" w:hAnsi="Sylfaen" w:cs="Sylfaen"/>
          <w:sz w:val="24"/>
          <w:szCs w:val="24"/>
        </w:rPr>
        <w:t>անհրաժեշտության</w:t>
      </w:r>
      <w:r w:rsidRPr="00214C05">
        <w:rPr>
          <w:rFonts w:ascii="Sylfaen" w:hAnsi="Sylfaen" w:cs="Sylfaen"/>
          <w:sz w:val="24"/>
          <w:szCs w:val="24"/>
          <w:lang w:val="pt-BR"/>
        </w:rPr>
        <w:t xml:space="preserve"> </w:t>
      </w:r>
      <w:r w:rsidRPr="00214C05">
        <w:rPr>
          <w:rFonts w:ascii="Sylfaen" w:hAnsi="Sylfaen" w:cs="Sylfaen"/>
          <w:sz w:val="24"/>
          <w:szCs w:val="24"/>
        </w:rPr>
        <w:t>գաղափարը</w:t>
      </w:r>
      <w:r w:rsidRPr="00214C05">
        <w:rPr>
          <w:rFonts w:ascii="Sylfaen" w:hAnsi="Sylfaen" w:cs="Sylfaen"/>
          <w:sz w:val="24"/>
          <w:szCs w:val="24"/>
          <w:lang w:val="pt-BR"/>
        </w:rPr>
        <w:t>, &lt;&lt;</w:t>
      </w:r>
      <w:r w:rsidRPr="00214C05">
        <w:rPr>
          <w:rFonts w:ascii="Sylfaen" w:hAnsi="Sylfaen" w:cs="Sylfaen"/>
          <w:sz w:val="24"/>
          <w:szCs w:val="24"/>
        </w:rPr>
        <w:t>առանց</w:t>
      </w:r>
      <w:r w:rsidRPr="00214C05">
        <w:rPr>
          <w:rFonts w:ascii="Sylfaen" w:hAnsi="Sylfaen" w:cs="Sylfaen"/>
          <w:sz w:val="24"/>
          <w:szCs w:val="24"/>
          <w:lang w:val="pt-BR"/>
        </w:rPr>
        <w:t xml:space="preserve"> </w:t>
      </w:r>
      <w:r w:rsidRPr="00214C05">
        <w:rPr>
          <w:rFonts w:ascii="Sylfaen" w:hAnsi="Sylfaen" w:cs="Sylfaen"/>
          <w:sz w:val="24"/>
          <w:szCs w:val="24"/>
        </w:rPr>
        <w:t>ինֆլյացիայի</w:t>
      </w:r>
      <w:r w:rsidRPr="00214C05">
        <w:rPr>
          <w:rFonts w:ascii="Sylfaen" w:hAnsi="Sylfaen" w:cs="Sylfaen"/>
          <w:sz w:val="24"/>
          <w:szCs w:val="24"/>
          <w:lang w:val="pt-BR"/>
        </w:rPr>
        <w:t xml:space="preserve">, </w:t>
      </w:r>
      <w:r w:rsidRPr="00214C05">
        <w:rPr>
          <w:rFonts w:ascii="Sylfaen" w:hAnsi="Sylfaen" w:cs="Sylfaen"/>
          <w:sz w:val="24"/>
          <w:szCs w:val="24"/>
        </w:rPr>
        <w:t>լրիվ</w:t>
      </w:r>
      <w:r w:rsidRPr="00214C05">
        <w:rPr>
          <w:rFonts w:ascii="Sylfaen" w:hAnsi="Sylfaen" w:cs="Sylfaen"/>
          <w:sz w:val="24"/>
          <w:szCs w:val="24"/>
          <w:lang w:val="pt-BR"/>
        </w:rPr>
        <w:t xml:space="preserve"> </w:t>
      </w:r>
      <w:r w:rsidRPr="00214C05">
        <w:rPr>
          <w:rFonts w:ascii="Sylfaen" w:hAnsi="Sylfaen" w:cs="Sylfaen"/>
          <w:sz w:val="24"/>
          <w:szCs w:val="24"/>
        </w:rPr>
        <w:t>զբաղվածության</w:t>
      </w:r>
      <w:r w:rsidRPr="00214C05">
        <w:rPr>
          <w:rFonts w:ascii="Sylfaen" w:hAnsi="Sylfaen" w:cs="Sylfaen"/>
          <w:sz w:val="24"/>
          <w:szCs w:val="24"/>
          <w:lang w:val="pt-BR"/>
        </w:rPr>
        <w:t xml:space="preserve">&gt;&gt; </w:t>
      </w:r>
      <w:r w:rsidRPr="00214C05">
        <w:rPr>
          <w:rFonts w:ascii="Sylfaen" w:hAnsi="Sylfaen" w:cs="Sylfaen"/>
          <w:sz w:val="24"/>
          <w:szCs w:val="24"/>
        </w:rPr>
        <w:t>հասնելու</w:t>
      </w:r>
      <w:r w:rsidRPr="00214C05">
        <w:rPr>
          <w:rFonts w:ascii="Sylfaen" w:hAnsi="Sylfaen" w:cs="Sylfaen"/>
          <w:sz w:val="24"/>
          <w:szCs w:val="24"/>
          <w:lang w:val="pt-BR"/>
        </w:rPr>
        <w:t xml:space="preserve"> </w:t>
      </w:r>
      <w:r w:rsidRPr="00214C05">
        <w:rPr>
          <w:rFonts w:ascii="Sylfaen" w:hAnsi="Sylfaen" w:cs="Sylfaen"/>
          <w:sz w:val="24"/>
          <w:szCs w:val="24"/>
        </w:rPr>
        <w:t>վերաբերյալ</w:t>
      </w:r>
      <w:r w:rsidRPr="00214C05">
        <w:rPr>
          <w:rFonts w:ascii="Sylfaen" w:hAnsi="Sylfaen" w:cs="Sylfaen"/>
          <w:sz w:val="24"/>
          <w:szCs w:val="24"/>
          <w:lang w:val="pt-BR"/>
        </w:rPr>
        <w:t xml:space="preserve">, </w:t>
      </w:r>
      <w:r w:rsidRPr="00214C05">
        <w:rPr>
          <w:rFonts w:ascii="Sylfaen" w:hAnsi="Sylfaen" w:cs="Sylfaen"/>
          <w:sz w:val="24"/>
          <w:szCs w:val="24"/>
        </w:rPr>
        <w:t>ամրագրվեց</w:t>
      </w:r>
      <w:r w:rsidRPr="00214C05">
        <w:rPr>
          <w:rFonts w:ascii="Sylfaen" w:hAnsi="Sylfaen" w:cs="Sylfaen"/>
          <w:sz w:val="24"/>
          <w:szCs w:val="24"/>
          <w:lang w:val="pt-BR"/>
        </w:rPr>
        <w:t xml:space="preserve"> </w:t>
      </w:r>
      <w:r w:rsidRPr="00214C05">
        <w:rPr>
          <w:rFonts w:ascii="Sylfaen" w:hAnsi="Sylfaen" w:cs="Sylfaen"/>
          <w:sz w:val="24"/>
          <w:szCs w:val="24"/>
        </w:rPr>
        <w:t>հասարակական</w:t>
      </w:r>
      <w:r w:rsidRPr="00214C05">
        <w:rPr>
          <w:rFonts w:ascii="Sylfaen" w:hAnsi="Sylfaen" w:cs="Sylfaen"/>
          <w:sz w:val="24"/>
          <w:szCs w:val="24"/>
          <w:lang w:val="pt-BR"/>
        </w:rPr>
        <w:t xml:space="preserve"> </w:t>
      </w:r>
      <w:r w:rsidRPr="00214C05">
        <w:rPr>
          <w:rFonts w:ascii="Sylfaen" w:hAnsi="Sylfaen" w:cs="Sylfaen"/>
          <w:sz w:val="24"/>
          <w:szCs w:val="24"/>
        </w:rPr>
        <w:t>գիտակցության</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օգտագործվեց</w:t>
      </w:r>
      <w:r w:rsidRPr="00214C05">
        <w:rPr>
          <w:rFonts w:ascii="Sylfaen" w:hAnsi="Sylfaen" w:cs="Sylfaen"/>
          <w:sz w:val="24"/>
          <w:szCs w:val="24"/>
          <w:lang w:val="pt-BR"/>
        </w:rPr>
        <w:t xml:space="preserve"> 20-</w:t>
      </w:r>
      <w:r w:rsidRPr="00214C05">
        <w:rPr>
          <w:rFonts w:ascii="Sylfaen" w:hAnsi="Sylfaen" w:cs="Sylfaen"/>
          <w:sz w:val="24"/>
          <w:szCs w:val="24"/>
        </w:rPr>
        <w:t>րդ</w:t>
      </w:r>
      <w:r w:rsidRPr="00214C05">
        <w:rPr>
          <w:rFonts w:ascii="Sylfaen" w:hAnsi="Sylfaen" w:cs="Sylfaen"/>
          <w:sz w:val="24"/>
          <w:szCs w:val="24"/>
          <w:lang w:val="pt-BR"/>
        </w:rPr>
        <w:t xml:space="preserve"> </w:t>
      </w:r>
      <w:r w:rsidRPr="00214C05">
        <w:rPr>
          <w:rFonts w:ascii="Sylfaen" w:hAnsi="Sylfaen" w:cs="Sylfaen"/>
          <w:sz w:val="24"/>
          <w:szCs w:val="24"/>
        </w:rPr>
        <w:t>դարի</w:t>
      </w:r>
      <w:r w:rsidRPr="00214C05">
        <w:rPr>
          <w:rFonts w:ascii="Sylfaen" w:hAnsi="Sylfaen" w:cs="Sylfaen"/>
          <w:sz w:val="24"/>
          <w:szCs w:val="24"/>
          <w:lang w:val="pt-BR"/>
        </w:rPr>
        <w:t xml:space="preserve"> </w:t>
      </w:r>
      <w:r w:rsidRPr="00214C05">
        <w:rPr>
          <w:rFonts w:ascii="Sylfaen" w:hAnsi="Sylfaen" w:cs="Sylfaen"/>
          <w:sz w:val="24"/>
          <w:szCs w:val="24"/>
        </w:rPr>
        <w:t>կեսերից</w:t>
      </w:r>
      <w:r w:rsidRPr="00214C05">
        <w:rPr>
          <w:rFonts w:ascii="Sylfaen" w:hAnsi="Sylfaen" w:cs="Sylfaen"/>
          <w:sz w:val="24"/>
          <w:szCs w:val="24"/>
          <w:lang w:val="pt-BR"/>
        </w:rPr>
        <w:t xml:space="preserve"> </w:t>
      </w:r>
      <w:r w:rsidRPr="00214C05">
        <w:rPr>
          <w:rFonts w:ascii="Sylfaen" w:hAnsi="Sylfaen" w:cs="Sylfaen"/>
          <w:sz w:val="24"/>
          <w:szCs w:val="24"/>
        </w:rPr>
        <w:t>որպես</w:t>
      </w:r>
      <w:r w:rsidRPr="00214C05">
        <w:rPr>
          <w:rFonts w:ascii="Sylfaen" w:hAnsi="Sylfaen" w:cs="Sylfaen"/>
          <w:sz w:val="24"/>
          <w:szCs w:val="24"/>
          <w:lang w:val="pt-BR"/>
        </w:rPr>
        <w:t xml:space="preserve"> </w:t>
      </w:r>
      <w:r w:rsidRPr="00214C05">
        <w:rPr>
          <w:rFonts w:ascii="Sylfaen" w:hAnsi="Sylfaen" w:cs="Sylfaen"/>
          <w:sz w:val="24"/>
          <w:szCs w:val="24"/>
        </w:rPr>
        <w:t>արևմտյան</w:t>
      </w:r>
      <w:r w:rsidRPr="00214C05">
        <w:rPr>
          <w:rFonts w:ascii="Sylfaen" w:hAnsi="Sylfaen" w:cs="Sylfaen"/>
          <w:sz w:val="24"/>
          <w:szCs w:val="24"/>
          <w:lang w:val="pt-BR"/>
        </w:rPr>
        <w:t xml:space="preserve"> </w:t>
      </w:r>
      <w:r w:rsidRPr="00214C05">
        <w:rPr>
          <w:rFonts w:ascii="Sylfaen" w:hAnsi="Sylfaen" w:cs="Sylfaen"/>
          <w:sz w:val="24"/>
          <w:szCs w:val="24"/>
        </w:rPr>
        <w:t>պետությունների</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քաղաքականություն</w:t>
      </w:r>
      <w:r w:rsidRPr="00214C05">
        <w:rPr>
          <w:rFonts w:ascii="Sylfaen" w:hAnsi="Sylfaen" w:cs="Sylfaen"/>
          <w:sz w:val="24"/>
          <w:szCs w:val="24"/>
          <w:lang w:val="pt-BR"/>
        </w:rPr>
        <w:t xml:space="preserve">: </w:t>
      </w:r>
      <w:r w:rsidRPr="00214C05">
        <w:rPr>
          <w:rFonts w:ascii="Sylfaen" w:hAnsi="Sylfaen" w:cs="Sylfaen"/>
          <w:sz w:val="24"/>
          <w:szCs w:val="24"/>
        </w:rPr>
        <w:t>Ահա</w:t>
      </w:r>
      <w:r w:rsidRPr="00214C05">
        <w:rPr>
          <w:rFonts w:ascii="Sylfaen" w:hAnsi="Sylfaen" w:cs="Sylfaen"/>
          <w:sz w:val="24"/>
          <w:szCs w:val="24"/>
          <w:lang w:val="pt-BR"/>
        </w:rPr>
        <w:t xml:space="preserve"> </w:t>
      </w:r>
      <w:r w:rsidRPr="00214C05">
        <w:rPr>
          <w:rFonts w:ascii="Sylfaen" w:hAnsi="Sylfaen" w:cs="Sylfaen"/>
          <w:sz w:val="24"/>
          <w:szCs w:val="24"/>
        </w:rPr>
        <w:t>այս</w:t>
      </w:r>
      <w:r w:rsidRPr="00214C05">
        <w:rPr>
          <w:rFonts w:ascii="Sylfaen" w:hAnsi="Sylfaen" w:cs="Sylfaen"/>
          <w:sz w:val="24"/>
          <w:szCs w:val="24"/>
          <w:lang w:val="pt-BR"/>
        </w:rPr>
        <w:t xml:space="preserve"> </w:t>
      </w:r>
      <w:r w:rsidRPr="00214C05">
        <w:rPr>
          <w:rFonts w:ascii="Sylfaen" w:hAnsi="Sylfaen" w:cs="Sylfaen"/>
          <w:sz w:val="24"/>
          <w:szCs w:val="24"/>
        </w:rPr>
        <w:t>ժամանակաշրջանում</w:t>
      </w:r>
      <w:r w:rsidRPr="00214C05">
        <w:rPr>
          <w:rFonts w:ascii="Sylfaen" w:hAnsi="Sylfaen" w:cs="Sylfaen"/>
          <w:sz w:val="24"/>
          <w:szCs w:val="24"/>
          <w:lang w:val="pt-BR"/>
        </w:rPr>
        <w:t xml:space="preserve"> </w:t>
      </w:r>
      <w:r w:rsidRPr="00214C05">
        <w:rPr>
          <w:rFonts w:ascii="Sylfaen" w:hAnsi="Sylfaen" w:cs="Sylfaen"/>
          <w:sz w:val="24"/>
          <w:szCs w:val="24"/>
        </w:rPr>
        <w:t>էլ</w:t>
      </w:r>
      <w:r w:rsidRPr="00214C05">
        <w:rPr>
          <w:rFonts w:ascii="Sylfaen" w:hAnsi="Sylfaen" w:cs="Sylfaen"/>
          <w:sz w:val="24"/>
          <w:szCs w:val="24"/>
          <w:lang w:val="pt-BR"/>
        </w:rPr>
        <w:t xml:space="preserve"> </w:t>
      </w:r>
      <w:r w:rsidRPr="00214C05">
        <w:rPr>
          <w:rFonts w:ascii="Sylfaen" w:hAnsi="Sylfaen" w:cs="Sylfaen"/>
          <w:sz w:val="24"/>
          <w:szCs w:val="24"/>
        </w:rPr>
        <w:t>Քեյնսի</w:t>
      </w:r>
      <w:r w:rsidRPr="00214C05">
        <w:rPr>
          <w:rFonts w:ascii="Sylfaen" w:hAnsi="Sylfaen" w:cs="Sylfaen"/>
          <w:sz w:val="24"/>
          <w:szCs w:val="24"/>
          <w:lang w:val="pt-BR"/>
        </w:rPr>
        <w:t xml:space="preserve"> </w:t>
      </w:r>
      <w:r w:rsidRPr="00214C05">
        <w:rPr>
          <w:rFonts w:ascii="Sylfaen" w:hAnsi="Sylfaen" w:cs="Sylfaen"/>
          <w:sz w:val="24"/>
          <w:szCs w:val="24"/>
        </w:rPr>
        <w:t>գաղափարները</w:t>
      </w:r>
      <w:r w:rsidRPr="00214C05">
        <w:rPr>
          <w:rFonts w:ascii="Sylfaen" w:hAnsi="Sylfaen" w:cs="Sylfaen"/>
          <w:sz w:val="24"/>
          <w:szCs w:val="24"/>
          <w:lang w:val="pt-BR"/>
        </w:rPr>
        <w:t xml:space="preserve"> </w:t>
      </w:r>
      <w:r w:rsidRPr="00214C05">
        <w:rPr>
          <w:rFonts w:ascii="Sylfaen" w:hAnsi="Sylfaen" w:cs="Sylfaen"/>
          <w:sz w:val="24"/>
          <w:szCs w:val="24"/>
        </w:rPr>
        <w:t>բացահայտեցին</w:t>
      </w:r>
      <w:r w:rsidRPr="00214C05">
        <w:rPr>
          <w:rFonts w:ascii="Sylfaen" w:hAnsi="Sylfaen" w:cs="Sylfaen"/>
          <w:sz w:val="24"/>
          <w:szCs w:val="24"/>
          <w:lang w:val="pt-BR"/>
        </w:rPr>
        <w:t xml:space="preserve"> </w:t>
      </w:r>
      <w:r w:rsidRPr="00214C05">
        <w:rPr>
          <w:rFonts w:ascii="Sylfaen" w:hAnsi="Sylfaen" w:cs="Sylfaen"/>
          <w:sz w:val="24"/>
          <w:szCs w:val="24"/>
        </w:rPr>
        <w:t>ֆիսկալ</w:t>
      </w:r>
      <w:r w:rsidRPr="00214C05">
        <w:rPr>
          <w:rFonts w:ascii="Sylfaen" w:hAnsi="Sylfaen" w:cs="Sylfaen"/>
          <w:sz w:val="24"/>
          <w:szCs w:val="24"/>
          <w:lang w:val="pt-BR"/>
        </w:rPr>
        <w:t xml:space="preserve"> </w:t>
      </w:r>
      <w:r w:rsidRPr="00214C05">
        <w:rPr>
          <w:rFonts w:ascii="Sylfaen" w:hAnsi="Sylfaen" w:cs="Sylfaen"/>
          <w:sz w:val="24"/>
          <w:szCs w:val="24"/>
        </w:rPr>
        <w:t>քաղաքականության</w:t>
      </w:r>
      <w:r w:rsidRPr="00214C05">
        <w:rPr>
          <w:rFonts w:ascii="Sylfaen" w:hAnsi="Sylfaen" w:cs="Sylfaen"/>
          <w:sz w:val="24"/>
          <w:szCs w:val="24"/>
          <w:lang w:val="pt-BR"/>
        </w:rPr>
        <w:t xml:space="preserve"> </w:t>
      </w:r>
      <w:r w:rsidRPr="00214C05">
        <w:rPr>
          <w:rFonts w:ascii="Sylfaen" w:hAnsi="Sylfaen" w:cs="Sylfaen"/>
          <w:sz w:val="24"/>
          <w:szCs w:val="24"/>
        </w:rPr>
        <w:t>առանցքային</w:t>
      </w:r>
      <w:r w:rsidRPr="00214C05">
        <w:rPr>
          <w:rFonts w:ascii="Sylfaen" w:hAnsi="Sylfaen" w:cs="Sylfaen"/>
          <w:sz w:val="24"/>
          <w:szCs w:val="24"/>
          <w:lang w:val="pt-BR"/>
        </w:rPr>
        <w:t xml:space="preserve"> </w:t>
      </w:r>
      <w:r w:rsidRPr="00214C05">
        <w:rPr>
          <w:rFonts w:ascii="Sylfaen" w:hAnsi="Sylfaen" w:cs="Sylfaen"/>
          <w:sz w:val="24"/>
          <w:szCs w:val="24"/>
        </w:rPr>
        <w:t>դերը</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իրավիճակի</w:t>
      </w:r>
      <w:r w:rsidRPr="00214C05">
        <w:rPr>
          <w:rFonts w:ascii="Sylfaen" w:hAnsi="Sylfaen" w:cs="Sylfaen"/>
          <w:sz w:val="24"/>
          <w:szCs w:val="24"/>
          <w:lang w:val="pt-BR"/>
        </w:rPr>
        <w:t xml:space="preserve"> </w:t>
      </w:r>
      <w:r w:rsidRPr="00214C05">
        <w:rPr>
          <w:rFonts w:ascii="Sylfaen" w:hAnsi="Sylfaen" w:cs="Sylfaen"/>
          <w:sz w:val="24"/>
          <w:szCs w:val="24"/>
        </w:rPr>
        <w:t>փոփոխության</w:t>
      </w:r>
      <w:r w:rsidRPr="00214C05">
        <w:rPr>
          <w:rFonts w:ascii="Sylfaen" w:hAnsi="Sylfaen" w:cs="Sylfaen"/>
          <w:sz w:val="24"/>
          <w:szCs w:val="24"/>
          <w:lang w:val="pt-BR"/>
        </w:rPr>
        <w:t xml:space="preserve"> </w:t>
      </w:r>
      <w:r w:rsidRPr="00214C05">
        <w:rPr>
          <w:rFonts w:ascii="Sylfaen" w:hAnsi="Sylfaen" w:cs="Sylfaen"/>
          <w:sz w:val="24"/>
          <w:szCs w:val="24"/>
        </w:rPr>
        <w:t>գործում</w:t>
      </w:r>
      <w:r w:rsidRPr="00214C05">
        <w:rPr>
          <w:rFonts w:ascii="Sylfaen" w:hAnsi="Sylfaen" w:cs="Sylfaen"/>
          <w:sz w:val="24"/>
          <w:szCs w:val="24"/>
          <w:lang w:val="pt-BR"/>
        </w:rPr>
        <w:t xml:space="preserve">:     </w:t>
      </w:r>
      <w:r w:rsidRPr="00214C05">
        <w:rPr>
          <w:rFonts w:ascii="Sylfaen" w:hAnsi="Sylfaen" w:cs="Sylfaen"/>
          <w:sz w:val="24"/>
          <w:szCs w:val="24"/>
        </w:rPr>
        <w:t>Ըստ</w:t>
      </w:r>
      <w:r w:rsidRPr="00214C05">
        <w:rPr>
          <w:rFonts w:ascii="Sylfaen" w:hAnsi="Sylfaen" w:cs="Sylfaen"/>
          <w:sz w:val="24"/>
          <w:szCs w:val="24"/>
          <w:lang w:val="pt-BR"/>
        </w:rPr>
        <w:t xml:space="preserve"> </w:t>
      </w:r>
      <w:r w:rsidRPr="00214C05">
        <w:rPr>
          <w:rFonts w:ascii="Sylfaen" w:hAnsi="Sylfaen" w:cs="Sylfaen"/>
          <w:sz w:val="24"/>
          <w:szCs w:val="24"/>
        </w:rPr>
        <w:t>Քեյնսի</w:t>
      </w:r>
      <w:r w:rsidRPr="00214C05">
        <w:rPr>
          <w:rFonts w:ascii="Sylfaen" w:hAnsi="Sylfaen" w:cs="Sylfaen"/>
          <w:sz w:val="24"/>
          <w:szCs w:val="24"/>
          <w:lang w:val="pt-BR"/>
        </w:rPr>
        <w:t xml:space="preserve">` </w:t>
      </w:r>
      <w:r w:rsidRPr="00214C05">
        <w:rPr>
          <w:rFonts w:ascii="Sylfaen" w:hAnsi="Sylfaen" w:cs="Sylfaen"/>
          <w:sz w:val="24"/>
          <w:szCs w:val="24"/>
        </w:rPr>
        <w:t>քանի</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տնտեսության</w:t>
      </w:r>
      <w:r w:rsidRPr="00214C05">
        <w:rPr>
          <w:rFonts w:ascii="Sylfaen" w:hAnsi="Sylfaen" w:cs="Sylfaen"/>
          <w:sz w:val="24"/>
          <w:szCs w:val="24"/>
          <w:lang w:val="pt-BR"/>
        </w:rPr>
        <w:t xml:space="preserve"> </w:t>
      </w:r>
      <w:r w:rsidRPr="00214C05">
        <w:rPr>
          <w:rFonts w:ascii="Sylfaen" w:hAnsi="Sylfaen" w:cs="Sylfaen"/>
          <w:sz w:val="24"/>
          <w:szCs w:val="24"/>
        </w:rPr>
        <w:t>հիմնական</w:t>
      </w:r>
      <w:r w:rsidRPr="00214C05">
        <w:rPr>
          <w:rFonts w:ascii="Sylfaen" w:hAnsi="Sylfaen" w:cs="Sylfaen"/>
          <w:sz w:val="24"/>
          <w:szCs w:val="24"/>
          <w:lang w:val="pt-BR"/>
        </w:rPr>
        <w:t xml:space="preserve"> </w:t>
      </w:r>
      <w:r w:rsidRPr="00214C05">
        <w:rPr>
          <w:rFonts w:ascii="Sylfaen" w:hAnsi="Sylfaen" w:cs="Sylfaen"/>
          <w:sz w:val="24"/>
          <w:szCs w:val="24"/>
        </w:rPr>
        <w:t>հիմնախնդիրները</w:t>
      </w:r>
      <w:r w:rsidRPr="00214C05">
        <w:rPr>
          <w:rFonts w:ascii="Sylfaen" w:hAnsi="Sylfaen" w:cs="Sylfaen"/>
          <w:sz w:val="24"/>
          <w:szCs w:val="24"/>
          <w:lang w:val="pt-BR"/>
        </w:rPr>
        <w:t xml:space="preserve"> </w:t>
      </w:r>
      <w:r w:rsidRPr="00214C05">
        <w:rPr>
          <w:rFonts w:ascii="Sylfaen" w:hAnsi="Sylfaen" w:cs="Sylfaen"/>
          <w:sz w:val="24"/>
          <w:szCs w:val="24"/>
        </w:rPr>
        <w:t>կապված</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խնայողությունների</w:t>
      </w:r>
      <w:r w:rsidRPr="00214C05">
        <w:rPr>
          <w:rFonts w:ascii="Sylfaen" w:hAnsi="Sylfaen" w:cs="Sylfaen"/>
          <w:sz w:val="24"/>
          <w:szCs w:val="24"/>
          <w:lang w:val="pt-BR"/>
        </w:rPr>
        <w:t xml:space="preserve"> </w:t>
      </w:r>
      <w:r w:rsidRPr="00214C05">
        <w:rPr>
          <w:rFonts w:ascii="Sylfaen" w:hAnsi="Sylfaen" w:cs="Sylfaen"/>
          <w:sz w:val="24"/>
          <w:szCs w:val="24"/>
        </w:rPr>
        <w:t>հետ</w:t>
      </w:r>
      <w:r w:rsidRPr="00214C05">
        <w:rPr>
          <w:rFonts w:ascii="Sylfaen" w:hAnsi="Sylfaen" w:cs="Sylfaen"/>
          <w:sz w:val="24"/>
          <w:szCs w:val="24"/>
          <w:lang w:val="pt-BR"/>
        </w:rPr>
        <w:t xml:space="preserve">, </w:t>
      </w:r>
      <w:r w:rsidRPr="00214C05">
        <w:rPr>
          <w:rFonts w:ascii="Sylfaen" w:hAnsi="Sylfaen" w:cs="Sylfaen"/>
          <w:sz w:val="24"/>
          <w:szCs w:val="24"/>
        </w:rPr>
        <w:t>ապա</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ծախսերը</w:t>
      </w:r>
      <w:r w:rsidRPr="00214C05">
        <w:rPr>
          <w:rFonts w:ascii="Sylfaen" w:hAnsi="Sylfaen" w:cs="Sylfaen"/>
          <w:sz w:val="24"/>
          <w:szCs w:val="24"/>
          <w:lang w:val="pt-BR"/>
        </w:rPr>
        <w:t xml:space="preserve"> </w:t>
      </w:r>
      <w:r w:rsidRPr="00214C05">
        <w:rPr>
          <w:rFonts w:ascii="Sylfaen" w:hAnsi="Sylfaen" w:cs="Sylfaen"/>
          <w:sz w:val="24"/>
          <w:szCs w:val="24"/>
        </w:rPr>
        <w:t>պետք</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ուղղված</w:t>
      </w:r>
      <w:r w:rsidRPr="00214C05">
        <w:rPr>
          <w:rFonts w:ascii="Sylfaen" w:hAnsi="Sylfaen" w:cs="Sylfaen"/>
          <w:sz w:val="24"/>
          <w:szCs w:val="24"/>
          <w:lang w:val="pt-BR"/>
        </w:rPr>
        <w:t xml:space="preserve"> </w:t>
      </w:r>
      <w:r w:rsidRPr="00214C05">
        <w:rPr>
          <w:rFonts w:ascii="Sylfaen" w:hAnsi="Sylfaen" w:cs="Sylfaen"/>
          <w:sz w:val="24"/>
          <w:szCs w:val="24"/>
        </w:rPr>
        <w:t>լինեն</w:t>
      </w:r>
      <w:r w:rsidRPr="00214C05">
        <w:rPr>
          <w:rFonts w:ascii="Sylfaen" w:hAnsi="Sylfaen" w:cs="Sylfaen"/>
          <w:sz w:val="24"/>
          <w:szCs w:val="24"/>
          <w:lang w:val="pt-BR"/>
        </w:rPr>
        <w:t xml:space="preserve"> </w:t>
      </w:r>
      <w:r w:rsidRPr="00214C05">
        <w:rPr>
          <w:rFonts w:ascii="Sylfaen" w:hAnsi="Sylfaen" w:cs="Sylfaen"/>
          <w:sz w:val="24"/>
          <w:szCs w:val="24"/>
        </w:rPr>
        <w:t>այնպես</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մարդկանց</w:t>
      </w:r>
      <w:r w:rsidRPr="00214C05">
        <w:rPr>
          <w:rFonts w:ascii="Sylfaen" w:hAnsi="Sylfaen" w:cs="Sylfaen"/>
          <w:sz w:val="24"/>
          <w:szCs w:val="24"/>
          <w:lang w:val="pt-BR"/>
        </w:rPr>
        <w:t xml:space="preserve"> </w:t>
      </w:r>
      <w:r w:rsidRPr="00214C05">
        <w:rPr>
          <w:rFonts w:ascii="Sylfaen" w:hAnsi="Sylfaen" w:cs="Sylfaen"/>
          <w:sz w:val="24"/>
          <w:szCs w:val="24"/>
        </w:rPr>
        <w:t>մոտ</w:t>
      </w:r>
      <w:r w:rsidRPr="00214C05">
        <w:rPr>
          <w:rFonts w:ascii="Sylfaen" w:hAnsi="Sylfaen" w:cs="Sylfaen"/>
          <w:sz w:val="24"/>
          <w:szCs w:val="24"/>
          <w:lang w:val="pt-BR"/>
        </w:rPr>
        <w:t xml:space="preserve"> </w:t>
      </w:r>
      <w:r w:rsidRPr="00214C05">
        <w:rPr>
          <w:rFonts w:ascii="Sylfaen" w:hAnsi="Sylfaen" w:cs="Sylfaen"/>
          <w:sz w:val="24"/>
          <w:szCs w:val="24"/>
        </w:rPr>
        <w:t>ցանկություն</w:t>
      </w:r>
      <w:r w:rsidRPr="00214C05">
        <w:rPr>
          <w:rFonts w:ascii="Sylfaen" w:hAnsi="Sylfaen" w:cs="Sylfaen"/>
          <w:sz w:val="24"/>
          <w:szCs w:val="24"/>
          <w:lang w:val="pt-BR"/>
        </w:rPr>
        <w:t xml:space="preserve"> </w:t>
      </w:r>
      <w:r w:rsidRPr="00214C05">
        <w:rPr>
          <w:rFonts w:ascii="Sylfaen" w:hAnsi="Sylfaen" w:cs="Sylfaen"/>
          <w:sz w:val="24"/>
          <w:szCs w:val="24"/>
        </w:rPr>
        <w:t>առաջանա</w:t>
      </w:r>
      <w:r w:rsidRPr="00214C05">
        <w:rPr>
          <w:rFonts w:ascii="Sylfaen" w:hAnsi="Sylfaen" w:cs="Sylfaen"/>
          <w:sz w:val="24"/>
          <w:szCs w:val="24"/>
          <w:lang w:val="pt-BR"/>
        </w:rPr>
        <w:t xml:space="preserve"> </w:t>
      </w:r>
      <w:r w:rsidRPr="00214C05">
        <w:rPr>
          <w:rFonts w:ascii="Sylfaen" w:hAnsi="Sylfaen" w:cs="Sylfaen"/>
          <w:sz w:val="24"/>
          <w:szCs w:val="24"/>
        </w:rPr>
        <w:t>իրենց</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խնայողությունները</w:t>
      </w:r>
      <w:r w:rsidRPr="00214C05">
        <w:rPr>
          <w:rFonts w:ascii="Sylfaen" w:hAnsi="Sylfaen" w:cs="Sylfaen"/>
          <w:sz w:val="24"/>
          <w:szCs w:val="24"/>
          <w:lang w:val="pt-BR"/>
        </w:rPr>
        <w:t xml:space="preserve"> </w:t>
      </w:r>
      <w:r w:rsidRPr="00214C05">
        <w:rPr>
          <w:rFonts w:ascii="Sylfaen" w:hAnsi="Sylfaen" w:cs="Sylfaen"/>
          <w:sz w:val="24"/>
          <w:szCs w:val="24"/>
        </w:rPr>
        <w:t>սպառողական</w:t>
      </w:r>
      <w:r w:rsidRPr="00214C05">
        <w:rPr>
          <w:rFonts w:ascii="Sylfaen" w:hAnsi="Sylfaen" w:cs="Sylfaen"/>
          <w:sz w:val="24"/>
          <w:szCs w:val="24"/>
          <w:lang w:val="pt-BR"/>
        </w:rPr>
        <w:t xml:space="preserve"> </w:t>
      </w:r>
      <w:r w:rsidRPr="00214C05">
        <w:rPr>
          <w:rFonts w:ascii="Sylfaen" w:hAnsi="Sylfaen" w:cs="Sylfaen"/>
          <w:sz w:val="24"/>
          <w:szCs w:val="24"/>
        </w:rPr>
        <w:t>ծախսերի</w:t>
      </w:r>
      <w:r w:rsidRPr="00214C05">
        <w:rPr>
          <w:rFonts w:ascii="Sylfaen" w:hAnsi="Sylfaen" w:cs="Sylfaen"/>
          <w:sz w:val="24"/>
          <w:szCs w:val="24"/>
          <w:lang w:val="pt-BR"/>
        </w:rPr>
        <w:t xml:space="preserve"> </w:t>
      </w:r>
      <w:r w:rsidRPr="00214C05">
        <w:rPr>
          <w:rFonts w:ascii="Sylfaen" w:hAnsi="Sylfaen" w:cs="Sylfaen"/>
          <w:sz w:val="24"/>
          <w:szCs w:val="24"/>
        </w:rPr>
        <w:t>վերածել</w:t>
      </w:r>
      <w:r w:rsidRPr="00214C05">
        <w:rPr>
          <w:rFonts w:ascii="Sylfaen" w:hAnsi="Sylfaen" w:cs="Sylfaen"/>
          <w:sz w:val="24"/>
          <w:szCs w:val="24"/>
          <w:lang w:val="pt-BR"/>
        </w:rPr>
        <w:t xml:space="preserve">: </w:t>
      </w:r>
      <w:r w:rsidRPr="00214C05">
        <w:rPr>
          <w:rFonts w:ascii="Sylfaen" w:hAnsi="Sylfaen" w:cs="Sylfaen"/>
          <w:sz w:val="24"/>
          <w:szCs w:val="24"/>
        </w:rPr>
        <w:t>Այս</w:t>
      </w:r>
      <w:r w:rsidRPr="00214C05">
        <w:rPr>
          <w:rFonts w:ascii="Sylfaen" w:hAnsi="Sylfaen" w:cs="Sylfaen"/>
          <w:sz w:val="24"/>
          <w:szCs w:val="24"/>
          <w:lang w:val="pt-BR"/>
        </w:rPr>
        <w:t xml:space="preserve"> </w:t>
      </w:r>
      <w:r w:rsidRPr="00214C05">
        <w:rPr>
          <w:rFonts w:ascii="Sylfaen" w:hAnsi="Sylfaen" w:cs="Sylfaen"/>
          <w:sz w:val="24"/>
          <w:szCs w:val="24"/>
        </w:rPr>
        <w:t>բացատրության</w:t>
      </w:r>
      <w:r w:rsidRPr="00214C05">
        <w:rPr>
          <w:rFonts w:ascii="Sylfaen" w:hAnsi="Sylfaen" w:cs="Sylfaen"/>
          <w:sz w:val="24"/>
          <w:szCs w:val="24"/>
          <w:lang w:val="pt-BR"/>
        </w:rPr>
        <w:t xml:space="preserve"> </w:t>
      </w:r>
      <w:r w:rsidRPr="00214C05">
        <w:rPr>
          <w:rFonts w:ascii="Sylfaen" w:hAnsi="Sylfaen" w:cs="Sylfaen"/>
          <w:sz w:val="24"/>
          <w:szCs w:val="24"/>
        </w:rPr>
        <w:t>համար</w:t>
      </w:r>
      <w:r w:rsidRPr="00214C05">
        <w:rPr>
          <w:rFonts w:ascii="Sylfaen" w:hAnsi="Sylfaen" w:cs="Sylfaen"/>
          <w:sz w:val="24"/>
          <w:szCs w:val="24"/>
          <w:lang w:val="pt-BR"/>
        </w:rPr>
        <w:t xml:space="preserve"> </w:t>
      </w:r>
      <w:r w:rsidRPr="00214C05">
        <w:rPr>
          <w:rFonts w:ascii="Sylfaen" w:hAnsi="Sylfaen" w:cs="Sylfaen"/>
          <w:sz w:val="24"/>
          <w:szCs w:val="24"/>
        </w:rPr>
        <w:t>Քեյնսը</w:t>
      </w:r>
      <w:r w:rsidRPr="00214C05">
        <w:rPr>
          <w:rFonts w:ascii="Sylfaen" w:hAnsi="Sylfaen" w:cs="Sylfaen"/>
          <w:sz w:val="24"/>
          <w:szCs w:val="24"/>
          <w:lang w:val="pt-BR"/>
        </w:rPr>
        <w:t xml:space="preserve"> </w:t>
      </w:r>
      <w:r w:rsidRPr="00214C05">
        <w:rPr>
          <w:rFonts w:ascii="Sylfaen" w:hAnsi="Sylfaen" w:cs="Sylfaen"/>
          <w:sz w:val="24"/>
          <w:szCs w:val="24"/>
        </w:rPr>
        <w:t>հետևյալ</w:t>
      </w:r>
      <w:r w:rsidRPr="00214C05">
        <w:rPr>
          <w:rFonts w:ascii="Sylfaen" w:hAnsi="Sylfaen" w:cs="Sylfaen"/>
          <w:sz w:val="24"/>
          <w:szCs w:val="24"/>
          <w:lang w:val="pt-BR"/>
        </w:rPr>
        <w:t xml:space="preserve"> </w:t>
      </w:r>
      <w:r w:rsidRPr="00214C05">
        <w:rPr>
          <w:rFonts w:ascii="Sylfaen" w:hAnsi="Sylfaen" w:cs="Sylfaen"/>
          <w:sz w:val="24"/>
          <w:szCs w:val="24"/>
        </w:rPr>
        <w:t>օրինակն</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բերում</w:t>
      </w:r>
      <w:r w:rsidRPr="00214C05">
        <w:rPr>
          <w:rFonts w:ascii="Sylfaen" w:hAnsi="Sylfaen" w:cs="Sylfaen"/>
          <w:sz w:val="24"/>
          <w:szCs w:val="24"/>
          <w:lang w:val="pt-BR"/>
        </w:rPr>
        <w:t xml:space="preserve">: </w:t>
      </w:r>
      <w:r w:rsidRPr="00214C05">
        <w:rPr>
          <w:rFonts w:ascii="Sylfaen" w:hAnsi="Sylfaen" w:cs="Sylfaen"/>
          <w:sz w:val="24"/>
          <w:szCs w:val="24"/>
        </w:rPr>
        <w:t>Եթե</w:t>
      </w:r>
      <w:r w:rsidRPr="00214C05">
        <w:rPr>
          <w:rFonts w:ascii="Sylfaen" w:hAnsi="Sylfaen" w:cs="Sylfaen"/>
          <w:sz w:val="24"/>
          <w:szCs w:val="24"/>
          <w:lang w:val="pt-BR"/>
        </w:rPr>
        <w:t xml:space="preserve"> </w:t>
      </w:r>
      <w:r w:rsidRPr="00214C05">
        <w:rPr>
          <w:rFonts w:ascii="Sylfaen" w:hAnsi="Sylfaen" w:cs="Sylfaen"/>
          <w:sz w:val="24"/>
          <w:szCs w:val="24"/>
        </w:rPr>
        <w:t>պետությունը</w:t>
      </w:r>
      <w:r w:rsidRPr="00214C05">
        <w:rPr>
          <w:rFonts w:ascii="Sylfaen" w:hAnsi="Sylfaen" w:cs="Sylfaen"/>
          <w:sz w:val="24"/>
          <w:szCs w:val="24"/>
          <w:lang w:val="pt-BR"/>
        </w:rPr>
        <w:t xml:space="preserve"> </w:t>
      </w:r>
      <w:r w:rsidRPr="00214C05">
        <w:rPr>
          <w:rFonts w:ascii="Sylfaen" w:hAnsi="Sylfaen" w:cs="Sylfaen"/>
          <w:sz w:val="24"/>
          <w:szCs w:val="24"/>
        </w:rPr>
        <w:t>ծախսի</w:t>
      </w:r>
      <w:r w:rsidRPr="00214C05">
        <w:rPr>
          <w:rFonts w:ascii="Sylfaen" w:hAnsi="Sylfaen" w:cs="Sylfaen"/>
          <w:sz w:val="24"/>
          <w:szCs w:val="24"/>
          <w:lang w:val="pt-BR"/>
        </w:rPr>
        <w:t xml:space="preserve"> </w:t>
      </w:r>
      <w:r w:rsidRPr="00214C05">
        <w:rPr>
          <w:rFonts w:ascii="Sylfaen" w:hAnsi="Sylfaen" w:cs="Sylfaen"/>
          <w:sz w:val="24"/>
          <w:szCs w:val="24"/>
        </w:rPr>
        <w:t>իր</w:t>
      </w:r>
      <w:r w:rsidRPr="00214C05">
        <w:rPr>
          <w:rFonts w:ascii="Sylfaen" w:hAnsi="Sylfaen" w:cs="Sylfaen"/>
          <w:sz w:val="24"/>
          <w:szCs w:val="24"/>
          <w:lang w:val="pt-BR"/>
        </w:rPr>
        <w:t xml:space="preserve"> </w:t>
      </w:r>
      <w:r w:rsidRPr="00214C05">
        <w:rPr>
          <w:rFonts w:ascii="Sylfaen" w:hAnsi="Sylfaen" w:cs="Sylfaen"/>
          <w:sz w:val="24"/>
          <w:szCs w:val="24"/>
        </w:rPr>
        <w:t>միջոցները</w:t>
      </w:r>
      <w:r w:rsidRPr="00214C05">
        <w:rPr>
          <w:rFonts w:ascii="Sylfaen" w:hAnsi="Sylfaen" w:cs="Sylfaen"/>
          <w:sz w:val="24"/>
          <w:szCs w:val="24"/>
          <w:lang w:val="pt-BR"/>
        </w:rPr>
        <w:t xml:space="preserve"> </w:t>
      </w:r>
      <w:r w:rsidRPr="00214C05">
        <w:rPr>
          <w:rFonts w:ascii="Sylfaen" w:hAnsi="Sylfaen" w:cs="Sylfaen"/>
          <w:sz w:val="24"/>
          <w:szCs w:val="24"/>
        </w:rPr>
        <w:t>բնակարանային</w:t>
      </w:r>
      <w:r w:rsidRPr="00214C05">
        <w:rPr>
          <w:rFonts w:ascii="Sylfaen" w:hAnsi="Sylfaen" w:cs="Sylfaen"/>
          <w:sz w:val="24"/>
          <w:szCs w:val="24"/>
          <w:lang w:val="pt-BR"/>
        </w:rPr>
        <w:t xml:space="preserve"> </w:t>
      </w:r>
      <w:r w:rsidRPr="00214C05">
        <w:rPr>
          <w:rFonts w:ascii="Sylfaen" w:hAnsi="Sylfaen" w:cs="Sylfaen"/>
          <w:sz w:val="24"/>
          <w:szCs w:val="24"/>
        </w:rPr>
        <w:t>շինարարությունը</w:t>
      </w:r>
      <w:r w:rsidRPr="00214C05">
        <w:rPr>
          <w:rFonts w:ascii="Sylfaen" w:hAnsi="Sylfaen" w:cs="Sylfaen"/>
          <w:sz w:val="24"/>
          <w:szCs w:val="24"/>
          <w:lang w:val="pt-BR"/>
        </w:rPr>
        <w:t xml:space="preserve"> </w:t>
      </w:r>
      <w:r w:rsidRPr="00214C05">
        <w:rPr>
          <w:rFonts w:ascii="Sylfaen" w:hAnsi="Sylfaen" w:cs="Sylfaen"/>
          <w:sz w:val="24"/>
          <w:szCs w:val="24"/>
        </w:rPr>
        <w:t>խթանելու</w:t>
      </w:r>
      <w:r w:rsidRPr="00214C05">
        <w:rPr>
          <w:rFonts w:ascii="Sylfaen" w:hAnsi="Sylfaen" w:cs="Sylfaen"/>
          <w:sz w:val="24"/>
          <w:szCs w:val="24"/>
          <w:lang w:val="pt-BR"/>
        </w:rPr>
        <w:t xml:space="preserve"> </w:t>
      </w:r>
      <w:r w:rsidRPr="00214C05">
        <w:rPr>
          <w:rFonts w:ascii="Sylfaen" w:hAnsi="Sylfaen" w:cs="Sylfaen"/>
          <w:sz w:val="24"/>
          <w:szCs w:val="24"/>
        </w:rPr>
        <w:t>համար</w:t>
      </w:r>
      <w:r w:rsidRPr="00214C05">
        <w:rPr>
          <w:rFonts w:ascii="Sylfaen" w:hAnsi="Sylfaen" w:cs="Sylfaen"/>
          <w:sz w:val="24"/>
          <w:szCs w:val="24"/>
          <w:lang w:val="pt-BR"/>
        </w:rPr>
        <w:t xml:space="preserve">, </w:t>
      </w:r>
      <w:r w:rsidRPr="00214C05">
        <w:rPr>
          <w:rFonts w:ascii="Sylfaen" w:hAnsi="Sylfaen" w:cs="Sylfaen"/>
          <w:sz w:val="24"/>
          <w:szCs w:val="24"/>
        </w:rPr>
        <w:t>դա</w:t>
      </w:r>
      <w:r w:rsidRPr="00214C05">
        <w:rPr>
          <w:rFonts w:ascii="Sylfaen" w:hAnsi="Sylfaen" w:cs="Sylfaen"/>
          <w:sz w:val="24"/>
          <w:szCs w:val="24"/>
          <w:lang w:val="pt-BR"/>
        </w:rPr>
        <w:t xml:space="preserve"> </w:t>
      </w:r>
      <w:r w:rsidRPr="00214C05">
        <w:rPr>
          <w:rFonts w:ascii="Sylfaen" w:hAnsi="Sylfaen" w:cs="Sylfaen"/>
          <w:sz w:val="24"/>
          <w:szCs w:val="24"/>
        </w:rPr>
        <w:t>կբերի</w:t>
      </w:r>
      <w:r w:rsidRPr="00214C05">
        <w:rPr>
          <w:rFonts w:ascii="Sylfaen" w:hAnsi="Sylfaen" w:cs="Sylfaen"/>
          <w:sz w:val="24"/>
          <w:szCs w:val="24"/>
          <w:lang w:val="pt-BR"/>
        </w:rPr>
        <w:t xml:space="preserve"> </w:t>
      </w:r>
      <w:r w:rsidRPr="00214C05">
        <w:rPr>
          <w:rFonts w:ascii="Sylfaen" w:hAnsi="Sylfaen" w:cs="Sylfaen"/>
          <w:sz w:val="24"/>
          <w:szCs w:val="24"/>
        </w:rPr>
        <w:t>նրան</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առաջին</w:t>
      </w:r>
      <w:r w:rsidRPr="00214C05">
        <w:rPr>
          <w:rFonts w:ascii="Sylfaen" w:hAnsi="Sylfaen" w:cs="Sylfaen"/>
          <w:sz w:val="24"/>
          <w:szCs w:val="24"/>
          <w:lang w:val="pt-BR"/>
        </w:rPr>
        <w:t xml:space="preserve"> </w:t>
      </w:r>
      <w:r w:rsidRPr="00214C05">
        <w:rPr>
          <w:rFonts w:ascii="Sylfaen" w:hAnsi="Sylfaen" w:cs="Sylfaen"/>
          <w:sz w:val="24"/>
          <w:szCs w:val="24"/>
        </w:rPr>
        <w:t>հերթին</w:t>
      </w:r>
      <w:r w:rsidRPr="00214C05">
        <w:rPr>
          <w:rFonts w:ascii="Sylfaen" w:hAnsi="Sylfaen" w:cs="Sylfaen"/>
          <w:sz w:val="24"/>
          <w:szCs w:val="24"/>
          <w:lang w:val="pt-BR"/>
        </w:rPr>
        <w:t xml:space="preserve">, </w:t>
      </w:r>
      <w:r w:rsidRPr="00214C05">
        <w:rPr>
          <w:rFonts w:ascii="Sylfaen" w:hAnsi="Sylfaen" w:cs="Sylfaen"/>
          <w:sz w:val="24"/>
          <w:szCs w:val="24"/>
        </w:rPr>
        <w:t>ձեռնարկատերերը</w:t>
      </w:r>
      <w:r w:rsidRPr="00214C05">
        <w:rPr>
          <w:rFonts w:ascii="Sylfaen" w:hAnsi="Sylfaen" w:cs="Sylfaen"/>
          <w:sz w:val="24"/>
          <w:szCs w:val="24"/>
          <w:lang w:val="pt-BR"/>
        </w:rPr>
        <w:t xml:space="preserve">, </w:t>
      </w:r>
      <w:r w:rsidRPr="00214C05">
        <w:rPr>
          <w:rFonts w:ascii="Sylfaen" w:hAnsi="Sylfaen" w:cs="Sylfaen"/>
          <w:sz w:val="24"/>
          <w:szCs w:val="24"/>
        </w:rPr>
        <w:t>ձգտելով</w:t>
      </w:r>
      <w:r w:rsidRPr="00214C05">
        <w:rPr>
          <w:rFonts w:ascii="Sylfaen" w:hAnsi="Sylfaen" w:cs="Sylfaen"/>
          <w:sz w:val="24"/>
          <w:szCs w:val="24"/>
          <w:lang w:val="pt-BR"/>
        </w:rPr>
        <w:t xml:space="preserve"> </w:t>
      </w:r>
      <w:r w:rsidRPr="00214C05">
        <w:rPr>
          <w:rFonts w:ascii="Sylfaen" w:hAnsi="Sylfaen" w:cs="Sylfaen"/>
          <w:sz w:val="24"/>
          <w:szCs w:val="24"/>
        </w:rPr>
        <w:t>դրա</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գումար</w:t>
      </w:r>
      <w:r w:rsidRPr="00214C05">
        <w:rPr>
          <w:rFonts w:ascii="Sylfaen" w:hAnsi="Sylfaen" w:cs="Sylfaen"/>
          <w:sz w:val="24"/>
          <w:szCs w:val="24"/>
          <w:lang w:val="pt-BR"/>
        </w:rPr>
        <w:t xml:space="preserve"> </w:t>
      </w:r>
      <w:r w:rsidRPr="00214C05">
        <w:rPr>
          <w:rFonts w:ascii="Sylfaen" w:hAnsi="Sylfaen" w:cs="Sylfaen"/>
          <w:sz w:val="24"/>
          <w:szCs w:val="24"/>
        </w:rPr>
        <w:t>աշխատել</w:t>
      </w:r>
      <w:r w:rsidRPr="00214C05">
        <w:rPr>
          <w:rFonts w:ascii="Sylfaen" w:hAnsi="Sylfaen" w:cs="Sylfaen"/>
          <w:sz w:val="24"/>
          <w:szCs w:val="24"/>
          <w:lang w:val="pt-BR"/>
        </w:rPr>
        <w:t xml:space="preserve">, </w:t>
      </w:r>
      <w:r w:rsidRPr="00214C05">
        <w:rPr>
          <w:rFonts w:ascii="Sylfaen" w:hAnsi="Sylfaen" w:cs="Sylfaen"/>
          <w:sz w:val="24"/>
          <w:szCs w:val="24"/>
        </w:rPr>
        <w:t>ստիպված</w:t>
      </w:r>
      <w:r w:rsidRPr="00214C05">
        <w:rPr>
          <w:rFonts w:ascii="Sylfaen" w:hAnsi="Sylfaen" w:cs="Sylfaen"/>
          <w:sz w:val="24"/>
          <w:szCs w:val="24"/>
          <w:lang w:val="pt-BR"/>
        </w:rPr>
        <w:t xml:space="preserve"> </w:t>
      </w:r>
      <w:r w:rsidRPr="00214C05">
        <w:rPr>
          <w:rFonts w:ascii="Sylfaen" w:hAnsi="Sylfaen" w:cs="Sylfaen"/>
          <w:sz w:val="24"/>
          <w:szCs w:val="24"/>
        </w:rPr>
        <w:t>իրենց</w:t>
      </w:r>
      <w:r w:rsidRPr="00214C05">
        <w:rPr>
          <w:rFonts w:ascii="Sylfaen" w:hAnsi="Sylfaen" w:cs="Sylfaen"/>
          <w:sz w:val="24"/>
          <w:szCs w:val="24"/>
          <w:lang w:val="pt-BR"/>
        </w:rPr>
        <w:t xml:space="preserve"> </w:t>
      </w:r>
      <w:r w:rsidRPr="00214C05">
        <w:rPr>
          <w:rFonts w:ascii="Sylfaen" w:hAnsi="Sylfaen" w:cs="Sylfaen"/>
          <w:sz w:val="24"/>
          <w:szCs w:val="24"/>
        </w:rPr>
        <w:t>միջոցները</w:t>
      </w:r>
      <w:r w:rsidRPr="00214C05">
        <w:rPr>
          <w:rFonts w:ascii="Sylfaen" w:hAnsi="Sylfaen" w:cs="Sylfaen"/>
          <w:sz w:val="24"/>
          <w:szCs w:val="24"/>
          <w:lang w:val="pt-BR"/>
        </w:rPr>
        <w:t xml:space="preserve"> </w:t>
      </w:r>
      <w:r w:rsidRPr="00214C05">
        <w:rPr>
          <w:rFonts w:ascii="Sylfaen" w:hAnsi="Sylfaen" w:cs="Sylfaen"/>
          <w:sz w:val="24"/>
          <w:szCs w:val="24"/>
        </w:rPr>
        <w:t>կներդնեն</w:t>
      </w:r>
      <w:r w:rsidRPr="00214C05">
        <w:rPr>
          <w:rFonts w:ascii="Sylfaen" w:hAnsi="Sylfaen" w:cs="Sylfaen"/>
          <w:sz w:val="24"/>
          <w:szCs w:val="24"/>
          <w:lang w:val="pt-BR"/>
        </w:rPr>
        <w:t xml:space="preserve"> </w:t>
      </w:r>
      <w:r w:rsidRPr="00214C05">
        <w:rPr>
          <w:rFonts w:ascii="Sylfaen" w:hAnsi="Sylfaen" w:cs="Sylfaen"/>
          <w:sz w:val="24"/>
          <w:szCs w:val="24"/>
        </w:rPr>
        <w:t>ոչ</w:t>
      </w:r>
      <w:r w:rsidRPr="00214C05">
        <w:rPr>
          <w:rFonts w:ascii="Sylfaen" w:hAnsi="Sylfaen" w:cs="Sylfaen"/>
          <w:sz w:val="24"/>
          <w:szCs w:val="24"/>
          <w:lang w:val="pt-BR"/>
        </w:rPr>
        <w:t xml:space="preserve"> </w:t>
      </w:r>
      <w:r w:rsidRPr="00214C05">
        <w:rPr>
          <w:rFonts w:ascii="Sylfaen" w:hAnsi="Sylfaen" w:cs="Sylfaen"/>
          <w:sz w:val="24"/>
          <w:szCs w:val="24"/>
        </w:rPr>
        <w:t>միայն</w:t>
      </w:r>
      <w:r w:rsidRPr="00214C05">
        <w:rPr>
          <w:rFonts w:ascii="Sylfaen" w:hAnsi="Sylfaen" w:cs="Sylfaen"/>
          <w:sz w:val="24"/>
          <w:szCs w:val="24"/>
          <w:lang w:val="pt-BR"/>
        </w:rPr>
        <w:t xml:space="preserve"> </w:t>
      </w:r>
      <w:r w:rsidRPr="00214C05">
        <w:rPr>
          <w:rFonts w:ascii="Sylfaen" w:hAnsi="Sylfaen" w:cs="Sylfaen"/>
          <w:sz w:val="24"/>
          <w:szCs w:val="24"/>
        </w:rPr>
        <w:t>կառուցման</w:t>
      </w:r>
      <w:r w:rsidRPr="00214C05">
        <w:rPr>
          <w:rFonts w:ascii="Sylfaen" w:hAnsi="Sylfaen" w:cs="Sylfaen"/>
          <w:sz w:val="24"/>
          <w:szCs w:val="24"/>
          <w:lang w:val="pt-BR"/>
        </w:rPr>
        <w:t xml:space="preserve">, </w:t>
      </w:r>
      <w:r w:rsidRPr="00214C05">
        <w:rPr>
          <w:rFonts w:ascii="Sylfaen" w:hAnsi="Sylfaen" w:cs="Sylfaen"/>
          <w:sz w:val="24"/>
          <w:szCs w:val="24"/>
        </w:rPr>
        <w:t>այլ</w:t>
      </w:r>
      <w:r w:rsidRPr="00214C05">
        <w:rPr>
          <w:rFonts w:ascii="Sylfaen" w:hAnsi="Sylfaen" w:cs="Sylfaen"/>
          <w:sz w:val="24"/>
          <w:szCs w:val="24"/>
          <w:lang w:val="pt-BR"/>
        </w:rPr>
        <w:t xml:space="preserve"> </w:t>
      </w:r>
      <w:r w:rsidRPr="00214C05">
        <w:rPr>
          <w:rFonts w:ascii="Sylfaen" w:hAnsi="Sylfaen" w:cs="Sylfaen"/>
          <w:sz w:val="24"/>
          <w:szCs w:val="24"/>
        </w:rPr>
        <w:t>նաև</w:t>
      </w:r>
      <w:r w:rsidRPr="00214C05">
        <w:rPr>
          <w:rFonts w:ascii="Sylfaen" w:hAnsi="Sylfaen" w:cs="Sylfaen"/>
          <w:sz w:val="24"/>
          <w:szCs w:val="24"/>
          <w:lang w:val="pt-BR"/>
        </w:rPr>
        <w:t xml:space="preserve"> </w:t>
      </w:r>
      <w:r w:rsidRPr="00214C05">
        <w:rPr>
          <w:rFonts w:ascii="Sylfaen" w:hAnsi="Sylfaen" w:cs="Sylfaen"/>
          <w:sz w:val="24"/>
          <w:szCs w:val="24"/>
        </w:rPr>
        <w:t>անհրաժեշտ</w:t>
      </w:r>
      <w:r w:rsidRPr="00214C05">
        <w:rPr>
          <w:rFonts w:ascii="Sylfaen" w:hAnsi="Sylfaen" w:cs="Sylfaen"/>
          <w:sz w:val="24"/>
          <w:szCs w:val="24"/>
          <w:lang w:val="pt-BR"/>
        </w:rPr>
        <w:t xml:space="preserve"> </w:t>
      </w:r>
      <w:r w:rsidRPr="00214C05">
        <w:rPr>
          <w:rFonts w:ascii="Sylfaen" w:hAnsi="Sylfaen" w:cs="Sylfaen"/>
          <w:sz w:val="24"/>
          <w:szCs w:val="24"/>
        </w:rPr>
        <w:t>հումքատեսակների</w:t>
      </w:r>
      <w:r w:rsidRPr="00214C05">
        <w:rPr>
          <w:rFonts w:ascii="Sylfaen" w:hAnsi="Sylfaen" w:cs="Sylfaen"/>
          <w:sz w:val="24"/>
          <w:szCs w:val="24"/>
          <w:lang w:val="pt-BR"/>
        </w:rPr>
        <w:t xml:space="preserve">, </w:t>
      </w:r>
      <w:r w:rsidRPr="00214C05">
        <w:rPr>
          <w:rFonts w:ascii="Sylfaen" w:hAnsi="Sylfaen" w:cs="Sylfaen"/>
          <w:sz w:val="24"/>
          <w:szCs w:val="24"/>
        </w:rPr>
        <w:t>սարքավորումների</w:t>
      </w:r>
      <w:r w:rsidRPr="00214C05">
        <w:rPr>
          <w:rFonts w:ascii="Sylfaen" w:hAnsi="Sylfaen" w:cs="Sylfaen"/>
          <w:sz w:val="24"/>
          <w:szCs w:val="24"/>
          <w:lang w:val="pt-BR"/>
        </w:rPr>
        <w:t xml:space="preserve"> </w:t>
      </w:r>
      <w:r w:rsidRPr="00214C05">
        <w:rPr>
          <w:rFonts w:ascii="Sylfaen" w:hAnsi="Sylfaen" w:cs="Sylfaen"/>
          <w:sz w:val="24"/>
          <w:szCs w:val="24"/>
        </w:rPr>
        <w:t>արտադրության</w:t>
      </w:r>
      <w:r w:rsidRPr="00214C05">
        <w:rPr>
          <w:rFonts w:ascii="Sylfaen" w:hAnsi="Sylfaen" w:cs="Sylfaen"/>
          <w:sz w:val="24"/>
          <w:szCs w:val="24"/>
          <w:lang w:val="pt-BR"/>
        </w:rPr>
        <w:t xml:space="preserve">, </w:t>
      </w:r>
      <w:r w:rsidRPr="00214C05">
        <w:rPr>
          <w:rFonts w:ascii="Sylfaen" w:hAnsi="Sylfaen" w:cs="Sylfaen"/>
          <w:sz w:val="24"/>
          <w:szCs w:val="24"/>
        </w:rPr>
        <w:t>ճանապարհների</w:t>
      </w:r>
      <w:r w:rsidRPr="00214C05">
        <w:rPr>
          <w:rFonts w:ascii="Sylfaen" w:hAnsi="Sylfaen" w:cs="Sylfaen"/>
          <w:sz w:val="24"/>
          <w:szCs w:val="24"/>
          <w:lang w:val="pt-BR"/>
        </w:rPr>
        <w:t xml:space="preserve"> </w:t>
      </w:r>
      <w:r w:rsidRPr="00214C05">
        <w:rPr>
          <w:rFonts w:ascii="Sylfaen" w:hAnsi="Sylfaen" w:cs="Sylfaen"/>
          <w:sz w:val="24"/>
          <w:szCs w:val="24"/>
        </w:rPr>
        <w:t>կառուցման</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Քեյնսը</w:t>
      </w:r>
      <w:r w:rsidRPr="00214C05">
        <w:rPr>
          <w:rFonts w:ascii="Sylfaen" w:hAnsi="Sylfaen" w:cs="Sylfaen"/>
          <w:sz w:val="24"/>
          <w:szCs w:val="24"/>
          <w:lang w:val="pt-BR"/>
        </w:rPr>
        <w:t xml:space="preserve"> </w:t>
      </w:r>
      <w:r w:rsidRPr="00214C05">
        <w:rPr>
          <w:rFonts w:ascii="Sylfaen" w:hAnsi="Sylfaen" w:cs="Sylfaen"/>
          <w:sz w:val="24"/>
          <w:szCs w:val="24"/>
        </w:rPr>
        <w:t>սա</w:t>
      </w:r>
      <w:r w:rsidRPr="00214C05">
        <w:rPr>
          <w:rFonts w:ascii="Sylfaen" w:hAnsi="Sylfaen" w:cs="Sylfaen"/>
          <w:sz w:val="24"/>
          <w:szCs w:val="24"/>
          <w:lang w:val="pt-BR"/>
        </w:rPr>
        <w:t xml:space="preserve"> </w:t>
      </w:r>
      <w:r w:rsidRPr="00214C05">
        <w:rPr>
          <w:rFonts w:ascii="Sylfaen" w:hAnsi="Sylfaen" w:cs="Sylfaen"/>
          <w:sz w:val="24"/>
          <w:szCs w:val="24"/>
        </w:rPr>
        <w:t>անվանում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ակսելերացիայի</w:t>
      </w:r>
      <w:r w:rsidRPr="00214C05">
        <w:rPr>
          <w:rFonts w:ascii="Sylfaen" w:hAnsi="Sylfaen" w:cs="Sylfaen"/>
          <w:sz w:val="24"/>
          <w:szCs w:val="24"/>
          <w:lang w:val="pt-BR"/>
        </w:rPr>
        <w:t xml:space="preserve"> </w:t>
      </w:r>
      <w:r w:rsidRPr="00214C05">
        <w:rPr>
          <w:rFonts w:ascii="Sylfaen" w:hAnsi="Sylfaen" w:cs="Sylfaen"/>
          <w:sz w:val="24"/>
          <w:szCs w:val="24"/>
        </w:rPr>
        <w:t>էֆֆեկտի</w:t>
      </w:r>
      <w:r w:rsidRPr="00214C05">
        <w:rPr>
          <w:rFonts w:ascii="Sylfaen" w:hAnsi="Sylfaen" w:cs="Sylfaen"/>
          <w:sz w:val="24"/>
          <w:szCs w:val="24"/>
          <w:lang w:val="pt-BR"/>
        </w:rPr>
        <w:t xml:space="preserve"> </w:t>
      </w:r>
      <w:r w:rsidRPr="00214C05">
        <w:rPr>
          <w:rFonts w:ascii="Sylfaen" w:hAnsi="Sylfaen" w:cs="Sylfaen"/>
          <w:sz w:val="24"/>
          <w:szCs w:val="24"/>
        </w:rPr>
        <w:t>դրսևորում</w:t>
      </w:r>
      <w:r w:rsidRPr="00214C05">
        <w:rPr>
          <w:rFonts w:ascii="Sylfaen" w:hAnsi="Sylfaen" w:cs="Sylfaen"/>
          <w:sz w:val="24"/>
          <w:szCs w:val="24"/>
          <w:lang w:val="pt-BR"/>
        </w:rPr>
        <w:t xml:space="preserve">` </w:t>
      </w:r>
      <w:r w:rsidRPr="00214C05">
        <w:rPr>
          <w:rFonts w:ascii="Sylfaen" w:hAnsi="Sylfaen" w:cs="Sylfaen"/>
          <w:sz w:val="24"/>
          <w:szCs w:val="24"/>
        </w:rPr>
        <w:t>նկատի</w:t>
      </w:r>
      <w:r w:rsidRPr="00214C05">
        <w:rPr>
          <w:rFonts w:ascii="Sylfaen" w:hAnsi="Sylfaen" w:cs="Sylfaen"/>
          <w:sz w:val="24"/>
          <w:szCs w:val="24"/>
          <w:lang w:val="pt-BR"/>
        </w:rPr>
        <w:t xml:space="preserve"> </w:t>
      </w:r>
      <w:r w:rsidRPr="00214C05">
        <w:rPr>
          <w:rFonts w:ascii="Sylfaen" w:hAnsi="Sylfaen" w:cs="Sylfaen"/>
          <w:sz w:val="24"/>
          <w:szCs w:val="24"/>
        </w:rPr>
        <w:t>ունենալով</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ներդրումները</w:t>
      </w:r>
      <w:r w:rsidRPr="00214C05">
        <w:rPr>
          <w:rFonts w:ascii="Sylfaen" w:hAnsi="Sylfaen" w:cs="Sylfaen"/>
          <w:sz w:val="24"/>
          <w:szCs w:val="24"/>
          <w:lang w:val="pt-BR"/>
        </w:rPr>
        <w:t xml:space="preserve"> </w:t>
      </w:r>
      <w:r w:rsidRPr="00214C05">
        <w:rPr>
          <w:rFonts w:ascii="Sylfaen" w:hAnsi="Sylfaen" w:cs="Sylfaen"/>
          <w:sz w:val="24"/>
          <w:szCs w:val="24"/>
        </w:rPr>
        <w:t>աշխուժացնում</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գործարար</w:t>
      </w:r>
      <w:r w:rsidRPr="00214C05">
        <w:rPr>
          <w:rFonts w:ascii="Sylfaen" w:hAnsi="Sylfaen" w:cs="Sylfaen"/>
          <w:sz w:val="24"/>
          <w:szCs w:val="24"/>
          <w:lang w:val="pt-BR"/>
        </w:rPr>
        <w:t xml:space="preserve"> </w:t>
      </w:r>
      <w:r w:rsidRPr="00214C05">
        <w:rPr>
          <w:rFonts w:ascii="Sylfaen" w:hAnsi="Sylfaen" w:cs="Sylfaen"/>
          <w:sz w:val="24"/>
          <w:szCs w:val="24"/>
        </w:rPr>
        <w:t>ակտիվությունը</w:t>
      </w:r>
      <w:r w:rsidRPr="00214C05">
        <w:rPr>
          <w:rFonts w:ascii="Sylfaen" w:hAnsi="Sylfaen" w:cs="Sylfaen"/>
          <w:sz w:val="24"/>
          <w:szCs w:val="24"/>
          <w:lang w:val="pt-BR"/>
        </w:rPr>
        <w:t xml:space="preserve">` </w:t>
      </w:r>
      <w:r w:rsidRPr="00214C05">
        <w:rPr>
          <w:rFonts w:ascii="Sylfaen" w:hAnsi="Sylfaen" w:cs="Sylfaen"/>
          <w:sz w:val="24"/>
          <w:szCs w:val="24"/>
        </w:rPr>
        <w:t>իրենց</w:t>
      </w:r>
      <w:r w:rsidRPr="00214C05">
        <w:rPr>
          <w:rFonts w:ascii="Sylfaen" w:hAnsi="Sylfaen" w:cs="Sylfaen"/>
          <w:sz w:val="24"/>
          <w:szCs w:val="24"/>
          <w:lang w:val="pt-BR"/>
        </w:rPr>
        <w:t xml:space="preserve"> </w:t>
      </w:r>
      <w:r w:rsidRPr="00214C05">
        <w:rPr>
          <w:rFonts w:ascii="Sylfaen" w:hAnsi="Sylfaen" w:cs="Sylfaen"/>
          <w:sz w:val="24"/>
          <w:szCs w:val="24"/>
        </w:rPr>
        <w:t>ընտրած</w:t>
      </w:r>
      <w:r w:rsidRPr="00214C05">
        <w:rPr>
          <w:rFonts w:ascii="Sylfaen" w:hAnsi="Sylfaen" w:cs="Sylfaen"/>
          <w:sz w:val="24"/>
          <w:szCs w:val="24"/>
          <w:lang w:val="pt-BR"/>
        </w:rPr>
        <w:t xml:space="preserve"> </w:t>
      </w:r>
      <w:r w:rsidRPr="00214C05">
        <w:rPr>
          <w:rFonts w:ascii="Sylfaen" w:hAnsi="Sylfaen" w:cs="Sylfaen"/>
          <w:sz w:val="24"/>
          <w:szCs w:val="24"/>
        </w:rPr>
        <w:t>նախագծերում</w:t>
      </w:r>
      <w:r w:rsidRPr="00214C05">
        <w:rPr>
          <w:rFonts w:ascii="Sylfaen" w:hAnsi="Sylfaen" w:cs="Sylfaen"/>
          <w:sz w:val="24"/>
          <w:szCs w:val="24"/>
          <w:lang w:val="pt-BR"/>
        </w:rPr>
        <w:t xml:space="preserve"> </w:t>
      </w:r>
      <w:r w:rsidRPr="00214C05">
        <w:rPr>
          <w:rFonts w:ascii="Sylfaen" w:hAnsi="Sylfaen" w:cs="Sylfaen"/>
          <w:sz w:val="24"/>
          <w:szCs w:val="24"/>
        </w:rPr>
        <w:t>մասնավոր</w:t>
      </w:r>
      <w:r w:rsidRPr="00214C05">
        <w:rPr>
          <w:rFonts w:ascii="Sylfaen" w:hAnsi="Sylfaen" w:cs="Sylfaen"/>
          <w:sz w:val="24"/>
          <w:szCs w:val="24"/>
          <w:lang w:val="pt-BR"/>
        </w:rPr>
        <w:t xml:space="preserve"> </w:t>
      </w:r>
      <w:r w:rsidRPr="00214C05">
        <w:rPr>
          <w:rFonts w:ascii="Sylfaen" w:hAnsi="Sylfaen" w:cs="Sylfaen"/>
          <w:sz w:val="24"/>
          <w:szCs w:val="24"/>
        </w:rPr>
        <w:t>ներդրումները</w:t>
      </w:r>
      <w:r w:rsidRPr="00214C05">
        <w:rPr>
          <w:rFonts w:ascii="Sylfaen" w:hAnsi="Sylfaen" w:cs="Sylfaen"/>
          <w:sz w:val="24"/>
          <w:szCs w:val="24"/>
          <w:lang w:val="pt-BR"/>
        </w:rPr>
        <w:t xml:space="preserve"> </w:t>
      </w:r>
      <w:r w:rsidRPr="00214C05">
        <w:rPr>
          <w:rFonts w:ascii="Sylfaen" w:hAnsi="Sylfaen" w:cs="Sylfaen"/>
          <w:sz w:val="24"/>
          <w:szCs w:val="24"/>
        </w:rPr>
        <w:t>խթանելով</w:t>
      </w:r>
      <w:r w:rsidRPr="00214C05">
        <w:rPr>
          <w:rFonts w:ascii="Sylfaen" w:hAnsi="Sylfaen" w:cs="Sylfaen"/>
          <w:sz w:val="24"/>
          <w:szCs w:val="24"/>
          <w:lang w:val="pt-BR"/>
        </w:rPr>
        <w:t>:</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Քեյնսի</w:t>
      </w:r>
      <w:r w:rsidRPr="00214C05">
        <w:rPr>
          <w:rFonts w:ascii="Sylfaen" w:hAnsi="Sylfaen" w:cs="Sylfaen"/>
          <w:sz w:val="24"/>
          <w:szCs w:val="24"/>
          <w:lang w:val="pt-BR"/>
        </w:rPr>
        <w:t xml:space="preserve"> </w:t>
      </w:r>
      <w:r w:rsidRPr="00214C05">
        <w:rPr>
          <w:rFonts w:ascii="Sylfaen" w:hAnsi="Sylfaen" w:cs="Sylfaen"/>
          <w:sz w:val="24"/>
          <w:szCs w:val="24"/>
        </w:rPr>
        <w:t>կողմից</w:t>
      </w:r>
      <w:r w:rsidRPr="00214C05">
        <w:rPr>
          <w:rFonts w:ascii="Sylfaen" w:hAnsi="Sylfaen" w:cs="Sylfaen"/>
          <w:sz w:val="24"/>
          <w:szCs w:val="24"/>
          <w:lang w:val="pt-BR"/>
        </w:rPr>
        <w:t xml:space="preserve"> </w:t>
      </w:r>
      <w:r w:rsidRPr="00214C05">
        <w:rPr>
          <w:rFonts w:ascii="Sylfaen" w:hAnsi="Sylfaen" w:cs="Sylfaen"/>
          <w:sz w:val="24"/>
          <w:szCs w:val="24"/>
        </w:rPr>
        <w:t>առաջարկված</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կարգավորման</w:t>
      </w:r>
      <w:r w:rsidRPr="00214C05">
        <w:rPr>
          <w:rFonts w:ascii="Sylfaen" w:hAnsi="Sylfaen" w:cs="Sylfaen"/>
          <w:sz w:val="24"/>
          <w:szCs w:val="24"/>
          <w:lang w:val="pt-BR"/>
        </w:rPr>
        <w:t xml:space="preserve"> </w:t>
      </w:r>
      <w:r w:rsidRPr="00214C05">
        <w:rPr>
          <w:rFonts w:ascii="Sylfaen" w:hAnsi="Sylfaen" w:cs="Sylfaen"/>
          <w:sz w:val="24"/>
          <w:szCs w:val="24"/>
        </w:rPr>
        <w:t>գաղափարախոսությունը</w:t>
      </w:r>
      <w:r w:rsidRPr="00214C05">
        <w:rPr>
          <w:rFonts w:ascii="Sylfaen" w:hAnsi="Sylfaen" w:cs="Sylfaen"/>
          <w:sz w:val="24"/>
          <w:szCs w:val="24"/>
          <w:lang w:val="pt-BR"/>
        </w:rPr>
        <w:t xml:space="preserve"> </w:t>
      </w:r>
      <w:r w:rsidRPr="00214C05">
        <w:rPr>
          <w:rFonts w:ascii="Sylfaen" w:hAnsi="Sylfaen" w:cs="Sylfaen"/>
          <w:sz w:val="24"/>
          <w:szCs w:val="24"/>
        </w:rPr>
        <w:t>հանդես</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գալիս</w:t>
      </w:r>
      <w:r w:rsidRPr="00214C05">
        <w:rPr>
          <w:rFonts w:ascii="Sylfaen" w:hAnsi="Sylfaen" w:cs="Sylfaen"/>
          <w:sz w:val="24"/>
          <w:szCs w:val="24"/>
          <w:lang w:val="pt-BR"/>
        </w:rPr>
        <w:t xml:space="preserve"> </w:t>
      </w:r>
      <w:r w:rsidRPr="00214C05">
        <w:rPr>
          <w:rFonts w:ascii="Sylfaen" w:hAnsi="Sylfaen" w:cs="Sylfaen"/>
          <w:sz w:val="24"/>
          <w:szCs w:val="24"/>
        </w:rPr>
        <w:t>երկու</w:t>
      </w:r>
      <w:r w:rsidRPr="00214C05">
        <w:rPr>
          <w:rFonts w:ascii="Sylfaen" w:hAnsi="Sylfaen" w:cs="Sylfaen"/>
          <w:sz w:val="24"/>
          <w:szCs w:val="24"/>
          <w:lang w:val="pt-BR"/>
        </w:rPr>
        <w:t xml:space="preserve"> </w:t>
      </w:r>
      <w:r w:rsidRPr="00214C05">
        <w:rPr>
          <w:rFonts w:ascii="Sylfaen" w:hAnsi="Sylfaen" w:cs="Sylfaen"/>
          <w:sz w:val="24"/>
          <w:szCs w:val="24"/>
        </w:rPr>
        <w:t>ուղղություններով</w:t>
      </w:r>
      <w:r w:rsidRPr="00214C05">
        <w:rPr>
          <w:rFonts w:ascii="Sylfaen" w:hAnsi="Sylfaen" w:cs="Sylfaen"/>
          <w:sz w:val="24"/>
          <w:szCs w:val="24"/>
          <w:lang w:val="pt-BR"/>
        </w:rPr>
        <w:t xml:space="preserve">` </w:t>
      </w:r>
      <w:r w:rsidRPr="00214C05">
        <w:rPr>
          <w:rFonts w:ascii="Sylfaen" w:hAnsi="Sylfaen" w:cs="Sylfaen"/>
          <w:sz w:val="24"/>
          <w:szCs w:val="24"/>
        </w:rPr>
        <w:t>հարկաբյուջետային</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դրամավարկային</w:t>
      </w:r>
      <w:r w:rsidRPr="00214C05">
        <w:rPr>
          <w:rFonts w:ascii="Sylfaen" w:hAnsi="Sylfaen" w:cs="Sylfaen"/>
          <w:sz w:val="24"/>
          <w:szCs w:val="24"/>
          <w:lang w:val="pt-BR"/>
        </w:rPr>
        <w:t xml:space="preserve">` </w:t>
      </w:r>
      <w:r w:rsidRPr="00214C05">
        <w:rPr>
          <w:rFonts w:ascii="Sylfaen" w:hAnsi="Sylfaen" w:cs="Sylfaen"/>
          <w:sz w:val="24"/>
          <w:szCs w:val="24"/>
        </w:rPr>
        <w:t>առաջնությունը</w:t>
      </w:r>
      <w:r w:rsidRPr="00214C05">
        <w:rPr>
          <w:rFonts w:ascii="Sylfaen" w:hAnsi="Sylfaen" w:cs="Sylfaen"/>
          <w:sz w:val="24"/>
          <w:szCs w:val="24"/>
          <w:lang w:val="pt-BR"/>
        </w:rPr>
        <w:t xml:space="preserve"> </w:t>
      </w:r>
      <w:r w:rsidRPr="00214C05">
        <w:rPr>
          <w:rFonts w:ascii="Sylfaen" w:hAnsi="Sylfaen" w:cs="Sylfaen"/>
          <w:sz w:val="24"/>
          <w:szCs w:val="24"/>
        </w:rPr>
        <w:t>տալով</w:t>
      </w:r>
      <w:r w:rsidRPr="00214C05">
        <w:rPr>
          <w:rFonts w:ascii="Sylfaen" w:hAnsi="Sylfaen" w:cs="Sylfaen"/>
          <w:sz w:val="24"/>
          <w:szCs w:val="24"/>
          <w:lang w:val="pt-BR"/>
        </w:rPr>
        <w:t xml:space="preserve"> </w:t>
      </w:r>
      <w:r w:rsidRPr="00214C05">
        <w:rPr>
          <w:rFonts w:ascii="Sylfaen" w:hAnsi="Sylfaen" w:cs="Sylfaen"/>
          <w:sz w:val="24"/>
          <w:szCs w:val="24"/>
        </w:rPr>
        <w:t>ֆիսկալ</w:t>
      </w:r>
      <w:r w:rsidRPr="00214C05">
        <w:rPr>
          <w:rFonts w:ascii="Sylfaen" w:hAnsi="Sylfaen" w:cs="Sylfaen"/>
          <w:sz w:val="24"/>
          <w:szCs w:val="24"/>
          <w:lang w:val="pt-BR"/>
        </w:rPr>
        <w:t xml:space="preserve"> </w:t>
      </w:r>
      <w:r w:rsidRPr="00214C05">
        <w:rPr>
          <w:rFonts w:ascii="Sylfaen" w:hAnsi="Sylfaen" w:cs="Sylfaen"/>
          <w:sz w:val="24"/>
          <w:szCs w:val="24"/>
        </w:rPr>
        <w:t>միջոցառումներին</w:t>
      </w:r>
      <w:r w:rsidRPr="00214C05">
        <w:rPr>
          <w:rFonts w:ascii="Sylfaen" w:hAnsi="Sylfaen" w:cs="Sylfaen"/>
          <w:sz w:val="24"/>
          <w:szCs w:val="24"/>
          <w:lang w:val="pt-BR"/>
        </w:rPr>
        <w:t xml:space="preserve">: </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Արևմտյան</w:t>
      </w:r>
      <w:r w:rsidRPr="00214C05">
        <w:rPr>
          <w:rFonts w:ascii="Sylfaen" w:hAnsi="Sylfaen" w:cs="Sylfaen"/>
          <w:sz w:val="24"/>
          <w:szCs w:val="24"/>
          <w:lang w:val="pt-BR"/>
        </w:rPr>
        <w:t xml:space="preserve"> </w:t>
      </w:r>
      <w:r w:rsidRPr="00214C05">
        <w:rPr>
          <w:rFonts w:ascii="Sylfaen" w:hAnsi="Sylfaen" w:cs="Sylfaen"/>
          <w:sz w:val="24"/>
          <w:szCs w:val="24"/>
        </w:rPr>
        <w:t>Եվրոպայի</w:t>
      </w:r>
      <w:r w:rsidRPr="00214C05">
        <w:rPr>
          <w:rFonts w:ascii="Sylfaen" w:hAnsi="Sylfaen" w:cs="Sylfaen"/>
          <w:sz w:val="24"/>
          <w:szCs w:val="24"/>
          <w:lang w:val="pt-BR"/>
        </w:rPr>
        <w:t xml:space="preserve"> </w:t>
      </w:r>
      <w:r w:rsidRPr="00214C05">
        <w:rPr>
          <w:rFonts w:ascii="Sylfaen" w:hAnsi="Sylfaen" w:cs="Sylfaen"/>
          <w:sz w:val="24"/>
          <w:szCs w:val="24"/>
        </w:rPr>
        <w:t>երկրներում</w:t>
      </w:r>
      <w:r w:rsidRPr="00214C05">
        <w:rPr>
          <w:rFonts w:ascii="Sylfaen" w:hAnsi="Sylfaen" w:cs="Sylfaen"/>
          <w:sz w:val="24"/>
          <w:szCs w:val="24"/>
          <w:lang w:val="pt-BR"/>
        </w:rPr>
        <w:t xml:space="preserve"> </w:t>
      </w:r>
      <w:r w:rsidRPr="00214C05">
        <w:rPr>
          <w:rFonts w:ascii="Sylfaen" w:hAnsi="Sylfaen" w:cs="Sylfaen"/>
          <w:sz w:val="24"/>
          <w:szCs w:val="24"/>
        </w:rPr>
        <w:t>սկսեցին</w:t>
      </w:r>
      <w:r w:rsidR="00784452" w:rsidRPr="00214C05">
        <w:rPr>
          <w:rFonts w:ascii="Sylfaen" w:hAnsi="Sylfaen" w:cs="Sylfaen"/>
          <w:sz w:val="24"/>
          <w:szCs w:val="24"/>
          <w:lang w:val="pt-BR"/>
        </w:rPr>
        <w:t xml:space="preserve"> </w:t>
      </w:r>
      <w:r w:rsidR="00784452" w:rsidRPr="00214C05">
        <w:rPr>
          <w:rFonts w:ascii="Sylfaen" w:hAnsi="Sylfaen" w:cs="Sylfaen"/>
          <w:sz w:val="24"/>
          <w:szCs w:val="24"/>
        </w:rPr>
        <w:t>գ</w:t>
      </w:r>
      <w:r w:rsidRPr="00214C05">
        <w:rPr>
          <w:rFonts w:ascii="Sylfaen" w:hAnsi="Sylfaen" w:cs="Sylfaen"/>
          <w:sz w:val="24"/>
          <w:szCs w:val="24"/>
        </w:rPr>
        <w:t>ործել</w:t>
      </w:r>
      <w:r w:rsidRPr="00214C05">
        <w:rPr>
          <w:rFonts w:ascii="Sylfaen" w:hAnsi="Sylfaen" w:cs="Sylfaen"/>
          <w:sz w:val="24"/>
          <w:szCs w:val="24"/>
          <w:lang w:val="pt-BR"/>
        </w:rPr>
        <w:t xml:space="preserve"> </w:t>
      </w:r>
      <w:r w:rsidRPr="00214C05">
        <w:rPr>
          <w:rFonts w:ascii="Sylfaen" w:hAnsi="Sylfaen" w:cs="Sylfaen"/>
          <w:sz w:val="24"/>
          <w:szCs w:val="24"/>
        </w:rPr>
        <w:t>ուղղակի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անուղղակի</w:t>
      </w:r>
      <w:r w:rsidRPr="00214C05">
        <w:rPr>
          <w:rFonts w:ascii="Sylfaen" w:hAnsi="Sylfaen" w:cs="Sylfaen"/>
          <w:sz w:val="24"/>
          <w:szCs w:val="24"/>
          <w:lang w:val="pt-BR"/>
        </w:rPr>
        <w:t xml:space="preserve"> </w:t>
      </w:r>
      <w:r w:rsidRPr="00214C05">
        <w:rPr>
          <w:rFonts w:ascii="Sylfaen" w:hAnsi="Sylfaen" w:cs="Sylfaen"/>
          <w:sz w:val="24"/>
          <w:szCs w:val="24"/>
        </w:rPr>
        <w:t>հարկերի</w:t>
      </w:r>
      <w:r w:rsidRPr="00214C05">
        <w:rPr>
          <w:rFonts w:ascii="Sylfaen" w:hAnsi="Sylfaen" w:cs="Sylfaen"/>
          <w:sz w:val="24"/>
          <w:szCs w:val="24"/>
          <w:lang w:val="pt-BR"/>
        </w:rPr>
        <w:t xml:space="preserve"> </w:t>
      </w:r>
      <w:r w:rsidRPr="00214C05">
        <w:rPr>
          <w:rFonts w:ascii="Sylfaen" w:hAnsi="Sylfaen" w:cs="Sylfaen"/>
          <w:sz w:val="24"/>
          <w:szCs w:val="24"/>
        </w:rPr>
        <w:t>միևնույն</w:t>
      </w:r>
      <w:r w:rsidRPr="00214C05">
        <w:rPr>
          <w:rFonts w:ascii="Sylfaen" w:hAnsi="Sylfaen" w:cs="Sylfaen"/>
          <w:sz w:val="24"/>
          <w:szCs w:val="24"/>
          <w:lang w:val="pt-BR"/>
        </w:rPr>
        <w:t xml:space="preserve"> </w:t>
      </w:r>
      <w:r w:rsidRPr="00214C05">
        <w:rPr>
          <w:rFonts w:ascii="Sylfaen" w:hAnsi="Sylfaen" w:cs="Sylfaen"/>
          <w:sz w:val="24"/>
          <w:szCs w:val="24"/>
        </w:rPr>
        <w:t>տեսակները</w:t>
      </w:r>
      <w:r w:rsidRPr="00214C05">
        <w:rPr>
          <w:rFonts w:ascii="Sylfaen" w:hAnsi="Sylfaen" w:cs="Sylfaen"/>
          <w:sz w:val="24"/>
          <w:szCs w:val="24"/>
          <w:lang w:val="pt-BR"/>
        </w:rPr>
        <w:t xml:space="preserve">: </w:t>
      </w:r>
      <w:r w:rsidRPr="00214C05">
        <w:rPr>
          <w:rFonts w:ascii="Sylfaen" w:hAnsi="Sylfaen" w:cs="Sylfaen"/>
          <w:sz w:val="24"/>
          <w:szCs w:val="24"/>
        </w:rPr>
        <w:t>Սակայն</w:t>
      </w:r>
      <w:r w:rsidRPr="00214C05">
        <w:rPr>
          <w:rFonts w:ascii="Sylfaen" w:hAnsi="Sylfaen" w:cs="Sylfaen"/>
          <w:sz w:val="24"/>
          <w:szCs w:val="24"/>
          <w:lang w:val="pt-BR"/>
        </w:rPr>
        <w:t xml:space="preserve"> 1950-</w:t>
      </w:r>
      <w:r w:rsidRPr="00214C05">
        <w:rPr>
          <w:rFonts w:ascii="Sylfaen" w:hAnsi="Sylfaen" w:cs="Sylfaen"/>
          <w:sz w:val="24"/>
          <w:szCs w:val="24"/>
        </w:rPr>
        <w:t>ական</w:t>
      </w:r>
      <w:r w:rsidRPr="00214C05">
        <w:rPr>
          <w:rFonts w:ascii="Sylfaen" w:hAnsi="Sylfaen" w:cs="Sylfaen"/>
          <w:sz w:val="24"/>
          <w:szCs w:val="24"/>
          <w:lang w:val="pt-BR"/>
        </w:rPr>
        <w:t xml:space="preserve"> </w:t>
      </w:r>
      <w:r w:rsidRPr="00214C05">
        <w:rPr>
          <w:rFonts w:ascii="Sylfaen" w:hAnsi="Sylfaen" w:cs="Sylfaen"/>
          <w:sz w:val="24"/>
          <w:szCs w:val="24"/>
        </w:rPr>
        <w:t>թվականներին</w:t>
      </w:r>
      <w:r w:rsidRPr="00214C05">
        <w:rPr>
          <w:rFonts w:ascii="Sylfaen" w:hAnsi="Sylfaen" w:cs="Sylfaen"/>
          <w:sz w:val="24"/>
          <w:szCs w:val="24"/>
          <w:lang w:val="pt-BR"/>
        </w:rPr>
        <w:t xml:space="preserve">, </w:t>
      </w:r>
      <w:r w:rsidRPr="00214C05">
        <w:rPr>
          <w:rFonts w:ascii="Sylfaen" w:hAnsi="Sylfaen" w:cs="Sylfaen"/>
          <w:sz w:val="24"/>
          <w:szCs w:val="24"/>
        </w:rPr>
        <w:t>կապված</w:t>
      </w:r>
      <w:r w:rsidRPr="00214C05">
        <w:rPr>
          <w:rFonts w:ascii="Sylfaen" w:hAnsi="Sylfaen" w:cs="Sylfaen"/>
          <w:sz w:val="24"/>
          <w:szCs w:val="24"/>
          <w:lang w:val="pt-BR"/>
        </w:rPr>
        <w:t xml:space="preserve"> </w:t>
      </w:r>
      <w:r w:rsidRPr="00214C05">
        <w:rPr>
          <w:rFonts w:ascii="Sylfaen" w:hAnsi="Sylfaen" w:cs="Sylfaen"/>
          <w:sz w:val="24"/>
          <w:szCs w:val="24"/>
        </w:rPr>
        <w:t>արտադրության</w:t>
      </w:r>
      <w:r w:rsidRPr="00214C05">
        <w:rPr>
          <w:rFonts w:ascii="Sylfaen" w:hAnsi="Sylfaen" w:cs="Sylfaen"/>
          <w:sz w:val="24"/>
          <w:szCs w:val="24"/>
          <w:lang w:val="pt-BR"/>
        </w:rPr>
        <w:t xml:space="preserve"> </w:t>
      </w:r>
      <w:r w:rsidRPr="00214C05">
        <w:rPr>
          <w:rFonts w:ascii="Sylfaen" w:hAnsi="Sylfaen" w:cs="Sylfaen"/>
          <w:sz w:val="24"/>
          <w:szCs w:val="24"/>
        </w:rPr>
        <w:t>պայմանների</w:t>
      </w:r>
      <w:r w:rsidRPr="00214C05">
        <w:rPr>
          <w:rFonts w:ascii="Sylfaen" w:hAnsi="Sylfaen" w:cs="Sylfaen"/>
          <w:sz w:val="24"/>
          <w:szCs w:val="24"/>
          <w:lang w:val="pt-BR"/>
        </w:rPr>
        <w:t xml:space="preserve"> </w:t>
      </w:r>
      <w:r w:rsidRPr="00214C05">
        <w:rPr>
          <w:rFonts w:ascii="Sylfaen" w:hAnsi="Sylfaen" w:cs="Sylfaen"/>
          <w:sz w:val="24"/>
          <w:szCs w:val="24"/>
        </w:rPr>
        <w:t>վատթարացման</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ինֆլյացիոն</w:t>
      </w:r>
      <w:r w:rsidRPr="00214C05">
        <w:rPr>
          <w:rFonts w:ascii="Sylfaen" w:hAnsi="Sylfaen" w:cs="Sylfaen"/>
          <w:sz w:val="24"/>
          <w:szCs w:val="24"/>
          <w:lang w:val="pt-BR"/>
        </w:rPr>
        <w:t xml:space="preserve"> </w:t>
      </w:r>
      <w:r w:rsidRPr="00214C05">
        <w:rPr>
          <w:rFonts w:ascii="Sylfaen" w:hAnsi="Sylfaen" w:cs="Sylfaen"/>
          <w:sz w:val="24"/>
          <w:szCs w:val="24"/>
        </w:rPr>
        <w:t>միջոցների</w:t>
      </w:r>
      <w:r w:rsidRPr="00214C05">
        <w:rPr>
          <w:rFonts w:ascii="Sylfaen" w:hAnsi="Sylfaen" w:cs="Sylfaen"/>
          <w:sz w:val="24"/>
          <w:szCs w:val="24"/>
          <w:lang w:val="pt-BR"/>
        </w:rPr>
        <w:t xml:space="preserve"> </w:t>
      </w:r>
      <w:r w:rsidRPr="00214C05">
        <w:rPr>
          <w:rFonts w:ascii="Sylfaen" w:hAnsi="Sylfaen" w:cs="Sylfaen"/>
          <w:sz w:val="24"/>
          <w:szCs w:val="24"/>
        </w:rPr>
        <w:t>դրսևորման</w:t>
      </w:r>
      <w:r w:rsidRPr="00214C05">
        <w:rPr>
          <w:rFonts w:ascii="Sylfaen" w:hAnsi="Sylfaen" w:cs="Sylfaen"/>
          <w:sz w:val="24"/>
          <w:szCs w:val="24"/>
          <w:lang w:val="pt-BR"/>
        </w:rPr>
        <w:t xml:space="preserve"> </w:t>
      </w:r>
      <w:r w:rsidRPr="00214C05">
        <w:rPr>
          <w:rFonts w:ascii="Sylfaen" w:hAnsi="Sylfaen" w:cs="Sylfaen"/>
          <w:sz w:val="24"/>
          <w:szCs w:val="24"/>
        </w:rPr>
        <w:t>հետ</w:t>
      </w:r>
      <w:r w:rsidRPr="00214C05">
        <w:rPr>
          <w:rFonts w:ascii="Sylfaen" w:hAnsi="Sylfaen" w:cs="Sylfaen"/>
          <w:sz w:val="24"/>
          <w:szCs w:val="24"/>
          <w:lang w:val="pt-BR"/>
        </w:rPr>
        <w:t xml:space="preserve">, </w:t>
      </w:r>
      <w:r w:rsidRPr="00214C05">
        <w:rPr>
          <w:rFonts w:ascii="Sylfaen" w:hAnsi="Sylfaen" w:cs="Sylfaen"/>
          <w:sz w:val="24"/>
          <w:szCs w:val="24"/>
        </w:rPr>
        <w:t>սկսեց</w:t>
      </w:r>
      <w:r w:rsidRPr="00214C05">
        <w:rPr>
          <w:rFonts w:ascii="Sylfaen" w:hAnsi="Sylfaen" w:cs="Sylfaen"/>
          <w:sz w:val="24"/>
          <w:szCs w:val="24"/>
          <w:lang w:val="pt-BR"/>
        </w:rPr>
        <w:t xml:space="preserve"> </w:t>
      </w:r>
      <w:r w:rsidRPr="00214C05">
        <w:rPr>
          <w:rFonts w:ascii="Sylfaen" w:hAnsi="Sylfaen" w:cs="Sylfaen"/>
          <w:sz w:val="24"/>
          <w:szCs w:val="24"/>
        </w:rPr>
        <w:t>ակտիվանալ</w:t>
      </w:r>
      <w:r w:rsidRPr="00214C05">
        <w:rPr>
          <w:rFonts w:ascii="Sylfaen" w:hAnsi="Sylfaen" w:cs="Sylfaen"/>
          <w:sz w:val="24"/>
          <w:szCs w:val="24"/>
          <w:lang w:val="pt-BR"/>
        </w:rPr>
        <w:t xml:space="preserve"> </w:t>
      </w:r>
      <w:r w:rsidRPr="00214C05">
        <w:rPr>
          <w:rFonts w:ascii="Sylfaen" w:hAnsi="Sylfaen" w:cs="Sylfaen"/>
          <w:sz w:val="24"/>
          <w:szCs w:val="24"/>
        </w:rPr>
        <w:t>տնտեսության</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կար</w:t>
      </w:r>
      <w:r w:rsidR="00784452" w:rsidRPr="00214C05">
        <w:rPr>
          <w:rFonts w:ascii="Sylfaen" w:hAnsi="Sylfaen" w:cs="Sylfaen"/>
          <w:sz w:val="24"/>
          <w:szCs w:val="24"/>
          <w:lang w:val="pt-BR"/>
        </w:rPr>
        <w:t>գ</w:t>
      </w:r>
      <w:r w:rsidRPr="00214C05">
        <w:rPr>
          <w:rFonts w:ascii="Sylfaen" w:hAnsi="Sylfaen" w:cs="Sylfaen"/>
          <w:sz w:val="24"/>
          <w:szCs w:val="24"/>
        </w:rPr>
        <w:t>ավորման</w:t>
      </w:r>
      <w:r w:rsidRPr="00214C05">
        <w:rPr>
          <w:rFonts w:ascii="Sylfaen" w:hAnsi="Sylfaen" w:cs="Sylfaen"/>
          <w:sz w:val="24"/>
          <w:szCs w:val="24"/>
          <w:lang w:val="pt-BR"/>
        </w:rPr>
        <w:t xml:space="preserve"> </w:t>
      </w:r>
      <w:r w:rsidRPr="00214C05">
        <w:rPr>
          <w:rFonts w:ascii="Sylfaen" w:hAnsi="Sylfaen" w:cs="Sylfaen"/>
          <w:sz w:val="24"/>
          <w:szCs w:val="24"/>
        </w:rPr>
        <w:t>քեյնսյան</w:t>
      </w:r>
      <w:r w:rsidRPr="00214C05">
        <w:rPr>
          <w:rFonts w:ascii="Sylfaen" w:hAnsi="Sylfaen" w:cs="Sylfaen"/>
          <w:sz w:val="24"/>
          <w:szCs w:val="24"/>
          <w:lang w:val="pt-BR"/>
        </w:rPr>
        <w:t xml:space="preserve"> </w:t>
      </w:r>
      <w:r w:rsidRPr="00214C05">
        <w:rPr>
          <w:rFonts w:ascii="Sylfaen" w:hAnsi="Sylfaen" w:cs="Sylfaen"/>
          <w:sz w:val="24"/>
          <w:szCs w:val="24"/>
        </w:rPr>
        <w:t>սկզբունքների</w:t>
      </w:r>
      <w:r w:rsidRPr="00214C05">
        <w:rPr>
          <w:rFonts w:ascii="Sylfaen" w:hAnsi="Sylfaen" w:cs="Sylfaen"/>
          <w:sz w:val="24"/>
          <w:szCs w:val="24"/>
          <w:lang w:val="pt-BR"/>
        </w:rPr>
        <w:t xml:space="preserve"> </w:t>
      </w:r>
      <w:r w:rsidRPr="00214C05">
        <w:rPr>
          <w:rFonts w:ascii="Sylfaen" w:hAnsi="Sylfaen" w:cs="Sylfaen"/>
          <w:sz w:val="24"/>
          <w:szCs w:val="24"/>
        </w:rPr>
        <w:t>քննադատությունը</w:t>
      </w:r>
      <w:r w:rsidRPr="00214C05">
        <w:rPr>
          <w:rFonts w:ascii="Sylfaen" w:hAnsi="Sylfaen" w:cs="Sylfaen"/>
          <w:sz w:val="24"/>
          <w:szCs w:val="24"/>
          <w:lang w:val="pt-BR"/>
        </w:rPr>
        <w:t xml:space="preserve">, </w:t>
      </w:r>
      <w:r w:rsidRPr="00214C05">
        <w:rPr>
          <w:rFonts w:ascii="Sylfaen" w:hAnsi="Sylfaen" w:cs="Sylfaen"/>
          <w:sz w:val="24"/>
          <w:szCs w:val="24"/>
        </w:rPr>
        <w:t>որը</w:t>
      </w:r>
      <w:r w:rsidRPr="00214C05">
        <w:rPr>
          <w:rFonts w:ascii="Sylfaen" w:hAnsi="Sylfaen" w:cs="Sylfaen"/>
          <w:sz w:val="24"/>
          <w:szCs w:val="24"/>
          <w:lang w:val="pt-BR"/>
        </w:rPr>
        <w:t xml:space="preserve"> </w:t>
      </w:r>
      <w:r w:rsidRPr="00214C05">
        <w:rPr>
          <w:rFonts w:ascii="Sylfaen" w:hAnsi="Sylfaen" w:cs="Sylfaen"/>
          <w:sz w:val="24"/>
          <w:szCs w:val="24"/>
        </w:rPr>
        <w:t>ծնունդ</w:t>
      </w:r>
      <w:r w:rsidRPr="00214C05">
        <w:rPr>
          <w:rFonts w:ascii="Sylfaen" w:hAnsi="Sylfaen" w:cs="Sylfaen"/>
          <w:sz w:val="24"/>
          <w:szCs w:val="24"/>
          <w:lang w:val="pt-BR"/>
        </w:rPr>
        <w:t xml:space="preserve"> </w:t>
      </w:r>
      <w:r w:rsidRPr="00214C05">
        <w:rPr>
          <w:rFonts w:ascii="Sylfaen" w:hAnsi="Sylfaen" w:cs="Sylfaen"/>
          <w:sz w:val="24"/>
          <w:szCs w:val="24"/>
        </w:rPr>
        <w:t>տվեց</w:t>
      </w:r>
      <w:r w:rsidRPr="00214C05">
        <w:rPr>
          <w:rFonts w:ascii="Sylfaen" w:hAnsi="Sylfaen" w:cs="Sylfaen"/>
          <w:sz w:val="24"/>
          <w:szCs w:val="24"/>
          <w:lang w:val="pt-BR"/>
        </w:rPr>
        <w:t xml:space="preserve"> </w:t>
      </w:r>
      <w:r w:rsidRPr="00214C05">
        <w:rPr>
          <w:rFonts w:ascii="Sylfaen" w:hAnsi="Sylfaen" w:cs="Sylfaen"/>
          <w:sz w:val="24"/>
          <w:szCs w:val="24"/>
        </w:rPr>
        <w:t>նոր</w:t>
      </w:r>
      <w:r w:rsidRPr="00214C05">
        <w:rPr>
          <w:rFonts w:ascii="Sylfaen" w:hAnsi="Sylfaen" w:cs="Sylfaen"/>
          <w:sz w:val="24"/>
          <w:szCs w:val="24"/>
          <w:lang w:val="pt-BR"/>
        </w:rPr>
        <w:t xml:space="preserve"> </w:t>
      </w:r>
      <w:r w:rsidRPr="00214C05">
        <w:rPr>
          <w:rFonts w:ascii="Sylfaen" w:hAnsi="Sylfaen" w:cs="Sylfaen"/>
          <w:sz w:val="24"/>
          <w:szCs w:val="24"/>
        </w:rPr>
        <w:t>դասական</w:t>
      </w:r>
      <w:r w:rsidRPr="00214C05">
        <w:rPr>
          <w:rFonts w:ascii="Sylfaen" w:hAnsi="Sylfaen" w:cs="Sylfaen"/>
          <w:sz w:val="24"/>
          <w:szCs w:val="24"/>
          <w:lang w:val="pt-BR"/>
        </w:rPr>
        <w:t xml:space="preserve"> </w:t>
      </w:r>
      <w:r w:rsidRPr="00214C05">
        <w:rPr>
          <w:rFonts w:ascii="Sylfaen" w:hAnsi="Sylfaen" w:cs="Sylfaen"/>
          <w:sz w:val="24"/>
          <w:szCs w:val="24"/>
        </w:rPr>
        <w:t>տեսության</w:t>
      </w:r>
      <w:r w:rsidRPr="00214C05">
        <w:rPr>
          <w:rFonts w:ascii="Sylfaen" w:hAnsi="Sylfaen" w:cs="Sylfaen"/>
          <w:sz w:val="24"/>
          <w:szCs w:val="24"/>
          <w:lang w:val="pt-BR"/>
        </w:rPr>
        <w:t xml:space="preserve"> </w:t>
      </w:r>
      <w:r w:rsidRPr="00214C05">
        <w:rPr>
          <w:rFonts w:ascii="Sylfaen" w:hAnsi="Sylfaen" w:cs="Sylfaen"/>
          <w:sz w:val="24"/>
          <w:szCs w:val="24"/>
        </w:rPr>
        <w:t>ձևավորմանը</w:t>
      </w:r>
      <w:r w:rsidRPr="00214C05">
        <w:rPr>
          <w:rFonts w:ascii="Sylfaen" w:hAnsi="Sylfaen" w:cs="Sylfaen"/>
          <w:sz w:val="24"/>
          <w:szCs w:val="24"/>
          <w:lang w:val="pt-BR"/>
        </w:rPr>
        <w:t xml:space="preserve">, </w:t>
      </w:r>
      <w:r w:rsidRPr="00214C05">
        <w:rPr>
          <w:rFonts w:ascii="Sylfaen" w:hAnsi="Sylfaen" w:cs="Sylfaen"/>
          <w:sz w:val="24"/>
          <w:szCs w:val="24"/>
        </w:rPr>
        <w:t>իսկ</w:t>
      </w:r>
      <w:r w:rsidRPr="00214C05">
        <w:rPr>
          <w:rFonts w:ascii="Sylfaen" w:hAnsi="Sylfaen" w:cs="Sylfaen"/>
          <w:sz w:val="24"/>
          <w:szCs w:val="24"/>
          <w:lang w:val="pt-BR"/>
        </w:rPr>
        <w:t xml:space="preserve"> </w:t>
      </w:r>
      <w:r w:rsidRPr="00214C05">
        <w:rPr>
          <w:rFonts w:ascii="Sylfaen" w:hAnsi="Sylfaen" w:cs="Sylfaen"/>
          <w:sz w:val="24"/>
          <w:szCs w:val="24"/>
        </w:rPr>
        <w:lastRenderedPageBreak/>
        <w:t>քեյնսյան</w:t>
      </w:r>
      <w:r w:rsidRPr="00214C05">
        <w:rPr>
          <w:rFonts w:ascii="Sylfaen" w:hAnsi="Sylfaen" w:cs="Sylfaen"/>
          <w:sz w:val="24"/>
          <w:szCs w:val="24"/>
          <w:lang w:val="pt-BR"/>
        </w:rPr>
        <w:t xml:space="preserve"> </w:t>
      </w:r>
      <w:r w:rsidRPr="00214C05">
        <w:rPr>
          <w:rFonts w:ascii="Sylfaen" w:hAnsi="Sylfaen" w:cs="Sylfaen"/>
          <w:sz w:val="24"/>
          <w:szCs w:val="24"/>
        </w:rPr>
        <w:t>տեսության</w:t>
      </w:r>
      <w:r w:rsidRPr="00214C05">
        <w:rPr>
          <w:rFonts w:ascii="Sylfaen" w:hAnsi="Sylfaen" w:cs="Sylfaen"/>
          <w:sz w:val="24"/>
          <w:szCs w:val="24"/>
          <w:lang w:val="pt-BR"/>
        </w:rPr>
        <w:t xml:space="preserve"> </w:t>
      </w:r>
      <w:r w:rsidRPr="00214C05">
        <w:rPr>
          <w:rFonts w:ascii="Sylfaen" w:hAnsi="Sylfaen" w:cs="Sylfaen"/>
          <w:sz w:val="24"/>
          <w:szCs w:val="24"/>
        </w:rPr>
        <w:t>զար</w:t>
      </w:r>
      <w:r w:rsidR="00784452" w:rsidRPr="00214C05">
        <w:rPr>
          <w:rFonts w:ascii="Sylfaen" w:hAnsi="Sylfaen" w:cs="Sylfaen"/>
          <w:sz w:val="24"/>
          <w:szCs w:val="24"/>
          <w:lang w:val="pt-BR"/>
        </w:rPr>
        <w:t>գ</w:t>
      </w:r>
      <w:r w:rsidRPr="00214C05">
        <w:rPr>
          <w:rFonts w:ascii="Sylfaen" w:hAnsi="Sylfaen" w:cs="Sylfaen"/>
          <w:sz w:val="24"/>
          <w:szCs w:val="24"/>
        </w:rPr>
        <w:t>ացման</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առաջացան</w:t>
      </w:r>
      <w:r w:rsidRPr="00214C05">
        <w:rPr>
          <w:rFonts w:ascii="Sylfaen" w:hAnsi="Sylfaen" w:cs="Sylfaen"/>
          <w:sz w:val="24"/>
          <w:szCs w:val="24"/>
          <w:lang w:val="pt-BR"/>
        </w:rPr>
        <w:t xml:space="preserve"> </w:t>
      </w:r>
      <w:r w:rsidRPr="00214C05">
        <w:rPr>
          <w:rFonts w:ascii="Sylfaen" w:hAnsi="Sylfaen" w:cs="Sylfaen"/>
          <w:sz w:val="24"/>
          <w:szCs w:val="24"/>
        </w:rPr>
        <w:t>նոր</w:t>
      </w:r>
      <w:r w:rsidRPr="00214C05">
        <w:rPr>
          <w:rFonts w:ascii="Sylfaen" w:hAnsi="Sylfaen" w:cs="Sylfaen"/>
          <w:sz w:val="24"/>
          <w:szCs w:val="24"/>
          <w:lang w:val="pt-BR"/>
        </w:rPr>
        <w:t xml:space="preserve"> </w:t>
      </w:r>
      <w:r w:rsidRPr="00214C05">
        <w:rPr>
          <w:rFonts w:ascii="Sylfaen" w:hAnsi="Sylfaen" w:cs="Sylfaen"/>
          <w:sz w:val="24"/>
          <w:szCs w:val="24"/>
        </w:rPr>
        <w:t>հոսանքներ</w:t>
      </w:r>
      <w:r w:rsidRPr="00214C05">
        <w:rPr>
          <w:rFonts w:ascii="Sylfaen" w:hAnsi="Sylfaen" w:cs="Sylfaen"/>
          <w:sz w:val="24"/>
          <w:szCs w:val="24"/>
          <w:lang w:val="pt-BR"/>
        </w:rPr>
        <w:t xml:space="preserve">, </w:t>
      </w:r>
      <w:r w:rsidRPr="00214C05">
        <w:rPr>
          <w:rFonts w:ascii="Sylfaen" w:hAnsi="Sylfaen" w:cs="Sylfaen"/>
          <w:sz w:val="24"/>
          <w:szCs w:val="24"/>
        </w:rPr>
        <w:t>տեղի</w:t>
      </w:r>
      <w:r w:rsidRPr="00214C05">
        <w:rPr>
          <w:rFonts w:ascii="Sylfaen" w:hAnsi="Sylfaen" w:cs="Sylfaen"/>
          <w:sz w:val="24"/>
          <w:szCs w:val="24"/>
          <w:lang w:val="pt-BR"/>
        </w:rPr>
        <w:t xml:space="preserve"> </w:t>
      </w:r>
      <w:r w:rsidRPr="00214C05">
        <w:rPr>
          <w:rFonts w:ascii="Sylfaen" w:hAnsi="Sylfaen" w:cs="Sylfaen"/>
          <w:sz w:val="24"/>
          <w:szCs w:val="24"/>
        </w:rPr>
        <w:t>ունեցավ</w:t>
      </w:r>
      <w:r w:rsidRPr="00214C05">
        <w:rPr>
          <w:rFonts w:ascii="Sylfaen" w:hAnsi="Sylfaen" w:cs="Sylfaen"/>
          <w:sz w:val="24"/>
          <w:szCs w:val="24"/>
          <w:lang w:val="pt-BR"/>
        </w:rPr>
        <w:t xml:space="preserve"> </w:t>
      </w:r>
      <w:r w:rsidRPr="00214C05">
        <w:rPr>
          <w:rFonts w:ascii="Sylfaen" w:hAnsi="Sylfaen" w:cs="Sylfaen"/>
          <w:sz w:val="24"/>
          <w:szCs w:val="24"/>
        </w:rPr>
        <w:t>նրա</w:t>
      </w:r>
      <w:r w:rsidRPr="00214C05">
        <w:rPr>
          <w:rFonts w:ascii="Sylfaen" w:hAnsi="Sylfaen" w:cs="Sylfaen"/>
          <w:sz w:val="24"/>
          <w:szCs w:val="24"/>
          <w:lang w:val="pt-BR"/>
        </w:rPr>
        <w:t xml:space="preserve"> </w:t>
      </w:r>
      <w:r w:rsidRPr="00214C05">
        <w:rPr>
          <w:rFonts w:ascii="Sylfaen" w:hAnsi="Sylfaen" w:cs="Sylfaen"/>
          <w:sz w:val="24"/>
          <w:szCs w:val="24"/>
        </w:rPr>
        <w:t>սինթեզը</w:t>
      </w:r>
      <w:r w:rsidRPr="00214C05">
        <w:rPr>
          <w:rFonts w:ascii="Sylfaen" w:hAnsi="Sylfaen" w:cs="Sylfaen"/>
          <w:sz w:val="24"/>
          <w:szCs w:val="24"/>
          <w:lang w:val="pt-BR"/>
        </w:rPr>
        <w:t xml:space="preserve"> (</w:t>
      </w:r>
      <w:r w:rsidRPr="00214C05">
        <w:rPr>
          <w:rFonts w:ascii="Sylfaen" w:hAnsi="Sylfaen" w:cs="Sylfaen"/>
          <w:sz w:val="24"/>
          <w:szCs w:val="24"/>
        </w:rPr>
        <w:t>հատկապես</w:t>
      </w:r>
      <w:r w:rsidRPr="00214C05">
        <w:rPr>
          <w:rFonts w:ascii="Sylfaen" w:hAnsi="Sylfaen" w:cs="Sylfaen"/>
          <w:sz w:val="24"/>
          <w:szCs w:val="24"/>
          <w:lang w:val="pt-BR"/>
        </w:rPr>
        <w:t xml:space="preserve"> 1970-</w:t>
      </w:r>
      <w:r w:rsidRPr="00214C05">
        <w:rPr>
          <w:rFonts w:ascii="Sylfaen" w:hAnsi="Sylfaen" w:cs="Sylfaen"/>
          <w:sz w:val="24"/>
          <w:szCs w:val="24"/>
        </w:rPr>
        <w:t>ական</w:t>
      </w:r>
      <w:r w:rsidRPr="00214C05">
        <w:rPr>
          <w:rFonts w:ascii="Sylfaen" w:hAnsi="Sylfaen" w:cs="Sylfaen"/>
          <w:sz w:val="24"/>
          <w:szCs w:val="24"/>
          <w:lang w:val="pt-BR"/>
        </w:rPr>
        <w:t xml:space="preserve"> </w:t>
      </w:r>
      <w:r w:rsidRPr="00214C05">
        <w:rPr>
          <w:rFonts w:ascii="Sylfaen" w:hAnsi="Sylfaen" w:cs="Sylfaen"/>
          <w:sz w:val="24"/>
          <w:szCs w:val="24"/>
        </w:rPr>
        <w:t>թվականներին</w:t>
      </w:r>
      <w:r w:rsidRPr="00214C05">
        <w:rPr>
          <w:rFonts w:ascii="Sylfaen" w:hAnsi="Sylfaen" w:cs="Sylfaen"/>
          <w:sz w:val="24"/>
          <w:szCs w:val="24"/>
          <w:lang w:val="pt-BR"/>
        </w:rPr>
        <w:t xml:space="preserve">) </w:t>
      </w:r>
      <w:r w:rsidRPr="00214C05">
        <w:rPr>
          <w:rFonts w:ascii="Sylfaen" w:hAnsi="Sylfaen" w:cs="Sylfaen"/>
          <w:sz w:val="24"/>
          <w:szCs w:val="24"/>
        </w:rPr>
        <w:t>նոր</w:t>
      </w:r>
      <w:r w:rsidRPr="00214C05">
        <w:rPr>
          <w:rFonts w:ascii="Sylfaen" w:hAnsi="Sylfaen" w:cs="Sylfaen"/>
          <w:sz w:val="24"/>
          <w:szCs w:val="24"/>
          <w:lang w:val="pt-BR"/>
        </w:rPr>
        <w:t xml:space="preserve"> </w:t>
      </w:r>
      <w:r w:rsidRPr="00214C05">
        <w:rPr>
          <w:rFonts w:ascii="Sylfaen" w:hAnsi="Sylfaen" w:cs="Sylfaen"/>
          <w:sz w:val="24"/>
          <w:szCs w:val="24"/>
        </w:rPr>
        <w:t>դասական</w:t>
      </w:r>
      <w:r w:rsidRPr="00214C05">
        <w:rPr>
          <w:rFonts w:ascii="Sylfaen" w:hAnsi="Sylfaen" w:cs="Sylfaen"/>
          <w:sz w:val="24"/>
          <w:szCs w:val="24"/>
          <w:lang w:val="pt-BR"/>
        </w:rPr>
        <w:t xml:space="preserve"> </w:t>
      </w:r>
      <w:r w:rsidRPr="00214C05">
        <w:rPr>
          <w:rFonts w:ascii="Sylfaen" w:hAnsi="Sylfaen" w:cs="Sylfaen"/>
          <w:sz w:val="24"/>
          <w:szCs w:val="24"/>
        </w:rPr>
        <w:t>որոշ</w:t>
      </w:r>
      <w:r w:rsidRPr="00214C05">
        <w:rPr>
          <w:rFonts w:ascii="Sylfaen" w:hAnsi="Sylfaen" w:cs="Sylfaen"/>
          <w:sz w:val="24"/>
          <w:szCs w:val="24"/>
          <w:lang w:val="pt-BR"/>
        </w:rPr>
        <w:t xml:space="preserve"> </w:t>
      </w:r>
      <w:r w:rsidRPr="00214C05">
        <w:rPr>
          <w:rFonts w:ascii="Sylfaen" w:hAnsi="Sylfaen" w:cs="Sylfaen"/>
          <w:sz w:val="24"/>
          <w:szCs w:val="24"/>
        </w:rPr>
        <w:t>ուղղությունների</w:t>
      </w:r>
      <w:r w:rsidRPr="00214C05">
        <w:rPr>
          <w:rFonts w:ascii="Sylfaen" w:hAnsi="Sylfaen" w:cs="Sylfaen"/>
          <w:sz w:val="24"/>
          <w:szCs w:val="24"/>
          <w:lang w:val="pt-BR"/>
        </w:rPr>
        <w:t xml:space="preserve"> </w:t>
      </w:r>
      <w:r w:rsidRPr="00214C05">
        <w:rPr>
          <w:rFonts w:ascii="Sylfaen" w:hAnsi="Sylfaen" w:cs="Sylfaen"/>
          <w:sz w:val="24"/>
          <w:szCs w:val="24"/>
        </w:rPr>
        <w:t>հետ</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ձևավորվեց</w:t>
      </w:r>
      <w:r w:rsidRPr="00214C05">
        <w:rPr>
          <w:rFonts w:ascii="Sylfaen" w:hAnsi="Sylfaen" w:cs="Sylfaen"/>
          <w:sz w:val="24"/>
          <w:szCs w:val="24"/>
          <w:lang w:val="pt-BR"/>
        </w:rPr>
        <w:t xml:space="preserve"> </w:t>
      </w:r>
      <w:r w:rsidRPr="00214C05">
        <w:rPr>
          <w:rFonts w:ascii="Sylfaen" w:hAnsi="Sylfaen" w:cs="Sylfaen"/>
          <w:sz w:val="24"/>
          <w:szCs w:val="24"/>
        </w:rPr>
        <w:t>նոր</w:t>
      </w:r>
      <w:r w:rsidRPr="00214C05">
        <w:rPr>
          <w:rFonts w:ascii="Sylfaen" w:hAnsi="Sylfaen" w:cs="Sylfaen"/>
          <w:sz w:val="24"/>
          <w:szCs w:val="24"/>
          <w:lang w:val="pt-BR"/>
        </w:rPr>
        <w:t xml:space="preserve"> </w:t>
      </w:r>
      <w:r w:rsidRPr="00214C05">
        <w:rPr>
          <w:rFonts w:ascii="Sylfaen" w:hAnsi="Sylfaen" w:cs="Sylfaen"/>
          <w:sz w:val="24"/>
          <w:szCs w:val="24"/>
        </w:rPr>
        <w:t>քեյնսյան</w:t>
      </w:r>
      <w:r w:rsidRPr="00214C05">
        <w:rPr>
          <w:rFonts w:ascii="Sylfaen" w:hAnsi="Sylfaen" w:cs="Sylfaen"/>
          <w:sz w:val="24"/>
          <w:szCs w:val="24"/>
          <w:lang w:val="pt-BR"/>
        </w:rPr>
        <w:t xml:space="preserve"> </w:t>
      </w:r>
      <w:r w:rsidRPr="00214C05">
        <w:rPr>
          <w:rFonts w:ascii="Sylfaen" w:hAnsi="Sylfaen" w:cs="Sylfaen"/>
          <w:sz w:val="24"/>
          <w:szCs w:val="24"/>
        </w:rPr>
        <w:t>տեսությունը</w:t>
      </w:r>
      <w:r w:rsidRPr="00214C05">
        <w:rPr>
          <w:rFonts w:ascii="Sylfaen" w:hAnsi="Sylfaen" w:cs="Sylfaen"/>
          <w:sz w:val="24"/>
          <w:szCs w:val="24"/>
          <w:lang w:val="pt-BR"/>
        </w:rPr>
        <w:t>:</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Նեոքեյնսյան</w:t>
      </w:r>
      <w:r w:rsidRPr="00214C05">
        <w:rPr>
          <w:rFonts w:ascii="Sylfaen" w:hAnsi="Sylfaen" w:cs="Sylfaen"/>
          <w:sz w:val="24"/>
          <w:szCs w:val="24"/>
          <w:lang w:val="pt-BR"/>
        </w:rPr>
        <w:t xml:space="preserve"> </w:t>
      </w:r>
      <w:r w:rsidRPr="00214C05">
        <w:rPr>
          <w:rFonts w:ascii="Sylfaen" w:hAnsi="Sylfaen" w:cs="Sylfaen"/>
          <w:sz w:val="24"/>
          <w:szCs w:val="24"/>
        </w:rPr>
        <w:t>տեսության</w:t>
      </w:r>
      <w:r w:rsidRPr="00214C05">
        <w:rPr>
          <w:rFonts w:ascii="Sylfaen" w:hAnsi="Sylfaen" w:cs="Sylfaen"/>
          <w:sz w:val="24"/>
          <w:szCs w:val="24"/>
          <w:lang w:val="pt-BR"/>
        </w:rPr>
        <w:t xml:space="preserve"> </w:t>
      </w:r>
      <w:r w:rsidRPr="00214C05">
        <w:rPr>
          <w:rFonts w:ascii="Sylfaen" w:hAnsi="Sylfaen" w:cs="Sylfaen"/>
          <w:sz w:val="24"/>
          <w:szCs w:val="24"/>
        </w:rPr>
        <w:t>ներկայացուցիչներ</w:t>
      </w:r>
      <w:r w:rsidRPr="00214C05">
        <w:rPr>
          <w:rFonts w:ascii="Sylfaen" w:hAnsi="Sylfaen" w:cs="Sylfaen"/>
          <w:sz w:val="24"/>
          <w:szCs w:val="24"/>
          <w:lang w:val="pt-BR"/>
        </w:rPr>
        <w:t xml:space="preserve">` </w:t>
      </w:r>
      <w:r w:rsidRPr="00214C05">
        <w:rPr>
          <w:rFonts w:ascii="Sylfaen" w:hAnsi="Sylfaen" w:cs="Sylfaen"/>
          <w:sz w:val="24"/>
          <w:szCs w:val="24"/>
        </w:rPr>
        <w:t>ան</w:t>
      </w:r>
      <w:r w:rsidR="00784452" w:rsidRPr="00214C05">
        <w:rPr>
          <w:rFonts w:ascii="Sylfaen" w:hAnsi="Sylfaen" w:cs="Sylfaen"/>
          <w:sz w:val="24"/>
          <w:szCs w:val="24"/>
        </w:rPr>
        <w:t>գ</w:t>
      </w:r>
      <w:r w:rsidRPr="00214C05">
        <w:rPr>
          <w:rFonts w:ascii="Sylfaen" w:hAnsi="Sylfaen" w:cs="Sylfaen"/>
          <w:sz w:val="24"/>
          <w:szCs w:val="24"/>
        </w:rPr>
        <w:t>լիացիներ</w:t>
      </w:r>
      <w:r w:rsidRPr="00214C05">
        <w:rPr>
          <w:rFonts w:ascii="Sylfaen" w:hAnsi="Sylfaen" w:cs="Sylfaen"/>
          <w:sz w:val="24"/>
          <w:szCs w:val="24"/>
          <w:lang w:val="pt-BR"/>
        </w:rPr>
        <w:t xml:space="preserve"> </w:t>
      </w:r>
      <w:r w:rsidRPr="00214C05">
        <w:rPr>
          <w:rFonts w:ascii="Sylfaen" w:hAnsi="Sylfaen" w:cs="Sylfaen"/>
          <w:sz w:val="24"/>
          <w:szCs w:val="24"/>
        </w:rPr>
        <w:t>Ի</w:t>
      </w:r>
      <w:r w:rsidRPr="00214C05">
        <w:rPr>
          <w:rFonts w:ascii="Sylfaen" w:hAnsi="Sylfaen" w:cs="Sylfaen"/>
          <w:sz w:val="24"/>
          <w:szCs w:val="24"/>
          <w:lang w:val="pt-BR"/>
        </w:rPr>
        <w:t xml:space="preserve">. </w:t>
      </w:r>
      <w:r w:rsidRPr="00214C05">
        <w:rPr>
          <w:rFonts w:ascii="Sylfaen" w:hAnsi="Sylfaen" w:cs="Sylfaen"/>
          <w:sz w:val="24"/>
          <w:szCs w:val="24"/>
        </w:rPr>
        <w:t>Ֆիշերը</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Ն</w:t>
      </w:r>
      <w:r w:rsidRPr="00214C05">
        <w:rPr>
          <w:rFonts w:ascii="Sylfaen" w:hAnsi="Sylfaen" w:cs="Sylfaen"/>
          <w:sz w:val="24"/>
          <w:szCs w:val="24"/>
          <w:lang w:val="pt-BR"/>
        </w:rPr>
        <w:t xml:space="preserve">. </w:t>
      </w:r>
      <w:r w:rsidRPr="00214C05">
        <w:rPr>
          <w:rFonts w:ascii="Sylfaen" w:hAnsi="Sylfaen" w:cs="Sylfaen"/>
          <w:sz w:val="24"/>
          <w:szCs w:val="24"/>
        </w:rPr>
        <w:t>Կոլդորը</w:t>
      </w:r>
      <w:r w:rsidRPr="00214C05">
        <w:rPr>
          <w:rFonts w:ascii="Sylfaen" w:hAnsi="Sylfaen" w:cs="Sylfaen"/>
          <w:sz w:val="24"/>
          <w:szCs w:val="24"/>
          <w:lang w:val="pt-BR"/>
        </w:rPr>
        <w:t xml:space="preserve"> </w:t>
      </w:r>
      <w:r w:rsidRPr="00214C05">
        <w:rPr>
          <w:rFonts w:ascii="Sylfaen" w:hAnsi="Sylfaen" w:cs="Sylfaen"/>
          <w:sz w:val="24"/>
          <w:szCs w:val="24"/>
        </w:rPr>
        <w:t>կարևոր</w:t>
      </w:r>
      <w:r w:rsidRPr="00214C05">
        <w:rPr>
          <w:rFonts w:ascii="Sylfaen" w:hAnsi="Sylfaen" w:cs="Sylfaen"/>
          <w:sz w:val="24"/>
          <w:szCs w:val="24"/>
          <w:lang w:val="pt-BR"/>
        </w:rPr>
        <w:t xml:space="preserve"> </w:t>
      </w:r>
      <w:r w:rsidRPr="00214C05">
        <w:rPr>
          <w:rFonts w:ascii="Sylfaen" w:hAnsi="Sylfaen" w:cs="Sylfaen"/>
          <w:sz w:val="24"/>
          <w:szCs w:val="24"/>
        </w:rPr>
        <w:t>տեղ</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հատկացրել</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հիմնախնդիրներին</w:t>
      </w:r>
      <w:r w:rsidRPr="00214C05">
        <w:rPr>
          <w:rFonts w:ascii="Sylfaen" w:hAnsi="Sylfaen" w:cs="Sylfaen"/>
          <w:sz w:val="24"/>
          <w:szCs w:val="24"/>
          <w:lang w:val="pt-BR"/>
        </w:rPr>
        <w:t xml:space="preserve">: </w:t>
      </w:r>
      <w:r w:rsidRPr="00214C05">
        <w:rPr>
          <w:rFonts w:ascii="Sylfaen" w:hAnsi="Sylfaen" w:cs="Sylfaen"/>
          <w:sz w:val="24"/>
          <w:szCs w:val="24"/>
        </w:rPr>
        <w:t>Նոր</w:t>
      </w:r>
      <w:r w:rsidRPr="00214C05">
        <w:rPr>
          <w:rFonts w:ascii="Sylfaen" w:hAnsi="Sylfaen" w:cs="Sylfaen"/>
          <w:sz w:val="24"/>
          <w:szCs w:val="24"/>
          <w:lang w:val="pt-BR"/>
        </w:rPr>
        <w:t xml:space="preserve"> </w:t>
      </w:r>
      <w:r w:rsidRPr="00214C05">
        <w:rPr>
          <w:rFonts w:ascii="Sylfaen" w:hAnsi="Sylfaen" w:cs="Sylfaen"/>
          <w:sz w:val="24"/>
          <w:szCs w:val="24"/>
        </w:rPr>
        <w:t>քեյնսյան</w:t>
      </w:r>
      <w:r w:rsidRPr="00214C05">
        <w:rPr>
          <w:rFonts w:ascii="Sylfaen" w:hAnsi="Sylfaen" w:cs="Sylfaen"/>
          <w:sz w:val="24"/>
          <w:szCs w:val="24"/>
          <w:lang w:val="pt-BR"/>
        </w:rPr>
        <w:t xml:space="preserve"> </w:t>
      </w:r>
      <w:r w:rsidRPr="00214C05">
        <w:rPr>
          <w:rFonts w:ascii="Sylfaen" w:hAnsi="Sylfaen" w:cs="Sylfaen"/>
          <w:sz w:val="24"/>
          <w:szCs w:val="24"/>
        </w:rPr>
        <w:t>տեսության</w:t>
      </w:r>
      <w:r w:rsidRPr="00214C05">
        <w:rPr>
          <w:rFonts w:ascii="Sylfaen" w:hAnsi="Sylfaen" w:cs="Sylfaen"/>
          <w:sz w:val="24"/>
          <w:szCs w:val="24"/>
          <w:lang w:val="pt-BR"/>
        </w:rPr>
        <w:t xml:space="preserve"> </w:t>
      </w:r>
      <w:r w:rsidRPr="00214C05">
        <w:rPr>
          <w:rFonts w:ascii="Sylfaen" w:hAnsi="Sylfaen" w:cs="Sylfaen"/>
          <w:sz w:val="24"/>
          <w:szCs w:val="24"/>
        </w:rPr>
        <w:t>հիշատակված</w:t>
      </w:r>
      <w:r w:rsidRPr="00214C05">
        <w:rPr>
          <w:rFonts w:ascii="Sylfaen" w:hAnsi="Sylfaen" w:cs="Sylfaen"/>
          <w:sz w:val="24"/>
          <w:szCs w:val="24"/>
          <w:lang w:val="pt-BR"/>
        </w:rPr>
        <w:t xml:space="preserve"> </w:t>
      </w:r>
      <w:r w:rsidRPr="00214C05">
        <w:rPr>
          <w:rFonts w:ascii="Sylfaen" w:hAnsi="Sylfaen" w:cs="Sylfaen"/>
          <w:sz w:val="24"/>
          <w:szCs w:val="24"/>
        </w:rPr>
        <w:t>ներկայացուցիչների</w:t>
      </w:r>
      <w:r w:rsidRPr="00214C05">
        <w:rPr>
          <w:rFonts w:ascii="Sylfaen" w:hAnsi="Sylfaen" w:cs="Sylfaen"/>
          <w:sz w:val="24"/>
          <w:szCs w:val="24"/>
          <w:lang w:val="pt-BR"/>
        </w:rPr>
        <w:t xml:space="preserve"> </w:t>
      </w:r>
      <w:r w:rsidRPr="00214C05">
        <w:rPr>
          <w:rFonts w:ascii="Sylfaen" w:hAnsi="Sylfaen" w:cs="Sylfaen"/>
          <w:sz w:val="24"/>
          <w:szCs w:val="24"/>
        </w:rPr>
        <w:t>կարծիքով</w:t>
      </w:r>
      <w:r w:rsidRPr="00214C05">
        <w:rPr>
          <w:rFonts w:ascii="Sylfaen" w:hAnsi="Sylfaen" w:cs="Sylfaen"/>
          <w:sz w:val="24"/>
          <w:szCs w:val="24"/>
          <w:lang w:val="pt-BR"/>
        </w:rPr>
        <w:t xml:space="preserve"> </w:t>
      </w:r>
      <w:r w:rsidRPr="00214C05">
        <w:rPr>
          <w:rFonts w:ascii="Sylfaen" w:hAnsi="Sylfaen" w:cs="Sylfaen"/>
          <w:sz w:val="24"/>
          <w:szCs w:val="24"/>
        </w:rPr>
        <w:t>հարկման</w:t>
      </w:r>
      <w:r w:rsidRPr="00214C05">
        <w:rPr>
          <w:rFonts w:ascii="Sylfaen" w:hAnsi="Sylfaen" w:cs="Sylfaen"/>
          <w:sz w:val="24"/>
          <w:szCs w:val="24"/>
          <w:lang w:val="pt-BR"/>
        </w:rPr>
        <w:t xml:space="preserve"> </w:t>
      </w:r>
      <w:r w:rsidRPr="00214C05">
        <w:rPr>
          <w:rFonts w:ascii="Sylfaen" w:hAnsi="Sylfaen" w:cs="Sylfaen"/>
          <w:sz w:val="24"/>
          <w:szCs w:val="24"/>
        </w:rPr>
        <w:t>լավա</w:t>
      </w:r>
      <w:r w:rsidR="00784452" w:rsidRPr="00214C05">
        <w:rPr>
          <w:rFonts w:ascii="Sylfaen" w:hAnsi="Sylfaen" w:cs="Sylfaen"/>
          <w:sz w:val="24"/>
          <w:szCs w:val="24"/>
        </w:rPr>
        <w:t>գ</w:t>
      </w:r>
      <w:r w:rsidRPr="00214C05">
        <w:rPr>
          <w:rFonts w:ascii="Sylfaen" w:hAnsi="Sylfaen" w:cs="Sylfaen"/>
          <w:sz w:val="24"/>
          <w:szCs w:val="24"/>
        </w:rPr>
        <w:t>ույն</w:t>
      </w:r>
      <w:r w:rsidRPr="00214C05">
        <w:rPr>
          <w:rFonts w:ascii="Sylfaen" w:hAnsi="Sylfaen" w:cs="Sylfaen"/>
          <w:sz w:val="24"/>
          <w:szCs w:val="24"/>
          <w:lang w:val="pt-BR"/>
        </w:rPr>
        <w:t xml:space="preserve"> </w:t>
      </w:r>
      <w:r w:rsidRPr="00214C05">
        <w:rPr>
          <w:rFonts w:ascii="Sylfaen" w:hAnsi="Sylfaen" w:cs="Sylfaen"/>
          <w:sz w:val="24"/>
          <w:szCs w:val="24"/>
        </w:rPr>
        <w:t>մեթոդը</w:t>
      </w:r>
      <w:r w:rsidRPr="00214C05">
        <w:rPr>
          <w:rFonts w:ascii="Sylfaen" w:hAnsi="Sylfaen" w:cs="Sylfaen"/>
          <w:sz w:val="24"/>
          <w:szCs w:val="24"/>
          <w:lang w:val="pt-BR"/>
        </w:rPr>
        <w:t xml:space="preserve"> </w:t>
      </w:r>
      <w:r w:rsidRPr="00214C05">
        <w:rPr>
          <w:rFonts w:ascii="Sylfaen" w:hAnsi="Sylfaen" w:cs="Sylfaen"/>
          <w:sz w:val="24"/>
          <w:szCs w:val="24"/>
        </w:rPr>
        <w:t>ծախսերի</w:t>
      </w:r>
      <w:r w:rsidRPr="00214C05">
        <w:rPr>
          <w:rFonts w:ascii="Sylfaen" w:hAnsi="Sylfaen" w:cs="Sylfaen"/>
          <w:sz w:val="24"/>
          <w:szCs w:val="24"/>
          <w:lang w:val="pt-BR"/>
        </w:rPr>
        <w:t xml:space="preserve"> </w:t>
      </w:r>
      <w:r w:rsidRPr="00214C05">
        <w:rPr>
          <w:rFonts w:ascii="Sylfaen" w:hAnsi="Sylfaen" w:cs="Sylfaen"/>
          <w:sz w:val="24"/>
          <w:szCs w:val="24"/>
        </w:rPr>
        <w:t>հարկումն</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իսկ</w:t>
      </w:r>
      <w:r w:rsidRPr="00214C05">
        <w:rPr>
          <w:rFonts w:ascii="Sylfaen" w:hAnsi="Sylfaen" w:cs="Sylfaen"/>
          <w:sz w:val="24"/>
          <w:szCs w:val="24"/>
          <w:lang w:val="pt-BR"/>
        </w:rPr>
        <w:t xml:space="preserve"> </w:t>
      </w:r>
      <w:r w:rsidRPr="00214C05">
        <w:rPr>
          <w:rFonts w:ascii="Sylfaen" w:hAnsi="Sylfaen" w:cs="Sylfaen"/>
          <w:sz w:val="24"/>
          <w:szCs w:val="24"/>
        </w:rPr>
        <w:t>հարկման</w:t>
      </w:r>
      <w:r w:rsidRPr="00214C05">
        <w:rPr>
          <w:rFonts w:ascii="Sylfaen" w:hAnsi="Sylfaen" w:cs="Sylfaen"/>
          <w:sz w:val="24"/>
          <w:szCs w:val="24"/>
          <w:lang w:val="pt-BR"/>
        </w:rPr>
        <w:t xml:space="preserve"> </w:t>
      </w:r>
      <w:r w:rsidRPr="00214C05">
        <w:rPr>
          <w:rFonts w:ascii="Sylfaen" w:hAnsi="Sylfaen" w:cs="Sylfaen"/>
          <w:sz w:val="24"/>
          <w:szCs w:val="24"/>
        </w:rPr>
        <w:t>օբյեկտ</w:t>
      </w:r>
      <w:r w:rsidRPr="00214C05">
        <w:rPr>
          <w:rFonts w:ascii="Sylfaen" w:hAnsi="Sylfaen" w:cs="Sylfaen"/>
          <w:sz w:val="24"/>
          <w:szCs w:val="24"/>
          <w:lang w:val="pt-BR"/>
        </w:rPr>
        <w:t xml:space="preserve"> </w:t>
      </w:r>
      <w:r w:rsidRPr="00214C05">
        <w:rPr>
          <w:rFonts w:ascii="Sylfaen" w:hAnsi="Sylfaen" w:cs="Sylfaen"/>
          <w:sz w:val="24"/>
          <w:szCs w:val="24"/>
        </w:rPr>
        <w:t>դիտարկում</w:t>
      </w:r>
      <w:r w:rsidRPr="00214C05">
        <w:rPr>
          <w:rFonts w:ascii="Sylfaen" w:hAnsi="Sylfaen" w:cs="Sylfaen"/>
          <w:sz w:val="24"/>
          <w:szCs w:val="24"/>
          <w:lang w:val="pt-BR"/>
        </w:rPr>
        <w:t xml:space="preserve"> </w:t>
      </w:r>
      <w:r w:rsidRPr="00214C05">
        <w:rPr>
          <w:rFonts w:ascii="Sylfaen" w:hAnsi="Sylfaen" w:cs="Sylfaen"/>
          <w:sz w:val="24"/>
          <w:szCs w:val="24"/>
        </w:rPr>
        <w:t>էին</w:t>
      </w:r>
      <w:r w:rsidRPr="00214C05">
        <w:rPr>
          <w:rFonts w:ascii="Sylfaen" w:hAnsi="Sylfaen" w:cs="Sylfaen"/>
          <w:sz w:val="24"/>
          <w:szCs w:val="24"/>
          <w:lang w:val="pt-BR"/>
        </w:rPr>
        <w:t xml:space="preserve"> </w:t>
      </w:r>
      <w:r w:rsidRPr="00214C05">
        <w:rPr>
          <w:rFonts w:ascii="Sylfaen" w:hAnsi="Sylfaen" w:cs="Sylfaen"/>
          <w:sz w:val="24"/>
          <w:szCs w:val="24"/>
        </w:rPr>
        <w:t>օ</w:t>
      </w:r>
      <w:r w:rsidR="00784452" w:rsidRPr="00214C05">
        <w:rPr>
          <w:rFonts w:ascii="Sylfaen" w:hAnsi="Sylfaen" w:cs="Sylfaen"/>
          <w:sz w:val="24"/>
          <w:szCs w:val="24"/>
          <w:lang w:val="pt-BR"/>
        </w:rPr>
        <w:t>գ</w:t>
      </w:r>
      <w:r w:rsidRPr="00214C05">
        <w:rPr>
          <w:rFonts w:ascii="Sylfaen" w:hAnsi="Sylfaen" w:cs="Sylfaen"/>
          <w:sz w:val="24"/>
          <w:szCs w:val="24"/>
        </w:rPr>
        <w:t>տա</w:t>
      </w:r>
      <w:r w:rsidR="00784452" w:rsidRPr="00214C05">
        <w:rPr>
          <w:rFonts w:ascii="Sylfaen" w:hAnsi="Sylfaen" w:cs="Sylfaen"/>
          <w:sz w:val="24"/>
          <w:szCs w:val="24"/>
          <w:lang w:val="pt-BR"/>
        </w:rPr>
        <w:t>գ</w:t>
      </w:r>
      <w:r w:rsidRPr="00214C05">
        <w:rPr>
          <w:rFonts w:ascii="Sylfaen" w:hAnsi="Sylfaen" w:cs="Sylfaen"/>
          <w:sz w:val="24"/>
          <w:szCs w:val="24"/>
        </w:rPr>
        <w:t>ործվող</w:t>
      </w:r>
      <w:r w:rsidRPr="00214C05">
        <w:rPr>
          <w:rFonts w:ascii="Sylfaen" w:hAnsi="Sylfaen" w:cs="Sylfaen"/>
          <w:sz w:val="24"/>
          <w:szCs w:val="24"/>
          <w:lang w:val="pt-BR"/>
        </w:rPr>
        <w:t xml:space="preserve"> </w:t>
      </w:r>
      <w:r w:rsidRPr="00214C05">
        <w:rPr>
          <w:rFonts w:ascii="Sylfaen" w:hAnsi="Sylfaen" w:cs="Sylfaen"/>
          <w:sz w:val="24"/>
          <w:szCs w:val="24"/>
        </w:rPr>
        <w:t>ապրանքի</w:t>
      </w:r>
      <w:r w:rsidRPr="00214C05">
        <w:rPr>
          <w:rFonts w:ascii="Sylfaen" w:hAnsi="Sylfaen" w:cs="Sylfaen"/>
          <w:sz w:val="24"/>
          <w:szCs w:val="24"/>
          <w:lang w:val="pt-BR"/>
        </w:rPr>
        <w:t xml:space="preserve"> </w:t>
      </w:r>
      <w:r w:rsidRPr="00214C05">
        <w:rPr>
          <w:rFonts w:ascii="Sylfaen" w:hAnsi="Sylfaen" w:cs="Sylfaen"/>
          <w:sz w:val="24"/>
          <w:szCs w:val="24"/>
        </w:rPr>
        <w:t>վերջնական</w:t>
      </w:r>
      <w:r w:rsidRPr="00214C05">
        <w:rPr>
          <w:rFonts w:ascii="Sylfaen" w:hAnsi="Sylfaen" w:cs="Sylfaen"/>
          <w:sz w:val="24"/>
          <w:szCs w:val="24"/>
          <w:lang w:val="pt-BR"/>
        </w:rPr>
        <w:t xml:space="preserve"> </w:t>
      </w:r>
      <w:r w:rsidRPr="00214C05">
        <w:rPr>
          <w:rFonts w:ascii="Sylfaen" w:hAnsi="Sylfaen" w:cs="Sylfaen"/>
          <w:sz w:val="24"/>
          <w:szCs w:val="24"/>
        </w:rPr>
        <w:t>արժեքը</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խնայողությունը</w:t>
      </w:r>
      <w:r w:rsidRPr="00214C05">
        <w:rPr>
          <w:rFonts w:ascii="Sylfaen" w:hAnsi="Sylfaen" w:cs="Sylfaen"/>
          <w:sz w:val="24"/>
          <w:szCs w:val="24"/>
          <w:lang w:val="pt-BR"/>
        </w:rPr>
        <w:t xml:space="preserve">, </w:t>
      </w:r>
      <w:r w:rsidRPr="00214C05">
        <w:rPr>
          <w:rFonts w:ascii="Sylfaen" w:hAnsi="Sylfaen" w:cs="Sylfaen"/>
          <w:sz w:val="24"/>
          <w:szCs w:val="24"/>
        </w:rPr>
        <w:t>որն</w:t>
      </w:r>
      <w:r w:rsidRPr="00214C05">
        <w:rPr>
          <w:rFonts w:ascii="Sylfaen" w:hAnsi="Sylfaen" w:cs="Sylfaen"/>
          <w:sz w:val="24"/>
          <w:szCs w:val="24"/>
          <w:lang w:val="pt-BR"/>
        </w:rPr>
        <w:t xml:space="preserve"> </w:t>
      </w:r>
      <w:r w:rsidRPr="00214C05">
        <w:rPr>
          <w:rFonts w:ascii="Sylfaen" w:hAnsi="Sylfaen" w:cs="Sylfaen"/>
          <w:sz w:val="24"/>
          <w:szCs w:val="24"/>
        </w:rPr>
        <w:t>հանդիսանում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ոչ</w:t>
      </w:r>
      <w:r w:rsidRPr="00214C05">
        <w:rPr>
          <w:rFonts w:ascii="Sylfaen" w:hAnsi="Sylfaen" w:cs="Sylfaen"/>
          <w:sz w:val="24"/>
          <w:szCs w:val="24"/>
          <w:lang w:val="pt-BR"/>
        </w:rPr>
        <w:t xml:space="preserve"> </w:t>
      </w:r>
      <w:r w:rsidRPr="00214C05">
        <w:rPr>
          <w:rFonts w:ascii="Sylfaen" w:hAnsi="Sylfaen" w:cs="Sylfaen"/>
          <w:sz w:val="24"/>
          <w:szCs w:val="24"/>
        </w:rPr>
        <w:t>միայն</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խնայողությունների</w:t>
      </w:r>
      <w:r w:rsidRPr="00214C05">
        <w:rPr>
          <w:rFonts w:ascii="Sylfaen" w:hAnsi="Sylfaen" w:cs="Sylfaen"/>
          <w:sz w:val="24"/>
          <w:szCs w:val="24"/>
          <w:lang w:val="pt-BR"/>
        </w:rPr>
        <w:t xml:space="preserve"> </w:t>
      </w:r>
      <w:r w:rsidRPr="00214C05">
        <w:rPr>
          <w:rFonts w:ascii="Sylfaen" w:hAnsi="Sylfaen" w:cs="Sylfaen"/>
          <w:sz w:val="24"/>
          <w:szCs w:val="24"/>
        </w:rPr>
        <w:t>խրախուսման</w:t>
      </w:r>
      <w:r w:rsidRPr="00214C05">
        <w:rPr>
          <w:rFonts w:ascii="Sylfaen" w:hAnsi="Sylfaen" w:cs="Sylfaen"/>
          <w:sz w:val="24"/>
          <w:szCs w:val="24"/>
          <w:lang w:val="pt-BR"/>
        </w:rPr>
        <w:t xml:space="preserve">, </w:t>
      </w:r>
      <w:r w:rsidRPr="00214C05">
        <w:rPr>
          <w:rFonts w:ascii="Sylfaen" w:hAnsi="Sylfaen" w:cs="Sylfaen"/>
          <w:sz w:val="24"/>
          <w:szCs w:val="24"/>
        </w:rPr>
        <w:t>այլև</w:t>
      </w:r>
      <w:r w:rsidRPr="00214C05">
        <w:rPr>
          <w:rFonts w:ascii="Sylfaen" w:hAnsi="Sylfaen" w:cs="Sylfaen"/>
          <w:sz w:val="24"/>
          <w:szCs w:val="24"/>
          <w:lang w:val="pt-BR"/>
        </w:rPr>
        <w:t xml:space="preserve"> </w:t>
      </w:r>
      <w:r w:rsidRPr="00214C05">
        <w:rPr>
          <w:rFonts w:ascii="Sylfaen" w:hAnsi="Sylfaen" w:cs="Sylfaen"/>
          <w:sz w:val="24"/>
          <w:szCs w:val="24"/>
        </w:rPr>
        <w:t>ինֆլյացիայի</w:t>
      </w:r>
      <w:r w:rsidRPr="00214C05">
        <w:rPr>
          <w:rFonts w:ascii="Sylfaen" w:hAnsi="Sylfaen" w:cs="Sylfaen"/>
          <w:sz w:val="24"/>
          <w:szCs w:val="24"/>
          <w:lang w:val="pt-BR"/>
        </w:rPr>
        <w:t xml:space="preserve"> </w:t>
      </w:r>
      <w:r w:rsidRPr="00214C05">
        <w:rPr>
          <w:rFonts w:ascii="Sylfaen" w:hAnsi="Sylfaen" w:cs="Sylfaen"/>
          <w:sz w:val="24"/>
          <w:szCs w:val="24"/>
        </w:rPr>
        <w:t>դեմ</w:t>
      </w:r>
      <w:r w:rsidRPr="00214C05">
        <w:rPr>
          <w:rFonts w:ascii="Sylfaen" w:hAnsi="Sylfaen" w:cs="Sylfaen"/>
          <w:sz w:val="24"/>
          <w:szCs w:val="24"/>
          <w:lang w:val="pt-BR"/>
        </w:rPr>
        <w:t xml:space="preserve"> </w:t>
      </w:r>
      <w:r w:rsidRPr="00214C05">
        <w:rPr>
          <w:rFonts w:ascii="Sylfaen" w:hAnsi="Sylfaen" w:cs="Sylfaen"/>
          <w:sz w:val="24"/>
          <w:szCs w:val="24"/>
        </w:rPr>
        <w:t>պայքարի</w:t>
      </w:r>
      <w:r w:rsidRPr="00214C05">
        <w:rPr>
          <w:rFonts w:ascii="Sylfaen" w:hAnsi="Sylfaen" w:cs="Sylfaen"/>
          <w:sz w:val="24"/>
          <w:szCs w:val="24"/>
          <w:lang w:val="pt-BR"/>
        </w:rPr>
        <w:t xml:space="preserve"> </w:t>
      </w:r>
      <w:r w:rsidRPr="00214C05">
        <w:rPr>
          <w:rFonts w:ascii="Sylfaen" w:hAnsi="Sylfaen" w:cs="Sylfaen"/>
          <w:sz w:val="24"/>
          <w:szCs w:val="24"/>
        </w:rPr>
        <w:t>միջոց</w:t>
      </w:r>
      <w:r w:rsidRPr="00214C05">
        <w:rPr>
          <w:rFonts w:ascii="Sylfaen" w:hAnsi="Sylfaen" w:cs="Sylfaen"/>
          <w:sz w:val="24"/>
          <w:szCs w:val="24"/>
          <w:lang w:val="pt-BR"/>
        </w:rPr>
        <w:t xml:space="preserve">: </w:t>
      </w:r>
      <w:r w:rsidRPr="00214C05">
        <w:rPr>
          <w:rFonts w:ascii="Sylfaen" w:hAnsi="Sylfaen" w:cs="Sylfaen"/>
          <w:sz w:val="24"/>
          <w:szCs w:val="24"/>
        </w:rPr>
        <w:t>Փողը</w:t>
      </w:r>
      <w:r w:rsidRPr="00214C05">
        <w:rPr>
          <w:rFonts w:ascii="Sylfaen" w:hAnsi="Sylfaen" w:cs="Sylfaen"/>
          <w:sz w:val="24"/>
          <w:szCs w:val="24"/>
          <w:lang w:val="pt-BR"/>
        </w:rPr>
        <w:t xml:space="preserve">, </w:t>
      </w:r>
      <w:r w:rsidRPr="00214C05">
        <w:rPr>
          <w:rFonts w:ascii="Sylfaen" w:hAnsi="Sylfaen" w:cs="Sylfaen"/>
          <w:sz w:val="24"/>
          <w:szCs w:val="24"/>
        </w:rPr>
        <w:t>որը</w:t>
      </w:r>
      <w:r w:rsidRPr="00214C05">
        <w:rPr>
          <w:rFonts w:ascii="Sylfaen" w:hAnsi="Sylfaen" w:cs="Sylfaen"/>
          <w:sz w:val="24"/>
          <w:szCs w:val="24"/>
          <w:lang w:val="pt-BR"/>
        </w:rPr>
        <w:t xml:space="preserve"> </w:t>
      </w:r>
      <w:r w:rsidRPr="00214C05">
        <w:rPr>
          <w:rFonts w:ascii="Sylfaen" w:hAnsi="Sylfaen" w:cs="Sylfaen"/>
          <w:sz w:val="24"/>
          <w:szCs w:val="24"/>
        </w:rPr>
        <w:t>նախկինում</w:t>
      </w:r>
      <w:r w:rsidRPr="00214C05">
        <w:rPr>
          <w:rFonts w:ascii="Sylfaen" w:hAnsi="Sylfaen" w:cs="Sylfaen"/>
          <w:sz w:val="24"/>
          <w:szCs w:val="24"/>
          <w:lang w:val="pt-BR"/>
        </w:rPr>
        <w:t xml:space="preserve"> </w:t>
      </w:r>
      <w:r w:rsidRPr="00214C05">
        <w:rPr>
          <w:rFonts w:ascii="Sylfaen" w:hAnsi="Sylfaen" w:cs="Sylfaen"/>
          <w:sz w:val="24"/>
          <w:szCs w:val="24"/>
        </w:rPr>
        <w:t>նախատեսված</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սպառողական</w:t>
      </w:r>
      <w:r w:rsidRPr="00214C05">
        <w:rPr>
          <w:rFonts w:ascii="Sylfaen" w:hAnsi="Sylfaen" w:cs="Sylfaen"/>
          <w:sz w:val="24"/>
          <w:szCs w:val="24"/>
          <w:lang w:val="pt-BR"/>
        </w:rPr>
        <w:t xml:space="preserve"> </w:t>
      </w:r>
      <w:r w:rsidRPr="00214C05">
        <w:rPr>
          <w:rFonts w:ascii="Sylfaen" w:hAnsi="Sylfaen" w:cs="Sylfaen"/>
          <w:sz w:val="24"/>
          <w:szCs w:val="24"/>
        </w:rPr>
        <w:t>ապրանքների</w:t>
      </w:r>
      <w:r w:rsidR="00784452" w:rsidRPr="00214C05">
        <w:rPr>
          <w:rFonts w:ascii="Sylfaen" w:hAnsi="Sylfaen" w:cs="Sylfaen"/>
          <w:sz w:val="24"/>
          <w:szCs w:val="24"/>
          <w:lang w:val="pt-BR"/>
        </w:rPr>
        <w:t xml:space="preserve"> գ</w:t>
      </w:r>
      <w:r w:rsidRPr="00214C05">
        <w:rPr>
          <w:rFonts w:ascii="Sylfaen" w:hAnsi="Sylfaen" w:cs="Sylfaen"/>
          <w:sz w:val="24"/>
          <w:szCs w:val="24"/>
        </w:rPr>
        <w:t>նման</w:t>
      </w:r>
      <w:r w:rsidRPr="00214C05">
        <w:rPr>
          <w:rFonts w:ascii="Sylfaen" w:hAnsi="Sylfaen" w:cs="Sylfaen"/>
          <w:sz w:val="24"/>
          <w:szCs w:val="24"/>
          <w:lang w:val="pt-BR"/>
        </w:rPr>
        <w:t xml:space="preserve"> </w:t>
      </w:r>
      <w:r w:rsidRPr="00214C05">
        <w:rPr>
          <w:rFonts w:ascii="Sylfaen" w:hAnsi="Sylfaen" w:cs="Sylfaen"/>
          <w:sz w:val="24"/>
          <w:szCs w:val="24"/>
        </w:rPr>
        <w:t>համար</w:t>
      </w:r>
      <w:r w:rsidRPr="00214C05">
        <w:rPr>
          <w:rFonts w:ascii="Sylfaen" w:hAnsi="Sylfaen" w:cs="Sylfaen"/>
          <w:sz w:val="24"/>
          <w:szCs w:val="24"/>
          <w:lang w:val="pt-BR"/>
        </w:rPr>
        <w:t xml:space="preserve">, </w:t>
      </w:r>
      <w:r w:rsidRPr="00214C05">
        <w:rPr>
          <w:rFonts w:ascii="Sylfaen" w:hAnsi="Sylfaen" w:cs="Sylfaen"/>
          <w:sz w:val="24"/>
          <w:szCs w:val="24"/>
        </w:rPr>
        <w:t>ըստ</w:t>
      </w:r>
      <w:r w:rsidRPr="00214C05">
        <w:rPr>
          <w:rFonts w:ascii="Sylfaen" w:hAnsi="Sylfaen" w:cs="Sylfaen"/>
          <w:sz w:val="24"/>
          <w:szCs w:val="24"/>
          <w:lang w:val="pt-BR"/>
        </w:rPr>
        <w:t xml:space="preserve"> </w:t>
      </w:r>
      <w:r w:rsidRPr="00214C05">
        <w:rPr>
          <w:rFonts w:ascii="Sylfaen" w:hAnsi="Sylfaen" w:cs="Sylfaen"/>
          <w:sz w:val="24"/>
          <w:szCs w:val="24"/>
        </w:rPr>
        <w:t>հեղինակների</w:t>
      </w:r>
      <w:r w:rsidRPr="00214C05">
        <w:rPr>
          <w:rFonts w:ascii="Sylfaen" w:hAnsi="Sylfaen" w:cs="Sylfaen"/>
          <w:sz w:val="24"/>
          <w:szCs w:val="24"/>
          <w:lang w:val="pt-BR"/>
        </w:rPr>
        <w:t xml:space="preserve">, </w:t>
      </w:r>
      <w:r w:rsidRPr="00214C05">
        <w:rPr>
          <w:rFonts w:ascii="Sylfaen" w:hAnsi="Sylfaen" w:cs="Sylfaen"/>
          <w:sz w:val="24"/>
          <w:szCs w:val="24"/>
        </w:rPr>
        <w:t>այս</w:t>
      </w:r>
      <w:r w:rsidRPr="00214C05">
        <w:rPr>
          <w:rFonts w:ascii="Sylfaen" w:hAnsi="Sylfaen" w:cs="Sylfaen"/>
          <w:sz w:val="24"/>
          <w:szCs w:val="24"/>
          <w:lang w:val="pt-BR"/>
        </w:rPr>
        <w:t xml:space="preserve"> </w:t>
      </w:r>
      <w:r w:rsidRPr="00214C05">
        <w:rPr>
          <w:rFonts w:ascii="Sylfaen" w:hAnsi="Sylfaen" w:cs="Sylfaen"/>
          <w:sz w:val="24"/>
          <w:szCs w:val="24"/>
        </w:rPr>
        <w:t>պայմաններում</w:t>
      </w:r>
      <w:r w:rsidRPr="00214C05">
        <w:rPr>
          <w:rFonts w:ascii="Sylfaen" w:hAnsi="Sylfaen" w:cs="Sylfaen"/>
          <w:sz w:val="24"/>
          <w:szCs w:val="24"/>
          <w:lang w:val="pt-BR"/>
        </w:rPr>
        <w:t xml:space="preserve"> </w:t>
      </w:r>
      <w:r w:rsidRPr="00214C05">
        <w:rPr>
          <w:rFonts w:ascii="Sylfaen" w:hAnsi="Sylfaen" w:cs="Sylfaen"/>
          <w:sz w:val="24"/>
          <w:szCs w:val="24"/>
        </w:rPr>
        <w:t>կուղղվի</w:t>
      </w:r>
      <w:r w:rsidRPr="00214C05">
        <w:rPr>
          <w:rFonts w:ascii="Sylfaen" w:hAnsi="Sylfaen" w:cs="Sylfaen"/>
          <w:sz w:val="24"/>
          <w:szCs w:val="24"/>
          <w:lang w:val="pt-BR"/>
        </w:rPr>
        <w:t xml:space="preserve"> </w:t>
      </w:r>
      <w:r w:rsidRPr="00214C05">
        <w:rPr>
          <w:rFonts w:ascii="Sylfaen" w:hAnsi="Sylfaen" w:cs="Sylfaen"/>
          <w:sz w:val="24"/>
          <w:szCs w:val="24"/>
        </w:rPr>
        <w:t>ներդրումների</w:t>
      </w:r>
      <w:r w:rsidRPr="00214C05">
        <w:rPr>
          <w:rFonts w:ascii="Sylfaen" w:hAnsi="Sylfaen" w:cs="Sylfaen"/>
          <w:sz w:val="24"/>
          <w:szCs w:val="24"/>
          <w:lang w:val="pt-BR"/>
        </w:rPr>
        <w:t xml:space="preserve"> </w:t>
      </w:r>
      <w:r w:rsidRPr="00214C05">
        <w:rPr>
          <w:rFonts w:ascii="Sylfaen" w:hAnsi="Sylfaen" w:cs="Sylfaen"/>
          <w:sz w:val="24"/>
          <w:szCs w:val="24"/>
        </w:rPr>
        <w:t>կամ</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խնայողությունների</w:t>
      </w:r>
      <w:r w:rsidRPr="00214C05">
        <w:rPr>
          <w:rFonts w:ascii="Sylfaen" w:hAnsi="Sylfaen" w:cs="Sylfaen"/>
          <w:sz w:val="24"/>
          <w:szCs w:val="24"/>
          <w:lang w:val="pt-BR"/>
        </w:rPr>
        <w:t xml:space="preserve"> </w:t>
      </w:r>
      <w:r w:rsidRPr="00214C05">
        <w:rPr>
          <w:rFonts w:ascii="Sylfaen" w:hAnsi="Sylfaen" w:cs="Sylfaen"/>
          <w:sz w:val="24"/>
          <w:szCs w:val="24"/>
        </w:rPr>
        <w:t>ոլորտ</w:t>
      </w:r>
      <w:r w:rsidRPr="00214C05">
        <w:rPr>
          <w:rFonts w:ascii="Sylfaen" w:hAnsi="Sylfaen" w:cs="Sylfaen"/>
          <w:sz w:val="24"/>
          <w:szCs w:val="24"/>
          <w:lang w:val="pt-BR"/>
        </w:rPr>
        <w:t xml:space="preserve"> </w:t>
      </w:r>
      <w:r w:rsidRPr="00214C05">
        <w:rPr>
          <w:rFonts w:ascii="Sylfaen" w:hAnsi="Sylfaen" w:cs="Sylfaen"/>
          <w:sz w:val="24"/>
          <w:szCs w:val="24"/>
        </w:rPr>
        <w:t>ու</w:t>
      </w:r>
      <w:r w:rsidRPr="00214C05">
        <w:rPr>
          <w:rFonts w:ascii="Sylfaen" w:hAnsi="Sylfaen" w:cs="Sylfaen"/>
          <w:sz w:val="24"/>
          <w:szCs w:val="24"/>
          <w:lang w:val="pt-BR"/>
        </w:rPr>
        <w:t xml:space="preserve"> </w:t>
      </w:r>
      <w:r w:rsidRPr="00214C05">
        <w:rPr>
          <w:rFonts w:ascii="Sylfaen" w:hAnsi="Sylfaen" w:cs="Sylfaen"/>
          <w:sz w:val="24"/>
          <w:szCs w:val="24"/>
        </w:rPr>
        <w:t>կվերածվի</w:t>
      </w:r>
      <w:r w:rsidRPr="00214C05">
        <w:rPr>
          <w:rFonts w:ascii="Sylfaen" w:hAnsi="Sylfaen" w:cs="Sylfaen"/>
          <w:sz w:val="24"/>
          <w:szCs w:val="24"/>
          <w:lang w:val="pt-BR"/>
        </w:rPr>
        <w:t xml:space="preserve"> </w:t>
      </w:r>
      <w:r w:rsidRPr="00214C05">
        <w:rPr>
          <w:rFonts w:ascii="Sylfaen" w:hAnsi="Sylfaen" w:cs="Sylfaen"/>
          <w:sz w:val="24"/>
          <w:szCs w:val="24"/>
        </w:rPr>
        <w:t>կապիտալ</w:t>
      </w:r>
      <w:r w:rsidRPr="00214C05">
        <w:rPr>
          <w:rFonts w:ascii="Sylfaen" w:hAnsi="Sylfaen" w:cs="Sylfaen"/>
          <w:sz w:val="24"/>
          <w:szCs w:val="24"/>
          <w:lang w:val="pt-BR"/>
        </w:rPr>
        <w:t xml:space="preserve"> </w:t>
      </w:r>
      <w:r w:rsidRPr="00214C05">
        <w:rPr>
          <w:rFonts w:ascii="Sylfaen" w:hAnsi="Sylfaen" w:cs="Sylfaen"/>
          <w:sz w:val="24"/>
          <w:szCs w:val="24"/>
        </w:rPr>
        <w:t>ներդրումների</w:t>
      </w:r>
      <w:r w:rsidRPr="00214C05">
        <w:rPr>
          <w:rFonts w:ascii="Sylfaen" w:hAnsi="Sylfaen" w:cs="Sylfaen"/>
          <w:sz w:val="24"/>
          <w:szCs w:val="24"/>
          <w:lang w:val="pt-BR"/>
        </w:rPr>
        <w:t xml:space="preserve">, </w:t>
      </w:r>
      <w:r w:rsidRPr="00214C05">
        <w:rPr>
          <w:rFonts w:ascii="Sylfaen" w:hAnsi="Sylfaen" w:cs="Sylfaen"/>
          <w:sz w:val="24"/>
          <w:szCs w:val="24"/>
        </w:rPr>
        <w:t>տեղի</w:t>
      </w:r>
      <w:r w:rsidRPr="00214C05">
        <w:rPr>
          <w:rFonts w:ascii="Sylfaen" w:hAnsi="Sylfaen" w:cs="Sylfaen"/>
          <w:sz w:val="24"/>
          <w:szCs w:val="24"/>
          <w:lang w:val="pt-BR"/>
        </w:rPr>
        <w:t xml:space="preserve"> </w:t>
      </w:r>
      <w:r w:rsidRPr="00214C05">
        <w:rPr>
          <w:rFonts w:ascii="Sylfaen" w:hAnsi="Sylfaen" w:cs="Sylfaen"/>
          <w:sz w:val="24"/>
          <w:szCs w:val="24"/>
        </w:rPr>
        <w:t>կունենա</w:t>
      </w:r>
      <w:r w:rsidRPr="00214C05">
        <w:rPr>
          <w:rFonts w:ascii="Sylfaen" w:hAnsi="Sylfaen" w:cs="Sylfaen"/>
          <w:sz w:val="24"/>
          <w:szCs w:val="24"/>
          <w:lang w:val="pt-BR"/>
        </w:rPr>
        <w:t xml:space="preserve"> </w:t>
      </w:r>
      <w:r w:rsidRPr="00214C05">
        <w:rPr>
          <w:rFonts w:ascii="Sylfaen" w:hAnsi="Sylfaen" w:cs="Sylfaen"/>
          <w:sz w:val="24"/>
          <w:szCs w:val="24"/>
        </w:rPr>
        <w:t>միայն</w:t>
      </w:r>
      <w:r w:rsidRPr="00214C05">
        <w:rPr>
          <w:rFonts w:ascii="Sylfaen" w:hAnsi="Sylfaen" w:cs="Sylfaen"/>
          <w:sz w:val="24"/>
          <w:szCs w:val="24"/>
          <w:lang w:val="pt-BR"/>
        </w:rPr>
        <w:t xml:space="preserve"> </w:t>
      </w:r>
      <w:r w:rsidRPr="00214C05">
        <w:rPr>
          <w:rFonts w:ascii="Sylfaen" w:hAnsi="Sylfaen" w:cs="Sylfaen"/>
          <w:sz w:val="24"/>
          <w:szCs w:val="24"/>
        </w:rPr>
        <w:t>ՙավելցուկային՚</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խնայողությունների</w:t>
      </w:r>
      <w:r w:rsidR="00784452" w:rsidRPr="00214C05">
        <w:rPr>
          <w:rFonts w:ascii="Sylfaen" w:hAnsi="Sylfaen" w:cs="Sylfaen"/>
          <w:sz w:val="24"/>
          <w:szCs w:val="24"/>
          <w:lang w:val="pt-BR"/>
        </w:rPr>
        <w:t xml:space="preserve"> գ</w:t>
      </w:r>
      <w:r w:rsidRPr="00214C05">
        <w:rPr>
          <w:rFonts w:ascii="Sylfaen" w:hAnsi="Sylfaen" w:cs="Sylfaen"/>
          <w:sz w:val="24"/>
          <w:szCs w:val="24"/>
        </w:rPr>
        <w:t>անձում</w:t>
      </w:r>
      <w:r w:rsidRPr="00214C05">
        <w:rPr>
          <w:rFonts w:ascii="Sylfaen" w:hAnsi="Sylfaen" w:cs="Sylfaen"/>
          <w:sz w:val="24"/>
          <w:szCs w:val="24"/>
          <w:lang w:val="pt-BR"/>
        </w:rPr>
        <w:t xml:space="preserve">: </w:t>
      </w:r>
      <w:r w:rsidRPr="00214C05">
        <w:rPr>
          <w:rFonts w:ascii="Sylfaen" w:hAnsi="Sylfaen" w:cs="Sylfaen"/>
          <w:sz w:val="24"/>
          <w:szCs w:val="24"/>
        </w:rPr>
        <w:t>Փաստորեն</w:t>
      </w:r>
      <w:r w:rsidRPr="00214C05">
        <w:rPr>
          <w:rFonts w:ascii="Sylfaen" w:hAnsi="Sylfaen" w:cs="Sylfaen"/>
          <w:sz w:val="24"/>
          <w:szCs w:val="24"/>
          <w:lang w:val="pt-BR"/>
        </w:rPr>
        <w:t xml:space="preserve"> </w:t>
      </w:r>
      <w:r w:rsidRPr="00214C05">
        <w:rPr>
          <w:rFonts w:ascii="Sylfaen" w:hAnsi="Sylfaen" w:cs="Sylfaen"/>
          <w:sz w:val="24"/>
          <w:szCs w:val="24"/>
        </w:rPr>
        <w:t>Ն</w:t>
      </w:r>
      <w:r w:rsidRPr="00214C05">
        <w:rPr>
          <w:rFonts w:ascii="Sylfaen" w:hAnsi="Sylfaen" w:cs="Sylfaen"/>
          <w:sz w:val="24"/>
          <w:szCs w:val="24"/>
          <w:lang w:val="pt-BR"/>
        </w:rPr>
        <w:t xml:space="preserve">. </w:t>
      </w:r>
      <w:r w:rsidRPr="00214C05">
        <w:rPr>
          <w:rFonts w:ascii="Sylfaen" w:hAnsi="Sylfaen" w:cs="Sylfaen"/>
          <w:sz w:val="24"/>
          <w:szCs w:val="24"/>
        </w:rPr>
        <w:t>Կոլդորն</w:t>
      </w:r>
      <w:r w:rsidRPr="00214C05">
        <w:rPr>
          <w:rFonts w:ascii="Sylfaen" w:hAnsi="Sylfaen" w:cs="Sylfaen"/>
          <w:sz w:val="24"/>
          <w:szCs w:val="24"/>
          <w:lang w:val="pt-BR"/>
        </w:rPr>
        <w:t xml:space="preserve"> </w:t>
      </w:r>
      <w:r w:rsidRPr="00214C05">
        <w:rPr>
          <w:rFonts w:ascii="Sylfaen" w:hAnsi="Sylfaen" w:cs="Sylfaen"/>
          <w:sz w:val="24"/>
          <w:szCs w:val="24"/>
        </w:rPr>
        <w:t>առաջարկում</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եկամտահարկը</w:t>
      </w:r>
      <w:r w:rsidRPr="00214C05">
        <w:rPr>
          <w:rFonts w:ascii="Sylfaen" w:hAnsi="Sylfaen" w:cs="Sylfaen"/>
          <w:sz w:val="24"/>
          <w:szCs w:val="24"/>
          <w:lang w:val="pt-BR"/>
        </w:rPr>
        <w:t xml:space="preserve"> </w:t>
      </w:r>
      <w:r w:rsidRPr="00214C05">
        <w:rPr>
          <w:rFonts w:ascii="Sylfaen" w:hAnsi="Sylfaen" w:cs="Sylfaen"/>
          <w:sz w:val="24"/>
          <w:szCs w:val="24"/>
        </w:rPr>
        <w:t>փոխարինել</w:t>
      </w:r>
      <w:r w:rsidRPr="00214C05">
        <w:rPr>
          <w:rFonts w:ascii="Sylfaen" w:hAnsi="Sylfaen" w:cs="Sylfaen"/>
          <w:sz w:val="24"/>
          <w:szCs w:val="24"/>
          <w:lang w:val="pt-BR"/>
        </w:rPr>
        <w:t xml:space="preserve"> </w:t>
      </w:r>
      <w:r w:rsidRPr="00214C05">
        <w:rPr>
          <w:rFonts w:ascii="Sylfaen" w:hAnsi="Sylfaen" w:cs="Sylfaen"/>
          <w:sz w:val="24"/>
          <w:szCs w:val="24"/>
        </w:rPr>
        <w:t>սպառման</w:t>
      </w:r>
      <w:r w:rsidRPr="00214C05">
        <w:rPr>
          <w:rFonts w:ascii="Sylfaen" w:hAnsi="Sylfaen" w:cs="Sylfaen"/>
          <w:sz w:val="24"/>
          <w:szCs w:val="24"/>
          <w:lang w:val="pt-BR"/>
        </w:rPr>
        <w:t xml:space="preserve"> </w:t>
      </w:r>
      <w:r w:rsidRPr="00214C05">
        <w:rPr>
          <w:rFonts w:ascii="Sylfaen" w:hAnsi="Sylfaen" w:cs="Sylfaen"/>
          <w:sz w:val="24"/>
          <w:szCs w:val="24"/>
        </w:rPr>
        <w:t>հարկով</w:t>
      </w:r>
      <w:r w:rsidRPr="00214C05">
        <w:rPr>
          <w:rFonts w:ascii="Sylfaen" w:hAnsi="Sylfaen" w:cs="Sylfaen"/>
          <w:sz w:val="24"/>
          <w:szCs w:val="24"/>
          <w:lang w:val="pt-BR"/>
        </w:rPr>
        <w:t xml:space="preserve">, </w:t>
      </w:r>
      <w:r w:rsidRPr="00214C05">
        <w:rPr>
          <w:rFonts w:ascii="Sylfaen" w:hAnsi="Sylfaen" w:cs="Sylfaen"/>
          <w:sz w:val="24"/>
          <w:szCs w:val="24"/>
        </w:rPr>
        <w:t>այն</w:t>
      </w:r>
      <w:r w:rsidRPr="00214C05">
        <w:rPr>
          <w:rFonts w:ascii="Sylfaen" w:hAnsi="Sylfaen" w:cs="Sylfaen"/>
          <w:sz w:val="24"/>
          <w:szCs w:val="24"/>
          <w:lang w:val="pt-BR"/>
        </w:rPr>
        <w:t xml:space="preserve"> </w:t>
      </w:r>
      <w:r w:rsidRPr="00214C05">
        <w:rPr>
          <w:rFonts w:ascii="Sylfaen" w:hAnsi="Sylfaen" w:cs="Sylfaen"/>
          <w:sz w:val="24"/>
          <w:szCs w:val="24"/>
        </w:rPr>
        <w:t>դիտարկելով</w:t>
      </w:r>
      <w:r w:rsidRPr="00214C05">
        <w:rPr>
          <w:rFonts w:ascii="Sylfaen" w:hAnsi="Sylfaen" w:cs="Sylfaen"/>
          <w:sz w:val="24"/>
          <w:szCs w:val="24"/>
          <w:lang w:val="pt-BR"/>
        </w:rPr>
        <w:t xml:space="preserve"> </w:t>
      </w:r>
      <w:r w:rsidRPr="00214C05">
        <w:rPr>
          <w:rFonts w:ascii="Sylfaen" w:hAnsi="Sylfaen" w:cs="Sylfaen"/>
          <w:sz w:val="24"/>
          <w:szCs w:val="24"/>
        </w:rPr>
        <w:t>որպես</w:t>
      </w:r>
      <w:r w:rsidRPr="00214C05">
        <w:rPr>
          <w:rFonts w:ascii="Sylfaen" w:hAnsi="Sylfaen" w:cs="Sylfaen"/>
          <w:sz w:val="24"/>
          <w:szCs w:val="24"/>
          <w:lang w:val="pt-BR"/>
        </w:rPr>
        <w:t xml:space="preserve"> </w:t>
      </w:r>
      <w:r w:rsidRPr="00214C05">
        <w:rPr>
          <w:rFonts w:ascii="Sylfaen" w:hAnsi="Sylfaen" w:cs="Sylfaen"/>
          <w:sz w:val="24"/>
          <w:szCs w:val="24"/>
        </w:rPr>
        <w:t>անձնական</w:t>
      </w:r>
      <w:r w:rsidRPr="00214C05">
        <w:rPr>
          <w:rFonts w:ascii="Sylfaen" w:hAnsi="Sylfaen" w:cs="Sylfaen"/>
          <w:sz w:val="24"/>
          <w:szCs w:val="24"/>
          <w:lang w:val="pt-BR"/>
        </w:rPr>
        <w:t xml:space="preserve"> </w:t>
      </w:r>
      <w:r w:rsidRPr="00214C05">
        <w:rPr>
          <w:rFonts w:ascii="Sylfaen" w:hAnsi="Sylfaen" w:cs="Sylfaen"/>
          <w:sz w:val="24"/>
          <w:szCs w:val="24"/>
        </w:rPr>
        <w:t>սպառմանն</w:t>
      </w:r>
      <w:r w:rsidRPr="00214C05">
        <w:rPr>
          <w:rFonts w:ascii="Sylfaen" w:hAnsi="Sylfaen" w:cs="Sylfaen"/>
          <w:sz w:val="24"/>
          <w:szCs w:val="24"/>
          <w:lang w:val="pt-BR"/>
        </w:rPr>
        <w:t xml:space="preserve"> </w:t>
      </w:r>
      <w:r w:rsidRPr="00214C05">
        <w:rPr>
          <w:rFonts w:ascii="Sylfaen" w:hAnsi="Sylfaen" w:cs="Sylfaen"/>
          <w:sz w:val="24"/>
          <w:szCs w:val="24"/>
        </w:rPr>
        <w:t>ուղղված</w:t>
      </w:r>
      <w:r w:rsidRPr="00214C05">
        <w:rPr>
          <w:rFonts w:ascii="Sylfaen" w:hAnsi="Sylfaen" w:cs="Sylfaen"/>
          <w:sz w:val="24"/>
          <w:szCs w:val="24"/>
          <w:lang w:val="pt-BR"/>
        </w:rPr>
        <w:t xml:space="preserve"> </w:t>
      </w:r>
      <w:r w:rsidRPr="00214C05">
        <w:rPr>
          <w:rFonts w:ascii="Sylfaen" w:hAnsi="Sylfaen" w:cs="Sylfaen"/>
          <w:sz w:val="24"/>
          <w:szCs w:val="24"/>
        </w:rPr>
        <w:t>եկամտի</w:t>
      </w:r>
      <w:r w:rsidRPr="00214C05">
        <w:rPr>
          <w:rFonts w:ascii="Sylfaen" w:hAnsi="Sylfaen" w:cs="Sylfaen"/>
          <w:sz w:val="24"/>
          <w:szCs w:val="24"/>
          <w:lang w:val="pt-BR"/>
        </w:rPr>
        <w:t xml:space="preserve"> </w:t>
      </w:r>
      <w:r w:rsidRPr="00214C05">
        <w:rPr>
          <w:rFonts w:ascii="Sylfaen" w:hAnsi="Sylfaen" w:cs="Sylfaen"/>
          <w:sz w:val="24"/>
          <w:szCs w:val="24"/>
        </w:rPr>
        <w:t>հարկում</w:t>
      </w:r>
      <w:r w:rsidRPr="00214C05">
        <w:rPr>
          <w:rFonts w:ascii="Sylfaen" w:hAnsi="Sylfaen" w:cs="Sylfaen"/>
          <w:sz w:val="24"/>
          <w:szCs w:val="24"/>
          <w:lang w:val="pt-BR"/>
        </w:rPr>
        <w:t xml:space="preserve">: </w:t>
      </w:r>
      <w:r w:rsidRPr="00214C05">
        <w:rPr>
          <w:rFonts w:ascii="Sylfaen" w:hAnsi="Sylfaen" w:cs="Sylfaen"/>
          <w:sz w:val="24"/>
          <w:szCs w:val="24"/>
        </w:rPr>
        <w:t>Ն</w:t>
      </w:r>
      <w:r w:rsidRPr="00214C05">
        <w:rPr>
          <w:rFonts w:ascii="Sylfaen" w:hAnsi="Sylfaen" w:cs="Sylfaen"/>
          <w:sz w:val="24"/>
          <w:szCs w:val="24"/>
          <w:lang w:val="pt-BR"/>
        </w:rPr>
        <w:t xml:space="preserve">. </w:t>
      </w:r>
      <w:r w:rsidRPr="00214C05">
        <w:rPr>
          <w:rFonts w:ascii="Sylfaen" w:hAnsi="Sylfaen" w:cs="Sylfaen"/>
          <w:sz w:val="24"/>
          <w:szCs w:val="24"/>
        </w:rPr>
        <w:t>Կոլդորը</w:t>
      </w:r>
      <w:r w:rsidR="00784452" w:rsidRPr="00214C05">
        <w:rPr>
          <w:rFonts w:ascii="Sylfaen" w:hAnsi="Sylfaen" w:cs="Sylfaen"/>
          <w:sz w:val="24"/>
          <w:szCs w:val="24"/>
          <w:lang w:val="pt-BR"/>
        </w:rPr>
        <w:t xml:space="preserve"> գ</w:t>
      </w:r>
      <w:r w:rsidRPr="00214C05">
        <w:rPr>
          <w:rFonts w:ascii="Sylfaen" w:hAnsi="Sylfaen" w:cs="Sylfaen"/>
          <w:sz w:val="24"/>
          <w:szCs w:val="24"/>
        </w:rPr>
        <w:t>տնում</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պրո</w:t>
      </w:r>
      <w:r w:rsidR="00784452" w:rsidRPr="00214C05">
        <w:rPr>
          <w:rFonts w:ascii="Sylfaen" w:hAnsi="Sylfaen" w:cs="Sylfaen"/>
          <w:sz w:val="24"/>
          <w:szCs w:val="24"/>
        </w:rPr>
        <w:t>գ</w:t>
      </w:r>
      <w:r w:rsidRPr="00214C05">
        <w:rPr>
          <w:rFonts w:ascii="Sylfaen" w:hAnsi="Sylfaen" w:cs="Sylfaen"/>
          <w:sz w:val="24"/>
          <w:szCs w:val="24"/>
        </w:rPr>
        <w:t>րեսիվ</w:t>
      </w:r>
      <w:r w:rsidRPr="00214C05">
        <w:rPr>
          <w:rFonts w:ascii="Sylfaen" w:hAnsi="Sylfaen" w:cs="Sylfaen"/>
          <w:sz w:val="24"/>
          <w:szCs w:val="24"/>
          <w:lang w:val="pt-BR"/>
        </w:rPr>
        <w:t xml:space="preserve"> </w:t>
      </w:r>
      <w:r w:rsidRPr="00214C05">
        <w:rPr>
          <w:rFonts w:ascii="Sylfaen" w:hAnsi="Sylfaen" w:cs="Sylfaen"/>
          <w:sz w:val="24"/>
          <w:szCs w:val="24"/>
        </w:rPr>
        <w:t>դրույքաչափով</w:t>
      </w:r>
      <w:r w:rsidRPr="00214C05">
        <w:rPr>
          <w:rFonts w:ascii="Sylfaen" w:hAnsi="Sylfaen" w:cs="Sylfaen"/>
          <w:sz w:val="24"/>
          <w:szCs w:val="24"/>
          <w:lang w:val="pt-BR"/>
        </w:rPr>
        <w:t xml:space="preserve"> </w:t>
      </w:r>
      <w:r w:rsidRPr="00214C05">
        <w:rPr>
          <w:rFonts w:ascii="Sylfaen" w:hAnsi="Sylfaen" w:cs="Sylfaen"/>
          <w:sz w:val="24"/>
          <w:szCs w:val="24"/>
        </w:rPr>
        <w:t>առանձին</w:t>
      </w:r>
      <w:r w:rsidRPr="00214C05">
        <w:rPr>
          <w:rFonts w:ascii="Sylfaen" w:hAnsi="Sylfaen" w:cs="Sylfaen"/>
          <w:sz w:val="24"/>
          <w:szCs w:val="24"/>
          <w:lang w:val="pt-BR"/>
        </w:rPr>
        <w:t xml:space="preserve"> </w:t>
      </w:r>
      <w:r w:rsidRPr="00214C05">
        <w:rPr>
          <w:rFonts w:ascii="Sylfaen" w:hAnsi="Sylfaen" w:cs="Sylfaen"/>
          <w:sz w:val="24"/>
          <w:szCs w:val="24"/>
        </w:rPr>
        <w:t>ապրանքների</w:t>
      </w:r>
      <w:r w:rsidRPr="00214C05">
        <w:rPr>
          <w:rFonts w:ascii="Sylfaen" w:hAnsi="Sylfaen" w:cs="Sylfaen"/>
          <w:sz w:val="24"/>
          <w:szCs w:val="24"/>
          <w:lang w:val="pt-BR"/>
        </w:rPr>
        <w:t xml:space="preserve"> </w:t>
      </w:r>
      <w:r w:rsidRPr="00214C05">
        <w:rPr>
          <w:rFonts w:ascii="Sylfaen" w:hAnsi="Sylfaen" w:cs="Sylfaen"/>
          <w:sz w:val="24"/>
          <w:szCs w:val="24"/>
        </w:rPr>
        <w:t>տեսակների</w:t>
      </w:r>
      <w:r w:rsidRPr="00214C05">
        <w:rPr>
          <w:rFonts w:ascii="Sylfaen" w:hAnsi="Sylfaen" w:cs="Sylfaen"/>
          <w:sz w:val="24"/>
          <w:szCs w:val="24"/>
          <w:lang w:val="pt-BR"/>
        </w:rPr>
        <w:t xml:space="preserve"> </w:t>
      </w:r>
      <w:r w:rsidRPr="00214C05">
        <w:rPr>
          <w:rFonts w:ascii="Sylfaen" w:hAnsi="Sylfaen" w:cs="Sylfaen"/>
          <w:sz w:val="24"/>
          <w:szCs w:val="24"/>
        </w:rPr>
        <w:t>համար</w:t>
      </w:r>
      <w:r w:rsidRPr="00214C05">
        <w:rPr>
          <w:rFonts w:ascii="Sylfaen" w:hAnsi="Sylfaen" w:cs="Sylfaen"/>
          <w:sz w:val="24"/>
          <w:szCs w:val="24"/>
          <w:lang w:val="pt-BR"/>
        </w:rPr>
        <w:t xml:space="preserve"> </w:t>
      </w:r>
      <w:r w:rsidRPr="00214C05">
        <w:rPr>
          <w:rFonts w:ascii="Sylfaen" w:hAnsi="Sylfaen" w:cs="Sylfaen"/>
          <w:sz w:val="24"/>
          <w:szCs w:val="24"/>
        </w:rPr>
        <w:t>արտոնությունների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զեղչերի</w:t>
      </w:r>
      <w:r w:rsidRPr="00214C05">
        <w:rPr>
          <w:rFonts w:ascii="Sylfaen" w:hAnsi="Sylfaen" w:cs="Sylfaen"/>
          <w:sz w:val="24"/>
          <w:szCs w:val="24"/>
          <w:lang w:val="pt-BR"/>
        </w:rPr>
        <w:t xml:space="preserve"> </w:t>
      </w:r>
      <w:r w:rsidRPr="00214C05">
        <w:rPr>
          <w:rFonts w:ascii="Sylfaen" w:hAnsi="Sylfaen" w:cs="Sylfaen"/>
          <w:sz w:val="24"/>
          <w:szCs w:val="24"/>
        </w:rPr>
        <w:t>կիրառման</w:t>
      </w:r>
      <w:r w:rsidRPr="00214C05">
        <w:rPr>
          <w:rFonts w:ascii="Sylfaen" w:hAnsi="Sylfaen" w:cs="Sylfaen"/>
          <w:sz w:val="24"/>
          <w:szCs w:val="24"/>
          <w:lang w:val="pt-BR"/>
        </w:rPr>
        <w:t xml:space="preserve"> </w:t>
      </w:r>
      <w:r w:rsidRPr="00214C05">
        <w:rPr>
          <w:rFonts w:ascii="Sylfaen" w:hAnsi="Sylfaen" w:cs="Sylfaen"/>
          <w:sz w:val="24"/>
          <w:szCs w:val="24"/>
        </w:rPr>
        <w:t>միջոցով</w:t>
      </w:r>
      <w:r w:rsidRPr="00214C05">
        <w:rPr>
          <w:rFonts w:ascii="Sylfaen" w:hAnsi="Sylfaen" w:cs="Sylfaen"/>
          <w:sz w:val="24"/>
          <w:szCs w:val="24"/>
          <w:lang w:val="pt-BR"/>
        </w:rPr>
        <w:t xml:space="preserve"> (</w:t>
      </w:r>
      <w:r w:rsidRPr="00214C05">
        <w:rPr>
          <w:rFonts w:ascii="Sylfaen" w:hAnsi="Sylfaen" w:cs="Sylfaen"/>
          <w:sz w:val="24"/>
          <w:szCs w:val="24"/>
        </w:rPr>
        <w:t>օրինակ</w:t>
      </w:r>
      <w:r w:rsidRPr="00214C05">
        <w:rPr>
          <w:rFonts w:ascii="Sylfaen" w:hAnsi="Sylfaen" w:cs="Sylfaen"/>
          <w:sz w:val="24"/>
          <w:szCs w:val="24"/>
          <w:lang w:val="pt-BR"/>
        </w:rPr>
        <w:t xml:space="preserve">, </w:t>
      </w:r>
      <w:r w:rsidRPr="00214C05">
        <w:rPr>
          <w:rFonts w:ascii="Sylfaen" w:hAnsi="Sylfaen" w:cs="Sylfaen"/>
          <w:sz w:val="24"/>
          <w:szCs w:val="24"/>
        </w:rPr>
        <w:t>ամենօրյա</w:t>
      </w:r>
      <w:r w:rsidRPr="00214C05">
        <w:rPr>
          <w:rFonts w:ascii="Sylfaen" w:hAnsi="Sylfaen" w:cs="Sylfaen"/>
          <w:sz w:val="24"/>
          <w:szCs w:val="24"/>
          <w:lang w:val="pt-BR"/>
        </w:rPr>
        <w:t xml:space="preserve"> </w:t>
      </w:r>
      <w:r w:rsidRPr="00214C05">
        <w:rPr>
          <w:rFonts w:ascii="Sylfaen" w:hAnsi="Sylfaen" w:cs="Sylfaen"/>
          <w:sz w:val="24"/>
          <w:szCs w:val="24"/>
        </w:rPr>
        <w:t>օ</w:t>
      </w:r>
      <w:r w:rsidR="00784452" w:rsidRPr="00214C05">
        <w:rPr>
          <w:rFonts w:ascii="Sylfaen" w:hAnsi="Sylfaen" w:cs="Sylfaen"/>
          <w:sz w:val="24"/>
          <w:szCs w:val="24"/>
          <w:lang w:val="pt-BR"/>
        </w:rPr>
        <w:t>գ</w:t>
      </w:r>
      <w:r w:rsidRPr="00214C05">
        <w:rPr>
          <w:rFonts w:ascii="Sylfaen" w:hAnsi="Sylfaen" w:cs="Sylfaen"/>
          <w:sz w:val="24"/>
          <w:szCs w:val="24"/>
        </w:rPr>
        <w:t>տա</w:t>
      </w:r>
      <w:r w:rsidR="00784452" w:rsidRPr="00214C05">
        <w:rPr>
          <w:rFonts w:ascii="Sylfaen" w:hAnsi="Sylfaen" w:cs="Sylfaen"/>
          <w:sz w:val="24"/>
          <w:szCs w:val="24"/>
          <w:lang w:val="pt-BR"/>
        </w:rPr>
        <w:t>գ</w:t>
      </w:r>
      <w:r w:rsidRPr="00214C05">
        <w:rPr>
          <w:rFonts w:ascii="Sylfaen" w:hAnsi="Sylfaen" w:cs="Sylfaen"/>
          <w:sz w:val="24"/>
          <w:szCs w:val="24"/>
        </w:rPr>
        <w:t>ործման</w:t>
      </w:r>
      <w:r w:rsidRPr="00214C05">
        <w:rPr>
          <w:rFonts w:ascii="Sylfaen" w:hAnsi="Sylfaen" w:cs="Sylfaen"/>
          <w:sz w:val="24"/>
          <w:szCs w:val="24"/>
          <w:lang w:val="pt-BR"/>
        </w:rPr>
        <w:t xml:space="preserve"> </w:t>
      </w:r>
      <w:r w:rsidRPr="00214C05">
        <w:rPr>
          <w:rFonts w:ascii="Sylfaen" w:hAnsi="Sylfaen" w:cs="Sylfaen"/>
          <w:sz w:val="24"/>
          <w:szCs w:val="24"/>
        </w:rPr>
        <w:t>առարկաների</w:t>
      </w:r>
      <w:r w:rsidRPr="00214C05">
        <w:rPr>
          <w:rFonts w:ascii="Sylfaen" w:hAnsi="Sylfaen" w:cs="Sylfaen"/>
          <w:sz w:val="24"/>
          <w:szCs w:val="24"/>
          <w:lang w:val="pt-BR"/>
        </w:rPr>
        <w:t xml:space="preserve">) </w:t>
      </w:r>
      <w:r w:rsidRPr="00214C05">
        <w:rPr>
          <w:rFonts w:ascii="Sylfaen" w:hAnsi="Sylfaen" w:cs="Sylfaen"/>
          <w:sz w:val="24"/>
          <w:szCs w:val="24"/>
        </w:rPr>
        <w:t>տարածվող</w:t>
      </w:r>
      <w:r w:rsidRPr="00214C05">
        <w:rPr>
          <w:rFonts w:ascii="Sylfaen" w:hAnsi="Sylfaen" w:cs="Sylfaen"/>
          <w:sz w:val="24"/>
          <w:szCs w:val="24"/>
          <w:lang w:val="pt-BR"/>
        </w:rPr>
        <w:t xml:space="preserve"> </w:t>
      </w:r>
      <w:r w:rsidRPr="00214C05">
        <w:rPr>
          <w:rFonts w:ascii="Sylfaen" w:hAnsi="Sylfaen" w:cs="Sylfaen"/>
          <w:sz w:val="24"/>
          <w:szCs w:val="24"/>
        </w:rPr>
        <w:t>սպառման</w:t>
      </w:r>
      <w:r w:rsidRPr="00214C05">
        <w:rPr>
          <w:rFonts w:ascii="Sylfaen" w:hAnsi="Sylfaen" w:cs="Sylfaen"/>
          <w:sz w:val="24"/>
          <w:szCs w:val="24"/>
          <w:lang w:val="pt-BR"/>
        </w:rPr>
        <w:t xml:space="preserve"> </w:t>
      </w:r>
      <w:r w:rsidRPr="00214C05">
        <w:rPr>
          <w:rFonts w:ascii="Sylfaen" w:hAnsi="Sylfaen" w:cs="Sylfaen"/>
          <w:sz w:val="24"/>
          <w:szCs w:val="24"/>
        </w:rPr>
        <w:t>հարկը</w:t>
      </w:r>
      <w:r w:rsidRPr="00214C05">
        <w:rPr>
          <w:rFonts w:ascii="Sylfaen" w:hAnsi="Sylfaen" w:cs="Sylfaen"/>
          <w:sz w:val="24"/>
          <w:szCs w:val="24"/>
          <w:lang w:val="pt-BR"/>
        </w:rPr>
        <w:t xml:space="preserve"> </w:t>
      </w:r>
      <w:r w:rsidRPr="00214C05">
        <w:rPr>
          <w:rFonts w:ascii="Sylfaen" w:hAnsi="Sylfaen" w:cs="Sylfaen"/>
          <w:sz w:val="24"/>
          <w:szCs w:val="24"/>
        </w:rPr>
        <w:t>ավելի</w:t>
      </w:r>
      <w:r w:rsidRPr="00214C05">
        <w:rPr>
          <w:rFonts w:ascii="Sylfaen" w:hAnsi="Sylfaen" w:cs="Sylfaen"/>
          <w:sz w:val="24"/>
          <w:szCs w:val="24"/>
          <w:lang w:val="pt-BR"/>
        </w:rPr>
        <w:t xml:space="preserve"> </w:t>
      </w:r>
      <w:r w:rsidRPr="00214C05">
        <w:rPr>
          <w:rFonts w:ascii="Sylfaen" w:hAnsi="Sylfaen" w:cs="Sylfaen"/>
          <w:sz w:val="24"/>
          <w:szCs w:val="24"/>
        </w:rPr>
        <w:t>արդար</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ցածր</w:t>
      </w:r>
      <w:r w:rsidRPr="00214C05">
        <w:rPr>
          <w:rFonts w:ascii="Sylfaen" w:hAnsi="Sylfaen" w:cs="Sylfaen"/>
          <w:sz w:val="24"/>
          <w:szCs w:val="24"/>
          <w:lang w:val="pt-BR"/>
        </w:rPr>
        <w:t xml:space="preserve"> </w:t>
      </w:r>
      <w:r w:rsidRPr="00214C05">
        <w:rPr>
          <w:rFonts w:ascii="Sylfaen" w:hAnsi="Sylfaen" w:cs="Sylfaen"/>
          <w:sz w:val="24"/>
          <w:szCs w:val="24"/>
        </w:rPr>
        <w:t>եկամուտ</w:t>
      </w:r>
      <w:r w:rsidRPr="00214C05">
        <w:rPr>
          <w:rFonts w:ascii="Sylfaen" w:hAnsi="Sylfaen" w:cs="Sylfaen"/>
          <w:sz w:val="24"/>
          <w:szCs w:val="24"/>
          <w:lang w:val="pt-BR"/>
        </w:rPr>
        <w:t xml:space="preserve"> </w:t>
      </w:r>
      <w:r w:rsidRPr="00214C05">
        <w:rPr>
          <w:rFonts w:ascii="Sylfaen" w:hAnsi="Sylfaen" w:cs="Sylfaen"/>
          <w:sz w:val="24"/>
          <w:szCs w:val="24"/>
        </w:rPr>
        <w:t>ունեցող</w:t>
      </w:r>
      <w:r w:rsidRPr="00214C05">
        <w:rPr>
          <w:rFonts w:ascii="Sylfaen" w:hAnsi="Sylfaen" w:cs="Sylfaen"/>
          <w:sz w:val="24"/>
          <w:szCs w:val="24"/>
          <w:lang w:val="pt-BR"/>
        </w:rPr>
        <w:t xml:space="preserve"> </w:t>
      </w:r>
      <w:r w:rsidRPr="00214C05">
        <w:rPr>
          <w:rFonts w:ascii="Sylfaen" w:hAnsi="Sylfaen" w:cs="Sylfaen"/>
          <w:sz w:val="24"/>
          <w:szCs w:val="24"/>
        </w:rPr>
        <w:t>մարդկանց</w:t>
      </w:r>
      <w:r w:rsidRPr="00214C05">
        <w:rPr>
          <w:rFonts w:ascii="Sylfaen" w:hAnsi="Sylfaen" w:cs="Sylfaen"/>
          <w:sz w:val="24"/>
          <w:szCs w:val="24"/>
          <w:lang w:val="pt-BR"/>
        </w:rPr>
        <w:t xml:space="preserve"> </w:t>
      </w:r>
      <w:r w:rsidRPr="00214C05">
        <w:rPr>
          <w:rFonts w:ascii="Sylfaen" w:hAnsi="Sylfaen" w:cs="Sylfaen"/>
          <w:sz w:val="24"/>
          <w:szCs w:val="24"/>
        </w:rPr>
        <w:t>համար</w:t>
      </w:r>
      <w:r w:rsidRPr="00214C05">
        <w:rPr>
          <w:rFonts w:ascii="Sylfaen" w:hAnsi="Sylfaen" w:cs="Sylfaen"/>
          <w:sz w:val="24"/>
          <w:szCs w:val="24"/>
          <w:lang w:val="pt-BR"/>
        </w:rPr>
        <w:t xml:space="preserve">, </w:t>
      </w:r>
      <w:r w:rsidRPr="00214C05">
        <w:rPr>
          <w:rFonts w:ascii="Sylfaen" w:hAnsi="Sylfaen" w:cs="Sylfaen"/>
          <w:sz w:val="24"/>
          <w:szCs w:val="24"/>
        </w:rPr>
        <w:t>քան</w:t>
      </w:r>
      <w:r w:rsidRPr="00214C05">
        <w:rPr>
          <w:rFonts w:ascii="Sylfaen" w:hAnsi="Sylfaen" w:cs="Sylfaen"/>
          <w:sz w:val="24"/>
          <w:szCs w:val="24"/>
          <w:lang w:val="pt-BR"/>
        </w:rPr>
        <w:t xml:space="preserve"> </w:t>
      </w:r>
      <w:r w:rsidRPr="00214C05">
        <w:rPr>
          <w:rFonts w:ascii="Sylfaen" w:hAnsi="Sylfaen" w:cs="Sylfaen"/>
          <w:sz w:val="24"/>
          <w:szCs w:val="24"/>
        </w:rPr>
        <w:t>հաստատա</w:t>
      </w:r>
      <w:r w:rsidR="00784452" w:rsidRPr="00214C05">
        <w:rPr>
          <w:rFonts w:ascii="Sylfaen" w:hAnsi="Sylfaen" w:cs="Sylfaen"/>
          <w:sz w:val="24"/>
          <w:szCs w:val="24"/>
        </w:rPr>
        <w:t>գ</w:t>
      </w:r>
      <w:r w:rsidRPr="00214C05">
        <w:rPr>
          <w:rFonts w:ascii="Sylfaen" w:hAnsi="Sylfaen" w:cs="Sylfaen"/>
          <w:sz w:val="24"/>
          <w:szCs w:val="24"/>
        </w:rPr>
        <w:t>րված</w:t>
      </w:r>
      <w:r w:rsidRPr="00214C05">
        <w:rPr>
          <w:rFonts w:ascii="Sylfaen" w:hAnsi="Sylfaen" w:cs="Sylfaen"/>
          <w:sz w:val="24"/>
          <w:szCs w:val="24"/>
          <w:lang w:val="pt-BR"/>
        </w:rPr>
        <w:t xml:space="preserve"> </w:t>
      </w:r>
      <w:r w:rsidRPr="00214C05">
        <w:rPr>
          <w:rFonts w:ascii="Sylfaen" w:hAnsi="Sylfaen" w:cs="Sylfaen"/>
          <w:sz w:val="24"/>
          <w:szCs w:val="24"/>
        </w:rPr>
        <w:t>հարկը</w:t>
      </w:r>
      <w:r w:rsidRPr="00214C05">
        <w:rPr>
          <w:rFonts w:ascii="Sylfaen" w:hAnsi="Sylfaen" w:cs="Sylfaen"/>
          <w:sz w:val="24"/>
          <w:szCs w:val="24"/>
          <w:lang w:val="pt-BR"/>
        </w:rPr>
        <w:t xml:space="preserve"> </w:t>
      </w:r>
      <w:r w:rsidRPr="00214C05">
        <w:rPr>
          <w:rFonts w:ascii="Sylfaen" w:hAnsi="Sylfaen" w:cs="Sylfaen"/>
          <w:sz w:val="24"/>
          <w:szCs w:val="24"/>
        </w:rPr>
        <w:t>վաճառքից</w:t>
      </w:r>
      <w:r w:rsidRPr="00214C05">
        <w:rPr>
          <w:rFonts w:ascii="Sylfaen" w:hAnsi="Sylfaen" w:cs="Sylfaen"/>
          <w:sz w:val="24"/>
          <w:szCs w:val="24"/>
          <w:lang w:val="pt-BR"/>
        </w:rPr>
        <w:t xml:space="preserve">: </w:t>
      </w:r>
    </w:p>
    <w:p w:rsidR="00582C52" w:rsidRPr="00214C05" w:rsidRDefault="00582C52" w:rsidP="00214C05">
      <w:pPr>
        <w:spacing w:line="240" w:lineRule="atLeast"/>
        <w:ind w:firstLine="426"/>
        <w:contextualSpacing/>
        <w:rPr>
          <w:rFonts w:ascii="Sylfaen" w:hAnsi="Sylfaen" w:cs="Sylfaen"/>
          <w:b/>
          <w:sz w:val="24"/>
          <w:szCs w:val="24"/>
          <w:lang w:val="pt-BR"/>
        </w:rPr>
      </w:pPr>
    </w:p>
    <w:p w:rsidR="00DC76C7" w:rsidRPr="00214C05" w:rsidRDefault="00DC76C7" w:rsidP="00214C05">
      <w:pPr>
        <w:spacing w:line="240" w:lineRule="atLeast"/>
        <w:ind w:firstLine="426"/>
        <w:contextualSpacing/>
        <w:rPr>
          <w:rFonts w:ascii="Sylfaen" w:hAnsi="Sylfaen" w:cs="Sylfaen"/>
          <w:b/>
          <w:sz w:val="24"/>
          <w:szCs w:val="24"/>
          <w:lang w:val="pt-BR"/>
        </w:rPr>
      </w:pPr>
    </w:p>
    <w:p w:rsidR="00582C52" w:rsidRPr="00214C05" w:rsidRDefault="00582C52" w:rsidP="00214C05">
      <w:pPr>
        <w:spacing w:line="240" w:lineRule="atLeast"/>
        <w:ind w:firstLine="0"/>
        <w:contextualSpacing/>
        <w:jc w:val="center"/>
        <w:rPr>
          <w:rFonts w:ascii="Sylfaen" w:hAnsi="Sylfaen" w:cs="Sylfaen"/>
          <w:b/>
          <w:sz w:val="24"/>
          <w:szCs w:val="24"/>
          <w:lang w:val="pt-BR"/>
        </w:rPr>
      </w:pPr>
      <w:proofErr w:type="gramStart"/>
      <w:r w:rsidRPr="00214C05">
        <w:rPr>
          <w:rFonts w:ascii="Sylfaen" w:hAnsi="Sylfaen" w:cs="Sylfaen"/>
          <w:b/>
          <w:sz w:val="24"/>
          <w:szCs w:val="24"/>
        </w:rPr>
        <w:t>Հարց</w:t>
      </w:r>
      <w:r w:rsidRPr="00214C05">
        <w:rPr>
          <w:rFonts w:ascii="Sylfaen" w:hAnsi="Sylfaen" w:cs="Sylfaen"/>
          <w:b/>
          <w:sz w:val="24"/>
          <w:szCs w:val="24"/>
          <w:lang w:val="pt-BR"/>
        </w:rPr>
        <w:t xml:space="preserve"> 3.</w:t>
      </w:r>
      <w:proofErr w:type="gramEnd"/>
      <w:r w:rsidRPr="00214C05">
        <w:rPr>
          <w:rFonts w:ascii="Sylfaen" w:hAnsi="Sylfaen" w:cs="Sylfaen"/>
          <w:b/>
          <w:sz w:val="24"/>
          <w:szCs w:val="24"/>
          <w:lang w:val="pt-BR"/>
        </w:rPr>
        <w:t xml:space="preserve"> </w:t>
      </w:r>
      <w:r w:rsidRPr="00214C05">
        <w:rPr>
          <w:rFonts w:ascii="Sylfaen" w:hAnsi="Sylfaen" w:cs="Sylfaen"/>
          <w:b/>
          <w:sz w:val="24"/>
          <w:szCs w:val="24"/>
        </w:rPr>
        <w:t>Նոր</w:t>
      </w:r>
      <w:r w:rsidRPr="00214C05">
        <w:rPr>
          <w:rFonts w:ascii="Sylfaen" w:hAnsi="Sylfaen" w:cs="Sylfaen"/>
          <w:b/>
          <w:sz w:val="24"/>
          <w:szCs w:val="24"/>
          <w:lang w:val="pt-BR"/>
        </w:rPr>
        <w:t xml:space="preserve"> </w:t>
      </w:r>
      <w:r w:rsidRPr="00214C05">
        <w:rPr>
          <w:rFonts w:ascii="Sylfaen" w:hAnsi="Sylfaen" w:cs="Sylfaen"/>
          <w:b/>
          <w:sz w:val="24"/>
          <w:szCs w:val="24"/>
        </w:rPr>
        <w:t>դասական</w:t>
      </w:r>
      <w:r w:rsidRPr="00214C05">
        <w:rPr>
          <w:rFonts w:ascii="Sylfaen" w:hAnsi="Sylfaen" w:cs="Sylfaen"/>
          <w:b/>
          <w:sz w:val="24"/>
          <w:szCs w:val="24"/>
          <w:lang w:val="pt-BR"/>
        </w:rPr>
        <w:t xml:space="preserve"> </w:t>
      </w:r>
      <w:r w:rsidRPr="00214C05">
        <w:rPr>
          <w:rFonts w:ascii="Sylfaen" w:hAnsi="Sylfaen" w:cs="Sylfaen"/>
          <w:b/>
          <w:sz w:val="24"/>
          <w:szCs w:val="24"/>
        </w:rPr>
        <w:t>տեսության</w:t>
      </w:r>
      <w:r w:rsidRPr="00214C05">
        <w:rPr>
          <w:rFonts w:ascii="Sylfaen" w:hAnsi="Sylfaen" w:cs="Sylfaen"/>
          <w:b/>
          <w:sz w:val="24"/>
          <w:szCs w:val="24"/>
          <w:lang w:val="pt-BR"/>
        </w:rPr>
        <w:t xml:space="preserve"> </w:t>
      </w:r>
      <w:r w:rsidRPr="00214C05">
        <w:rPr>
          <w:rFonts w:ascii="Sylfaen" w:hAnsi="Sylfaen" w:cs="Sylfaen"/>
          <w:b/>
          <w:sz w:val="24"/>
          <w:szCs w:val="24"/>
        </w:rPr>
        <w:t>ուղղությունները</w:t>
      </w:r>
    </w:p>
    <w:p w:rsidR="00582C52" w:rsidRPr="00214C05" w:rsidRDefault="00582C52" w:rsidP="00214C05">
      <w:pPr>
        <w:spacing w:line="240" w:lineRule="atLeast"/>
        <w:ind w:firstLine="426"/>
        <w:contextualSpacing/>
        <w:rPr>
          <w:rFonts w:ascii="Sylfaen" w:hAnsi="Sylfaen" w:cs="Sylfaen"/>
          <w:b/>
          <w:sz w:val="24"/>
          <w:szCs w:val="24"/>
          <w:lang w:val="pt-BR"/>
        </w:rPr>
      </w:pP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b/>
          <w:sz w:val="24"/>
          <w:szCs w:val="24"/>
        </w:rPr>
        <w:t>Նոր</w:t>
      </w:r>
      <w:r w:rsidRPr="00214C05">
        <w:rPr>
          <w:rFonts w:ascii="Sylfaen" w:hAnsi="Sylfaen" w:cs="Sylfaen"/>
          <w:b/>
          <w:sz w:val="24"/>
          <w:szCs w:val="24"/>
          <w:lang w:val="pt-BR"/>
        </w:rPr>
        <w:t xml:space="preserve"> </w:t>
      </w:r>
      <w:r w:rsidRPr="00214C05">
        <w:rPr>
          <w:rFonts w:ascii="Sylfaen" w:hAnsi="Sylfaen" w:cs="Sylfaen"/>
          <w:b/>
          <w:sz w:val="24"/>
          <w:szCs w:val="24"/>
        </w:rPr>
        <w:t>դասական</w:t>
      </w:r>
      <w:r w:rsidRPr="00214C05">
        <w:rPr>
          <w:rFonts w:ascii="Sylfaen" w:hAnsi="Sylfaen" w:cs="Sylfaen"/>
          <w:sz w:val="24"/>
          <w:szCs w:val="24"/>
          <w:lang w:val="pt-BR"/>
        </w:rPr>
        <w:t xml:space="preserve"> </w:t>
      </w:r>
      <w:r w:rsidRPr="00214C05">
        <w:rPr>
          <w:rFonts w:ascii="Sylfaen" w:hAnsi="Sylfaen" w:cs="Sylfaen"/>
          <w:sz w:val="24"/>
          <w:szCs w:val="24"/>
        </w:rPr>
        <w:t>տեսությունն</w:t>
      </w:r>
      <w:r w:rsidRPr="00214C05">
        <w:rPr>
          <w:rFonts w:ascii="Sylfaen" w:hAnsi="Sylfaen" w:cs="Sylfaen"/>
          <w:sz w:val="24"/>
          <w:szCs w:val="24"/>
          <w:lang w:val="pt-BR"/>
        </w:rPr>
        <w:t xml:space="preserve"> </w:t>
      </w:r>
      <w:r w:rsidRPr="00214C05">
        <w:rPr>
          <w:rFonts w:ascii="Sylfaen" w:hAnsi="Sylfaen" w:cs="Sylfaen"/>
          <w:sz w:val="24"/>
          <w:szCs w:val="24"/>
        </w:rPr>
        <w:t>ունի</w:t>
      </w:r>
      <w:r w:rsidRPr="00214C05">
        <w:rPr>
          <w:rFonts w:ascii="Sylfaen" w:hAnsi="Sylfaen" w:cs="Sylfaen"/>
          <w:sz w:val="24"/>
          <w:szCs w:val="24"/>
          <w:lang w:val="pt-BR"/>
        </w:rPr>
        <w:t xml:space="preserve"> </w:t>
      </w:r>
      <w:r w:rsidRPr="00214C05">
        <w:rPr>
          <w:rFonts w:ascii="Sylfaen" w:hAnsi="Sylfaen" w:cs="Sylfaen"/>
          <w:sz w:val="24"/>
          <w:szCs w:val="24"/>
        </w:rPr>
        <w:t>երկու</w:t>
      </w:r>
      <w:r w:rsidRPr="00214C05">
        <w:rPr>
          <w:rFonts w:ascii="Sylfaen" w:hAnsi="Sylfaen" w:cs="Sylfaen"/>
          <w:sz w:val="24"/>
          <w:szCs w:val="24"/>
          <w:lang w:val="pt-BR"/>
        </w:rPr>
        <w:t xml:space="preserve"> </w:t>
      </w:r>
      <w:r w:rsidRPr="00214C05">
        <w:rPr>
          <w:rFonts w:ascii="Sylfaen" w:hAnsi="Sylfaen" w:cs="Sylfaen"/>
          <w:sz w:val="24"/>
          <w:szCs w:val="24"/>
        </w:rPr>
        <w:t>ուղղություն</w:t>
      </w:r>
      <w:r w:rsidRPr="00214C05">
        <w:rPr>
          <w:rFonts w:ascii="Sylfaen" w:hAnsi="Sylfaen" w:cs="Sylfaen"/>
          <w:sz w:val="24"/>
          <w:szCs w:val="24"/>
          <w:lang w:val="pt-BR"/>
        </w:rPr>
        <w:t xml:space="preserve">` </w:t>
      </w:r>
      <w:r w:rsidRPr="00214C05">
        <w:rPr>
          <w:rFonts w:ascii="Sylfaen" w:hAnsi="Sylfaen" w:cs="Sylfaen"/>
          <w:i/>
          <w:sz w:val="24"/>
          <w:szCs w:val="24"/>
        </w:rPr>
        <w:t>առաջարկի</w:t>
      </w:r>
      <w:r w:rsidRPr="00214C05">
        <w:rPr>
          <w:rFonts w:ascii="Sylfaen" w:hAnsi="Sylfaen" w:cs="Sylfaen"/>
          <w:i/>
          <w:sz w:val="24"/>
          <w:szCs w:val="24"/>
          <w:lang w:val="pt-BR"/>
        </w:rPr>
        <w:t xml:space="preserve"> </w:t>
      </w:r>
      <w:r w:rsidRPr="00214C05">
        <w:rPr>
          <w:rFonts w:ascii="Sylfaen" w:hAnsi="Sylfaen" w:cs="Sylfaen"/>
          <w:i/>
          <w:sz w:val="24"/>
          <w:szCs w:val="24"/>
        </w:rPr>
        <w:t>տեսություն</w:t>
      </w:r>
      <w:r w:rsidRPr="00214C05">
        <w:rPr>
          <w:rFonts w:ascii="Sylfaen" w:hAnsi="Sylfaen" w:cs="Sylfaen"/>
          <w:i/>
          <w:sz w:val="24"/>
          <w:szCs w:val="24"/>
          <w:lang w:val="pt-BR"/>
        </w:rPr>
        <w:t xml:space="preserve"> </w:t>
      </w:r>
      <w:r w:rsidRPr="00214C05">
        <w:rPr>
          <w:rFonts w:ascii="Sylfaen" w:hAnsi="Sylfaen" w:cs="Sylfaen"/>
          <w:i/>
          <w:sz w:val="24"/>
          <w:szCs w:val="24"/>
        </w:rPr>
        <w:t>և</w:t>
      </w:r>
      <w:r w:rsidRPr="00214C05">
        <w:rPr>
          <w:rFonts w:ascii="Sylfaen" w:hAnsi="Sylfaen" w:cs="Sylfaen"/>
          <w:i/>
          <w:sz w:val="24"/>
          <w:szCs w:val="24"/>
          <w:lang w:val="pt-BR"/>
        </w:rPr>
        <w:t xml:space="preserve"> </w:t>
      </w:r>
      <w:r w:rsidRPr="00214C05">
        <w:rPr>
          <w:rFonts w:ascii="Sylfaen" w:hAnsi="Sylfaen" w:cs="Sylfaen"/>
          <w:i/>
          <w:sz w:val="24"/>
          <w:szCs w:val="24"/>
        </w:rPr>
        <w:t>մոնետարիզմ</w:t>
      </w:r>
      <w:r w:rsidRPr="00214C05">
        <w:rPr>
          <w:rFonts w:ascii="Sylfaen" w:hAnsi="Sylfaen" w:cs="Sylfaen"/>
          <w:sz w:val="24"/>
          <w:szCs w:val="24"/>
          <w:lang w:val="pt-BR"/>
        </w:rPr>
        <w:t>:</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Մի</w:t>
      </w:r>
      <w:r w:rsidRPr="00214C05">
        <w:rPr>
          <w:rFonts w:ascii="Sylfaen" w:hAnsi="Sylfaen" w:cs="Sylfaen"/>
          <w:sz w:val="24"/>
          <w:szCs w:val="24"/>
          <w:lang w:val="pt-BR"/>
        </w:rPr>
        <w:t xml:space="preserve"> </w:t>
      </w:r>
      <w:r w:rsidRPr="00214C05">
        <w:rPr>
          <w:rFonts w:ascii="Sylfaen" w:hAnsi="Sylfaen" w:cs="Sylfaen"/>
          <w:sz w:val="24"/>
          <w:szCs w:val="24"/>
        </w:rPr>
        <w:t>շարք</w:t>
      </w:r>
      <w:r w:rsidRPr="00214C05">
        <w:rPr>
          <w:rFonts w:ascii="Sylfaen" w:hAnsi="Sylfaen" w:cs="Sylfaen"/>
          <w:sz w:val="24"/>
          <w:szCs w:val="24"/>
          <w:lang w:val="pt-BR"/>
        </w:rPr>
        <w:t xml:space="preserve"> </w:t>
      </w:r>
      <w:r w:rsidRPr="00214C05">
        <w:rPr>
          <w:rFonts w:ascii="Sylfaen" w:hAnsi="Sylfaen" w:cs="Sylfaen"/>
          <w:sz w:val="24"/>
          <w:szCs w:val="24"/>
        </w:rPr>
        <w:t>առաջատար</w:t>
      </w:r>
      <w:r w:rsidRPr="00214C05">
        <w:rPr>
          <w:rFonts w:ascii="Sylfaen" w:hAnsi="Sylfaen" w:cs="Sylfaen"/>
          <w:sz w:val="24"/>
          <w:szCs w:val="24"/>
          <w:lang w:val="pt-BR"/>
        </w:rPr>
        <w:t xml:space="preserve"> </w:t>
      </w:r>
      <w:r w:rsidRPr="00214C05">
        <w:rPr>
          <w:rFonts w:ascii="Sylfaen" w:hAnsi="Sylfaen" w:cs="Sylfaen"/>
          <w:sz w:val="24"/>
          <w:szCs w:val="24"/>
        </w:rPr>
        <w:t>եվրոպական</w:t>
      </w:r>
      <w:r w:rsidRPr="00214C05">
        <w:rPr>
          <w:rFonts w:ascii="Sylfaen" w:hAnsi="Sylfaen" w:cs="Sylfaen"/>
          <w:sz w:val="24"/>
          <w:szCs w:val="24"/>
          <w:lang w:val="pt-BR"/>
        </w:rPr>
        <w:t xml:space="preserve"> </w:t>
      </w:r>
      <w:r w:rsidRPr="00214C05">
        <w:rPr>
          <w:rFonts w:ascii="Sylfaen" w:hAnsi="Sylfaen" w:cs="Sylfaen"/>
          <w:sz w:val="24"/>
          <w:szCs w:val="24"/>
        </w:rPr>
        <w:t>երկրների</w:t>
      </w:r>
      <w:r w:rsidRPr="00214C05">
        <w:rPr>
          <w:rFonts w:ascii="Sylfaen" w:hAnsi="Sylfaen" w:cs="Sylfaen"/>
          <w:sz w:val="24"/>
          <w:szCs w:val="24"/>
          <w:lang w:val="pt-BR"/>
        </w:rPr>
        <w:t xml:space="preserve"> </w:t>
      </w:r>
      <w:r w:rsidRPr="00214C05">
        <w:rPr>
          <w:rFonts w:ascii="Sylfaen" w:hAnsi="Sylfaen" w:cs="Sylfaen"/>
          <w:sz w:val="24"/>
          <w:szCs w:val="24"/>
        </w:rPr>
        <w:t>տնտեսություններում</w:t>
      </w:r>
      <w:r w:rsidRPr="00214C05">
        <w:rPr>
          <w:rFonts w:ascii="Sylfaen" w:hAnsi="Sylfaen" w:cs="Sylfaen"/>
          <w:sz w:val="24"/>
          <w:szCs w:val="24"/>
          <w:lang w:val="pt-BR"/>
        </w:rPr>
        <w:t xml:space="preserve"> 1960-70</w:t>
      </w:r>
      <w:r w:rsidR="00784452" w:rsidRPr="00214C05">
        <w:rPr>
          <w:rFonts w:ascii="Sylfaen" w:hAnsi="Sylfaen" w:cs="Sylfaen"/>
          <w:sz w:val="24"/>
          <w:szCs w:val="24"/>
          <w:lang w:val="pt-BR"/>
        </w:rPr>
        <w:t>-</w:t>
      </w:r>
      <w:r w:rsidRPr="00214C05">
        <w:rPr>
          <w:rFonts w:ascii="Sylfaen" w:hAnsi="Sylfaen" w:cs="Sylfaen"/>
          <w:sz w:val="24"/>
          <w:szCs w:val="24"/>
        </w:rPr>
        <w:t>ական</w:t>
      </w:r>
      <w:r w:rsidRPr="00214C05">
        <w:rPr>
          <w:rFonts w:ascii="Sylfaen" w:hAnsi="Sylfaen" w:cs="Sylfaen"/>
          <w:sz w:val="24"/>
          <w:szCs w:val="24"/>
          <w:lang w:val="pt-BR"/>
        </w:rPr>
        <w:t xml:space="preserve"> </w:t>
      </w:r>
      <w:r w:rsidRPr="00214C05">
        <w:rPr>
          <w:rFonts w:ascii="Sylfaen" w:hAnsi="Sylfaen" w:cs="Sylfaen"/>
          <w:sz w:val="24"/>
          <w:szCs w:val="24"/>
        </w:rPr>
        <w:t>թվականներին</w:t>
      </w:r>
      <w:r w:rsidRPr="00214C05">
        <w:rPr>
          <w:rFonts w:ascii="Sylfaen" w:hAnsi="Sylfaen" w:cs="Sylfaen"/>
          <w:sz w:val="24"/>
          <w:szCs w:val="24"/>
          <w:lang w:val="pt-BR"/>
        </w:rPr>
        <w:t xml:space="preserve"> </w:t>
      </w:r>
      <w:r w:rsidRPr="00214C05">
        <w:rPr>
          <w:rFonts w:ascii="Sylfaen" w:hAnsi="Sylfaen" w:cs="Sylfaen"/>
          <w:sz w:val="24"/>
          <w:szCs w:val="24"/>
        </w:rPr>
        <w:t>առաջացավ</w:t>
      </w:r>
      <w:r w:rsidRPr="00214C05">
        <w:rPr>
          <w:rFonts w:ascii="Sylfaen" w:hAnsi="Sylfaen" w:cs="Sylfaen"/>
          <w:sz w:val="24"/>
          <w:szCs w:val="24"/>
          <w:lang w:val="pt-BR"/>
        </w:rPr>
        <w:t xml:space="preserve"> </w:t>
      </w:r>
      <w:r w:rsidRPr="00214C05">
        <w:rPr>
          <w:rFonts w:ascii="Sylfaen" w:hAnsi="Sylfaen" w:cs="Sylfaen"/>
          <w:sz w:val="24"/>
          <w:szCs w:val="24"/>
        </w:rPr>
        <w:t>քեյնսյան</w:t>
      </w:r>
      <w:r w:rsidRPr="00214C05">
        <w:rPr>
          <w:rFonts w:ascii="Sylfaen" w:hAnsi="Sylfaen" w:cs="Sylfaen"/>
          <w:sz w:val="24"/>
          <w:szCs w:val="24"/>
          <w:lang w:val="pt-BR"/>
        </w:rPr>
        <w:t xml:space="preserve"> </w:t>
      </w:r>
      <w:r w:rsidRPr="00214C05">
        <w:rPr>
          <w:rFonts w:ascii="Sylfaen" w:hAnsi="Sylfaen" w:cs="Sylfaen"/>
          <w:sz w:val="24"/>
          <w:szCs w:val="24"/>
        </w:rPr>
        <w:t>կարգավորման</w:t>
      </w:r>
      <w:r w:rsidRPr="00214C05">
        <w:rPr>
          <w:rFonts w:ascii="Sylfaen" w:hAnsi="Sylfaen" w:cs="Sylfaen"/>
          <w:sz w:val="24"/>
          <w:szCs w:val="24"/>
          <w:lang w:val="pt-BR"/>
        </w:rPr>
        <w:t xml:space="preserve"> </w:t>
      </w:r>
      <w:r w:rsidRPr="00214C05">
        <w:rPr>
          <w:rFonts w:ascii="Sylfaen" w:hAnsi="Sylfaen" w:cs="Sylfaen"/>
          <w:sz w:val="24"/>
          <w:szCs w:val="24"/>
        </w:rPr>
        <w:t>մեխանզմի</w:t>
      </w:r>
      <w:r w:rsidRPr="00214C05">
        <w:rPr>
          <w:rFonts w:ascii="Sylfaen" w:hAnsi="Sylfaen" w:cs="Sylfaen"/>
          <w:sz w:val="24"/>
          <w:szCs w:val="24"/>
          <w:lang w:val="pt-BR"/>
        </w:rPr>
        <w:t xml:space="preserve"> </w:t>
      </w:r>
      <w:r w:rsidRPr="00214C05">
        <w:rPr>
          <w:rFonts w:ascii="Sylfaen" w:hAnsi="Sylfaen" w:cs="Sylfaen"/>
          <w:sz w:val="24"/>
          <w:szCs w:val="24"/>
        </w:rPr>
        <w:t>ճգնաժամ</w:t>
      </w:r>
      <w:r w:rsidRPr="00214C05">
        <w:rPr>
          <w:rFonts w:ascii="Sylfaen" w:hAnsi="Sylfaen" w:cs="Sylfaen"/>
          <w:sz w:val="24"/>
          <w:szCs w:val="24"/>
          <w:lang w:val="pt-BR"/>
        </w:rPr>
        <w:t>: 1980</w:t>
      </w:r>
      <w:r w:rsidR="00784452" w:rsidRPr="00214C05">
        <w:rPr>
          <w:rFonts w:ascii="Sylfaen" w:hAnsi="Sylfaen" w:cs="Sylfaen"/>
          <w:sz w:val="24"/>
          <w:szCs w:val="24"/>
          <w:lang w:val="pt-BR"/>
        </w:rPr>
        <w:t>-</w:t>
      </w:r>
      <w:r w:rsidRPr="00214C05">
        <w:rPr>
          <w:rFonts w:ascii="Sylfaen" w:hAnsi="Sylfaen" w:cs="Sylfaen"/>
          <w:sz w:val="24"/>
          <w:szCs w:val="24"/>
        </w:rPr>
        <w:t>ական</w:t>
      </w:r>
      <w:r w:rsidRPr="00214C05">
        <w:rPr>
          <w:rFonts w:ascii="Sylfaen" w:hAnsi="Sylfaen" w:cs="Sylfaen"/>
          <w:sz w:val="24"/>
          <w:szCs w:val="24"/>
          <w:lang w:val="pt-BR"/>
        </w:rPr>
        <w:t xml:space="preserve"> </w:t>
      </w:r>
      <w:r w:rsidRPr="00214C05">
        <w:rPr>
          <w:rFonts w:ascii="Sylfaen" w:hAnsi="Sylfaen" w:cs="Sylfaen"/>
          <w:sz w:val="24"/>
          <w:szCs w:val="24"/>
        </w:rPr>
        <w:t>թվականների</w:t>
      </w:r>
      <w:r w:rsidRPr="00214C05">
        <w:rPr>
          <w:rFonts w:ascii="Sylfaen" w:hAnsi="Sylfaen" w:cs="Sylfaen"/>
          <w:sz w:val="24"/>
          <w:szCs w:val="24"/>
          <w:lang w:val="pt-BR"/>
        </w:rPr>
        <w:t xml:space="preserve"> </w:t>
      </w:r>
      <w:r w:rsidRPr="00214C05">
        <w:rPr>
          <w:rFonts w:ascii="Sylfaen" w:hAnsi="Sylfaen" w:cs="Sylfaen"/>
          <w:sz w:val="24"/>
          <w:szCs w:val="24"/>
        </w:rPr>
        <w:t>սկզբներին</w:t>
      </w:r>
      <w:r w:rsidRPr="00214C05">
        <w:rPr>
          <w:rFonts w:ascii="Sylfaen" w:hAnsi="Sylfaen" w:cs="Sylfaen"/>
          <w:sz w:val="24"/>
          <w:szCs w:val="24"/>
          <w:lang w:val="pt-BR"/>
        </w:rPr>
        <w:t xml:space="preserve"> </w:t>
      </w:r>
      <w:r w:rsidRPr="00214C05">
        <w:rPr>
          <w:rFonts w:ascii="Sylfaen" w:hAnsi="Sylfaen" w:cs="Sylfaen"/>
          <w:sz w:val="24"/>
          <w:szCs w:val="24"/>
        </w:rPr>
        <w:t>Ռ</w:t>
      </w:r>
      <w:r w:rsidRPr="00214C05">
        <w:rPr>
          <w:rFonts w:ascii="Sylfaen" w:hAnsi="Sylfaen" w:cs="Sylfaen"/>
          <w:sz w:val="24"/>
          <w:szCs w:val="24"/>
          <w:lang w:val="pt-BR"/>
        </w:rPr>
        <w:t>.</w:t>
      </w:r>
      <w:r w:rsidRPr="00214C05">
        <w:rPr>
          <w:rFonts w:ascii="Sylfaen" w:hAnsi="Sylfaen" w:cs="Sylfaen"/>
          <w:sz w:val="24"/>
          <w:szCs w:val="24"/>
        </w:rPr>
        <w:t>Ռեյգանը</w:t>
      </w:r>
      <w:r w:rsidRPr="00214C05">
        <w:rPr>
          <w:rFonts w:ascii="Sylfaen" w:hAnsi="Sylfaen" w:cs="Sylfaen"/>
          <w:sz w:val="24"/>
          <w:szCs w:val="24"/>
          <w:lang w:val="pt-BR"/>
        </w:rPr>
        <w:t xml:space="preserve">` </w:t>
      </w:r>
      <w:r w:rsidRPr="00214C05">
        <w:rPr>
          <w:rFonts w:ascii="Sylfaen" w:hAnsi="Sylfaen" w:cs="Sylfaen"/>
          <w:sz w:val="24"/>
          <w:szCs w:val="24"/>
        </w:rPr>
        <w:t>ԱՄՆ</w:t>
      </w:r>
      <w:r w:rsidRPr="00214C05">
        <w:rPr>
          <w:rFonts w:ascii="Sylfaen" w:hAnsi="Sylfaen" w:cs="Sylfaen"/>
          <w:sz w:val="24"/>
          <w:szCs w:val="24"/>
          <w:lang w:val="pt-BR"/>
        </w:rPr>
        <w:t>-</w:t>
      </w:r>
      <w:r w:rsidRPr="00214C05">
        <w:rPr>
          <w:rFonts w:ascii="Sylfaen" w:hAnsi="Sylfaen" w:cs="Sylfaen"/>
          <w:sz w:val="24"/>
          <w:szCs w:val="24"/>
        </w:rPr>
        <w:t>ում</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Մ</w:t>
      </w:r>
      <w:r w:rsidRPr="00214C05">
        <w:rPr>
          <w:rFonts w:ascii="Sylfaen" w:hAnsi="Sylfaen" w:cs="Sylfaen"/>
          <w:sz w:val="24"/>
          <w:szCs w:val="24"/>
          <w:lang w:val="pt-BR"/>
        </w:rPr>
        <w:t>.</w:t>
      </w:r>
      <w:r w:rsidRPr="00214C05">
        <w:rPr>
          <w:rFonts w:ascii="Sylfaen" w:hAnsi="Sylfaen" w:cs="Sylfaen"/>
          <w:sz w:val="24"/>
          <w:szCs w:val="24"/>
        </w:rPr>
        <w:t>Թետչերը</w:t>
      </w:r>
      <w:r w:rsidRPr="00214C05">
        <w:rPr>
          <w:rFonts w:ascii="Sylfaen" w:hAnsi="Sylfaen" w:cs="Sylfaen"/>
          <w:sz w:val="24"/>
          <w:szCs w:val="24"/>
          <w:lang w:val="pt-BR"/>
        </w:rPr>
        <w:t xml:space="preserve">` </w:t>
      </w:r>
      <w:r w:rsidRPr="00214C05">
        <w:rPr>
          <w:rFonts w:ascii="Sylfaen" w:hAnsi="Sylfaen" w:cs="Sylfaen"/>
          <w:sz w:val="24"/>
          <w:szCs w:val="24"/>
        </w:rPr>
        <w:t>Անգլիայում</w:t>
      </w:r>
      <w:r w:rsidRPr="00214C05">
        <w:rPr>
          <w:rFonts w:ascii="Sylfaen" w:hAnsi="Sylfaen" w:cs="Sylfaen"/>
          <w:sz w:val="24"/>
          <w:szCs w:val="24"/>
          <w:lang w:val="pt-BR"/>
        </w:rPr>
        <w:t xml:space="preserve"> </w:t>
      </w:r>
      <w:r w:rsidRPr="00214C05">
        <w:rPr>
          <w:rFonts w:ascii="Sylfaen" w:hAnsi="Sylfaen" w:cs="Sylfaen"/>
          <w:sz w:val="24"/>
          <w:szCs w:val="24"/>
        </w:rPr>
        <w:t>արմատապես</w:t>
      </w:r>
      <w:r w:rsidRPr="00214C05">
        <w:rPr>
          <w:rFonts w:ascii="Sylfaen" w:hAnsi="Sylfaen" w:cs="Sylfaen"/>
          <w:sz w:val="24"/>
          <w:szCs w:val="24"/>
          <w:lang w:val="pt-BR"/>
        </w:rPr>
        <w:t xml:space="preserve"> </w:t>
      </w:r>
      <w:r w:rsidRPr="00214C05">
        <w:rPr>
          <w:rFonts w:ascii="Sylfaen" w:hAnsi="Sylfaen" w:cs="Sylfaen"/>
          <w:sz w:val="24"/>
          <w:szCs w:val="24"/>
        </w:rPr>
        <w:t>փոխեցին</w:t>
      </w:r>
      <w:r w:rsidRPr="00214C05">
        <w:rPr>
          <w:rFonts w:ascii="Sylfaen" w:hAnsi="Sylfaen" w:cs="Sylfaen"/>
          <w:sz w:val="24"/>
          <w:szCs w:val="24"/>
          <w:lang w:val="pt-BR"/>
        </w:rPr>
        <w:t xml:space="preserve"> </w:t>
      </w:r>
      <w:r w:rsidRPr="00214C05">
        <w:rPr>
          <w:rFonts w:ascii="Sylfaen" w:hAnsi="Sylfaen" w:cs="Sylfaen"/>
          <w:sz w:val="24"/>
          <w:szCs w:val="24"/>
        </w:rPr>
        <w:t>պետական</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քաղաքականությունը</w:t>
      </w:r>
      <w:r w:rsidRPr="00214C05">
        <w:rPr>
          <w:rFonts w:ascii="Sylfaen" w:hAnsi="Sylfaen" w:cs="Sylfaen"/>
          <w:sz w:val="24"/>
          <w:szCs w:val="24"/>
          <w:lang w:val="pt-BR"/>
        </w:rPr>
        <w:t xml:space="preserve">` </w:t>
      </w:r>
      <w:r w:rsidRPr="00214C05">
        <w:rPr>
          <w:rFonts w:ascii="Sylfaen" w:hAnsi="Sylfaen" w:cs="Sylfaen"/>
          <w:sz w:val="24"/>
          <w:szCs w:val="24"/>
        </w:rPr>
        <w:t>շեշտը</w:t>
      </w:r>
      <w:r w:rsidRPr="00214C05">
        <w:rPr>
          <w:rFonts w:ascii="Sylfaen" w:hAnsi="Sylfaen" w:cs="Sylfaen"/>
          <w:sz w:val="24"/>
          <w:szCs w:val="24"/>
          <w:lang w:val="pt-BR"/>
        </w:rPr>
        <w:t xml:space="preserve"> </w:t>
      </w:r>
      <w:r w:rsidRPr="00214C05">
        <w:rPr>
          <w:rFonts w:ascii="Sylfaen" w:hAnsi="Sylfaen" w:cs="Sylfaen"/>
          <w:sz w:val="24"/>
          <w:szCs w:val="24"/>
        </w:rPr>
        <w:t>դնելով</w:t>
      </w:r>
      <w:r w:rsidRPr="00214C05">
        <w:rPr>
          <w:rFonts w:ascii="Sylfaen" w:hAnsi="Sylfaen" w:cs="Sylfaen"/>
          <w:sz w:val="24"/>
          <w:szCs w:val="24"/>
          <w:lang w:val="pt-BR"/>
        </w:rPr>
        <w:t xml:space="preserve"> </w:t>
      </w:r>
      <w:r w:rsidRPr="00214C05">
        <w:rPr>
          <w:rFonts w:ascii="Sylfaen" w:hAnsi="Sylfaen" w:cs="Sylfaen"/>
          <w:sz w:val="24"/>
          <w:szCs w:val="24"/>
        </w:rPr>
        <w:t>նորդասական</w:t>
      </w:r>
      <w:r w:rsidRPr="00214C05">
        <w:rPr>
          <w:rFonts w:ascii="Sylfaen" w:hAnsi="Sylfaen" w:cs="Sylfaen"/>
          <w:sz w:val="24"/>
          <w:szCs w:val="24"/>
          <w:lang w:val="pt-BR"/>
        </w:rPr>
        <w:t xml:space="preserve">, </w:t>
      </w:r>
      <w:r w:rsidRPr="00214C05">
        <w:rPr>
          <w:rFonts w:ascii="Sylfaen" w:hAnsi="Sylfaen" w:cs="Sylfaen"/>
          <w:sz w:val="24"/>
          <w:szCs w:val="24"/>
        </w:rPr>
        <w:t>լիբերալ</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ուղղությունների</w:t>
      </w:r>
      <w:r w:rsidRPr="00214C05">
        <w:rPr>
          <w:rFonts w:ascii="Sylfaen" w:hAnsi="Sylfaen" w:cs="Sylfaen"/>
          <w:sz w:val="24"/>
          <w:szCs w:val="24"/>
          <w:lang w:val="pt-BR"/>
        </w:rPr>
        <w:t xml:space="preserve"> </w:t>
      </w:r>
      <w:r w:rsidRPr="00214C05">
        <w:rPr>
          <w:rFonts w:ascii="Sylfaen" w:hAnsi="Sylfaen" w:cs="Sylfaen"/>
          <w:sz w:val="24"/>
          <w:szCs w:val="24"/>
        </w:rPr>
        <w:t>հայացքների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խորհուրդների</w:t>
      </w:r>
      <w:r w:rsidRPr="00214C05">
        <w:rPr>
          <w:rFonts w:ascii="Sylfaen" w:hAnsi="Sylfaen" w:cs="Sylfaen"/>
          <w:sz w:val="24"/>
          <w:szCs w:val="24"/>
          <w:lang w:val="pt-BR"/>
        </w:rPr>
        <w:t xml:space="preserve"> </w:t>
      </w:r>
      <w:r w:rsidRPr="00214C05">
        <w:rPr>
          <w:rFonts w:ascii="Sylfaen" w:hAnsi="Sylfaen" w:cs="Sylfaen"/>
          <w:sz w:val="24"/>
          <w:szCs w:val="24"/>
        </w:rPr>
        <w:t>վրա</w:t>
      </w:r>
      <w:r w:rsidRPr="00214C05">
        <w:rPr>
          <w:rFonts w:ascii="Sylfaen" w:hAnsi="Sylfaen" w:cs="Sylfaen"/>
          <w:sz w:val="24"/>
          <w:szCs w:val="24"/>
          <w:lang w:val="pt-BR"/>
        </w:rPr>
        <w:t xml:space="preserve">: </w:t>
      </w:r>
      <w:r w:rsidRPr="00214C05">
        <w:rPr>
          <w:rFonts w:ascii="Sylfaen" w:hAnsi="Sylfaen" w:cs="Sylfaen"/>
          <w:sz w:val="24"/>
          <w:szCs w:val="24"/>
        </w:rPr>
        <w:t>Այս</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ուղղությունը</w:t>
      </w:r>
      <w:r w:rsidRPr="00214C05">
        <w:rPr>
          <w:rFonts w:ascii="Sylfaen" w:hAnsi="Sylfaen" w:cs="Sylfaen"/>
          <w:sz w:val="24"/>
          <w:szCs w:val="24"/>
          <w:lang w:val="pt-BR"/>
        </w:rPr>
        <w:t xml:space="preserve"> </w:t>
      </w:r>
      <w:r w:rsidRPr="00214C05">
        <w:rPr>
          <w:rFonts w:ascii="Sylfaen" w:hAnsi="Sylfaen" w:cs="Sylfaen"/>
          <w:sz w:val="24"/>
          <w:szCs w:val="24"/>
        </w:rPr>
        <w:t>ստացավ</w:t>
      </w:r>
      <w:r w:rsidRPr="00214C05">
        <w:rPr>
          <w:rFonts w:ascii="Sylfaen" w:hAnsi="Sylfaen" w:cs="Sylfaen"/>
          <w:sz w:val="24"/>
          <w:szCs w:val="24"/>
          <w:lang w:val="pt-BR"/>
        </w:rPr>
        <w:t xml:space="preserve"> </w:t>
      </w:r>
      <w:r w:rsidRPr="00214C05">
        <w:rPr>
          <w:rFonts w:ascii="Sylfaen" w:hAnsi="Sylfaen" w:cs="Sylfaen"/>
          <w:sz w:val="24"/>
          <w:szCs w:val="24"/>
        </w:rPr>
        <w:t>առաջարկի</w:t>
      </w:r>
      <w:r w:rsidRPr="00214C05">
        <w:rPr>
          <w:rFonts w:ascii="Sylfaen" w:hAnsi="Sylfaen" w:cs="Sylfaen"/>
          <w:sz w:val="24"/>
          <w:szCs w:val="24"/>
          <w:lang w:val="pt-BR"/>
        </w:rPr>
        <w:t xml:space="preserve"> </w:t>
      </w:r>
      <w:r w:rsidRPr="00214C05">
        <w:rPr>
          <w:rFonts w:ascii="Sylfaen" w:hAnsi="Sylfaen" w:cs="Sylfaen"/>
          <w:sz w:val="24"/>
          <w:szCs w:val="24"/>
        </w:rPr>
        <w:t>տնտեսագիտական</w:t>
      </w:r>
      <w:r w:rsidRPr="00214C05">
        <w:rPr>
          <w:rFonts w:ascii="Sylfaen" w:hAnsi="Sylfaen" w:cs="Sylfaen"/>
          <w:sz w:val="24"/>
          <w:szCs w:val="24"/>
          <w:lang w:val="pt-BR"/>
        </w:rPr>
        <w:t xml:space="preserve"> </w:t>
      </w:r>
      <w:r w:rsidRPr="00214C05">
        <w:rPr>
          <w:rFonts w:ascii="Sylfaen" w:hAnsi="Sylfaen" w:cs="Sylfaen"/>
          <w:sz w:val="24"/>
          <w:szCs w:val="24"/>
        </w:rPr>
        <w:t>դպրոց</w:t>
      </w:r>
      <w:r w:rsidRPr="00214C05">
        <w:rPr>
          <w:rFonts w:ascii="Sylfaen" w:hAnsi="Sylfaen" w:cs="Sylfaen"/>
          <w:sz w:val="24"/>
          <w:szCs w:val="24"/>
          <w:lang w:val="pt-BR"/>
        </w:rPr>
        <w:t xml:space="preserve"> </w:t>
      </w:r>
      <w:r w:rsidRPr="00214C05">
        <w:rPr>
          <w:rFonts w:ascii="Sylfaen" w:hAnsi="Sylfaen" w:cs="Sylfaen"/>
          <w:sz w:val="24"/>
          <w:szCs w:val="24"/>
        </w:rPr>
        <w:t>անվանումը</w:t>
      </w:r>
      <w:r w:rsidRPr="00214C05">
        <w:rPr>
          <w:rFonts w:ascii="Sylfaen" w:hAnsi="Sylfaen" w:cs="Sylfaen"/>
          <w:sz w:val="24"/>
          <w:szCs w:val="24"/>
          <w:lang w:val="pt-BR"/>
        </w:rPr>
        <w:t xml:space="preserve">: </w:t>
      </w:r>
    </w:p>
    <w:p w:rsidR="00A04AF4" w:rsidRPr="00214C05" w:rsidRDefault="00784452" w:rsidP="00214C05">
      <w:pPr>
        <w:spacing w:line="240" w:lineRule="atLeast"/>
        <w:ind w:firstLine="426"/>
        <w:contextualSpacing/>
        <w:rPr>
          <w:rFonts w:ascii="Sylfaen" w:hAnsi="Sylfaen" w:cs="Sylfaen"/>
          <w:sz w:val="24"/>
          <w:szCs w:val="24"/>
          <w:lang w:val="pt-BR"/>
        </w:rPr>
      </w:pPr>
      <w:r w:rsidRPr="00214C05">
        <w:rPr>
          <w:rFonts w:ascii="Sylfaen" w:hAnsi="Sylfaen" w:cs="Sylfaen"/>
          <w:i/>
          <w:sz w:val="24"/>
          <w:szCs w:val="24"/>
          <w:lang w:val="pt-BR"/>
        </w:rPr>
        <w:t xml:space="preserve">1. </w:t>
      </w:r>
      <w:r w:rsidR="00A04AF4" w:rsidRPr="00214C05">
        <w:rPr>
          <w:rFonts w:ascii="Sylfaen" w:hAnsi="Sylfaen" w:cs="Sylfaen"/>
          <w:i/>
          <w:sz w:val="24"/>
          <w:szCs w:val="24"/>
        </w:rPr>
        <w:t>Առաջարկի</w:t>
      </w:r>
      <w:r w:rsidR="00A04AF4" w:rsidRPr="00214C05">
        <w:rPr>
          <w:rFonts w:ascii="Sylfaen" w:hAnsi="Sylfaen" w:cs="Sylfaen"/>
          <w:i/>
          <w:sz w:val="24"/>
          <w:szCs w:val="24"/>
          <w:lang w:val="pt-BR"/>
        </w:rPr>
        <w:t xml:space="preserve"> </w:t>
      </w:r>
      <w:r w:rsidR="00A04AF4" w:rsidRPr="00214C05">
        <w:rPr>
          <w:rFonts w:ascii="Sylfaen" w:hAnsi="Sylfaen" w:cs="Sylfaen"/>
          <w:i/>
          <w:sz w:val="24"/>
          <w:szCs w:val="24"/>
        </w:rPr>
        <w:t>տեսությունը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հիմնվում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նորդասական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տեսության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սկզբունքների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վրա</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ըստ</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որոնց</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կապիտալիստական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համակարգը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հաստատուն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էլ</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հիմնված</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կատարյալ</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մրցակցության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վրա</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Որպես</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տնտեսական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աճի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շարժող</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ուժ</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այս</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տեսության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կողմնակիցները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առաջնահերթ</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տեղ</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տալիս</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կապիտալից</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ստացված</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եկամտի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զուտ</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նորմային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այսինքն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հարկերից</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ազատված</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եկամուտին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Առաջարկի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տեսությունը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տարբերություն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քեյնսյան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ֆիսկալ</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քաղաքականության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մոտեցման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քննարկում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պետության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միջոցառումների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ազդեցությունը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արտադրական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գործոնների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առաջարկի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վրա</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և</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ոչ</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թե</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ամբողջական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պահանջարկի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վրա</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Առաջարկի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տեսության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կարևորագույն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կանխադրույթներից</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այն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պնդումը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հարկերի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և</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պետական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ծախսերի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փոփոխումը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սկզբում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ազդում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հարաբերական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գների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վրա</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իր</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հերթին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հանգեցնում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փոփոխություններ</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եկամուտներում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Առաջարկի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խթանման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տիպիկ</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միջոց</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եկամտահարկի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կրճատումը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իջեցնում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արտադրական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ծախսերը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հնարավորություն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տալիս</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նպաստելու</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աշխատավարձի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բարձրացմանը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Այս</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դեպքում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հարվածի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տակ</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դրվում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տարբեր</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սոցիալական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ծրագրերը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առաջին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հերթին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գործազրկության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նպաստները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Դրանք</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կրճատում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այն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կորուստները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անհատը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կրում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արտադրությանը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lastRenderedPageBreak/>
        <w:t>չմասնակցելով</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Այստեղից</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էլ</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առաջարկի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տեսության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կողմնակիցները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եզրակացնում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գործազրկության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նպաստը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ավելացնում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գործազրկությունը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տնտեսական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անկումների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ժամանակ</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և</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զսպում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է</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զբաղվածության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աճը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տնտեսական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աճի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ժամանակ</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Զգալի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ազդեցություն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ունեն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որոշ</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պետական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ծախսեր</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նաև</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սպառման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և</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խնայողության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վրա</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Այդպիսի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պետական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ծախսերը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նրանց</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կարծիքով</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աջակցում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խնայողության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կրճատմանը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քանի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տնտեսական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որոշումների</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ընդունման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ժամանակ</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թույլ</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տալիս</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հույսը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դնել</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պետության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օգնության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վրա</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Այդ</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պետական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ծախսերից</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նրանք</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համարում</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արդյունաբերական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ձեռնարկություններին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տրվող</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սուբսիդիաները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պետական</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երաշխավորված</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վարկերը</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և</w:t>
      </w:r>
      <w:r w:rsidR="00A04AF4" w:rsidRPr="00214C05">
        <w:rPr>
          <w:rFonts w:ascii="Sylfaen" w:hAnsi="Sylfaen" w:cs="Sylfaen"/>
          <w:sz w:val="24"/>
          <w:szCs w:val="24"/>
          <w:lang w:val="pt-BR"/>
        </w:rPr>
        <w:t xml:space="preserve"> </w:t>
      </w:r>
      <w:r w:rsidR="00A04AF4" w:rsidRPr="00214C05">
        <w:rPr>
          <w:rFonts w:ascii="Sylfaen" w:hAnsi="Sylfaen" w:cs="Sylfaen"/>
          <w:sz w:val="24"/>
          <w:szCs w:val="24"/>
        </w:rPr>
        <w:t>այլն</w:t>
      </w:r>
      <w:r w:rsidR="00A04AF4" w:rsidRPr="00214C05">
        <w:rPr>
          <w:rFonts w:ascii="Sylfaen" w:hAnsi="Sylfaen" w:cs="Sylfaen"/>
          <w:sz w:val="24"/>
          <w:szCs w:val="24"/>
          <w:lang w:val="pt-BR"/>
        </w:rPr>
        <w:t xml:space="preserve">: </w:t>
      </w:r>
    </w:p>
    <w:p w:rsidR="00A04AF4" w:rsidRPr="00214C05" w:rsidRDefault="00A04AF4" w:rsidP="00214C05">
      <w:pPr>
        <w:spacing w:line="240" w:lineRule="atLeast"/>
        <w:ind w:firstLine="426"/>
        <w:contextualSpacing/>
        <w:rPr>
          <w:rFonts w:ascii="Sylfaen" w:hAnsi="Sylfaen" w:cs="Sylfaen"/>
          <w:sz w:val="24"/>
          <w:szCs w:val="24"/>
          <w:lang w:val="pt-BR"/>
        </w:rPr>
      </w:pPr>
      <w:proofErr w:type="gramStart"/>
      <w:r w:rsidRPr="00214C05">
        <w:rPr>
          <w:rFonts w:ascii="Sylfaen" w:hAnsi="Sylfaen" w:cs="Sylfaen"/>
          <w:sz w:val="24"/>
          <w:szCs w:val="24"/>
        </w:rPr>
        <w:t>Առաջարկի</w:t>
      </w:r>
      <w:r w:rsidRPr="00214C05">
        <w:rPr>
          <w:rFonts w:ascii="Sylfaen" w:hAnsi="Sylfaen" w:cs="Sylfaen"/>
          <w:sz w:val="24"/>
          <w:szCs w:val="24"/>
          <w:lang w:val="pt-BR"/>
        </w:rPr>
        <w:t xml:space="preserve"> </w:t>
      </w:r>
      <w:r w:rsidRPr="00214C05">
        <w:rPr>
          <w:rFonts w:ascii="Sylfaen" w:hAnsi="Sylfaen" w:cs="Sylfaen"/>
          <w:sz w:val="24"/>
          <w:szCs w:val="24"/>
        </w:rPr>
        <w:t>տեսության</w:t>
      </w:r>
      <w:r w:rsidRPr="00214C05">
        <w:rPr>
          <w:rFonts w:ascii="Sylfaen" w:hAnsi="Sylfaen" w:cs="Sylfaen"/>
          <w:sz w:val="24"/>
          <w:szCs w:val="24"/>
          <w:lang w:val="pt-BR"/>
        </w:rPr>
        <w:t xml:space="preserve"> </w:t>
      </w:r>
      <w:r w:rsidRPr="00214C05">
        <w:rPr>
          <w:rFonts w:ascii="Sylfaen" w:hAnsi="Sylfaen" w:cs="Sylfaen"/>
          <w:sz w:val="24"/>
          <w:szCs w:val="24"/>
        </w:rPr>
        <w:t>կողմնակիցները</w:t>
      </w:r>
      <w:r w:rsidRPr="00214C05">
        <w:rPr>
          <w:rFonts w:ascii="Sylfaen" w:hAnsi="Sylfaen" w:cs="Sylfaen"/>
          <w:sz w:val="24"/>
          <w:szCs w:val="24"/>
          <w:lang w:val="pt-BR"/>
        </w:rPr>
        <w:t xml:space="preserve"> </w:t>
      </w:r>
      <w:r w:rsidRPr="00214C05">
        <w:rPr>
          <w:rFonts w:ascii="Sylfaen" w:hAnsi="Sylfaen" w:cs="Sylfaen"/>
          <w:sz w:val="24"/>
          <w:szCs w:val="24"/>
        </w:rPr>
        <w:t>հետազոտությունների</w:t>
      </w:r>
      <w:r w:rsidRPr="00214C05">
        <w:rPr>
          <w:rFonts w:ascii="Sylfaen" w:hAnsi="Sylfaen" w:cs="Sylfaen"/>
          <w:sz w:val="24"/>
          <w:szCs w:val="24"/>
          <w:lang w:val="pt-BR"/>
        </w:rPr>
        <w:t xml:space="preserve"> </w:t>
      </w:r>
      <w:r w:rsidRPr="00214C05">
        <w:rPr>
          <w:rFonts w:ascii="Sylfaen" w:hAnsi="Sylfaen" w:cs="Sylfaen"/>
          <w:sz w:val="24"/>
          <w:szCs w:val="24"/>
        </w:rPr>
        <w:t>հիմքում</w:t>
      </w:r>
      <w:r w:rsidRPr="00214C05">
        <w:rPr>
          <w:rFonts w:ascii="Sylfaen" w:hAnsi="Sylfaen" w:cs="Sylfaen"/>
          <w:sz w:val="24"/>
          <w:szCs w:val="24"/>
          <w:lang w:val="pt-BR"/>
        </w:rPr>
        <w:t xml:space="preserve"> </w:t>
      </w:r>
      <w:r w:rsidRPr="00214C05">
        <w:rPr>
          <w:rFonts w:ascii="Sylfaen" w:hAnsi="Sylfaen" w:cs="Sylfaen"/>
          <w:sz w:val="24"/>
          <w:szCs w:val="24"/>
        </w:rPr>
        <w:t>դնում</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ոչ</w:t>
      </w:r>
      <w:r w:rsidRPr="00214C05">
        <w:rPr>
          <w:rFonts w:ascii="Sylfaen" w:hAnsi="Sylfaen" w:cs="Sylfaen"/>
          <w:sz w:val="24"/>
          <w:szCs w:val="24"/>
          <w:lang w:val="pt-BR"/>
        </w:rPr>
        <w:t xml:space="preserve"> </w:t>
      </w:r>
      <w:r w:rsidRPr="00214C05">
        <w:rPr>
          <w:rFonts w:ascii="Sylfaen" w:hAnsi="Sylfaen" w:cs="Sylfaen"/>
          <w:sz w:val="24"/>
          <w:szCs w:val="24"/>
        </w:rPr>
        <w:t>թե</w:t>
      </w:r>
      <w:r w:rsidRPr="00214C05">
        <w:rPr>
          <w:rFonts w:ascii="Sylfaen" w:hAnsi="Sylfaen" w:cs="Sylfaen"/>
          <w:sz w:val="24"/>
          <w:szCs w:val="24"/>
          <w:lang w:val="pt-BR"/>
        </w:rPr>
        <w:t xml:space="preserve"> </w:t>
      </w:r>
      <w:r w:rsidRPr="00214C05">
        <w:rPr>
          <w:rFonts w:ascii="Sylfaen" w:hAnsi="Sylfaen" w:cs="Sylfaen"/>
          <w:sz w:val="24"/>
          <w:szCs w:val="24"/>
        </w:rPr>
        <w:t>ծախսերը</w:t>
      </w:r>
      <w:r w:rsidRPr="00214C05">
        <w:rPr>
          <w:rFonts w:ascii="Sylfaen" w:hAnsi="Sylfaen" w:cs="Sylfaen"/>
          <w:sz w:val="24"/>
          <w:szCs w:val="24"/>
          <w:lang w:val="pt-BR"/>
        </w:rPr>
        <w:t xml:space="preserve">, </w:t>
      </w:r>
      <w:r w:rsidRPr="00214C05">
        <w:rPr>
          <w:rFonts w:ascii="Sylfaen" w:hAnsi="Sylfaen" w:cs="Sylfaen"/>
          <w:sz w:val="24"/>
          <w:szCs w:val="24"/>
        </w:rPr>
        <w:t>այլ</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խնայողությունները</w:t>
      </w:r>
      <w:r w:rsidRPr="00214C05">
        <w:rPr>
          <w:rFonts w:ascii="Sylfaen" w:hAnsi="Sylfaen" w:cs="Sylfaen"/>
          <w:sz w:val="24"/>
          <w:szCs w:val="24"/>
          <w:lang w:val="pt-BR"/>
        </w:rPr>
        <w:t>.</w:t>
      </w:r>
      <w:proofErr w:type="gramEnd"/>
      <w:r w:rsidRPr="00214C05">
        <w:rPr>
          <w:rFonts w:ascii="Sylfaen" w:hAnsi="Sylfaen" w:cs="Sylfaen"/>
          <w:sz w:val="24"/>
          <w:szCs w:val="24"/>
          <w:lang w:val="pt-BR"/>
        </w:rPr>
        <w:t xml:space="preserve"> </w:t>
      </w:r>
      <w:proofErr w:type="gramStart"/>
      <w:r w:rsidRPr="00214C05">
        <w:rPr>
          <w:rFonts w:ascii="Sylfaen" w:hAnsi="Sylfaen" w:cs="Sylfaen"/>
          <w:sz w:val="24"/>
          <w:szCs w:val="24"/>
        </w:rPr>
        <w:t>ինչն</w:t>
      </w:r>
      <w:proofErr w:type="gramEnd"/>
      <w:r w:rsidRPr="00214C05">
        <w:rPr>
          <w:rFonts w:ascii="Sylfaen" w:hAnsi="Sylfaen" w:cs="Sylfaen"/>
          <w:sz w:val="24"/>
          <w:szCs w:val="24"/>
          <w:lang w:val="pt-BR"/>
        </w:rPr>
        <w:t xml:space="preserve"> </w:t>
      </w:r>
      <w:r w:rsidRPr="00214C05">
        <w:rPr>
          <w:rFonts w:ascii="Sylfaen" w:hAnsi="Sylfaen" w:cs="Sylfaen"/>
          <w:sz w:val="24"/>
          <w:szCs w:val="24"/>
        </w:rPr>
        <w:t>էլ</w:t>
      </w:r>
      <w:r w:rsidRPr="00214C05">
        <w:rPr>
          <w:rFonts w:ascii="Sylfaen" w:hAnsi="Sylfaen" w:cs="Sylfaen"/>
          <w:sz w:val="24"/>
          <w:szCs w:val="24"/>
          <w:lang w:val="pt-BR"/>
        </w:rPr>
        <w:t xml:space="preserve"> </w:t>
      </w:r>
      <w:r w:rsidRPr="00214C05">
        <w:rPr>
          <w:rFonts w:ascii="Sylfaen" w:hAnsi="Sylfaen" w:cs="Sylfaen"/>
          <w:sz w:val="24"/>
          <w:szCs w:val="24"/>
        </w:rPr>
        <w:t>նրանք</w:t>
      </w:r>
      <w:r w:rsidRPr="00214C05">
        <w:rPr>
          <w:rFonts w:ascii="Sylfaen" w:hAnsi="Sylfaen" w:cs="Sylfaen"/>
          <w:sz w:val="24"/>
          <w:szCs w:val="24"/>
          <w:lang w:val="pt-BR"/>
        </w:rPr>
        <w:t xml:space="preserve"> </w:t>
      </w:r>
      <w:r w:rsidRPr="00214C05">
        <w:rPr>
          <w:rFonts w:ascii="Sylfaen" w:hAnsi="Sylfaen" w:cs="Sylfaen"/>
          <w:sz w:val="24"/>
          <w:szCs w:val="24"/>
        </w:rPr>
        <w:t>տեսնում</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որպես</w:t>
      </w:r>
      <w:r w:rsidRPr="00214C05">
        <w:rPr>
          <w:rFonts w:ascii="Sylfaen" w:hAnsi="Sylfaen" w:cs="Sylfaen"/>
          <w:sz w:val="24"/>
          <w:szCs w:val="24"/>
          <w:lang w:val="pt-BR"/>
        </w:rPr>
        <w:t xml:space="preserve"> </w:t>
      </w:r>
      <w:r w:rsidRPr="00214C05">
        <w:rPr>
          <w:rFonts w:ascii="Sylfaen" w:hAnsi="Sylfaen" w:cs="Sylfaen"/>
          <w:sz w:val="24"/>
          <w:szCs w:val="24"/>
        </w:rPr>
        <w:t>գլխավոր</w:t>
      </w:r>
      <w:r w:rsidRPr="00214C05">
        <w:rPr>
          <w:rFonts w:ascii="Sylfaen" w:hAnsi="Sylfaen" w:cs="Sylfaen"/>
          <w:sz w:val="24"/>
          <w:szCs w:val="24"/>
          <w:lang w:val="pt-BR"/>
        </w:rPr>
        <w:t xml:space="preserve"> </w:t>
      </w:r>
      <w:r w:rsidRPr="00214C05">
        <w:rPr>
          <w:rFonts w:ascii="Sylfaen" w:hAnsi="Sylfaen" w:cs="Sylfaen"/>
          <w:sz w:val="24"/>
          <w:szCs w:val="24"/>
        </w:rPr>
        <w:t>գործոն</w:t>
      </w:r>
      <w:r w:rsidRPr="00214C05">
        <w:rPr>
          <w:rFonts w:ascii="Sylfaen" w:hAnsi="Sylfaen" w:cs="Sylfaen"/>
          <w:sz w:val="24"/>
          <w:szCs w:val="24"/>
          <w:lang w:val="pt-BR"/>
        </w:rPr>
        <w:t xml:space="preserve">, </w:t>
      </w:r>
      <w:r w:rsidRPr="00214C05">
        <w:rPr>
          <w:rFonts w:ascii="Sylfaen" w:hAnsi="Sylfaen" w:cs="Sylfaen"/>
          <w:sz w:val="24"/>
          <w:szCs w:val="24"/>
        </w:rPr>
        <w:t>որով</w:t>
      </w:r>
      <w:r w:rsidRPr="00214C05">
        <w:rPr>
          <w:rFonts w:ascii="Sylfaen" w:hAnsi="Sylfaen" w:cs="Sylfaen"/>
          <w:sz w:val="24"/>
          <w:szCs w:val="24"/>
          <w:lang w:val="pt-BR"/>
        </w:rPr>
        <w:t xml:space="preserve"> </w:t>
      </w:r>
      <w:r w:rsidRPr="00214C05">
        <w:rPr>
          <w:rFonts w:ascii="Sylfaen" w:hAnsi="Sylfaen" w:cs="Sylfaen"/>
          <w:sz w:val="24"/>
          <w:szCs w:val="24"/>
        </w:rPr>
        <w:t>որոշվում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կապիտալի</w:t>
      </w:r>
      <w:r w:rsidRPr="00214C05">
        <w:rPr>
          <w:rFonts w:ascii="Sylfaen" w:hAnsi="Sylfaen" w:cs="Sylfaen"/>
          <w:sz w:val="24"/>
          <w:szCs w:val="24"/>
          <w:lang w:val="pt-BR"/>
        </w:rPr>
        <w:t xml:space="preserve"> </w:t>
      </w:r>
      <w:r w:rsidRPr="00214C05">
        <w:rPr>
          <w:rFonts w:ascii="Sylfaen" w:hAnsi="Sylfaen" w:cs="Sylfaen"/>
          <w:sz w:val="24"/>
          <w:szCs w:val="24"/>
        </w:rPr>
        <w:t>կուտակումը</w:t>
      </w:r>
      <w:r w:rsidRPr="00214C05">
        <w:rPr>
          <w:rFonts w:ascii="Sylfaen" w:hAnsi="Sylfaen" w:cs="Sylfaen"/>
          <w:sz w:val="24"/>
          <w:szCs w:val="24"/>
          <w:lang w:val="pt-BR"/>
        </w:rPr>
        <w:t xml:space="preserve">: </w:t>
      </w:r>
      <w:r w:rsidRPr="00214C05">
        <w:rPr>
          <w:rFonts w:ascii="Sylfaen" w:hAnsi="Sylfaen" w:cs="Sylfaen"/>
          <w:sz w:val="24"/>
          <w:szCs w:val="24"/>
        </w:rPr>
        <w:t>Դրա</w:t>
      </w:r>
      <w:r w:rsidRPr="00214C05">
        <w:rPr>
          <w:rFonts w:ascii="Sylfaen" w:hAnsi="Sylfaen" w:cs="Sylfaen"/>
          <w:sz w:val="24"/>
          <w:szCs w:val="24"/>
          <w:lang w:val="pt-BR"/>
        </w:rPr>
        <w:t xml:space="preserve"> </w:t>
      </w:r>
      <w:r w:rsidRPr="00214C05">
        <w:rPr>
          <w:rFonts w:ascii="Sylfaen" w:hAnsi="Sylfaen" w:cs="Sylfaen"/>
          <w:sz w:val="24"/>
          <w:szCs w:val="24"/>
        </w:rPr>
        <w:t>հետ</w:t>
      </w:r>
      <w:r w:rsidRPr="00214C05">
        <w:rPr>
          <w:rFonts w:ascii="Sylfaen" w:hAnsi="Sylfaen" w:cs="Sylfaen"/>
          <w:sz w:val="24"/>
          <w:szCs w:val="24"/>
          <w:lang w:val="pt-BR"/>
        </w:rPr>
        <w:t xml:space="preserve"> </w:t>
      </w:r>
      <w:r w:rsidRPr="00214C05">
        <w:rPr>
          <w:rFonts w:ascii="Sylfaen" w:hAnsi="Sylfaen" w:cs="Sylfaen"/>
          <w:sz w:val="24"/>
          <w:szCs w:val="24"/>
        </w:rPr>
        <w:t>կապված</w:t>
      </w:r>
      <w:r w:rsidRPr="00214C05">
        <w:rPr>
          <w:rFonts w:ascii="Sylfaen" w:hAnsi="Sylfaen" w:cs="Sylfaen"/>
          <w:sz w:val="24"/>
          <w:szCs w:val="24"/>
          <w:lang w:val="pt-BR"/>
        </w:rPr>
        <w:t xml:space="preserve"> </w:t>
      </w:r>
      <w:r w:rsidRPr="00214C05">
        <w:rPr>
          <w:rFonts w:ascii="Sylfaen" w:hAnsi="Sylfaen" w:cs="Sylfaen"/>
          <w:sz w:val="24"/>
          <w:szCs w:val="24"/>
        </w:rPr>
        <w:t>նրանք</w:t>
      </w:r>
      <w:r w:rsidRPr="00214C05">
        <w:rPr>
          <w:rFonts w:ascii="Sylfaen" w:hAnsi="Sylfaen" w:cs="Sylfaen"/>
          <w:sz w:val="24"/>
          <w:szCs w:val="24"/>
          <w:lang w:val="pt-BR"/>
        </w:rPr>
        <w:t xml:space="preserve"> </w:t>
      </w:r>
      <w:r w:rsidRPr="00214C05">
        <w:rPr>
          <w:rFonts w:ascii="Sylfaen" w:hAnsi="Sylfaen" w:cs="Sylfaen"/>
          <w:sz w:val="24"/>
          <w:szCs w:val="24"/>
        </w:rPr>
        <w:t>հանդես</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գալիս</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խնայողությունների</w:t>
      </w:r>
      <w:r w:rsidRPr="00214C05">
        <w:rPr>
          <w:rFonts w:ascii="Sylfaen" w:hAnsi="Sylfaen" w:cs="Sylfaen"/>
          <w:sz w:val="24"/>
          <w:szCs w:val="24"/>
          <w:lang w:val="pt-BR"/>
        </w:rPr>
        <w:t xml:space="preserve"> </w:t>
      </w:r>
      <w:r w:rsidRPr="00214C05">
        <w:rPr>
          <w:rFonts w:ascii="Sylfaen" w:hAnsi="Sylfaen" w:cs="Sylfaen"/>
          <w:sz w:val="24"/>
          <w:szCs w:val="24"/>
        </w:rPr>
        <w:t>ավելացման</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սպառողական</w:t>
      </w:r>
      <w:r w:rsidRPr="00214C05">
        <w:rPr>
          <w:rFonts w:ascii="Sylfaen" w:hAnsi="Sylfaen" w:cs="Sylfaen"/>
          <w:sz w:val="24"/>
          <w:szCs w:val="24"/>
          <w:lang w:val="pt-BR"/>
        </w:rPr>
        <w:t xml:space="preserve"> </w:t>
      </w:r>
      <w:r w:rsidRPr="00214C05">
        <w:rPr>
          <w:rFonts w:ascii="Sylfaen" w:hAnsi="Sylfaen" w:cs="Sylfaen"/>
          <w:sz w:val="24"/>
          <w:szCs w:val="24"/>
        </w:rPr>
        <w:t>պահանջարկի</w:t>
      </w:r>
      <w:r w:rsidRPr="00214C05">
        <w:rPr>
          <w:rFonts w:ascii="Sylfaen" w:hAnsi="Sylfaen" w:cs="Sylfaen"/>
          <w:sz w:val="24"/>
          <w:szCs w:val="24"/>
          <w:lang w:val="pt-BR"/>
        </w:rPr>
        <w:t xml:space="preserve"> </w:t>
      </w:r>
      <w:r w:rsidRPr="00214C05">
        <w:rPr>
          <w:rFonts w:ascii="Sylfaen" w:hAnsi="Sylfaen" w:cs="Sylfaen"/>
          <w:sz w:val="24"/>
          <w:szCs w:val="24"/>
        </w:rPr>
        <w:t>հարաբերական</w:t>
      </w:r>
      <w:r w:rsidRPr="00214C05">
        <w:rPr>
          <w:rFonts w:ascii="Sylfaen" w:hAnsi="Sylfaen" w:cs="Sylfaen"/>
          <w:sz w:val="24"/>
          <w:szCs w:val="24"/>
          <w:lang w:val="pt-BR"/>
        </w:rPr>
        <w:t xml:space="preserve"> </w:t>
      </w:r>
      <w:r w:rsidRPr="00214C05">
        <w:rPr>
          <w:rFonts w:ascii="Sylfaen" w:hAnsi="Sylfaen" w:cs="Sylfaen"/>
          <w:sz w:val="24"/>
          <w:szCs w:val="24"/>
        </w:rPr>
        <w:t>կրճատման</w:t>
      </w:r>
      <w:r w:rsidRPr="00214C05">
        <w:rPr>
          <w:rFonts w:ascii="Sylfaen" w:hAnsi="Sylfaen" w:cs="Sylfaen"/>
          <w:sz w:val="24"/>
          <w:szCs w:val="24"/>
          <w:lang w:val="pt-BR"/>
        </w:rPr>
        <w:t xml:space="preserve"> </w:t>
      </w:r>
      <w:r w:rsidRPr="00214C05">
        <w:rPr>
          <w:rFonts w:ascii="Sylfaen" w:hAnsi="Sylfaen" w:cs="Sylfaen"/>
          <w:sz w:val="24"/>
          <w:szCs w:val="24"/>
        </w:rPr>
        <w:t>օգտին</w:t>
      </w:r>
      <w:r w:rsidRPr="00214C05">
        <w:rPr>
          <w:rFonts w:ascii="Sylfaen" w:hAnsi="Sylfaen" w:cs="Sylfaen"/>
          <w:sz w:val="24"/>
          <w:szCs w:val="24"/>
          <w:lang w:val="pt-BR"/>
        </w:rPr>
        <w:t>:</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Առաջարկի</w:t>
      </w:r>
      <w:r w:rsidRPr="00214C05">
        <w:rPr>
          <w:rFonts w:ascii="Sylfaen" w:hAnsi="Sylfaen" w:cs="Sylfaen"/>
          <w:sz w:val="24"/>
          <w:szCs w:val="24"/>
          <w:lang w:val="pt-BR"/>
        </w:rPr>
        <w:t xml:space="preserve"> </w:t>
      </w:r>
      <w:r w:rsidRPr="00214C05">
        <w:rPr>
          <w:rFonts w:ascii="Sylfaen" w:hAnsi="Sylfaen" w:cs="Sylfaen"/>
          <w:sz w:val="24"/>
          <w:szCs w:val="24"/>
        </w:rPr>
        <w:t>տնտեսագիտության</w:t>
      </w:r>
      <w:r w:rsidRPr="00214C05">
        <w:rPr>
          <w:rFonts w:ascii="Sylfaen" w:hAnsi="Sylfaen" w:cs="Sylfaen"/>
          <w:sz w:val="24"/>
          <w:szCs w:val="24"/>
          <w:lang w:val="pt-BR"/>
        </w:rPr>
        <w:t xml:space="preserve"> </w:t>
      </w:r>
      <w:r w:rsidRPr="00214C05">
        <w:rPr>
          <w:rFonts w:ascii="Sylfaen" w:hAnsi="Sylfaen" w:cs="Sylfaen"/>
          <w:sz w:val="24"/>
          <w:szCs w:val="24"/>
        </w:rPr>
        <w:t>մյուս</w:t>
      </w:r>
      <w:r w:rsidRPr="00214C05">
        <w:rPr>
          <w:rFonts w:ascii="Sylfaen" w:hAnsi="Sylfaen" w:cs="Sylfaen"/>
          <w:sz w:val="24"/>
          <w:szCs w:val="24"/>
          <w:lang w:val="pt-BR"/>
        </w:rPr>
        <w:t xml:space="preserve"> </w:t>
      </w:r>
      <w:r w:rsidRPr="00214C05">
        <w:rPr>
          <w:rFonts w:ascii="Sylfaen" w:hAnsi="Sylfaen" w:cs="Sylfaen"/>
          <w:sz w:val="24"/>
          <w:szCs w:val="24"/>
        </w:rPr>
        <w:t>բնորոշ</w:t>
      </w:r>
      <w:r w:rsidRPr="00214C05">
        <w:rPr>
          <w:rFonts w:ascii="Sylfaen" w:hAnsi="Sylfaen" w:cs="Sylfaen"/>
          <w:sz w:val="24"/>
          <w:szCs w:val="24"/>
          <w:lang w:val="pt-BR"/>
        </w:rPr>
        <w:t xml:space="preserve"> </w:t>
      </w:r>
      <w:r w:rsidRPr="00214C05">
        <w:rPr>
          <w:rFonts w:ascii="Sylfaen" w:hAnsi="Sylfaen" w:cs="Sylfaen"/>
          <w:sz w:val="24"/>
          <w:szCs w:val="24"/>
        </w:rPr>
        <w:t>գիծը</w:t>
      </w:r>
      <w:r w:rsidRPr="00214C05">
        <w:rPr>
          <w:rFonts w:ascii="Sylfaen" w:hAnsi="Sylfaen" w:cs="Sylfaen"/>
          <w:sz w:val="24"/>
          <w:szCs w:val="24"/>
          <w:lang w:val="pt-BR"/>
        </w:rPr>
        <w:t xml:space="preserve"> </w:t>
      </w:r>
      <w:r w:rsidRPr="00214C05">
        <w:rPr>
          <w:rFonts w:ascii="Sylfaen" w:hAnsi="Sylfaen" w:cs="Sylfaen"/>
          <w:sz w:val="24"/>
          <w:szCs w:val="24"/>
        </w:rPr>
        <w:t>հարկերի</w:t>
      </w:r>
      <w:r w:rsidRPr="00214C05">
        <w:rPr>
          <w:rFonts w:ascii="Sylfaen" w:hAnsi="Sylfaen" w:cs="Sylfaen"/>
          <w:sz w:val="24"/>
          <w:szCs w:val="24"/>
          <w:lang w:val="pt-BR"/>
        </w:rPr>
        <w:t xml:space="preserve"> </w:t>
      </w:r>
      <w:r w:rsidRPr="00214C05">
        <w:rPr>
          <w:rFonts w:ascii="Sylfaen" w:hAnsi="Sylfaen" w:cs="Sylfaen"/>
          <w:sz w:val="24"/>
          <w:szCs w:val="24"/>
        </w:rPr>
        <w:t>առաջադրումն</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որպես</w:t>
      </w:r>
      <w:r w:rsidRPr="00214C05">
        <w:rPr>
          <w:rFonts w:ascii="Sylfaen" w:hAnsi="Sylfaen" w:cs="Sylfaen"/>
          <w:sz w:val="24"/>
          <w:szCs w:val="24"/>
          <w:lang w:val="pt-BR"/>
        </w:rPr>
        <w:t xml:space="preserve"> </w:t>
      </w:r>
      <w:r w:rsidRPr="00214C05">
        <w:rPr>
          <w:rFonts w:ascii="Sylfaen" w:hAnsi="Sylfaen" w:cs="Sylfaen"/>
          <w:sz w:val="24"/>
          <w:szCs w:val="24"/>
        </w:rPr>
        <w:t>ֆիսկալ</w:t>
      </w:r>
      <w:r w:rsidRPr="00214C05">
        <w:rPr>
          <w:rFonts w:ascii="Sylfaen" w:hAnsi="Sylfaen" w:cs="Sylfaen"/>
          <w:sz w:val="24"/>
          <w:szCs w:val="24"/>
          <w:lang w:val="pt-BR"/>
        </w:rPr>
        <w:t xml:space="preserve"> </w:t>
      </w:r>
      <w:r w:rsidRPr="00214C05">
        <w:rPr>
          <w:rFonts w:ascii="Sylfaen" w:hAnsi="Sylfaen" w:cs="Sylfaen"/>
          <w:sz w:val="24"/>
          <w:szCs w:val="24"/>
        </w:rPr>
        <w:t>քաղաքականության</w:t>
      </w:r>
      <w:r w:rsidRPr="00214C05">
        <w:rPr>
          <w:rFonts w:ascii="Sylfaen" w:hAnsi="Sylfaen" w:cs="Sylfaen"/>
          <w:sz w:val="24"/>
          <w:szCs w:val="24"/>
          <w:lang w:val="pt-BR"/>
        </w:rPr>
        <w:t xml:space="preserve"> </w:t>
      </w:r>
      <w:r w:rsidRPr="00214C05">
        <w:rPr>
          <w:rFonts w:ascii="Sylfaen" w:hAnsi="Sylfaen" w:cs="Sylfaen"/>
          <w:sz w:val="24"/>
          <w:szCs w:val="24"/>
        </w:rPr>
        <w:t>գլխավոր</w:t>
      </w:r>
      <w:r w:rsidRPr="00214C05">
        <w:rPr>
          <w:rFonts w:ascii="Sylfaen" w:hAnsi="Sylfaen" w:cs="Sylfaen"/>
          <w:sz w:val="24"/>
          <w:szCs w:val="24"/>
          <w:lang w:val="pt-BR"/>
        </w:rPr>
        <w:t xml:space="preserve"> </w:t>
      </w:r>
      <w:r w:rsidRPr="00214C05">
        <w:rPr>
          <w:rFonts w:ascii="Sylfaen" w:hAnsi="Sylfaen" w:cs="Sylfaen"/>
          <w:sz w:val="24"/>
          <w:szCs w:val="24"/>
        </w:rPr>
        <w:t>գործիք</w:t>
      </w:r>
      <w:r w:rsidRPr="00214C05">
        <w:rPr>
          <w:rFonts w:ascii="Sylfaen" w:hAnsi="Sylfaen" w:cs="Sylfaen"/>
          <w:sz w:val="24"/>
          <w:szCs w:val="24"/>
          <w:lang w:val="pt-BR"/>
        </w:rPr>
        <w:t xml:space="preserve">: </w:t>
      </w:r>
      <w:r w:rsidRPr="00214C05">
        <w:rPr>
          <w:rFonts w:ascii="Sylfaen" w:hAnsi="Sylfaen" w:cs="Sylfaen"/>
          <w:sz w:val="24"/>
          <w:szCs w:val="24"/>
        </w:rPr>
        <w:t>Առաջարկի</w:t>
      </w:r>
      <w:r w:rsidRPr="00214C05">
        <w:rPr>
          <w:rFonts w:ascii="Sylfaen" w:hAnsi="Sylfaen" w:cs="Sylfaen"/>
          <w:sz w:val="24"/>
          <w:szCs w:val="24"/>
          <w:lang w:val="pt-BR"/>
        </w:rPr>
        <w:t xml:space="preserve"> </w:t>
      </w:r>
      <w:r w:rsidRPr="00214C05">
        <w:rPr>
          <w:rFonts w:ascii="Sylfaen" w:hAnsi="Sylfaen" w:cs="Sylfaen"/>
          <w:sz w:val="24"/>
          <w:szCs w:val="24"/>
        </w:rPr>
        <w:t>տնտեսագիտության</w:t>
      </w:r>
      <w:r w:rsidRPr="00214C05">
        <w:rPr>
          <w:rFonts w:ascii="Sylfaen" w:hAnsi="Sylfaen" w:cs="Sylfaen"/>
          <w:sz w:val="24"/>
          <w:szCs w:val="24"/>
          <w:lang w:val="pt-BR"/>
        </w:rPr>
        <w:t xml:space="preserve"> </w:t>
      </w:r>
      <w:r w:rsidRPr="00214C05">
        <w:rPr>
          <w:rFonts w:ascii="Sylfaen" w:hAnsi="Sylfaen" w:cs="Sylfaen"/>
          <w:sz w:val="24"/>
          <w:szCs w:val="24"/>
        </w:rPr>
        <w:t>կողմնակիցները</w:t>
      </w:r>
      <w:r w:rsidRPr="00214C05">
        <w:rPr>
          <w:rFonts w:ascii="Sylfaen" w:hAnsi="Sylfaen" w:cs="Sylfaen"/>
          <w:sz w:val="24"/>
          <w:szCs w:val="24"/>
          <w:lang w:val="pt-BR"/>
        </w:rPr>
        <w:t xml:space="preserve"> </w:t>
      </w:r>
      <w:r w:rsidRPr="00214C05">
        <w:rPr>
          <w:rFonts w:ascii="Sylfaen" w:hAnsi="Sylfaen" w:cs="Sylfaen"/>
          <w:sz w:val="24"/>
          <w:szCs w:val="24"/>
        </w:rPr>
        <w:t>պնդում</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նաև</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խնդիրների</w:t>
      </w:r>
      <w:r w:rsidRPr="00214C05">
        <w:rPr>
          <w:rFonts w:ascii="Sylfaen" w:hAnsi="Sylfaen" w:cs="Sylfaen"/>
          <w:sz w:val="24"/>
          <w:szCs w:val="24"/>
          <w:lang w:val="pt-BR"/>
        </w:rPr>
        <w:t xml:space="preserve"> </w:t>
      </w:r>
      <w:r w:rsidRPr="00214C05">
        <w:rPr>
          <w:rFonts w:ascii="Sylfaen" w:hAnsi="Sylfaen" w:cs="Sylfaen"/>
          <w:sz w:val="24"/>
          <w:szCs w:val="24"/>
        </w:rPr>
        <w:t>լուծման</w:t>
      </w:r>
      <w:r w:rsidRPr="00214C05">
        <w:rPr>
          <w:rFonts w:ascii="Sylfaen" w:hAnsi="Sylfaen" w:cs="Sylfaen"/>
          <w:sz w:val="24"/>
          <w:szCs w:val="24"/>
          <w:lang w:val="pt-BR"/>
        </w:rPr>
        <w:t xml:space="preserve"> </w:t>
      </w:r>
      <w:r w:rsidRPr="00214C05">
        <w:rPr>
          <w:rFonts w:ascii="Sylfaen" w:hAnsi="Sylfaen" w:cs="Sylfaen"/>
          <w:sz w:val="24"/>
          <w:szCs w:val="24"/>
        </w:rPr>
        <w:t>ոչ</w:t>
      </w:r>
      <w:r w:rsidRPr="00214C05">
        <w:rPr>
          <w:rFonts w:ascii="Sylfaen" w:hAnsi="Sylfaen" w:cs="Sylfaen"/>
          <w:sz w:val="24"/>
          <w:szCs w:val="24"/>
          <w:lang w:val="pt-BR"/>
        </w:rPr>
        <w:t xml:space="preserve"> </w:t>
      </w:r>
      <w:r w:rsidRPr="00214C05">
        <w:rPr>
          <w:rFonts w:ascii="Sylfaen" w:hAnsi="Sylfaen" w:cs="Sylfaen"/>
          <w:sz w:val="24"/>
          <w:szCs w:val="24"/>
        </w:rPr>
        <w:t>ինֆլյացիոն</w:t>
      </w:r>
      <w:r w:rsidRPr="00214C05">
        <w:rPr>
          <w:rFonts w:ascii="Sylfaen" w:hAnsi="Sylfaen" w:cs="Sylfaen"/>
          <w:sz w:val="24"/>
          <w:szCs w:val="24"/>
          <w:lang w:val="pt-BR"/>
        </w:rPr>
        <w:t xml:space="preserve"> </w:t>
      </w:r>
      <w:r w:rsidRPr="00214C05">
        <w:rPr>
          <w:rFonts w:ascii="Sylfaen" w:hAnsi="Sylfaen" w:cs="Sylfaen"/>
          <w:sz w:val="24"/>
          <w:szCs w:val="24"/>
        </w:rPr>
        <w:t>աճի</w:t>
      </w:r>
      <w:r w:rsidRPr="00214C05">
        <w:rPr>
          <w:rFonts w:ascii="Sylfaen" w:hAnsi="Sylfaen" w:cs="Sylfaen"/>
          <w:sz w:val="24"/>
          <w:szCs w:val="24"/>
          <w:lang w:val="pt-BR"/>
        </w:rPr>
        <w:t xml:space="preserve"> </w:t>
      </w:r>
      <w:r w:rsidRPr="00214C05">
        <w:rPr>
          <w:rFonts w:ascii="Sylfaen" w:hAnsi="Sylfaen" w:cs="Sylfaen"/>
          <w:sz w:val="24"/>
          <w:szCs w:val="24"/>
        </w:rPr>
        <w:t>երկարաժամկետ</w:t>
      </w:r>
      <w:r w:rsidRPr="00214C05">
        <w:rPr>
          <w:rFonts w:ascii="Sylfaen" w:hAnsi="Sylfaen" w:cs="Sylfaen"/>
          <w:sz w:val="24"/>
          <w:szCs w:val="24"/>
          <w:lang w:val="pt-BR"/>
        </w:rPr>
        <w:t xml:space="preserve"> </w:t>
      </w:r>
      <w:r w:rsidRPr="00214C05">
        <w:rPr>
          <w:rFonts w:ascii="Sylfaen" w:hAnsi="Sylfaen" w:cs="Sylfaen"/>
          <w:sz w:val="24"/>
          <w:szCs w:val="24"/>
        </w:rPr>
        <w:t>պահպանման</w:t>
      </w:r>
      <w:r w:rsidRPr="00214C05">
        <w:rPr>
          <w:rFonts w:ascii="Sylfaen" w:hAnsi="Sylfaen" w:cs="Sylfaen"/>
          <w:sz w:val="24"/>
          <w:szCs w:val="24"/>
          <w:lang w:val="pt-BR"/>
        </w:rPr>
        <w:t xml:space="preserve"> </w:t>
      </w:r>
      <w:r w:rsidRPr="00214C05">
        <w:rPr>
          <w:rFonts w:ascii="Sylfaen" w:hAnsi="Sylfaen" w:cs="Sylfaen"/>
          <w:sz w:val="24"/>
          <w:szCs w:val="24"/>
        </w:rPr>
        <w:t>համար</w:t>
      </w:r>
      <w:r w:rsidRPr="00214C05">
        <w:rPr>
          <w:rFonts w:ascii="Sylfaen" w:hAnsi="Sylfaen" w:cs="Sylfaen"/>
          <w:sz w:val="24"/>
          <w:szCs w:val="24"/>
          <w:lang w:val="pt-BR"/>
        </w:rPr>
        <w:t xml:space="preserve"> </w:t>
      </w:r>
      <w:r w:rsidRPr="00214C05">
        <w:rPr>
          <w:rFonts w:ascii="Sylfaen" w:hAnsi="Sylfaen" w:cs="Sylfaen"/>
          <w:sz w:val="24"/>
          <w:szCs w:val="24"/>
        </w:rPr>
        <w:t>անհրաժեշտ</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անմիջականորեն</w:t>
      </w:r>
      <w:r w:rsidRPr="00214C05">
        <w:rPr>
          <w:rFonts w:ascii="Sylfaen" w:hAnsi="Sylfaen" w:cs="Sylfaen"/>
          <w:sz w:val="24"/>
          <w:szCs w:val="24"/>
          <w:lang w:val="pt-BR"/>
        </w:rPr>
        <w:t xml:space="preserve"> </w:t>
      </w:r>
      <w:r w:rsidRPr="00214C05">
        <w:rPr>
          <w:rFonts w:ascii="Sylfaen" w:hAnsi="Sylfaen" w:cs="Sylfaen"/>
          <w:sz w:val="24"/>
          <w:szCs w:val="24"/>
        </w:rPr>
        <w:t>ազդել</w:t>
      </w:r>
      <w:r w:rsidRPr="00214C05">
        <w:rPr>
          <w:rFonts w:ascii="Sylfaen" w:hAnsi="Sylfaen" w:cs="Sylfaen"/>
          <w:sz w:val="24"/>
          <w:szCs w:val="24"/>
          <w:lang w:val="pt-BR"/>
        </w:rPr>
        <w:t xml:space="preserve"> </w:t>
      </w:r>
      <w:r w:rsidRPr="00214C05">
        <w:rPr>
          <w:rFonts w:ascii="Sylfaen" w:hAnsi="Sylfaen" w:cs="Sylfaen"/>
          <w:sz w:val="24"/>
          <w:szCs w:val="24"/>
        </w:rPr>
        <w:t>արտադրության</w:t>
      </w:r>
      <w:r w:rsidRPr="00214C05">
        <w:rPr>
          <w:rFonts w:ascii="Sylfaen" w:hAnsi="Sylfaen" w:cs="Sylfaen"/>
          <w:sz w:val="24"/>
          <w:szCs w:val="24"/>
          <w:lang w:val="pt-BR"/>
        </w:rPr>
        <w:t xml:space="preserve"> </w:t>
      </w:r>
      <w:r w:rsidRPr="00214C05">
        <w:rPr>
          <w:rFonts w:ascii="Sylfaen" w:hAnsi="Sylfaen" w:cs="Sylfaen"/>
          <w:sz w:val="24"/>
          <w:szCs w:val="24"/>
        </w:rPr>
        <w:t>վրա</w:t>
      </w:r>
      <w:r w:rsidR="00784452" w:rsidRPr="00214C05">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հարկերի</w:t>
      </w:r>
      <w:r w:rsidRPr="00214C05">
        <w:rPr>
          <w:rFonts w:ascii="Sylfaen" w:hAnsi="Sylfaen" w:cs="Sylfaen"/>
          <w:sz w:val="24"/>
          <w:szCs w:val="24"/>
          <w:lang w:val="pt-BR"/>
        </w:rPr>
        <w:t xml:space="preserve"> </w:t>
      </w:r>
      <w:r w:rsidRPr="00214C05">
        <w:rPr>
          <w:rFonts w:ascii="Sylfaen" w:hAnsi="Sylfaen" w:cs="Sylfaen"/>
          <w:sz w:val="24"/>
          <w:szCs w:val="24"/>
        </w:rPr>
        <w:t>լայնամասշտաբ</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նպատակաուղղված</w:t>
      </w:r>
      <w:r w:rsidRPr="00214C05">
        <w:rPr>
          <w:rFonts w:ascii="Sylfaen" w:hAnsi="Sylfaen" w:cs="Sylfaen"/>
          <w:sz w:val="24"/>
          <w:szCs w:val="24"/>
          <w:lang w:val="pt-BR"/>
        </w:rPr>
        <w:t xml:space="preserve"> </w:t>
      </w:r>
      <w:r w:rsidRPr="00214C05">
        <w:rPr>
          <w:rFonts w:ascii="Sylfaen" w:hAnsi="Sylfaen" w:cs="Sylfaen"/>
          <w:sz w:val="24"/>
          <w:szCs w:val="24"/>
        </w:rPr>
        <w:t>իջեցման</w:t>
      </w:r>
      <w:r w:rsidRPr="00214C05">
        <w:rPr>
          <w:rFonts w:ascii="Sylfaen" w:hAnsi="Sylfaen" w:cs="Sylfaen"/>
          <w:sz w:val="24"/>
          <w:szCs w:val="24"/>
          <w:lang w:val="pt-BR"/>
        </w:rPr>
        <w:t xml:space="preserve"> </w:t>
      </w:r>
      <w:r w:rsidRPr="00214C05">
        <w:rPr>
          <w:rFonts w:ascii="Sylfaen" w:hAnsi="Sylfaen" w:cs="Sylfaen"/>
          <w:sz w:val="24"/>
          <w:szCs w:val="24"/>
        </w:rPr>
        <w:t>ճանապարհով</w:t>
      </w:r>
      <w:r w:rsidRPr="00214C05">
        <w:rPr>
          <w:rFonts w:ascii="Sylfaen" w:hAnsi="Sylfaen" w:cs="Sylfaen"/>
          <w:sz w:val="24"/>
          <w:szCs w:val="24"/>
          <w:lang w:val="pt-BR"/>
        </w:rPr>
        <w:t xml:space="preserve">:                                             </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rPr>
        <w:t>Հարկ</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նշել</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առաջարկի</w:t>
      </w:r>
      <w:r w:rsidRPr="00214C05">
        <w:rPr>
          <w:rFonts w:ascii="Sylfaen" w:hAnsi="Sylfaen" w:cs="Sylfaen"/>
          <w:sz w:val="24"/>
          <w:szCs w:val="24"/>
          <w:lang w:val="pt-BR"/>
        </w:rPr>
        <w:t xml:space="preserve"> </w:t>
      </w:r>
      <w:r w:rsidRPr="00214C05">
        <w:rPr>
          <w:rFonts w:ascii="Sylfaen" w:hAnsi="Sylfaen" w:cs="Sylfaen"/>
          <w:sz w:val="24"/>
          <w:szCs w:val="24"/>
        </w:rPr>
        <w:t>տեսության</w:t>
      </w:r>
      <w:r w:rsidRPr="00214C05">
        <w:rPr>
          <w:rFonts w:ascii="Sylfaen" w:hAnsi="Sylfaen" w:cs="Sylfaen"/>
          <w:sz w:val="24"/>
          <w:szCs w:val="24"/>
          <w:lang w:val="pt-BR"/>
        </w:rPr>
        <w:t xml:space="preserve"> </w:t>
      </w:r>
      <w:r w:rsidRPr="00214C05">
        <w:rPr>
          <w:rFonts w:ascii="Sylfaen" w:hAnsi="Sylfaen" w:cs="Sylfaen"/>
          <w:sz w:val="24"/>
          <w:szCs w:val="24"/>
        </w:rPr>
        <w:t>ու</w:t>
      </w:r>
      <w:r w:rsidRPr="00214C05">
        <w:rPr>
          <w:rFonts w:ascii="Sylfaen" w:hAnsi="Sylfaen" w:cs="Sylfaen"/>
          <w:sz w:val="24"/>
          <w:szCs w:val="24"/>
          <w:lang w:val="pt-BR"/>
        </w:rPr>
        <w:t xml:space="preserve"> </w:t>
      </w:r>
      <w:r w:rsidRPr="00214C05">
        <w:rPr>
          <w:rFonts w:ascii="Sylfaen" w:hAnsi="Sylfaen" w:cs="Sylfaen"/>
          <w:sz w:val="24"/>
          <w:szCs w:val="24"/>
        </w:rPr>
        <w:t>Ա</w:t>
      </w:r>
      <w:r w:rsidRPr="00214C05">
        <w:rPr>
          <w:rFonts w:ascii="Sylfaen" w:hAnsi="Sylfaen" w:cs="Sylfaen"/>
          <w:sz w:val="24"/>
          <w:szCs w:val="24"/>
          <w:lang w:val="pt-BR"/>
        </w:rPr>
        <w:t xml:space="preserve">. </w:t>
      </w:r>
      <w:r w:rsidRPr="00214C05">
        <w:rPr>
          <w:rFonts w:ascii="Sylfaen" w:hAnsi="Sylfaen" w:cs="Sylfaen"/>
          <w:sz w:val="24"/>
          <w:szCs w:val="24"/>
        </w:rPr>
        <w:t>Լաֆերի</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հայեցակար</w:t>
      </w:r>
      <w:r w:rsidR="00784452" w:rsidRPr="00214C05">
        <w:rPr>
          <w:rFonts w:ascii="Sylfaen" w:hAnsi="Sylfaen" w:cs="Sylfaen"/>
          <w:sz w:val="24"/>
          <w:szCs w:val="24"/>
        </w:rPr>
        <w:t>գ</w:t>
      </w:r>
      <w:r w:rsidRPr="00214C05">
        <w:rPr>
          <w:rFonts w:ascii="Sylfaen" w:hAnsi="Sylfaen" w:cs="Sylfaen"/>
          <w:sz w:val="24"/>
          <w:szCs w:val="24"/>
        </w:rPr>
        <w:t>ի</w:t>
      </w:r>
      <w:r w:rsidRPr="00214C05">
        <w:rPr>
          <w:rFonts w:ascii="Sylfaen" w:hAnsi="Sylfaen" w:cs="Sylfaen"/>
          <w:sz w:val="24"/>
          <w:szCs w:val="24"/>
          <w:lang w:val="pt-BR"/>
        </w:rPr>
        <w:t xml:space="preserve"> </w:t>
      </w:r>
      <w:r w:rsidRPr="00214C05">
        <w:rPr>
          <w:rFonts w:ascii="Sylfaen" w:hAnsi="Sylfaen" w:cs="Sylfaen"/>
          <w:sz w:val="24"/>
          <w:szCs w:val="24"/>
        </w:rPr>
        <w:t>որոշ</w:t>
      </w:r>
      <w:r w:rsidRPr="00214C05">
        <w:rPr>
          <w:rFonts w:ascii="Sylfaen" w:hAnsi="Sylfaen" w:cs="Sylfaen"/>
          <w:sz w:val="24"/>
          <w:szCs w:val="24"/>
          <w:lang w:val="pt-BR"/>
        </w:rPr>
        <w:t xml:space="preserve"> </w:t>
      </w:r>
      <w:r w:rsidRPr="00214C05">
        <w:rPr>
          <w:rFonts w:ascii="Sylfaen" w:hAnsi="Sylfaen" w:cs="Sylfaen"/>
          <w:sz w:val="24"/>
          <w:szCs w:val="24"/>
        </w:rPr>
        <w:t>դրույթներ</w:t>
      </w:r>
      <w:r w:rsidRPr="00214C05">
        <w:rPr>
          <w:rFonts w:ascii="Sylfaen" w:hAnsi="Sylfaen" w:cs="Sylfaen"/>
          <w:sz w:val="24"/>
          <w:szCs w:val="24"/>
          <w:lang w:val="pt-BR"/>
        </w:rPr>
        <w:t xml:space="preserve"> </w:t>
      </w:r>
      <w:r w:rsidRPr="00214C05">
        <w:rPr>
          <w:rFonts w:ascii="Sylfaen" w:hAnsi="Sylfaen" w:cs="Sylfaen"/>
          <w:sz w:val="24"/>
          <w:szCs w:val="24"/>
        </w:rPr>
        <w:t>օ</w:t>
      </w:r>
      <w:r w:rsidR="002D40E9" w:rsidRPr="00214C05">
        <w:rPr>
          <w:rFonts w:ascii="Sylfaen" w:hAnsi="Sylfaen" w:cs="Sylfaen"/>
          <w:sz w:val="24"/>
          <w:szCs w:val="24"/>
          <w:lang w:val="pt-BR"/>
        </w:rPr>
        <w:t>գ</w:t>
      </w:r>
      <w:r w:rsidRPr="00214C05">
        <w:rPr>
          <w:rFonts w:ascii="Sylfaen" w:hAnsi="Sylfaen" w:cs="Sylfaen"/>
          <w:sz w:val="24"/>
          <w:szCs w:val="24"/>
        </w:rPr>
        <w:t>տա</w:t>
      </w:r>
      <w:r w:rsidR="002D40E9" w:rsidRPr="00214C05">
        <w:rPr>
          <w:rFonts w:ascii="Sylfaen" w:hAnsi="Sylfaen" w:cs="Sylfaen"/>
          <w:sz w:val="24"/>
          <w:szCs w:val="24"/>
        </w:rPr>
        <w:t>գ</w:t>
      </w:r>
      <w:r w:rsidRPr="00214C05">
        <w:rPr>
          <w:rFonts w:ascii="Sylfaen" w:hAnsi="Sylfaen" w:cs="Sylfaen"/>
          <w:sz w:val="24"/>
          <w:szCs w:val="24"/>
        </w:rPr>
        <w:t>ործվել</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Միացյալ</w:t>
      </w:r>
      <w:r w:rsidRPr="00214C05">
        <w:rPr>
          <w:rFonts w:ascii="Sylfaen" w:hAnsi="Sylfaen" w:cs="Sylfaen"/>
          <w:sz w:val="24"/>
          <w:szCs w:val="24"/>
          <w:lang w:val="pt-BR"/>
        </w:rPr>
        <w:t xml:space="preserve"> </w:t>
      </w:r>
      <w:r w:rsidRPr="00214C05">
        <w:rPr>
          <w:rFonts w:ascii="Sylfaen" w:hAnsi="Sylfaen" w:cs="Sylfaen"/>
          <w:sz w:val="24"/>
          <w:szCs w:val="24"/>
        </w:rPr>
        <w:t>Նահան</w:t>
      </w:r>
      <w:r w:rsidR="002D40E9" w:rsidRPr="00214C05">
        <w:rPr>
          <w:rFonts w:ascii="Sylfaen" w:hAnsi="Sylfaen" w:cs="Sylfaen"/>
          <w:sz w:val="24"/>
          <w:szCs w:val="24"/>
        </w:rPr>
        <w:t>գ</w:t>
      </w:r>
      <w:r w:rsidRPr="00214C05">
        <w:rPr>
          <w:rFonts w:ascii="Sylfaen" w:hAnsi="Sylfaen" w:cs="Sylfaen"/>
          <w:sz w:val="24"/>
          <w:szCs w:val="24"/>
        </w:rPr>
        <w:t>ներում</w:t>
      </w:r>
      <w:r w:rsidRPr="00214C05">
        <w:rPr>
          <w:rFonts w:ascii="Sylfaen" w:hAnsi="Sylfaen" w:cs="Sylfaen"/>
          <w:sz w:val="24"/>
          <w:szCs w:val="24"/>
          <w:lang w:val="pt-BR"/>
        </w:rPr>
        <w:t xml:space="preserve">` </w:t>
      </w:r>
      <w:r w:rsidRPr="00214C05">
        <w:rPr>
          <w:rFonts w:ascii="Sylfaen" w:hAnsi="Sylfaen" w:cs="Sylfaen"/>
          <w:sz w:val="24"/>
          <w:szCs w:val="24"/>
        </w:rPr>
        <w:t>Ռ</w:t>
      </w:r>
      <w:r w:rsidRPr="00214C05">
        <w:rPr>
          <w:rFonts w:ascii="Sylfaen" w:hAnsi="Sylfaen" w:cs="Sylfaen"/>
          <w:sz w:val="24"/>
          <w:szCs w:val="24"/>
          <w:lang w:val="pt-BR"/>
        </w:rPr>
        <w:t xml:space="preserve">. </w:t>
      </w:r>
      <w:r w:rsidRPr="00214C05">
        <w:rPr>
          <w:rFonts w:ascii="Sylfaen" w:hAnsi="Sylfaen" w:cs="Sylfaen"/>
          <w:sz w:val="24"/>
          <w:szCs w:val="24"/>
        </w:rPr>
        <w:t>Ռեյ</w:t>
      </w:r>
      <w:r w:rsidR="002D40E9" w:rsidRPr="00214C05">
        <w:rPr>
          <w:rFonts w:ascii="Sylfaen" w:hAnsi="Sylfaen" w:cs="Sylfaen"/>
          <w:sz w:val="24"/>
          <w:szCs w:val="24"/>
        </w:rPr>
        <w:t>գ</w:t>
      </w:r>
      <w:r w:rsidRPr="00214C05">
        <w:rPr>
          <w:rFonts w:ascii="Sylfaen" w:hAnsi="Sylfaen" w:cs="Sylfaen"/>
          <w:sz w:val="24"/>
          <w:szCs w:val="24"/>
        </w:rPr>
        <w:t>անի</w:t>
      </w:r>
      <w:r w:rsidRPr="00214C05">
        <w:rPr>
          <w:rFonts w:ascii="Sylfaen" w:hAnsi="Sylfaen" w:cs="Sylfaen"/>
          <w:sz w:val="24"/>
          <w:szCs w:val="24"/>
          <w:lang w:val="pt-BR"/>
        </w:rPr>
        <w:t xml:space="preserve"> </w:t>
      </w:r>
      <w:r w:rsidRPr="00214C05">
        <w:rPr>
          <w:rFonts w:ascii="Sylfaen" w:hAnsi="Sylfaen" w:cs="Sylfaen"/>
          <w:sz w:val="24"/>
          <w:szCs w:val="24"/>
        </w:rPr>
        <w:t>վարչակար</w:t>
      </w:r>
      <w:r w:rsidR="002D40E9" w:rsidRPr="00214C05">
        <w:rPr>
          <w:rFonts w:ascii="Sylfaen" w:hAnsi="Sylfaen" w:cs="Sylfaen"/>
          <w:sz w:val="24"/>
          <w:szCs w:val="24"/>
        </w:rPr>
        <w:t>գ</w:t>
      </w:r>
      <w:r w:rsidRPr="00214C05">
        <w:rPr>
          <w:rFonts w:ascii="Sylfaen" w:hAnsi="Sylfaen" w:cs="Sylfaen"/>
          <w:sz w:val="24"/>
          <w:szCs w:val="24"/>
        </w:rPr>
        <w:t>ի</w:t>
      </w:r>
      <w:r w:rsidRPr="00214C05">
        <w:rPr>
          <w:rFonts w:ascii="Sylfaen" w:hAnsi="Sylfaen" w:cs="Sylfaen"/>
          <w:sz w:val="24"/>
          <w:szCs w:val="24"/>
          <w:lang w:val="pt-BR"/>
        </w:rPr>
        <w:t xml:space="preserve"> </w:t>
      </w:r>
      <w:r w:rsidRPr="00214C05">
        <w:rPr>
          <w:rFonts w:ascii="Sylfaen" w:hAnsi="Sylfaen" w:cs="Sylfaen"/>
          <w:sz w:val="24"/>
          <w:szCs w:val="24"/>
        </w:rPr>
        <w:t>օրոք</w:t>
      </w:r>
      <w:r w:rsidRPr="00214C05">
        <w:rPr>
          <w:rFonts w:ascii="Sylfaen" w:hAnsi="Sylfaen" w:cs="Sylfaen"/>
          <w:sz w:val="24"/>
          <w:szCs w:val="24"/>
          <w:lang w:val="pt-BR"/>
        </w:rPr>
        <w:t xml:space="preserve"> </w:t>
      </w:r>
      <w:r w:rsidRPr="00214C05">
        <w:rPr>
          <w:rFonts w:ascii="Sylfaen" w:hAnsi="Sylfaen" w:cs="Sylfaen"/>
          <w:sz w:val="24"/>
          <w:szCs w:val="24"/>
        </w:rPr>
        <w:t>իրականացված</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բարեփոխումների</w:t>
      </w:r>
      <w:r w:rsidRPr="00214C05">
        <w:rPr>
          <w:rFonts w:ascii="Sylfaen" w:hAnsi="Sylfaen" w:cs="Sylfaen"/>
          <w:sz w:val="24"/>
          <w:szCs w:val="24"/>
          <w:lang w:val="pt-BR"/>
        </w:rPr>
        <w:t xml:space="preserve"> </w:t>
      </w:r>
      <w:r w:rsidRPr="00214C05">
        <w:rPr>
          <w:rFonts w:ascii="Sylfaen" w:hAnsi="Sylfaen" w:cs="Sylfaen"/>
          <w:sz w:val="24"/>
          <w:szCs w:val="24"/>
        </w:rPr>
        <w:t>իրականացման</w:t>
      </w:r>
      <w:r w:rsidRPr="00214C05">
        <w:rPr>
          <w:rFonts w:ascii="Sylfaen" w:hAnsi="Sylfaen" w:cs="Sylfaen"/>
          <w:sz w:val="24"/>
          <w:szCs w:val="24"/>
          <w:lang w:val="pt-BR"/>
        </w:rPr>
        <w:t xml:space="preserve"> </w:t>
      </w:r>
      <w:r w:rsidRPr="00214C05">
        <w:rPr>
          <w:rFonts w:ascii="Sylfaen" w:hAnsi="Sylfaen" w:cs="Sylfaen"/>
          <w:sz w:val="24"/>
          <w:szCs w:val="24"/>
        </w:rPr>
        <w:t>ժամանակ</w:t>
      </w:r>
      <w:r w:rsidRPr="00214C05">
        <w:rPr>
          <w:rFonts w:ascii="Sylfaen" w:hAnsi="Sylfaen" w:cs="Sylfaen"/>
          <w:sz w:val="24"/>
          <w:szCs w:val="24"/>
          <w:lang w:val="pt-BR"/>
        </w:rPr>
        <w:t xml:space="preserve">, </w:t>
      </w:r>
      <w:r w:rsidRPr="00214C05">
        <w:rPr>
          <w:rFonts w:ascii="Sylfaen" w:hAnsi="Sylfaen" w:cs="Sylfaen"/>
          <w:sz w:val="24"/>
          <w:szCs w:val="24"/>
        </w:rPr>
        <w:t>որի</w:t>
      </w:r>
      <w:r w:rsidRPr="00214C05">
        <w:rPr>
          <w:rFonts w:ascii="Sylfaen" w:hAnsi="Sylfaen" w:cs="Sylfaen"/>
          <w:sz w:val="24"/>
          <w:szCs w:val="24"/>
          <w:lang w:val="pt-BR"/>
        </w:rPr>
        <w:t xml:space="preserve"> </w:t>
      </w:r>
      <w:r w:rsidRPr="00214C05">
        <w:rPr>
          <w:rFonts w:ascii="Sylfaen" w:hAnsi="Sylfaen" w:cs="Sylfaen"/>
          <w:sz w:val="24"/>
          <w:szCs w:val="24"/>
        </w:rPr>
        <w:t>արդյունքում</w:t>
      </w:r>
      <w:r w:rsidRPr="00214C05">
        <w:rPr>
          <w:rFonts w:ascii="Sylfaen" w:hAnsi="Sylfaen" w:cs="Sylfaen"/>
          <w:sz w:val="24"/>
          <w:szCs w:val="24"/>
          <w:lang w:val="pt-BR"/>
        </w:rPr>
        <w:t xml:space="preserve"> </w:t>
      </w:r>
      <w:r w:rsidRPr="00214C05">
        <w:rPr>
          <w:rFonts w:ascii="Sylfaen" w:hAnsi="Sylfaen" w:cs="Sylfaen"/>
          <w:sz w:val="24"/>
          <w:szCs w:val="24"/>
        </w:rPr>
        <w:t>զ</w:t>
      </w:r>
      <w:r w:rsidR="002D40E9" w:rsidRPr="00214C05">
        <w:rPr>
          <w:rFonts w:ascii="Sylfaen" w:hAnsi="Sylfaen" w:cs="Sylfaen"/>
          <w:sz w:val="24"/>
          <w:szCs w:val="24"/>
          <w:lang w:val="pt-BR"/>
        </w:rPr>
        <w:t>գ</w:t>
      </w:r>
      <w:r w:rsidRPr="00214C05">
        <w:rPr>
          <w:rFonts w:ascii="Sylfaen" w:hAnsi="Sylfaen" w:cs="Sylfaen"/>
          <w:sz w:val="24"/>
          <w:szCs w:val="24"/>
        </w:rPr>
        <w:t>ալիորեն</w:t>
      </w:r>
      <w:r w:rsidRPr="00214C05">
        <w:rPr>
          <w:rFonts w:ascii="Sylfaen" w:hAnsi="Sylfaen" w:cs="Sylfaen"/>
          <w:sz w:val="24"/>
          <w:szCs w:val="24"/>
          <w:lang w:val="pt-BR"/>
        </w:rPr>
        <w:t xml:space="preserve"> </w:t>
      </w:r>
      <w:r w:rsidRPr="00214C05">
        <w:rPr>
          <w:rFonts w:ascii="Sylfaen" w:hAnsi="Sylfaen" w:cs="Sylfaen"/>
          <w:sz w:val="24"/>
          <w:szCs w:val="24"/>
        </w:rPr>
        <w:t>իջեցվել</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հարկադրույքների</w:t>
      </w:r>
      <w:r w:rsidRPr="00214C05">
        <w:rPr>
          <w:rFonts w:ascii="Sylfaen" w:hAnsi="Sylfaen" w:cs="Sylfaen"/>
          <w:sz w:val="24"/>
          <w:szCs w:val="24"/>
          <w:lang w:val="pt-BR"/>
        </w:rPr>
        <w:t xml:space="preserve"> </w:t>
      </w:r>
      <w:r w:rsidRPr="00214C05">
        <w:rPr>
          <w:rFonts w:ascii="Sylfaen" w:hAnsi="Sylfaen" w:cs="Sylfaen"/>
          <w:sz w:val="24"/>
          <w:szCs w:val="24"/>
        </w:rPr>
        <w:t>չափերը</w:t>
      </w:r>
      <w:r w:rsidRPr="00214C05">
        <w:rPr>
          <w:rFonts w:ascii="Sylfaen" w:hAnsi="Sylfaen" w:cs="Sylfaen"/>
          <w:sz w:val="24"/>
          <w:szCs w:val="24"/>
          <w:lang w:val="pt-BR"/>
        </w:rPr>
        <w:t xml:space="preserve">: </w:t>
      </w:r>
    </w:p>
    <w:p w:rsidR="00A04AF4" w:rsidRPr="00214C05" w:rsidRDefault="00A04AF4" w:rsidP="00214C05">
      <w:pPr>
        <w:spacing w:line="240" w:lineRule="atLeast"/>
        <w:ind w:firstLine="426"/>
        <w:contextualSpacing/>
        <w:rPr>
          <w:rFonts w:ascii="Sylfaen" w:hAnsi="Sylfaen" w:cs="Sylfaen"/>
          <w:sz w:val="24"/>
          <w:szCs w:val="24"/>
          <w:lang w:val="pt-BR"/>
        </w:rPr>
      </w:pPr>
      <w:r w:rsidRPr="00214C05">
        <w:rPr>
          <w:rFonts w:ascii="Sylfaen" w:hAnsi="Sylfaen" w:cs="Sylfaen"/>
          <w:sz w:val="24"/>
          <w:szCs w:val="24"/>
          <w:lang w:val="pt-BR"/>
        </w:rPr>
        <w:t>1980-</w:t>
      </w:r>
      <w:r w:rsidRPr="00214C05">
        <w:rPr>
          <w:rFonts w:ascii="Sylfaen" w:hAnsi="Sylfaen" w:cs="Sylfaen"/>
          <w:sz w:val="24"/>
          <w:szCs w:val="24"/>
        </w:rPr>
        <w:t>ական</w:t>
      </w:r>
      <w:r w:rsidRPr="00214C05">
        <w:rPr>
          <w:rFonts w:ascii="Sylfaen" w:hAnsi="Sylfaen" w:cs="Sylfaen"/>
          <w:sz w:val="24"/>
          <w:szCs w:val="24"/>
          <w:lang w:val="pt-BR"/>
        </w:rPr>
        <w:t xml:space="preserve"> </w:t>
      </w:r>
      <w:r w:rsidRPr="00214C05">
        <w:rPr>
          <w:rFonts w:ascii="Sylfaen" w:hAnsi="Sylfaen" w:cs="Sylfaen"/>
          <w:sz w:val="24"/>
          <w:szCs w:val="24"/>
        </w:rPr>
        <w:t>թվականներին</w:t>
      </w:r>
      <w:r w:rsidRPr="00214C05">
        <w:rPr>
          <w:rFonts w:ascii="Sylfaen" w:hAnsi="Sylfaen" w:cs="Sylfaen"/>
          <w:sz w:val="24"/>
          <w:szCs w:val="24"/>
          <w:lang w:val="pt-BR"/>
        </w:rPr>
        <w:t xml:space="preserve"> </w:t>
      </w:r>
      <w:r w:rsidRPr="00214C05">
        <w:rPr>
          <w:rFonts w:ascii="Sylfaen" w:hAnsi="Sylfaen" w:cs="Sylfaen"/>
          <w:sz w:val="24"/>
          <w:szCs w:val="24"/>
        </w:rPr>
        <w:t>այս</w:t>
      </w:r>
      <w:r w:rsidRPr="00214C05">
        <w:rPr>
          <w:rFonts w:ascii="Sylfaen" w:hAnsi="Sylfaen" w:cs="Sylfaen"/>
          <w:sz w:val="24"/>
          <w:szCs w:val="24"/>
          <w:lang w:val="pt-BR"/>
        </w:rPr>
        <w:t xml:space="preserve"> </w:t>
      </w:r>
      <w:r w:rsidRPr="00214C05">
        <w:rPr>
          <w:rFonts w:ascii="Sylfaen" w:hAnsi="Sylfaen" w:cs="Sylfaen"/>
          <w:sz w:val="24"/>
          <w:szCs w:val="24"/>
        </w:rPr>
        <w:t>տեսությունը</w:t>
      </w:r>
      <w:r w:rsidRPr="00214C05">
        <w:rPr>
          <w:rFonts w:ascii="Sylfaen" w:hAnsi="Sylfaen" w:cs="Sylfaen"/>
          <w:sz w:val="24"/>
          <w:szCs w:val="24"/>
          <w:lang w:val="pt-BR"/>
        </w:rPr>
        <w:t xml:space="preserve"> </w:t>
      </w:r>
      <w:r w:rsidRPr="00214C05">
        <w:rPr>
          <w:rFonts w:ascii="Sylfaen" w:hAnsi="Sylfaen" w:cs="Sylfaen"/>
          <w:sz w:val="24"/>
          <w:szCs w:val="24"/>
        </w:rPr>
        <w:t>զար</w:t>
      </w:r>
      <w:r w:rsidR="002D40E9" w:rsidRPr="00214C05">
        <w:rPr>
          <w:rFonts w:ascii="Sylfaen" w:hAnsi="Sylfaen" w:cs="Sylfaen"/>
          <w:sz w:val="24"/>
          <w:szCs w:val="24"/>
        </w:rPr>
        <w:t>գ</w:t>
      </w:r>
      <w:r w:rsidRPr="00214C05">
        <w:rPr>
          <w:rFonts w:ascii="Sylfaen" w:hAnsi="Sylfaen" w:cs="Sylfaen"/>
          <w:sz w:val="24"/>
          <w:szCs w:val="24"/>
        </w:rPr>
        <w:t>ացվեց</w:t>
      </w:r>
      <w:r w:rsidRPr="00214C05">
        <w:rPr>
          <w:rFonts w:ascii="Sylfaen" w:hAnsi="Sylfaen" w:cs="Sylfaen"/>
          <w:sz w:val="24"/>
          <w:szCs w:val="24"/>
          <w:lang w:val="pt-BR"/>
        </w:rPr>
        <w:t xml:space="preserve"> </w:t>
      </w:r>
      <w:r w:rsidRPr="00214C05">
        <w:rPr>
          <w:rFonts w:ascii="Sylfaen" w:hAnsi="Sylfaen" w:cs="Sylfaen"/>
          <w:sz w:val="24"/>
          <w:szCs w:val="24"/>
        </w:rPr>
        <w:t>Միացյալ</w:t>
      </w:r>
      <w:r w:rsidRPr="00214C05">
        <w:rPr>
          <w:rFonts w:ascii="Sylfaen" w:hAnsi="Sylfaen" w:cs="Sylfaen"/>
          <w:sz w:val="24"/>
          <w:szCs w:val="24"/>
          <w:lang w:val="pt-BR"/>
        </w:rPr>
        <w:t xml:space="preserve"> </w:t>
      </w:r>
      <w:r w:rsidRPr="00214C05">
        <w:rPr>
          <w:rFonts w:ascii="Sylfaen" w:hAnsi="Sylfaen" w:cs="Sylfaen"/>
          <w:sz w:val="24"/>
          <w:szCs w:val="24"/>
        </w:rPr>
        <w:t>Նահան</w:t>
      </w:r>
      <w:r w:rsidR="002D40E9" w:rsidRPr="00214C05">
        <w:rPr>
          <w:rFonts w:ascii="Sylfaen" w:hAnsi="Sylfaen" w:cs="Sylfaen"/>
          <w:sz w:val="24"/>
          <w:szCs w:val="24"/>
        </w:rPr>
        <w:t>գ</w:t>
      </w:r>
      <w:r w:rsidRPr="00214C05">
        <w:rPr>
          <w:rFonts w:ascii="Sylfaen" w:hAnsi="Sylfaen" w:cs="Sylfaen"/>
          <w:sz w:val="24"/>
          <w:szCs w:val="24"/>
        </w:rPr>
        <w:t>ներում</w:t>
      </w:r>
      <w:r w:rsidRPr="00214C05">
        <w:rPr>
          <w:rFonts w:ascii="Sylfaen" w:hAnsi="Sylfaen" w:cs="Sylfaen"/>
          <w:sz w:val="24"/>
          <w:szCs w:val="24"/>
          <w:lang w:val="pt-BR"/>
        </w:rPr>
        <w:t xml:space="preserve"> </w:t>
      </w:r>
      <w:r w:rsidRPr="00214C05">
        <w:rPr>
          <w:rFonts w:ascii="Sylfaen" w:hAnsi="Sylfaen" w:cs="Sylfaen"/>
          <w:sz w:val="24"/>
          <w:szCs w:val="24"/>
        </w:rPr>
        <w:t>Մ</w:t>
      </w:r>
      <w:r w:rsidRPr="00214C05">
        <w:rPr>
          <w:rFonts w:ascii="Sylfaen" w:hAnsi="Sylfaen" w:cs="Sylfaen"/>
          <w:sz w:val="24"/>
          <w:szCs w:val="24"/>
          <w:lang w:val="pt-BR"/>
        </w:rPr>
        <w:t xml:space="preserve">. </w:t>
      </w:r>
      <w:r w:rsidRPr="00214C05">
        <w:rPr>
          <w:rFonts w:ascii="Sylfaen" w:hAnsi="Sylfaen" w:cs="Sylfaen"/>
          <w:sz w:val="24"/>
          <w:szCs w:val="24"/>
        </w:rPr>
        <w:t>Բերնսի</w:t>
      </w:r>
      <w:r w:rsidRPr="00214C05">
        <w:rPr>
          <w:rFonts w:ascii="Sylfaen" w:hAnsi="Sylfaen" w:cs="Sylfaen"/>
          <w:sz w:val="24"/>
          <w:szCs w:val="24"/>
          <w:lang w:val="pt-BR"/>
        </w:rPr>
        <w:t xml:space="preserve">, </w:t>
      </w:r>
      <w:r w:rsidRPr="00214C05">
        <w:rPr>
          <w:rFonts w:ascii="Sylfaen" w:hAnsi="Sylfaen" w:cs="Sylfaen"/>
          <w:sz w:val="24"/>
          <w:szCs w:val="24"/>
        </w:rPr>
        <w:t>Գ</w:t>
      </w:r>
      <w:r w:rsidRPr="00214C05">
        <w:rPr>
          <w:rFonts w:ascii="Sylfaen" w:hAnsi="Sylfaen" w:cs="Sylfaen"/>
          <w:sz w:val="24"/>
          <w:szCs w:val="24"/>
          <w:lang w:val="pt-BR"/>
        </w:rPr>
        <w:t xml:space="preserve">. </w:t>
      </w:r>
      <w:r w:rsidRPr="00214C05">
        <w:rPr>
          <w:rFonts w:ascii="Sylfaen" w:hAnsi="Sylfaen" w:cs="Sylfaen"/>
          <w:sz w:val="24"/>
          <w:szCs w:val="24"/>
        </w:rPr>
        <w:t>Սթայնի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Ա</w:t>
      </w:r>
      <w:r w:rsidRPr="00214C05">
        <w:rPr>
          <w:rFonts w:ascii="Sylfaen" w:hAnsi="Sylfaen" w:cs="Sylfaen"/>
          <w:sz w:val="24"/>
          <w:szCs w:val="24"/>
          <w:lang w:val="pt-BR"/>
        </w:rPr>
        <w:t xml:space="preserve">. </w:t>
      </w:r>
      <w:r w:rsidRPr="00214C05">
        <w:rPr>
          <w:rFonts w:ascii="Sylfaen" w:hAnsi="Sylfaen" w:cs="Sylfaen"/>
          <w:sz w:val="24"/>
          <w:szCs w:val="24"/>
        </w:rPr>
        <w:t>Լաֆերի</w:t>
      </w:r>
      <w:r w:rsidRPr="00214C05">
        <w:rPr>
          <w:rFonts w:ascii="Sylfaen" w:hAnsi="Sylfaen" w:cs="Sylfaen"/>
          <w:sz w:val="24"/>
          <w:szCs w:val="24"/>
          <w:lang w:val="pt-BR"/>
        </w:rPr>
        <w:t xml:space="preserve"> </w:t>
      </w:r>
      <w:r w:rsidRPr="00214C05">
        <w:rPr>
          <w:rFonts w:ascii="Sylfaen" w:hAnsi="Sylfaen" w:cs="Sylfaen"/>
          <w:sz w:val="24"/>
          <w:szCs w:val="24"/>
        </w:rPr>
        <w:t>կողմից</w:t>
      </w:r>
      <w:r w:rsidRPr="00214C05">
        <w:rPr>
          <w:rFonts w:ascii="Sylfaen" w:hAnsi="Sylfaen" w:cs="Sylfaen"/>
          <w:sz w:val="24"/>
          <w:szCs w:val="24"/>
          <w:lang w:val="pt-BR"/>
        </w:rPr>
        <w:t xml:space="preserve">, </w:t>
      </w:r>
      <w:r w:rsidRPr="00214C05">
        <w:rPr>
          <w:rFonts w:ascii="Sylfaen" w:hAnsi="Sylfaen" w:cs="Sylfaen"/>
          <w:sz w:val="24"/>
          <w:szCs w:val="24"/>
        </w:rPr>
        <w:t>որոնք</w:t>
      </w:r>
      <w:r w:rsidRPr="00214C05">
        <w:rPr>
          <w:rFonts w:ascii="Sylfaen" w:hAnsi="Sylfaen" w:cs="Sylfaen"/>
          <w:sz w:val="24"/>
          <w:szCs w:val="24"/>
          <w:lang w:val="pt-BR"/>
        </w:rPr>
        <w:t xml:space="preserve"> </w:t>
      </w:r>
      <w:r w:rsidRPr="00214C05">
        <w:rPr>
          <w:rFonts w:ascii="Sylfaen" w:hAnsi="Sylfaen" w:cs="Sylfaen"/>
          <w:sz w:val="24"/>
          <w:szCs w:val="24"/>
        </w:rPr>
        <w:t>տնտեսական</w:t>
      </w:r>
      <w:r w:rsidRPr="00214C05">
        <w:rPr>
          <w:rFonts w:ascii="Sylfaen" w:hAnsi="Sylfaen" w:cs="Sylfaen"/>
          <w:sz w:val="24"/>
          <w:szCs w:val="24"/>
          <w:lang w:val="pt-BR"/>
        </w:rPr>
        <w:t xml:space="preserve"> </w:t>
      </w:r>
      <w:r w:rsidRPr="00214C05">
        <w:rPr>
          <w:rFonts w:ascii="Sylfaen" w:hAnsi="Sylfaen" w:cs="Sylfaen"/>
          <w:sz w:val="24"/>
          <w:szCs w:val="24"/>
        </w:rPr>
        <w:t>աճի</w:t>
      </w:r>
      <w:r w:rsidRPr="00214C05">
        <w:rPr>
          <w:rFonts w:ascii="Sylfaen" w:hAnsi="Sylfaen" w:cs="Sylfaen"/>
          <w:sz w:val="24"/>
          <w:szCs w:val="24"/>
          <w:lang w:val="pt-BR"/>
        </w:rPr>
        <w:t xml:space="preserve"> </w:t>
      </w:r>
      <w:r w:rsidRPr="00214C05">
        <w:rPr>
          <w:rFonts w:ascii="Sylfaen" w:hAnsi="Sylfaen" w:cs="Sylfaen"/>
          <w:sz w:val="24"/>
          <w:szCs w:val="24"/>
        </w:rPr>
        <w:t>կարևորա</w:t>
      </w:r>
      <w:r w:rsidR="002D40E9" w:rsidRPr="00214C05">
        <w:rPr>
          <w:rFonts w:ascii="Sylfaen" w:hAnsi="Sylfaen" w:cs="Sylfaen"/>
          <w:sz w:val="24"/>
          <w:szCs w:val="24"/>
          <w:lang w:val="pt-BR"/>
        </w:rPr>
        <w:t>գ</w:t>
      </w:r>
      <w:r w:rsidRPr="00214C05">
        <w:rPr>
          <w:rFonts w:ascii="Sylfaen" w:hAnsi="Sylfaen" w:cs="Sylfaen"/>
          <w:sz w:val="24"/>
          <w:szCs w:val="24"/>
        </w:rPr>
        <w:t>ույն</w:t>
      </w:r>
      <w:r w:rsidRPr="00214C05">
        <w:rPr>
          <w:rFonts w:ascii="Sylfaen" w:hAnsi="Sylfaen" w:cs="Sylfaen"/>
          <w:sz w:val="24"/>
          <w:szCs w:val="24"/>
          <w:lang w:val="pt-BR"/>
        </w:rPr>
        <w:t xml:space="preserve"> </w:t>
      </w:r>
      <w:r w:rsidRPr="00214C05">
        <w:rPr>
          <w:rFonts w:ascii="Sylfaen" w:hAnsi="Sylfaen" w:cs="Sylfaen"/>
          <w:sz w:val="24"/>
          <w:szCs w:val="24"/>
        </w:rPr>
        <w:t>պայման</w:t>
      </w:r>
      <w:r w:rsidRPr="00214C05">
        <w:rPr>
          <w:rFonts w:ascii="Sylfaen" w:hAnsi="Sylfaen" w:cs="Sylfaen"/>
          <w:sz w:val="24"/>
          <w:szCs w:val="24"/>
          <w:lang w:val="pt-BR"/>
        </w:rPr>
        <w:t xml:space="preserve"> </w:t>
      </w:r>
      <w:r w:rsidRPr="00214C05">
        <w:rPr>
          <w:rFonts w:ascii="Sylfaen" w:hAnsi="Sylfaen" w:cs="Sylfaen"/>
          <w:sz w:val="24"/>
          <w:szCs w:val="24"/>
        </w:rPr>
        <w:t>առանձնացրին</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խնայողությունները</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կուտակումները</w:t>
      </w:r>
      <w:r w:rsidRPr="00214C05">
        <w:rPr>
          <w:rFonts w:ascii="Sylfaen" w:hAnsi="Sylfaen" w:cs="Sylfaen"/>
          <w:sz w:val="24"/>
          <w:szCs w:val="24"/>
          <w:lang w:val="pt-BR"/>
        </w:rPr>
        <w:t xml:space="preserve">: </w:t>
      </w:r>
      <w:r w:rsidRPr="00214C05">
        <w:rPr>
          <w:rFonts w:ascii="Sylfaen" w:hAnsi="Sylfaen" w:cs="Sylfaen"/>
          <w:sz w:val="24"/>
          <w:szCs w:val="24"/>
        </w:rPr>
        <w:t>Առավել</w:t>
      </w:r>
      <w:r w:rsidRPr="00214C05">
        <w:rPr>
          <w:rFonts w:ascii="Sylfaen" w:hAnsi="Sylfaen" w:cs="Sylfaen"/>
          <w:sz w:val="24"/>
          <w:szCs w:val="24"/>
          <w:lang w:val="pt-BR"/>
        </w:rPr>
        <w:t xml:space="preserve"> </w:t>
      </w:r>
      <w:r w:rsidRPr="00214C05">
        <w:rPr>
          <w:rFonts w:ascii="Sylfaen" w:hAnsi="Sylfaen" w:cs="Sylfaen"/>
          <w:sz w:val="24"/>
          <w:szCs w:val="24"/>
        </w:rPr>
        <w:t>լայն</w:t>
      </w:r>
      <w:r w:rsidRPr="00214C05">
        <w:rPr>
          <w:rFonts w:ascii="Sylfaen" w:hAnsi="Sylfaen" w:cs="Sylfaen"/>
          <w:sz w:val="24"/>
          <w:szCs w:val="24"/>
          <w:lang w:val="pt-BR"/>
        </w:rPr>
        <w:t xml:space="preserve"> </w:t>
      </w:r>
      <w:r w:rsidRPr="00214C05">
        <w:rPr>
          <w:rFonts w:ascii="Sylfaen" w:hAnsi="Sylfaen" w:cs="Sylfaen"/>
          <w:sz w:val="24"/>
          <w:szCs w:val="24"/>
        </w:rPr>
        <w:t>ճանաչում</w:t>
      </w:r>
      <w:r w:rsidRPr="00214C05">
        <w:rPr>
          <w:rFonts w:ascii="Sylfaen" w:hAnsi="Sylfaen" w:cs="Sylfaen"/>
          <w:sz w:val="24"/>
          <w:szCs w:val="24"/>
          <w:lang w:val="pt-BR"/>
        </w:rPr>
        <w:t xml:space="preserve"> </w:t>
      </w:r>
      <w:r w:rsidRPr="00214C05">
        <w:rPr>
          <w:rFonts w:ascii="Sylfaen" w:hAnsi="Sylfaen" w:cs="Sylfaen"/>
          <w:sz w:val="24"/>
          <w:szCs w:val="24"/>
        </w:rPr>
        <w:t>ստացավ</w:t>
      </w:r>
      <w:r w:rsidRPr="00214C05">
        <w:rPr>
          <w:rFonts w:ascii="Sylfaen" w:hAnsi="Sylfaen" w:cs="Sylfaen"/>
          <w:sz w:val="24"/>
          <w:szCs w:val="24"/>
          <w:lang w:val="pt-BR"/>
        </w:rPr>
        <w:t xml:space="preserve"> </w:t>
      </w:r>
      <w:r w:rsidRPr="00214C05">
        <w:rPr>
          <w:rFonts w:ascii="Sylfaen" w:hAnsi="Sylfaen" w:cs="Sylfaen"/>
          <w:sz w:val="24"/>
          <w:szCs w:val="24"/>
        </w:rPr>
        <w:t>Ա</w:t>
      </w:r>
      <w:r w:rsidRPr="00214C05">
        <w:rPr>
          <w:rFonts w:ascii="Sylfaen" w:hAnsi="Sylfaen" w:cs="Sylfaen"/>
          <w:sz w:val="24"/>
          <w:szCs w:val="24"/>
          <w:lang w:val="pt-BR"/>
        </w:rPr>
        <w:t xml:space="preserve">. </w:t>
      </w:r>
      <w:r w:rsidRPr="00214C05">
        <w:rPr>
          <w:rFonts w:ascii="Sylfaen" w:hAnsi="Sylfaen" w:cs="Sylfaen"/>
          <w:sz w:val="24"/>
          <w:szCs w:val="24"/>
        </w:rPr>
        <w:t>Լաֆերի</w:t>
      </w:r>
      <w:r w:rsidRPr="00214C05">
        <w:rPr>
          <w:rFonts w:ascii="Sylfaen" w:hAnsi="Sylfaen" w:cs="Sylfaen"/>
          <w:sz w:val="24"/>
          <w:szCs w:val="24"/>
          <w:lang w:val="pt-BR"/>
        </w:rPr>
        <w:t xml:space="preserve"> </w:t>
      </w:r>
      <w:r w:rsidRPr="00214C05">
        <w:rPr>
          <w:rFonts w:ascii="Sylfaen" w:hAnsi="Sylfaen" w:cs="Sylfaen"/>
          <w:sz w:val="24"/>
          <w:szCs w:val="24"/>
        </w:rPr>
        <w:t>կողմից</w:t>
      </w:r>
      <w:r w:rsidRPr="00214C05">
        <w:rPr>
          <w:rFonts w:ascii="Sylfaen" w:hAnsi="Sylfaen" w:cs="Sylfaen"/>
          <w:sz w:val="24"/>
          <w:szCs w:val="24"/>
          <w:lang w:val="pt-BR"/>
        </w:rPr>
        <w:t xml:space="preserve"> </w:t>
      </w:r>
      <w:r w:rsidRPr="00214C05">
        <w:rPr>
          <w:rFonts w:ascii="Sylfaen" w:hAnsi="Sylfaen" w:cs="Sylfaen"/>
          <w:sz w:val="24"/>
          <w:szCs w:val="24"/>
        </w:rPr>
        <w:t>մշակված</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հայեցակար</w:t>
      </w:r>
      <w:r w:rsidR="002D40E9" w:rsidRPr="00214C05">
        <w:rPr>
          <w:rFonts w:ascii="Sylfaen" w:hAnsi="Sylfaen" w:cs="Sylfaen"/>
          <w:sz w:val="24"/>
          <w:szCs w:val="24"/>
          <w:lang w:val="pt-BR"/>
        </w:rPr>
        <w:t>գ</w:t>
      </w:r>
      <w:r w:rsidRPr="00214C05">
        <w:rPr>
          <w:rFonts w:ascii="Sylfaen" w:hAnsi="Sylfaen" w:cs="Sylfaen"/>
          <w:sz w:val="24"/>
          <w:szCs w:val="24"/>
        </w:rPr>
        <w:t>ը</w:t>
      </w:r>
      <w:r w:rsidRPr="00214C05">
        <w:rPr>
          <w:rFonts w:ascii="Sylfaen" w:hAnsi="Sylfaen" w:cs="Sylfaen"/>
          <w:sz w:val="24"/>
          <w:szCs w:val="24"/>
          <w:lang w:val="pt-BR"/>
        </w:rPr>
        <w:t xml:space="preserve">, </w:t>
      </w:r>
      <w:r w:rsidRPr="00214C05">
        <w:rPr>
          <w:rFonts w:ascii="Sylfaen" w:hAnsi="Sylfaen" w:cs="Sylfaen"/>
          <w:sz w:val="24"/>
          <w:szCs w:val="24"/>
        </w:rPr>
        <w:t>որը</w:t>
      </w:r>
      <w:r w:rsidRPr="00214C05">
        <w:rPr>
          <w:rFonts w:ascii="Sylfaen" w:hAnsi="Sylfaen" w:cs="Sylfaen"/>
          <w:sz w:val="24"/>
          <w:szCs w:val="24"/>
          <w:lang w:val="pt-BR"/>
        </w:rPr>
        <w:t xml:space="preserve"> </w:t>
      </w:r>
      <w:r w:rsidRPr="00214C05">
        <w:rPr>
          <w:rFonts w:ascii="Sylfaen" w:hAnsi="Sylfaen" w:cs="Sylfaen"/>
          <w:sz w:val="24"/>
          <w:szCs w:val="24"/>
        </w:rPr>
        <w:t>պնդում</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բարձր</w:t>
      </w:r>
      <w:r w:rsidRPr="00214C05">
        <w:rPr>
          <w:rFonts w:ascii="Sylfaen" w:hAnsi="Sylfaen" w:cs="Sylfaen"/>
          <w:sz w:val="24"/>
          <w:szCs w:val="24"/>
          <w:lang w:val="pt-BR"/>
        </w:rPr>
        <w:t xml:space="preserve"> </w:t>
      </w:r>
      <w:r w:rsidRPr="00214C05">
        <w:rPr>
          <w:rFonts w:ascii="Sylfaen" w:hAnsi="Sylfaen" w:cs="Sylfaen"/>
          <w:sz w:val="24"/>
          <w:szCs w:val="24"/>
        </w:rPr>
        <w:t>հարկերը</w:t>
      </w:r>
      <w:r w:rsidRPr="00214C05">
        <w:rPr>
          <w:rFonts w:ascii="Sylfaen" w:hAnsi="Sylfaen" w:cs="Sylfaen"/>
          <w:sz w:val="24"/>
          <w:szCs w:val="24"/>
          <w:lang w:val="pt-BR"/>
        </w:rPr>
        <w:t xml:space="preserve"> </w:t>
      </w:r>
      <w:r w:rsidRPr="00214C05">
        <w:rPr>
          <w:rFonts w:ascii="Sylfaen" w:hAnsi="Sylfaen" w:cs="Sylfaen"/>
          <w:sz w:val="24"/>
          <w:szCs w:val="24"/>
        </w:rPr>
        <w:t>խան</w:t>
      </w:r>
      <w:r w:rsidR="002D40E9" w:rsidRPr="00214C05">
        <w:rPr>
          <w:rFonts w:ascii="Sylfaen" w:hAnsi="Sylfaen" w:cs="Sylfaen"/>
          <w:sz w:val="24"/>
          <w:szCs w:val="24"/>
        </w:rPr>
        <w:t>գ</w:t>
      </w:r>
      <w:r w:rsidRPr="00214C05">
        <w:rPr>
          <w:rFonts w:ascii="Sylfaen" w:hAnsi="Sylfaen" w:cs="Sylfaen"/>
          <w:sz w:val="24"/>
          <w:szCs w:val="24"/>
        </w:rPr>
        <w:t>արում</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ձեռնարկատիրական</w:t>
      </w:r>
      <w:r w:rsidRPr="00214C05">
        <w:rPr>
          <w:rFonts w:ascii="Sylfaen" w:hAnsi="Sylfaen" w:cs="Sylfaen"/>
          <w:sz w:val="24"/>
          <w:szCs w:val="24"/>
          <w:lang w:val="pt-BR"/>
        </w:rPr>
        <w:t xml:space="preserve"> </w:t>
      </w:r>
      <w:r w:rsidRPr="00214C05">
        <w:rPr>
          <w:rFonts w:ascii="Sylfaen" w:hAnsi="Sylfaen" w:cs="Sylfaen"/>
          <w:sz w:val="24"/>
          <w:szCs w:val="24"/>
        </w:rPr>
        <w:t>նախաձեռնությանը</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ար</w:t>
      </w:r>
      <w:r w:rsidR="002D40E9" w:rsidRPr="00214C05">
        <w:rPr>
          <w:rFonts w:ascii="Sylfaen" w:hAnsi="Sylfaen" w:cs="Sylfaen"/>
          <w:sz w:val="24"/>
          <w:szCs w:val="24"/>
        </w:rPr>
        <w:t>գ</w:t>
      </w:r>
      <w:r w:rsidRPr="00214C05">
        <w:rPr>
          <w:rFonts w:ascii="Sylfaen" w:hAnsi="Sylfaen" w:cs="Sylfaen"/>
          <w:sz w:val="24"/>
          <w:szCs w:val="24"/>
        </w:rPr>
        <w:t>ելակում</w:t>
      </w:r>
      <w:r w:rsidRPr="00214C05">
        <w:rPr>
          <w:rFonts w:ascii="Sylfaen" w:hAnsi="Sylfaen" w:cs="Sylfaen"/>
          <w:sz w:val="24"/>
          <w:szCs w:val="24"/>
          <w:lang w:val="pt-BR"/>
        </w:rPr>
        <w:t xml:space="preserve"> </w:t>
      </w:r>
      <w:r w:rsidRPr="00214C05">
        <w:rPr>
          <w:rFonts w:ascii="Sylfaen" w:hAnsi="Sylfaen" w:cs="Sylfaen"/>
          <w:sz w:val="24"/>
          <w:szCs w:val="24"/>
        </w:rPr>
        <w:t>արտադրությունում</w:t>
      </w:r>
      <w:r w:rsidRPr="00214C05">
        <w:rPr>
          <w:rFonts w:ascii="Sylfaen" w:hAnsi="Sylfaen" w:cs="Sylfaen"/>
          <w:sz w:val="24"/>
          <w:szCs w:val="24"/>
          <w:lang w:val="pt-BR"/>
        </w:rPr>
        <w:t xml:space="preserve"> </w:t>
      </w:r>
      <w:r w:rsidRPr="00214C05">
        <w:rPr>
          <w:rFonts w:ascii="Sylfaen" w:hAnsi="Sylfaen" w:cs="Sylfaen"/>
          <w:sz w:val="24"/>
          <w:szCs w:val="24"/>
        </w:rPr>
        <w:t>ներդրումային</w:t>
      </w:r>
      <w:r w:rsidRPr="00214C05">
        <w:rPr>
          <w:rFonts w:ascii="Sylfaen" w:hAnsi="Sylfaen" w:cs="Sylfaen"/>
          <w:sz w:val="24"/>
          <w:szCs w:val="24"/>
          <w:lang w:val="pt-BR"/>
        </w:rPr>
        <w:t xml:space="preserve">, </w:t>
      </w:r>
      <w:r w:rsidRPr="00214C05">
        <w:rPr>
          <w:rFonts w:ascii="Sylfaen" w:hAnsi="Sylfaen" w:cs="Sylfaen"/>
          <w:sz w:val="24"/>
          <w:szCs w:val="24"/>
        </w:rPr>
        <w:t>նորացման</w:t>
      </w:r>
      <w:r w:rsidRPr="00214C05">
        <w:rPr>
          <w:rFonts w:ascii="Sylfaen" w:hAnsi="Sylfaen" w:cs="Sylfaen"/>
          <w:sz w:val="24"/>
          <w:szCs w:val="24"/>
          <w:lang w:val="pt-BR"/>
        </w:rPr>
        <w:t xml:space="preserve"> </w:t>
      </w:r>
      <w:r w:rsidRPr="00214C05">
        <w:rPr>
          <w:rFonts w:ascii="Sylfaen" w:hAnsi="Sylfaen" w:cs="Sylfaen"/>
          <w:sz w:val="24"/>
          <w:szCs w:val="24"/>
        </w:rPr>
        <w:t>ու</w:t>
      </w:r>
      <w:r w:rsidRPr="00214C05">
        <w:rPr>
          <w:rFonts w:ascii="Sylfaen" w:hAnsi="Sylfaen" w:cs="Sylfaen"/>
          <w:sz w:val="24"/>
          <w:szCs w:val="24"/>
          <w:lang w:val="pt-BR"/>
        </w:rPr>
        <w:t xml:space="preserve"> </w:t>
      </w:r>
      <w:r w:rsidRPr="00214C05">
        <w:rPr>
          <w:rFonts w:ascii="Sylfaen" w:hAnsi="Sylfaen" w:cs="Sylfaen"/>
          <w:sz w:val="24"/>
          <w:szCs w:val="24"/>
        </w:rPr>
        <w:t>ընդլայնման</w:t>
      </w:r>
      <w:r w:rsidRPr="00214C05">
        <w:rPr>
          <w:rFonts w:ascii="Sylfaen" w:hAnsi="Sylfaen" w:cs="Sylfaen"/>
          <w:sz w:val="24"/>
          <w:szCs w:val="24"/>
          <w:lang w:val="pt-BR"/>
        </w:rPr>
        <w:t xml:space="preserve"> </w:t>
      </w:r>
      <w:r w:rsidRPr="00214C05">
        <w:rPr>
          <w:rFonts w:ascii="Sylfaen" w:hAnsi="Sylfaen" w:cs="Sylfaen"/>
          <w:sz w:val="24"/>
          <w:szCs w:val="24"/>
        </w:rPr>
        <w:t>քաղաքականությանը</w:t>
      </w:r>
      <w:r w:rsidRPr="00214C05">
        <w:rPr>
          <w:rFonts w:ascii="Sylfaen" w:hAnsi="Sylfaen" w:cs="Sylfaen"/>
          <w:sz w:val="24"/>
          <w:szCs w:val="24"/>
          <w:lang w:val="pt-BR"/>
        </w:rPr>
        <w:t xml:space="preserve">: </w:t>
      </w:r>
      <w:r w:rsidRPr="00214C05">
        <w:rPr>
          <w:rFonts w:ascii="Sylfaen" w:hAnsi="Sylfaen" w:cs="Sylfaen"/>
          <w:sz w:val="24"/>
          <w:szCs w:val="24"/>
        </w:rPr>
        <w:t>Իրավիճակից</w:t>
      </w:r>
      <w:r w:rsidRPr="00214C05">
        <w:rPr>
          <w:rFonts w:ascii="Sylfaen" w:hAnsi="Sylfaen" w:cs="Sylfaen"/>
          <w:sz w:val="24"/>
          <w:szCs w:val="24"/>
          <w:lang w:val="pt-BR"/>
        </w:rPr>
        <w:t xml:space="preserve"> </w:t>
      </w:r>
      <w:r w:rsidRPr="00214C05">
        <w:rPr>
          <w:rFonts w:ascii="Sylfaen" w:hAnsi="Sylfaen" w:cs="Sylfaen"/>
          <w:sz w:val="24"/>
          <w:szCs w:val="24"/>
        </w:rPr>
        <w:t>դուրս</w:t>
      </w:r>
      <w:r w:rsidRPr="00214C05">
        <w:rPr>
          <w:rFonts w:ascii="Sylfaen" w:hAnsi="Sylfaen" w:cs="Sylfaen"/>
          <w:sz w:val="24"/>
          <w:szCs w:val="24"/>
          <w:lang w:val="pt-BR"/>
        </w:rPr>
        <w:t xml:space="preserve"> </w:t>
      </w:r>
      <w:r w:rsidR="002D40E9" w:rsidRPr="00214C05">
        <w:rPr>
          <w:rFonts w:ascii="Sylfaen" w:hAnsi="Sylfaen" w:cs="Sylfaen"/>
          <w:sz w:val="24"/>
          <w:szCs w:val="24"/>
          <w:lang w:val="pt-BR"/>
        </w:rPr>
        <w:t>գ</w:t>
      </w:r>
      <w:r w:rsidRPr="00214C05">
        <w:rPr>
          <w:rFonts w:ascii="Sylfaen" w:hAnsi="Sylfaen" w:cs="Sylfaen"/>
          <w:sz w:val="24"/>
          <w:szCs w:val="24"/>
        </w:rPr>
        <w:t>ալու</w:t>
      </w:r>
      <w:r w:rsidRPr="00214C05">
        <w:rPr>
          <w:rFonts w:ascii="Sylfaen" w:hAnsi="Sylfaen" w:cs="Sylfaen"/>
          <w:sz w:val="24"/>
          <w:szCs w:val="24"/>
          <w:lang w:val="pt-BR"/>
        </w:rPr>
        <w:t xml:space="preserve"> </w:t>
      </w:r>
      <w:r w:rsidRPr="00214C05">
        <w:rPr>
          <w:rFonts w:ascii="Sylfaen" w:hAnsi="Sylfaen" w:cs="Sylfaen"/>
          <w:sz w:val="24"/>
          <w:szCs w:val="24"/>
        </w:rPr>
        <w:t>ուղիներ</w:t>
      </w:r>
      <w:r w:rsidRPr="00214C05">
        <w:rPr>
          <w:rFonts w:ascii="Sylfaen" w:hAnsi="Sylfaen" w:cs="Sylfaen"/>
          <w:sz w:val="24"/>
          <w:szCs w:val="24"/>
          <w:lang w:val="pt-BR"/>
        </w:rPr>
        <w:t xml:space="preserve"> </w:t>
      </w:r>
      <w:r w:rsidRPr="00214C05">
        <w:rPr>
          <w:rFonts w:ascii="Sylfaen" w:hAnsi="Sylfaen" w:cs="Sylfaen"/>
          <w:sz w:val="24"/>
          <w:szCs w:val="24"/>
        </w:rPr>
        <w:t>նրանք</w:t>
      </w:r>
      <w:r w:rsidRPr="00214C05">
        <w:rPr>
          <w:rFonts w:ascii="Sylfaen" w:hAnsi="Sylfaen" w:cs="Sylfaen"/>
          <w:sz w:val="24"/>
          <w:szCs w:val="24"/>
          <w:lang w:val="pt-BR"/>
        </w:rPr>
        <w:t xml:space="preserve"> </w:t>
      </w:r>
      <w:r w:rsidRPr="00214C05">
        <w:rPr>
          <w:rFonts w:ascii="Sylfaen" w:hAnsi="Sylfaen" w:cs="Sylfaen"/>
          <w:sz w:val="24"/>
          <w:szCs w:val="24"/>
        </w:rPr>
        <w:t>համարում</w:t>
      </w:r>
      <w:r w:rsidRPr="00214C05">
        <w:rPr>
          <w:rFonts w:ascii="Sylfaen" w:hAnsi="Sylfaen" w:cs="Sylfaen"/>
          <w:sz w:val="24"/>
          <w:szCs w:val="24"/>
          <w:lang w:val="pt-BR"/>
        </w:rPr>
        <w:t xml:space="preserve"> </w:t>
      </w:r>
      <w:r w:rsidRPr="00214C05">
        <w:rPr>
          <w:rFonts w:ascii="Sylfaen" w:hAnsi="Sylfaen" w:cs="Sylfaen"/>
          <w:sz w:val="24"/>
          <w:szCs w:val="24"/>
        </w:rPr>
        <w:t>էին</w:t>
      </w:r>
      <w:r w:rsidRPr="00214C05">
        <w:rPr>
          <w:rFonts w:ascii="Sylfaen" w:hAnsi="Sylfaen" w:cs="Sylfaen"/>
          <w:sz w:val="24"/>
          <w:szCs w:val="24"/>
          <w:lang w:val="pt-BR"/>
        </w:rPr>
        <w:t xml:space="preserve"> </w:t>
      </w:r>
      <w:r w:rsidRPr="00214C05">
        <w:rPr>
          <w:rFonts w:ascii="Sylfaen" w:hAnsi="Sylfaen" w:cs="Sylfaen"/>
          <w:sz w:val="24"/>
          <w:szCs w:val="24"/>
        </w:rPr>
        <w:t>հարկերի</w:t>
      </w:r>
      <w:r w:rsidRPr="00214C05">
        <w:rPr>
          <w:rFonts w:ascii="Sylfaen" w:hAnsi="Sylfaen" w:cs="Sylfaen"/>
          <w:sz w:val="24"/>
          <w:szCs w:val="24"/>
          <w:lang w:val="pt-BR"/>
        </w:rPr>
        <w:t xml:space="preserve"> </w:t>
      </w:r>
      <w:r w:rsidRPr="00214C05">
        <w:rPr>
          <w:rFonts w:ascii="Sylfaen" w:hAnsi="Sylfaen" w:cs="Sylfaen"/>
          <w:sz w:val="24"/>
          <w:szCs w:val="24"/>
        </w:rPr>
        <w:t>իջեցումը</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արտոնությունների</w:t>
      </w:r>
      <w:r w:rsidRPr="00214C05">
        <w:rPr>
          <w:rFonts w:ascii="Sylfaen" w:hAnsi="Sylfaen" w:cs="Sylfaen"/>
          <w:sz w:val="24"/>
          <w:szCs w:val="24"/>
          <w:lang w:val="pt-BR"/>
        </w:rPr>
        <w:t xml:space="preserve"> </w:t>
      </w:r>
      <w:r w:rsidRPr="00214C05">
        <w:rPr>
          <w:rFonts w:ascii="Sylfaen" w:hAnsi="Sylfaen" w:cs="Sylfaen"/>
          <w:sz w:val="24"/>
          <w:szCs w:val="24"/>
        </w:rPr>
        <w:t>տրամադրումը</w:t>
      </w:r>
      <w:r w:rsidRPr="00214C05">
        <w:rPr>
          <w:rFonts w:ascii="Sylfaen" w:hAnsi="Sylfaen" w:cs="Sylfaen"/>
          <w:sz w:val="24"/>
          <w:szCs w:val="24"/>
          <w:lang w:val="pt-BR"/>
        </w:rPr>
        <w:t xml:space="preserve">: </w:t>
      </w:r>
      <w:r w:rsidRPr="00214C05">
        <w:rPr>
          <w:rFonts w:ascii="Sylfaen" w:hAnsi="Sylfaen" w:cs="Sylfaen"/>
          <w:sz w:val="24"/>
          <w:szCs w:val="24"/>
        </w:rPr>
        <w:t>Նրանց</w:t>
      </w:r>
      <w:r w:rsidRPr="00214C05">
        <w:rPr>
          <w:rFonts w:ascii="Sylfaen" w:hAnsi="Sylfaen" w:cs="Sylfaen"/>
          <w:sz w:val="24"/>
          <w:szCs w:val="24"/>
          <w:lang w:val="pt-BR"/>
        </w:rPr>
        <w:t xml:space="preserve"> </w:t>
      </w:r>
      <w:r w:rsidRPr="00214C05">
        <w:rPr>
          <w:rFonts w:ascii="Sylfaen" w:hAnsi="Sylfaen" w:cs="Sylfaen"/>
          <w:sz w:val="24"/>
          <w:szCs w:val="24"/>
        </w:rPr>
        <w:t>կարծիքով</w:t>
      </w:r>
      <w:r w:rsidRPr="00214C05">
        <w:rPr>
          <w:rFonts w:ascii="Sylfaen" w:hAnsi="Sylfaen" w:cs="Sylfaen"/>
          <w:sz w:val="24"/>
          <w:szCs w:val="24"/>
          <w:lang w:val="pt-BR"/>
        </w:rPr>
        <w:t xml:space="preserve"> </w:t>
      </w:r>
      <w:r w:rsidRPr="00214C05">
        <w:rPr>
          <w:rFonts w:ascii="Sylfaen" w:hAnsi="Sylfaen" w:cs="Sylfaen"/>
          <w:sz w:val="24"/>
          <w:szCs w:val="24"/>
        </w:rPr>
        <w:t>հարկերը</w:t>
      </w:r>
      <w:r w:rsidRPr="00214C05">
        <w:rPr>
          <w:rFonts w:ascii="Sylfaen" w:hAnsi="Sylfaen" w:cs="Sylfaen"/>
          <w:sz w:val="24"/>
          <w:szCs w:val="24"/>
          <w:lang w:val="pt-BR"/>
        </w:rPr>
        <w:t xml:space="preserve"> </w:t>
      </w:r>
      <w:r w:rsidRPr="00214C05">
        <w:rPr>
          <w:rFonts w:ascii="Sylfaen" w:hAnsi="Sylfaen" w:cs="Sylfaen"/>
          <w:sz w:val="24"/>
          <w:szCs w:val="24"/>
        </w:rPr>
        <w:t>պետք</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լինեն</w:t>
      </w:r>
      <w:r w:rsidRPr="00214C05">
        <w:rPr>
          <w:rFonts w:ascii="Sylfaen" w:hAnsi="Sylfaen" w:cs="Sylfaen"/>
          <w:sz w:val="24"/>
          <w:szCs w:val="24"/>
          <w:lang w:val="pt-BR"/>
        </w:rPr>
        <w:t xml:space="preserve"> </w:t>
      </w:r>
      <w:r w:rsidRPr="00214C05">
        <w:rPr>
          <w:rFonts w:ascii="Sylfaen" w:hAnsi="Sylfaen" w:cs="Sylfaen"/>
          <w:sz w:val="24"/>
          <w:szCs w:val="24"/>
        </w:rPr>
        <w:t>ոչ</w:t>
      </w:r>
      <w:r w:rsidRPr="00214C05">
        <w:rPr>
          <w:rFonts w:ascii="Sylfaen" w:hAnsi="Sylfaen" w:cs="Sylfaen"/>
          <w:sz w:val="24"/>
          <w:szCs w:val="24"/>
          <w:lang w:val="pt-BR"/>
        </w:rPr>
        <w:t xml:space="preserve"> </w:t>
      </w:r>
      <w:r w:rsidRPr="00214C05">
        <w:rPr>
          <w:rFonts w:ascii="Sylfaen" w:hAnsi="Sylfaen" w:cs="Sylfaen"/>
          <w:sz w:val="24"/>
          <w:szCs w:val="24"/>
        </w:rPr>
        <w:t>թե</w:t>
      </w:r>
      <w:r w:rsidRPr="00214C05">
        <w:rPr>
          <w:rFonts w:ascii="Sylfaen" w:hAnsi="Sylfaen" w:cs="Sylfaen"/>
          <w:sz w:val="24"/>
          <w:szCs w:val="24"/>
          <w:lang w:val="pt-BR"/>
        </w:rPr>
        <w:t xml:space="preserve"> </w:t>
      </w:r>
      <w:r w:rsidRPr="00214C05">
        <w:rPr>
          <w:rFonts w:ascii="Sylfaen" w:hAnsi="Sylfaen" w:cs="Sylfaen"/>
          <w:sz w:val="24"/>
          <w:szCs w:val="24"/>
        </w:rPr>
        <w:t>նվազա</w:t>
      </w:r>
      <w:r w:rsidR="002D40E9" w:rsidRPr="00214C05">
        <w:rPr>
          <w:rFonts w:ascii="Sylfaen" w:hAnsi="Sylfaen" w:cs="Sylfaen"/>
          <w:sz w:val="24"/>
          <w:szCs w:val="24"/>
          <w:lang w:val="pt-BR"/>
        </w:rPr>
        <w:t>գ</w:t>
      </w:r>
      <w:r w:rsidRPr="00214C05">
        <w:rPr>
          <w:rFonts w:ascii="Sylfaen" w:hAnsi="Sylfaen" w:cs="Sylfaen"/>
          <w:sz w:val="24"/>
          <w:szCs w:val="24"/>
        </w:rPr>
        <w:t>ույն</w:t>
      </w:r>
      <w:r w:rsidRPr="00214C05">
        <w:rPr>
          <w:rFonts w:ascii="Sylfaen" w:hAnsi="Sylfaen" w:cs="Sylfaen"/>
          <w:sz w:val="24"/>
          <w:szCs w:val="24"/>
          <w:lang w:val="pt-BR"/>
        </w:rPr>
        <w:t xml:space="preserve">, </w:t>
      </w:r>
      <w:r w:rsidRPr="00214C05">
        <w:rPr>
          <w:rFonts w:ascii="Sylfaen" w:hAnsi="Sylfaen" w:cs="Sylfaen"/>
          <w:sz w:val="24"/>
          <w:szCs w:val="24"/>
        </w:rPr>
        <w:t>այլ</w:t>
      </w:r>
      <w:r w:rsidRPr="00214C05">
        <w:rPr>
          <w:rFonts w:ascii="Sylfaen" w:hAnsi="Sylfaen" w:cs="Sylfaen"/>
          <w:sz w:val="24"/>
          <w:szCs w:val="24"/>
          <w:lang w:val="pt-BR"/>
        </w:rPr>
        <w:t xml:space="preserve"> </w:t>
      </w:r>
      <w:r w:rsidRPr="00214C05">
        <w:rPr>
          <w:rFonts w:ascii="Sylfaen" w:hAnsi="Sylfaen" w:cs="Sylfaen"/>
          <w:sz w:val="24"/>
          <w:szCs w:val="24"/>
        </w:rPr>
        <w:t>օպտիմալ</w:t>
      </w:r>
      <w:r w:rsidRPr="00214C05">
        <w:rPr>
          <w:rFonts w:ascii="Sylfaen" w:hAnsi="Sylfaen" w:cs="Sylfaen"/>
          <w:sz w:val="24"/>
          <w:szCs w:val="24"/>
          <w:lang w:val="pt-BR"/>
        </w:rPr>
        <w:t xml:space="preserve"> </w:t>
      </w:r>
      <w:r w:rsidRPr="00214C05">
        <w:rPr>
          <w:rFonts w:ascii="Sylfaen" w:hAnsi="Sylfaen" w:cs="Sylfaen"/>
          <w:sz w:val="24"/>
          <w:szCs w:val="24"/>
        </w:rPr>
        <w:t>չափի</w:t>
      </w:r>
      <w:r w:rsidRPr="00214C05">
        <w:rPr>
          <w:rFonts w:ascii="Sylfaen" w:hAnsi="Sylfaen" w:cs="Sylfaen"/>
          <w:sz w:val="24"/>
          <w:szCs w:val="24"/>
          <w:lang w:val="pt-BR"/>
        </w:rPr>
        <w:t xml:space="preserve">, </w:t>
      </w:r>
      <w:r w:rsidRPr="00214C05">
        <w:rPr>
          <w:rFonts w:ascii="Sylfaen" w:hAnsi="Sylfaen" w:cs="Sylfaen"/>
          <w:sz w:val="24"/>
          <w:szCs w:val="24"/>
        </w:rPr>
        <w:t>որպեսզի</w:t>
      </w:r>
      <w:r w:rsidRPr="00214C05">
        <w:rPr>
          <w:rFonts w:ascii="Sylfaen" w:hAnsi="Sylfaen" w:cs="Sylfaen"/>
          <w:sz w:val="24"/>
          <w:szCs w:val="24"/>
          <w:lang w:val="pt-BR"/>
        </w:rPr>
        <w:t xml:space="preserve"> </w:t>
      </w:r>
      <w:r w:rsidRPr="00214C05">
        <w:rPr>
          <w:rFonts w:ascii="Sylfaen" w:hAnsi="Sylfaen" w:cs="Sylfaen"/>
          <w:sz w:val="24"/>
          <w:szCs w:val="24"/>
        </w:rPr>
        <w:t>ապահովվի</w:t>
      </w:r>
      <w:r w:rsidRPr="00214C05">
        <w:rPr>
          <w:rFonts w:ascii="Sylfaen" w:hAnsi="Sylfaen" w:cs="Sylfaen"/>
          <w:sz w:val="24"/>
          <w:szCs w:val="24"/>
          <w:lang w:val="pt-BR"/>
        </w:rPr>
        <w:t xml:space="preserve"> </w:t>
      </w:r>
      <w:r w:rsidRPr="00214C05">
        <w:rPr>
          <w:rFonts w:ascii="Sylfaen" w:hAnsi="Sylfaen" w:cs="Sylfaen"/>
          <w:sz w:val="24"/>
          <w:szCs w:val="24"/>
        </w:rPr>
        <w:t>բյուջեի</w:t>
      </w:r>
      <w:r w:rsidRPr="00214C05">
        <w:rPr>
          <w:rFonts w:ascii="Sylfaen" w:hAnsi="Sylfaen" w:cs="Sylfaen"/>
          <w:sz w:val="24"/>
          <w:szCs w:val="24"/>
          <w:lang w:val="pt-BR"/>
        </w:rPr>
        <w:t xml:space="preserve"> </w:t>
      </w:r>
      <w:r w:rsidRPr="00214C05">
        <w:rPr>
          <w:rFonts w:ascii="Sylfaen" w:hAnsi="Sylfaen" w:cs="Sylfaen"/>
          <w:sz w:val="24"/>
          <w:szCs w:val="24"/>
        </w:rPr>
        <w:t>պահանջները</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վտան</w:t>
      </w:r>
      <w:r w:rsidR="002D40E9" w:rsidRPr="00214C05">
        <w:rPr>
          <w:rFonts w:ascii="Sylfaen" w:hAnsi="Sylfaen" w:cs="Sylfaen"/>
          <w:sz w:val="24"/>
          <w:szCs w:val="24"/>
        </w:rPr>
        <w:t>գ</w:t>
      </w:r>
      <w:r w:rsidRPr="00214C05">
        <w:rPr>
          <w:rFonts w:ascii="Sylfaen" w:hAnsi="Sylfaen" w:cs="Sylfaen"/>
          <w:sz w:val="24"/>
          <w:szCs w:val="24"/>
        </w:rPr>
        <w:t>ի</w:t>
      </w:r>
      <w:r w:rsidRPr="00214C05">
        <w:rPr>
          <w:rFonts w:ascii="Sylfaen" w:hAnsi="Sylfaen" w:cs="Sylfaen"/>
          <w:sz w:val="24"/>
          <w:szCs w:val="24"/>
          <w:lang w:val="pt-BR"/>
        </w:rPr>
        <w:t xml:space="preserve"> </w:t>
      </w:r>
      <w:r w:rsidRPr="00214C05">
        <w:rPr>
          <w:rFonts w:ascii="Sylfaen" w:hAnsi="Sylfaen" w:cs="Sylfaen"/>
          <w:sz w:val="24"/>
          <w:szCs w:val="24"/>
        </w:rPr>
        <w:t>տակ</w:t>
      </w:r>
      <w:r w:rsidRPr="00214C05">
        <w:rPr>
          <w:rFonts w:ascii="Sylfaen" w:hAnsi="Sylfaen" w:cs="Sylfaen"/>
          <w:sz w:val="24"/>
          <w:szCs w:val="24"/>
          <w:lang w:val="pt-BR"/>
        </w:rPr>
        <w:t xml:space="preserve"> </w:t>
      </w:r>
      <w:r w:rsidRPr="00214C05">
        <w:rPr>
          <w:rFonts w:ascii="Sylfaen" w:hAnsi="Sylfaen" w:cs="Sylfaen"/>
          <w:sz w:val="24"/>
          <w:szCs w:val="24"/>
        </w:rPr>
        <w:t>չդրվի</w:t>
      </w:r>
      <w:r w:rsidRPr="00214C05">
        <w:rPr>
          <w:rFonts w:ascii="Sylfaen" w:hAnsi="Sylfaen" w:cs="Sylfaen"/>
          <w:sz w:val="24"/>
          <w:szCs w:val="24"/>
          <w:lang w:val="pt-BR"/>
        </w:rPr>
        <w:t xml:space="preserve"> </w:t>
      </w:r>
      <w:r w:rsidRPr="00214C05">
        <w:rPr>
          <w:rFonts w:ascii="Sylfaen" w:hAnsi="Sylfaen" w:cs="Sylfaen"/>
          <w:sz w:val="24"/>
          <w:szCs w:val="24"/>
        </w:rPr>
        <w:t>տնտեսության</w:t>
      </w:r>
      <w:r w:rsidRPr="00214C05">
        <w:rPr>
          <w:rFonts w:ascii="Sylfaen" w:hAnsi="Sylfaen" w:cs="Sylfaen"/>
          <w:sz w:val="24"/>
          <w:szCs w:val="24"/>
          <w:lang w:val="pt-BR"/>
        </w:rPr>
        <w:t xml:space="preserve"> </w:t>
      </w:r>
      <w:r w:rsidRPr="00214C05">
        <w:rPr>
          <w:rFonts w:ascii="Sylfaen" w:hAnsi="Sylfaen" w:cs="Sylfaen"/>
          <w:sz w:val="24"/>
          <w:szCs w:val="24"/>
        </w:rPr>
        <w:t>նորմալ</w:t>
      </w:r>
      <w:r w:rsidRPr="00214C05">
        <w:rPr>
          <w:rFonts w:ascii="Sylfaen" w:hAnsi="Sylfaen" w:cs="Sylfaen"/>
          <w:sz w:val="24"/>
          <w:szCs w:val="24"/>
          <w:lang w:val="pt-BR"/>
        </w:rPr>
        <w:t xml:space="preserve"> </w:t>
      </w:r>
      <w:r w:rsidR="002D40E9" w:rsidRPr="00214C05">
        <w:rPr>
          <w:rFonts w:ascii="Sylfaen" w:hAnsi="Sylfaen" w:cs="Sylfaen"/>
          <w:sz w:val="24"/>
          <w:szCs w:val="24"/>
          <w:lang w:val="pt-BR"/>
        </w:rPr>
        <w:t>գ</w:t>
      </w:r>
      <w:r w:rsidRPr="00214C05">
        <w:rPr>
          <w:rFonts w:ascii="Sylfaen" w:hAnsi="Sylfaen" w:cs="Sylfaen"/>
          <w:sz w:val="24"/>
          <w:szCs w:val="24"/>
        </w:rPr>
        <w:t>ործունեությունը</w:t>
      </w:r>
      <w:r w:rsidRPr="00214C05">
        <w:rPr>
          <w:rFonts w:ascii="Sylfaen" w:hAnsi="Sylfaen" w:cs="Sylfaen"/>
          <w:sz w:val="24"/>
          <w:szCs w:val="24"/>
          <w:lang w:val="pt-BR"/>
        </w:rPr>
        <w:t xml:space="preserve">, </w:t>
      </w:r>
      <w:r w:rsidRPr="00214C05">
        <w:rPr>
          <w:rFonts w:ascii="Sylfaen" w:hAnsi="Sylfaen" w:cs="Sylfaen"/>
          <w:sz w:val="24"/>
          <w:szCs w:val="24"/>
        </w:rPr>
        <w:t>իսկ</w:t>
      </w:r>
      <w:r w:rsidRPr="00214C05">
        <w:rPr>
          <w:rFonts w:ascii="Sylfaen" w:hAnsi="Sylfaen" w:cs="Sylfaen"/>
          <w:sz w:val="24"/>
          <w:szCs w:val="24"/>
          <w:lang w:val="pt-BR"/>
        </w:rPr>
        <w:t xml:space="preserve"> </w:t>
      </w:r>
      <w:r w:rsidRPr="00214C05">
        <w:rPr>
          <w:rFonts w:ascii="Sylfaen" w:hAnsi="Sylfaen" w:cs="Sylfaen"/>
          <w:sz w:val="24"/>
          <w:szCs w:val="24"/>
        </w:rPr>
        <w:t>հարկերն</w:t>
      </w:r>
      <w:r w:rsidRPr="00214C05">
        <w:rPr>
          <w:rFonts w:ascii="Sylfaen" w:hAnsi="Sylfaen" w:cs="Sylfaen"/>
          <w:sz w:val="24"/>
          <w:szCs w:val="24"/>
          <w:lang w:val="pt-BR"/>
        </w:rPr>
        <w:t xml:space="preserve"> </w:t>
      </w:r>
      <w:r w:rsidRPr="00214C05">
        <w:rPr>
          <w:rFonts w:ascii="Sylfaen" w:hAnsi="Sylfaen" w:cs="Sylfaen"/>
          <w:sz w:val="24"/>
          <w:szCs w:val="24"/>
        </w:rPr>
        <w:t>էլ</w:t>
      </w:r>
      <w:r w:rsidRPr="00214C05">
        <w:rPr>
          <w:rFonts w:ascii="Sylfaen" w:hAnsi="Sylfaen" w:cs="Sylfaen"/>
          <w:sz w:val="24"/>
          <w:szCs w:val="24"/>
          <w:lang w:val="pt-BR"/>
        </w:rPr>
        <w:t xml:space="preserve"> </w:t>
      </w:r>
      <w:r w:rsidRPr="00214C05">
        <w:rPr>
          <w:rFonts w:ascii="Sylfaen" w:hAnsi="Sylfaen" w:cs="Sylfaen"/>
          <w:sz w:val="24"/>
          <w:szCs w:val="24"/>
        </w:rPr>
        <w:t>կատարեն</w:t>
      </w:r>
      <w:r w:rsidRPr="00214C05">
        <w:rPr>
          <w:rFonts w:ascii="Sylfaen" w:hAnsi="Sylfaen" w:cs="Sylfaen"/>
          <w:sz w:val="24"/>
          <w:szCs w:val="24"/>
          <w:lang w:val="pt-BR"/>
        </w:rPr>
        <w:t xml:space="preserve"> </w:t>
      </w:r>
      <w:r w:rsidRPr="00214C05">
        <w:rPr>
          <w:rFonts w:ascii="Sylfaen" w:hAnsi="Sylfaen" w:cs="Sylfaen"/>
          <w:sz w:val="24"/>
          <w:szCs w:val="24"/>
        </w:rPr>
        <w:t>տնտեսության</w:t>
      </w:r>
      <w:r w:rsidRPr="00214C05">
        <w:rPr>
          <w:rFonts w:ascii="Sylfaen" w:hAnsi="Sylfaen" w:cs="Sylfaen"/>
          <w:sz w:val="24"/>
          <w:szCs w:val="24"/>
          <w:lang w:val="pt-BR"/>
        </w:rPr>
        <w:t xml:space="preserve"> </w:t>
      </w:r>
      <w:r w:rsidRPr="00214C05">
        <w:rPr>
          <w:rFonts w:ascii="Sylfaen" w:hAnsi="Sylfaen" w:cs="Sylfaen"/>
          <w:sz w:val="24"/>
          <w:szCs w:val="24"/>
        </w:rPr>
        <w:t>կար</w:t>
      </w:r>
      <w:r w:rsidR="002D40E9" w:rsidRPr="00214C05">
        <w:rPr>
          <w:rFonts w:ascii="Sylfaen" w:hAnsi="Sylfaen" w:cs="Sylfaen"/>
          <w:sz w:val="24"/>
          <w:szCs w:val="24"/>
          <w:lang w:val="pt-BR"/>
        </w:rPr>
        <w:t>գ</w:t>
      </w:r>
      <w:r w:rsidRPr="00214C05">
        <w:rPr>
          <w:rFonts w:ascii="Sylfaen" w:hAnsi="Sylfaen" w:cs="Sylfaen"/>
          <w:sz w:val="24"/>
          <w:szCs w:val="24"/>
        </w:rPr>
        <w:t>ավորիչի</w:t>
      </w:r>
      <w:r w:rsidR="002D40E9" w:rsidRPr="00214C05">
        <w:rPr>
          <w:rFonts w:ascii="Sylfaen" w:hAnsi="Sylfaen" w:cs="Sylfaen"/>
          <w:sz w:val="24"/>
          <w:szCs w:val="24"/>
          <w:lang w:val="pt-BR"/>
        </w:rPr>
        <w:t xml:space="preserve"> </w:t>
      </w:r>
      <w:r w:rsidR="002D40E9" w:rsidRPr="00214C05">
        <w:rPr>
          <w:rFonts w:ascii="Sylfaen" w:hAnsi="Sylfaen" w:cs="Sylfaen"/>
          <w:sz w:val="24"/>
          <w:szCs w:val="24"/>
        </w:rPr>
        <w:t>գ</w:t>
      </w:r>
      <w:r w:rsidRPr="00214C05">
        <w:rPr>
          <w:rFonts w:ascii="Sylfaen" w:hAnsi="Sylfaen" w:cs="Sylfaen"/>
          <w:sz w:val="24"/>
          <w:szCs w:val="24"/>
        </w:rPr>
        <w:t>ործառույթը</w:t>
      </w:r>
      <w:r w:rsidRPr="00214C05">
        <w:rPr>
          <w:rFonts w:ascii="Sylfaen" w:hAnsi="Sylfaen" w:cs="Sylfaen"/>
          <w:sz w:val="24"/>
          <w:szCs w:val="24"/>
          <w:lang w:val="pt-BR"/>
        </w:rPr>
        <w:t xml:space="preserve">: </w:t>
      </w:r>
      <w:r w:rsidRPr="00214C05">
        <w:rPr>
          <w:rFonts w:ascii="Sylfaen" w:hAnsi="Sylfaen" w:cs="Sylfaen"/>
          <w:sz w:val="24"/>
          <w:szCs w:val="24"/>
        </w:rPr>
        <w:t>Այս</w:t>
      </w:r>
      <w:r w:rsidRPr="00214C05">
        <w:rPr>
          <w:rFonts w:ascii="Sylfaen" w:hAnsi="Sylfaen" w:cs="Sylfaen"/>
          <w:sz w:val="24"/>
          <w:szCs w:val="24"/>
          <w:lang w:val="pt-BR"/>
        </w:rPr>
        <w:t xml:space="preserve"> </w:t>
      </w:r>
      <w:r w:rsidRPr="00214C05">
        <w:rPr>
          <w:rFonts w:ascii="Sylfaen" w:hAnsi="Sylfaen" w:cs="Sylfaen"/>
          <w:sz w:val="24"/>
          <w:szCs w:val="24"/>
        </w:rPr>
        <w:t>ուղղության</w:t>
      </w:r>
      <w:r w:rsidRPr="00214C05">
        <w:rPr>
          <w:rFonts w:ascii="Sylfaen" w:hAnsi="Sylfaen" w:cs="Sylfaen"/>
          <w:sz w:val="24"/>
          <w:szCs w:val="24"/>
          <w:lang w:val="pt-BR"/>
        </w:rPr>
        <w:t xml:space="preserve"> </w:t>
      </w:r>
      <w:r w:rsidRPr="00214C05">
        <w:rPr>
          <w:rFonts w:ascii="Sylfaen" w:hAnsi="Sylfaen" w:cs="Sylfaen"/>
          <w:sz w:val="24"/>
          <w:szCs w:val="24"/>
        </w:rPr>
        <w:t>ներկայացուցիչների</w:t>
      </w:r>
      <w:r w:rsidRPr="00214C05">
        <w:rPr>
          <w:rFonts w:ascii="Sylfaen" w:hAnsi="Sylfaen" w:cs="Sylfaen"/>
          <w:sz w:val="24"/>
          <w:szCs w:val="24"/>
          <w:lang w:val="pt-BR"/>
        </w:rPr>
        <w:t xml:space="preserve"> </w:t>
      </w:r>
      <w:r w:rsidRPr="00214C05">
        <w:rPr>
          <w:rFonts w:ascii="Sylfaen" w:hAnsi="Sylfaen" w:cs="Sylfaen"/>
          <w:sz w:val="24"/>
          <w:szCs w:val="24"/>
        </w:rPr>
        <w:t>հիմնական</w:t>
      </w:r>
      <w:r w:rsidRPr="00214C05">
        <w:rPr>
          <w:rFonts w:ascii="Sylfaen" w:hAnsi="Sylfaen" w:cs="Sylfaen"/>
          <w:sz w:val="24"/>
          <w:szCs w:val="24"/>
          <w:lang w:val="pt-BR"/>
        </w:rPr>
        <w:t xml:space="preserve"> </w:t>
      </w:r>
      <w:r w:rsidRPr="00214C05">
        <w:rPr>
          <w:rFonts w:ascii="Sylfaen" w:hAnsi="Sylfaen" w:cs="Sylfaen"/>
          <w:sz w:val="24"/>
          <w:szCs w:val="24"/>
        </w:rPr>
        <w:t>ելակետային</w:t>
      </w:r>
      <w:r w:rsidRPr="00214C05">
        <w:rPr>
          <w:rFonts w:ascii="Sylfaen" w:hAnsi="Sylfaen" w:cs="Sylfaen"/>
          <w:sz w:val="24"/>
          <w:szCs w:val="24"/>
          <w:lang w:val="pt-BR"/>
        </w:rPr>
        <w:t xml:space="preserve"> </w:t>
      </w:r>
      <w:r w:rsidRPr="00214C05">
        <w:rPr>
          <w:rFonts w:ascii="Sylfaen" w:hAnsi="Sylfaen" w:cs="Sylfaen"/>
          <w:sz w:val="24"/>
          <w:szCs w:val="24"/>
        </w:rPr>
        <w:t>դրույթն</w:t>
      </w:r>
      <w:r w:rsidRPr="00214C05">
        <w:rPr>
          <w:rFonts w:ascii="Sylfaen" w:hAnsi="Sylfaen" w:cs="Sylfaen"/>
          <w:sz w:val="24"/>
          <w:szCs w:val="24"/>
          <w:lang w:val="pt-BR"/>
        </w:rPr>
        <w:t xml:space="preserve"> </w:t>
      </w:r>
      <w:r w:rsidRPr="00214C05">
        <w:rPr>
          <w:rFonts w:ascii="Sylfaen" w:hAnsi="Sylfaen" w:cs="Sylfaen"/>
          <w:sz w:val="24"/>
          <w:szCs w:val="24"/>
        </w:rPr>
        <w:t>այն</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շուկայի</w:t>
      </w:r>
      <w:r w:rsidRPr="00214C05">
        <w:rPr>
          <w:rFonts w:ascii="Sylfaen" w:hAnsi="Sylfaen" w:cs="Sylfaen"/>
          <w:sz w:val="24"/>
          <w:szCs w:val="24"/>
          <w:lang w:val="pt-BR"/>
        </w:rPr>
        <w:t xml:space="preserve"> </w:t>
      </w:r>
      <w:r w:rsidRPr="00214C05">
        <w:rPr>
          <w:rFonts w:ascii="Sylfaen" w:hAnsi="Sylfaen" w:cs="Sylfaen"/>
          <w:sz w:val="24"/>
          <w:szCs w:val="24"/>
        </w:rPr>
        <w:t>կար</w:t>
      </w:r>
      <w:r w:rsidR="002D40E9" w:rsidRPr="00214C05">
        <w:rPr>
          <w:rFonts w:ascii="Sylfaen" w:hAnsi="Sylfaen" w:cs="Sylfaen"/>
          <w:sz w:val="24"/>
          <w:szCs w:val="24"/>
          <w:lang w:val="pt-BR"/>
        </w:rPr>
        <w:t>գ</w:t>
      </w:r>
      <w:r w:rsidRPr="00214C05">
        <w:rPr>
          <w:rFonts w:ascii="Sylfaen" w:hAnsi="Sylfaen" w:cs="Sylfaen"/>
          <w:sz w:val="24"/>
          <w:szCs w:val="24"/>
        </w:rPr>
        <w:t>ավորիչը</w:t>
      </w:r>
      <w:r w:rsidRPr="00214C05">
        <w:rPr>
          <w:rFonts w:ascii="Sylfaen" w:hAnsi="Sylfaen" w:cs="Sylfaen"/>
          <w:sz w:val="24"/>
          <w:szCs w:val="24"/>
          <w:lang w:val="pt-BR"/>
        </w:rPr>
        <w:t xml:space="preserve"> </w:t>
      </w:r>
      <w:r w:rsidRPr="00214C05">
        <w:rPr>
          <w:rFonts w:ascii="Sylfaen" w:hAnsi="Sylfaen" w:cs="Sylfaen"/>
          <w:sz w:val="24"/>
          <w:szCs w:val="24"/>
        </w:rPr>
        <w:t>ինքը</w:t>
      </w:r>
      <w:r w:rsidRPr="00214C05">
        <w:rPr>
          <w:rFonts w:ascii="Sylfaen" w:hAnsi="Sylfaen" w:cs="Sylfaen"/>
          <w:sz w:val="24"/>
          <w:szCs w:val="24"/>
          <w:lang w:val="pt-BR"/>
        </w:rPr>
        <w:t xml:space="preserve"> </w:t>
      </w:r>
      <w:r w:rsidRPr="00214C05">
        <w:rPr>
          <w:rFonts w:ascii="Sylfaen" w:hAnsi="Sylfaen" w:cs="Sylfaen"/>
          <w:sz w:val="24"/>
          <w:szCs w:val="24"/>
        </w:rPr>
        <w:t>շուկան</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ի</w:t>
      </w:r>
      <w:r w:rsidRPr="00214C05">
        <w:rPr>
          <w:rFonts w:ascii="Sylfaen" w:hAnsi="Sylfaen" w:cs="Sylfaen"/>
          <w:sz w:val="24"/>
          <w:szCs w:val="24"/>
          <w:lang w:val="pt-BR"/>
        </w:rPr>
        <w:t xml:space="preserve"> </w:t>
      </w:r>
      <w:r w:rsidRPr="00214C05">
        <w:rPr>
          <w:rFonts w:ascii="Sylfaen" w:hAnsi="Sylfaen" w:cs="Sylfaen"/>
          <w:sz w:val="24"/>
          <w:szCs w:val="24"/>
        </w:rPr>
        <w:t>տարբերություն</w:t>
      </w:r>
      <w:r w:rsidRPr="00214C05">
        <w:rPr>
          <w:rFonts w:ascii="Sylfaen" w:hAnsi="Sylfaen" w:cs="Sylfaen"/>
          <w:sz w:val="24"/>
          <w:szCs w:val="24"/>
          <w:lang w:val="pt-BR"/>
        </w:rPr>
        <w:t xml:space="preserve"> </w:t>
      </w:r>
      <w:r w:rsidRPr="00214C05">
        <w:rPr>
          <w:rFonts w:ascii="Sylfaen" w:hAnsi="Sylfaen" w:cs="Sylfaen"/>
          <w:sz w:val="24"/>
          <w:szCs w:val="24"/>
        </w:rPr>
        <w:t>Ջ</w:t>
      </w:r>
      <w:r w:rsidR="002D40E9" w:rsidRPr="00214C05">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Քեյնսի</w:t>
      </w:r>
      <w:r w:rsidRPr="00214C05">
        <w:rPr>
          <w:rFonts w:ascii="Sylfaen" w:hAnsi="Sylfaen" w:cs="Sylfaen"/>
          <w:sz w:val="24"/>
          <w:szCs w:val="24"/>
          <w:lang w:val="pt-BR"/>
        </w:rPr>
        <w:t xml:space="preserve">, </w:t>
      </w:r>
      <w:r w:rsidRPr="00214C05">
        <w:rPr>
          <w:rFonts w:ascii="Sylfaen" w:hAnsi="Sylfaen" w:cs="Sylfaen"/>
          <w:sz w:val="24"/>
          <w:szCs w:val="24"/>
        </w:rPr>
        <w:t>որը</w:t>
      </w:r>
      <w:r w:rsidRPr="00214C05">
        <w:rPr>
          <w:rFonts w:ascii="Sylfaen" w:hAnsi="Sylfaen" w:cs="Sylfaen"/>
          <w:sz w:val="24"/>
          <w:szCs w:val="24"/>
          <w:lang w:val="pt-BR"/>
        </w:rPr>
        <w:t xml:space="preserve"> </w:t>
      </w:r>
      <w:r w:rsidRPr="00214C05">
        <w:rPr>
          <w:rFonts w:ascii="Sylfaen" w:hAnsi="Sylfaen" w:cs="Sylfaen"/>
          <w:sz w:val="24"/>
          <w:szCs w:val="24"/>
        </w:rPr>
        <w:t>շուկայի</w:t>
      </w:r>
      <w:r w:rsidRPr="00214C05">
        <w:rPr>
          <w:rFonts w:ascii="Sylfaen" w:hAnsi="Sylfaen" w:cs="Sylfaen"/>
          <w:sz w:val="24"/>
          <w:szCs w:val="24"/>
          <w:lang w:val="pt-BR"/>
        </w:rPr>
        <w:t xml:space="preserve"> </w:t>
      </w:r>
      <w:r w:rsidRPr="00214C05">
        <w:rPr>
          <w:rFonts w:ascii="Sylfaen" w:hAnsi="Sylfaen" w:cs="Sylfaen"/>
          <w:sz w:val="24"/>
          <w:szCs w:val="24"/>
        </w:rPr>
        <w:t>կար</w:t>
      </w:r>
      <w:r w:rsidR="002D40E9" w:rsidRPr="00214C05">
        <w:rPr>
          <w:rFonts w:ascii="Sylfaen" w:hAnsi="Sylfaen" w:cs="Sylfaen"/>
          <w:sz w:val="24"/>
          <w:szCs w:val="24"/>
          <w:lang w:val="pt-BR"/>
        </w:rPr>
        <w:t>գ</w:t>
      </w:r>
      <w:r w:rsidRPr="00214C05">
        <w:rPr>
          <w:rFonts w:ascii="Sylfaen" w:hAnsi="Sylfaen" w:cs="Sylfaen"/>
          <w:sz w:val="24"/>
          <w:szCs w:val="24"/>
        </w:rPr>
        <w:t>ավորման</w:t>
      </w:r>
      <w:r w:rsidR="002D40E9" w:rsidRPr="00214C05">
        <w:rPr>
          <w:rFonts w:ascii="Sylfaen" w:hAnsi="Sylfaen" w:cs="Sylfaen"/>
          <w:sz w:val="24"/>
          <w:szCs w:val="24"/>
          <w:lang w:val="pt-BR"/>
        </w:rPr>
        <w:t xml:space="preserve"> գ</w:t>
      </w:r>
      <w:r w:rsidRPr="00214C05">
        <w:rPr>
          <w:rFonts w:ascii="Sylfaen" w:hAnsi="Sylfaen" w:cs="Sylfaen"/>
          <w:sz w:val="24"/>
          <w:szCs w:val="24"/>
        </w:rPr>
        <w:t>ործառույթը</w:t>
      </w:r>
      <w:r w:rsidRPr="00214C05">
        <w:rPr>
          <w:rFonts w:ascii="Sylfaen" w:hAnsi="Sylfaen" w:cs="Sylfaen"/>
          <w:sz w:val="24"/>
          <w:szCs w:val="24"/>
          <w:lang w:val="pt-BR"/>
        </w:rPr>
        <w:t xml:space="preserve"> </w:t>
      </w:r>
      <w:r w:rsidRPr="00214C05">
        <w:rPr>
          <w:rFonts w:ascii="Sylfaen" w:hAnsi="Sylfaen" w:cs="Sylfaen"/>
          <w:sz w:val="24"/>
          <w:szCs w:val="24"/>
        </w:rPr>
        <w:t>վերապահում</w:t>
      </w:r>
      <w:r w:rsidRPr="00214C05">
        <w:rPr>
          <w:rFonts w:ascii="Sylfaen" w:hAnsi="Sylfaen" w:cs="Sylfaen"/>
          <w:sz w:val="24"/>
          <w:szCs w:val="24"/>
          <w:lang w:val="pt-BR"/>
        </w:rPr>
        <w:t xml:space="preserve"> </w:t>
      </w:r>
      <w:r w:rsidRPr="00214C05">
        <w:rPr>
          <w:rFonts w:ascii="Sylfaen" w:hAnsi="Sylfaen" w:cs="Sylfaen"/>
          <w:sz w:val="24"/>
          <w:szCs w:val="24"/>
        </w:rPr>
        <w:t>էր</w:t>
      </w:r>
      <w:r w:rsidRPr="00214C05">
        <w:rPr>
          <w:rFonts w:ascii="Sylfaen" w:hAnsi="Sylfaen" w:cs="Sylfaen"/>
          <w:sz w:val="24"/>
          <w:szCs w:val="24"/>
          <w:lang w:val="pt-BR"/>
        </w:rPr>
        <w:t xml:space="preserve"> </w:t>
      </w:r>
      <w:r w:rsidRPr="00214C05">
        <w:rPr>
          <w:rFonts w:ascii="Sylfaen" w:hAnsi="Sylfaen" w:cs="Sylfaen"/>
          <w:sz w:val="24"/>
          <w:szCs w:val="24"/>
        </w:rPr>
        <w:t>պետությանը</w:t>
      </w:r>
      <w:r w:rsidRPr="00214C05">
        <w:rPr>
          <w:rFonts w:ascii="Sylfaen" w:hAnsi="Sylfaen" w:cs="Sylfaen"/>
          <w:sz w:val="24"/>
          <w:szCs w:val="24"/>
          <w:lang w:val="pt-BR"/>
        </w:rPr>
        <w:t xml:space="preserve">), </w:t>
      </w:r>
      <w:r w:rsidRPr="00214C05">
        <w:rPr>
          <w:rFonts w:ascii="Sylfaen" w:hAnsi="Sylfaen" w:cs="Sylfaen"/>
          <w:sz w:val="24"/>
          <w:szCs w:val="24"/>
        </w:rPr>
        <w:t>իսկ</w:t>
      </w:r>
      <w:r w:rsidRPr="00214C05">
        <w:rPr>
          <w:rFonts w:ascii="Sylfaen" w:hAnsi="Sylfaen" w:cs="Sylfaen"/>
          <w:sz w:val="24"/>
          <w:szCs w:val="24"/>
          <w:lang w:val="pt-BR"/>
        </w:rPr>
        <w:t xml:space="preserve"> </w:t>
      </w:r>
      <w:r w:rsidRPr="00214C05">
        <w:rPr>
          <w:rFonts w:ascii="Sylfaen" w:hAnsi="Sylfaen" w:cs="Sylfaen"/>
          <w:sz w:val="24"/>
          <w:szCs w:val="24"/>
        </w:rPr>
        <w:t>բարձր</w:t>
      </w:r>
      <w:r w:rsidRPr="00214C05">
        <w:rPr>
          <w:rFonts w:ascii="Sylfaen" w:hAnsi="Sylfaen" w:cs="Sylfaen"/>
          <w:sz w:val="24"/>
          <w:szCs w:val="24"/>
          <w:lang w:val="pt-BR"/>
        </w:rPr>
        <w:t xml:space="preserve"> </w:t>
      </w:r>
      <w:r w:rsidRPr="00214C05">
        <w:rPr>
          <w:rFonts w:ascii="Sylfaen" w:hAnsi="Sylfaen" w:cs="Sylfaen"/>
          <w:sz w:val="24"/>
          <w:szCs w:val="24"/>
        </w:rPr>
        <w:t>հարկերը</w:t>
      </w:r>
      <w:r w:rsidRPr="00214C05">
        <w:rPr>
          <w:rFonts w:ascii="Sylfaen" w:hAnsi="Sylfaen" w:cs="Sylfaen"/>
          <w:sz w:val="24"/>
          <w:szCs w:val="24"/>
          <w:lang w:val="pt-BR"/>
        </w:rPr>
        <w:t xml:space="preserve">, </w:t>
      </w:r>
      <w:r w:rsidRPr="00214C05">
        <w:rPr>
          <w:rFonts w:ascii="Sylfaen" w:hAnsi="Sylfaen" w:cs="Sylfaen"/>
          <w:sz w:val="24"/>
          <w:szCs w:val="24"/>
        </w:rPr>
        <w:t>նրանց</w:t>
      </w:r>
      <w:r w:rsidRPr="00214C05">
        <w:rPr>
          <w:rFonts w:ascii="Sylfaen" w:hAnsi="Sylfaen" w:cs="Sylfaen"/>
          <w:sz w:val="24"/>
          <w:szCs w:val="24"/>
          <w:lang w:val="pt-BR"/>
        </w:rPr>
        <w:t xml:space="preserve"> </w:t>
      </w:r>
      <w:r w:rsidRPr="00214C05">
        <w:rPr>
          <w:rFonts w:ascii="Sylfaen" w:hAnsi="Sylfaen" w:cs="Sylfaen"/>
          <w:sz w:val="24"/>
          <w:szCs w:val="24"/>
        </w:rPr>
        <w:t>կարծիքով</w:t>
      </w:r>
      <w:r w:rsidRPr="00214C05">
        <w:rPr>
          <w:rFonts w:ascii="Sylfaen" w:hAnsi="Sylfaen" w:cs="Sylfaen"/>
          <w:sz w:val="24"/>
          <w:szCs w:val="24"/>
          <w:lang w:val="pt-BR"/>
        </w:rPr>
        <w:t xml:space="preserve">, </w:t>
      </w:r>
      <w:r w:rsidRPr="00214C05">
        <w:rPr>
          <w:rFonts w:ascii="Sylfaen" w:hAnsi="Sylfaen" w:cs="Sylfaen"/>
          <w:sz w:val="24"/>
          <w:szCs w:val="24"/>
        </w:rPr>
        <w:t>խան</w:t>
      </w:r>
      <w:r w:rsidR="002D40E9" w:rsidRPr="00214C05">
        <w:rPr>
          <w:rFonts w:ascii="Sylfaen" w:hAnsi="Sylfaen" w:cs="Sylfaen"/>
          <w:sz w:val="24"/>
          <w:szCs w:val="24"/>
          <w:lang w:val="pt-BR"/>
        </w:rPr>
        <w:t>գ</w:t>
      </w:r>
      <w:r w:rsidRPr="00214C05">
        <w:rPr>
          <w:rFonts w:ascii="Sylfaen" w:hAnsi="Sylfaen" w:cs="Sylfaen"/>
          <w:sz w:val="24"/>
          <w:szCs w:val="24"/>
        </w:rPr>
        <w:t>արում</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շուկայի</w:t>
      </w:r>
      <w:r w:rsidRPr="00214C05">
        <w:rPr>
          <w:rFonts w:ascii="Sylfaen" w:hAnsi="Sylfaen" w:cs="Sylfaen"/>
          <w:sz w:val="24"/>
          <w:szCs w:val="24"/>
          <w:lang w:val="pt-BR"/>
        </w:rPr>
        <w:t xml:space="preserve"> </w:t>
      </w:r>
      <w:r w:rsidRPr="00214C05">
        <w:rPr>
          <w:rFonts w:ascii="Sylfaen" w:hAnsi="Sylfaen" w:cs="Sylfaen"/>
          <w:sz w:val="24"/>
          <w:szCs w:val="24"/>
        </w:rPr>
        <w:t>նորմալ</w:t>
      </w:r>
      <w:r w:rsidR="002D40E9" w:rsidRPr="00214C05">
        <w:rPr>
          <w:rFonts w:ascii="Sylfaen" w:hAnsi="Sylfaen" w:cs="Sylfaen"/>
          <w:sz w:val="24"/>
          <w:szCs w:val="24"/>
          <w:lang w:val="pt-BR"/>
        </w:rPr>
        <w:t xml:space="preserve"> </w:t>
      </w:r>
      <w:r w:rsidR="002D40E9" w:rsidRPr="00214C05">
        <w:rPr>
          <w:rFonts w:ascii="Sylfaen" w:hAnsi="Sylfaen" w:cs="Sylfaen"/>
          <w:sz w:val="24"/>
          <w:szCs w:val="24"/>
        </w:rPr>
        <w:t>գ</w:t>
      </w:r>
      <w:r w:rsidRPr="00214C05">
        <w:rPr>
          <w:rFonts w:ascii="Sylfaen" w:hAnsi="Sylfaen" w:cs="Sylfaen"/>
          <w:sz w:val="24"/>
          <w:szCs w:val="24"/>
        </w:rPr>
        <w:t>ործունեությանը</w:t>
      </w:r>
      <w:r w:rsidRPr="00214C05">
        <w:rPr>
          <w:rFonts w:ascii="Sylfaen" w:hAnsi="Sylfaen" w:cs="Sylfaen"/>
          <w:sz w:val="24"/>
          <w:szCs w:val="24"/>
          <w:lang w:val="pt-BR"/>
        </w:rPr>
        <w:t xml:space="preserve">: </w:t>
      </w:r>
      <w:r w:rsidRPr="00214C05">
        <w:rPr>
          <w:rFonts w:ascii="Sylfaen" w:hAnsi="Sylfaen" w:cs="Sylfaen"/>
          <w:sz w:val="24"/>
          <w:szCs w:val="24"/>
        </w:rPr>
        <w:t>Ա</w:t>
      </w:r>
      <w:r w:rsidRPr="00214C05">
        <w:rPr>
          <w:rFonts w:ascii="Sylfaen" w:hAnsi="Sylfaen" w:cs="Sylfaen"/>
          <w:sz w:val="24"/>
          <w:szCs w:val="24"/>
          <w:lang w:val="pt-BR"/>
        </w:rPr>
        <w:t xml:space="preserve">. </w:t>
      </w:r>
      <w:r w:rsidRPr="00214C05">
        <w:rPr>
          <w:rFonts w:ascii="Sylfaen" w:hAnsi="Sylfaen" w:cs="Sylfaen"/>
          <w:sz w:val="24"/>
          <w:szCs w:val="24"/>
        </w:rPr>
        <w:t>Լաֆերը</w:t>
      </w:r>
      <w:r w:rsidRPr="00214C05">
        <w:rPr>
          <w:rFonts w:ascii="Sylfaen" w:hAnsi="Sylfaen" w:cs="Sylfaen"/>
          <w:sz w:val="24"/>
          <w:szCs w:val="24"/>
          <w:lang w:val="pt-BR"/>
        </w:rPr>
        <w:t xml:space="preserve">` </w:t>
      </w:r>
      <w:r w:rsidRPr="00214C05">
        <w:rPr>
          <w:rFonts w:ascii="Sylfaen" w:hAnsi="Sylfaen" w:cs="Sylfaen"/>
          <w:sz w:val="24"/>
          <w:szCs w:val="24"/>
        </w:rPr>
        <w:t>կառուցելով</w:t>
      </w:r>
      <w:r w:rsidRPr="00214C05">
        <w:rPr>
          <w:rFonts w:ascii="Sylfaen" w:hAnsi="Sylfaen" w:cs="Sylfaen"/>
          <w:sz w:val="24"/>
          <w:szCs w:val="24"/>
          <w:lang w:val="pt-BR"/>
        </w:rPr>
        <w:t xml:space="preserve"> </w:t>
      </w:r>
      <w:r w:rsidRPr="00214C05">
        <w:rPr>
          <w:rFonts w:ascii="Sylfaen" w:hAnsi="Sylfaen" w:cs="Sylfaen"/>
          <w:sz w:val="24"/>
          <w:szCs w:val="24"/>
        </w:rPr>
        <w:t>հարկման</w:t>
      </w:r>
      <w:r w:rsidRPr="00214C05">
        <w:rPr>
          <w:rFonts w:ascii="Sylfaen" w:hAnsi="Sylfaen" w:cs="Sylfaen"/>
          <w:sz w:val="24"/>
          <w:szCs w:val="24"/>
          <w:lang w:val="pt-BR"/>
        </w:rPr>
        <w:t xml:space="preserve"> </w:t>
      </w:r>
      <w:r w:rsidRPr="00214C05">
        <w:rPr>
          <w:rFonts w:ascii="Sylfaen" w:hAnsi="Sylfaen" w:cs="Sylfaen"/>
          <w:sz w:val="24"/>
          <w:szCs w:val="24"/>
        </w:rPr>
        <w:t>պրո</w:t>
      </w:r>
      <w:r w:rsidR="002D40E9" w:rsidRPr="00214C05">
        <w:rPr>
          <w:rFonts w:ascii="Sylfaen" w:hAnsi="Sylfaen" w:cs="Sylfaen"/>
          <w:sz w:val="24"/>
          <w:szCs w:val="24"/>
          <w:lang w:val="pt-BR"/>
        </w:rPr>
        <w:t>գ</w:t>
      </w:r>
      <w:r w:rsidRPr="00214C05">
        <w:rPr>
          <w:rFonts w:ascii="Sylfaen" w:hAnsi="Sylfaen" w:cs="Sylfaen"/>
          <w:sz w:val="24"/>
          <w:szCs w:val="24"/>
        </w:rPr>
        <w:t>րեսիվության</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բյուջեի</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եկամուտների</w:t>
      </w:r>
      <w:r w:rsidRPr="00214C05">
        <w:rPr>
          <w:rFonts w:ascii="Sylfaen" w:hAnsi="Sylfaen" w:cs="Sylfaen"/>
          <w:sz w:val="24"/>
          <w:szCs w:val="24"/>
          <w:lang w:val="pt-BR"/>
        </w:rPr>
        <w:t xml:space="preserve"> </w:t>
      </w:r>
      <w:r w:rsidRPr="00214C05">
        <w:rPr>
          <w:rFonts w:ascii="Sylfaen" w:hAnsi="Sylfaen" w:cs="Sylfaen"/>
          <w:sz w:val="24"/>
          <w:szCs w:val="24"/>
        </w:rPr>
        <w:t>միջև</w:t>
      </w:r>
      <w:r w:rsidRPr="00214C05">
        <w:rPr>
          <w:rFonts w:ascii="Sylfaen" w:hAnsi="Sylfaen" w:cs="Sylfaen"/>
          <w:sz w:val="24"/>
          <w:szCs w:val="24"/>
          <w:lang w:val="pt-BR"/>
        </w:rPr>
        <w:t xml:space="preserve"> </w:t>
      </w:r>
      <w:r w:rsidRPr="00214C05">
        <w:rPr>
          <w:rFonts w:ascii="Sylfaen" w:hAnsi="Sylfaen" w:cs="Sylfaen"/>
          <w:sz w:val="24"/>
          <w:szCs w:val="24"/>
        </w:rPr>
        <w:t>կախվածության</w:t>
      </w:r>
      <w:r w:rsidRPr="00214C05">
        <w:rPr>
          <w:rFonts w:ascii="Sylfaen" w:hAnsi="Sylfaen" w:cs="Sylfaen"/>
          <w:sz w:val="24"/>
          <w:szCs w:val="24"/>
          <w:lang w:val="pt-BR"/>
        </w:rPr>
        <w:t xml:space="preserve"> </w:t>
      </w:r>
      <w:r w:rsidRPr="00214C05">
        <w:rPr>
          <w:rFonts w:ascii="Sylfaen" w:hAnsi="Sylfaen" w:cs="Sylfaen"/>
          <w:sz w:val="24"/>
          <w:szCs w:val="24"/>
        </w:rPr>
        <w:t>պարաբոլը</w:t>
      </w:r>
      <w:r w:rsidRPr="00214C05">
        <w:rPr>
          <w:rFonts w:ascii="Sylfaen" w:hAnsi="Sylfaen" w:cs="Sylfaen"/>
          <w:sz w:val="24"/>
          <w:szCs w:val="24"/>
          <w:lang w:val="pt-BR"/>
        </w:rPr>
        <w:t xml:space="preserve">, </w:t>
      </w:r>
      <w:r w:rsidRPr="00214C05">
        <w:rPr>
          <w:rFonts w:ascii="Sylfaen" w:hAnsi="Sylfaen" w:cs="Sylfaen"/>
          <w:sz w:val="24"/>
          <w:szCs w:val="24"/>
        </w:rPr>
        <w:t>որը</w:t>
      </w:r>
      <w:r w:rsidRPr="00214C05">
        <w:rPr>
          <w:rFonts w:ascii="Sylfaen" w:hAnsi="Sylfaen" w:cs="Sylfaen"/>
          <w:sz w:val="24"/>
          <w:szCs w:val="24"/>
          <w:lang w:val="pt-BR"/>
        </w:rPr>
        <w:t xml:space="preserve"> </w:t>
      </w:r>
      <w:r w:rsidRPr="00214C05">
        <w:rPr>
          <w:rFonts w:ascii="Sylfaen" w:hAnsi="Sylfaen" w:cs="Sylfaen"/>
          <w:sz w:val="24"/>
          <w:szCs w:val="24"/>
        </w:rPr>
        <w:t>տնտեսա</w:t>
      </w:r>
      <w:r w:rsidR="002D40E9" w:rsidRPr="00214C05">
        <w:rPr>
          <w:rFonts w:ascii="Sylfaen" w:hAnsi="Sylfaen" w:cs="Sylfaen"/>
          <w:sz w:val="24"/>
          <w:szCs w:val="24"/>
          <w:lang w:val="pt-BR"/>
        </w:rPr>
        <w:t>գ</w:t>
      </w:r>
      <w:r w:rsidRPr="00214C05">
        <w:rPr>
          <w:rFonts w:ascii="Sylfaen" w:hAnsi="Sylfaen" w:cs="Sylfaen"/>
          <w:sz w:val="24"/>
          <w:szCs w:val="24"/>
        </w:rPr>
        <w:t>իտության</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հայտնի</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00DC76C7" w:rsidRPr="00214C05">
        <w:rPr>
          <w:rFonts w:ascii="Sylfaen" w:hAnsi="Sylfaen" w:cs="Sylfaen"/>
          <w:sz w:val="24"/>
          <w:szCs w:val="24"/>
          <w:lang w:val="pt-BR"/>
        </w:rPr>
        <w:t>«</w:t>
      </w:r>
      <w:r w:rsidRPr="00214C05">
        <w:rPr>
          <w:rFonts w:ascii="Sylfaen" w:hAnsi="Sylfaen" w:cs="Sylfaen"/>
          <w:sz w:val="24"/>
          <w:szCs w:val="24"/>
        </w:rPr>
        <w:t>Լաֆերի</w:t>
      </w:r>
      <w:r w:rsidRPr="00214C05">
        <w:rPr>
          <w:rFonts w:ascii="Sylfaen" w:hAnsi="Sylfaen" w:cs="Sylfaen"/>
          <w:sz w:val="24"/>
          <w:szCs w:val="24"/>
          <w:lang w:val="pt-BR"/>
        </w:rPr>
        <w:t xml:space="preserve"> </w:t>
      </w:r>
      <w:r w:rsidRPr="00214C05">
        <w:rPr>
          <w:rFonts w:ascii="Sylfaen" w:hAnsi="Sylfaen" w:cs="Sylfaen"/>
          <w:sz w:val="24"/>
          <w:szCs w:val="24"/>
        </w:rPr>
        <w:t>կոր</w:t>
      </w:r>
      <w:r w:rsidR="00DC76C7" w:rsidRPr="00214C05">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անվանմամբ</w:t>
      </w:r>
      <w:r w:rsidRPr="00214C05">
        <w:rPr>
          <w:rFonts w:ascii="Sylfaen" w:hAnsi="Sylfaen" w:cs="Sylfaen"/>
          <w:sz w:val="24"/>
          <w:szCs w:val="24"/>
          <w:lang w:val="pt-BR"/>
        </w:rPr>
        <w:t xml:space="preserve">, </w:t>
      </w:r>
      <w:r w:rsidRPr="00214C05">
        <w:rPr>
          <w:rFonts w:ascii="Sylfaen" w:hAnsi="Sylfaen" w:cs="Sylfaen"/>
          <w:sz w:val="24"/>
          <w:szCs w:val="24"/>
        </w:rPr>
        <w:t>եզրակացրեց</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Pr="00214C05">
        <w:rPr>
          <w:rFonts w:ascii="Sylfaen" w:hAnsi="Sylfaen" w:cs="Sylfaen"/>
          <w:sz w:val="24"/>
          <w:szCs w:val="24"/>
        </w:rPr>
        <w:t>հարկադրույքների</w:t>
      </w:r>
      <w:r w:rsidRPr="00214C05">
        <w:rPr>
          <w:rFonts w:ascii="Sylfaen" w:hAnsi="Sylfaen" w:cs="Sylfaen"/>
          <w:sz w:val="24"/>
          <w:szCs w:val="24"/>
          <w:lang w:val="pt-BR"/>
        </w:rPr>
        <w:t xml:space="preserve"> </w:t>
      </w:r>
      <w:r w:rsidRPr="00214C05">
        <w:rPr>
          <w:rFonts w:ascii="Sylfaen" w:hAnsi="Sylfaen" w:cs="Sylfaen"/>
          <w:sz w:val="24"/>
          <w:szCs w:val="24"/>
        </w:rPr>
        <w:t>աճը</w:t>
      </w:r>
      <w:r w:rsidRPr="00214C05">
        <w:rPr>
          <w:rFonts w:ascii="Sylfaen" w:hAnsi="Sylfaen" w:cs="Sylfaen"/>
          <w:sz w:val="24"/>
          <w:szCs w:val="24"/>
          <w:lang w:val="pt-BR"/>
        </w:rPr>
        <w:t xml:space="preserve"> </w:t>
      </w:r>
      <w:r w:rsidRPr="00214C05">
        <w:rPr>
          <w:rFonts w:ascii="Sylfaen" w:hAnsi="Sylfaen" w:cs="Sylfaen"/>
          <w:sz w:val="24"/>
          <w:szCs w:val="24"/>
        </w:rPr>
        <w:t>միայն</w:t>
      </w:r>
      <w:r w:rsidRPr="00214C05">
        <w:rPr>
          <w:rFonts w:ascii="Sylfaen" w:hAnsi="Sylfaen" w:cs="Sylfaen"/>
          <w:sz w:val="24"/>
          <w:szCs w:val="24"/>
          <w:lang w:val="pt-BR"/>
        </w:rPr>
        <w:t xml:space="preserve"> </w:t>
      </w:r>
      <w:r w:rsidRPr="00214C05">
        <w:rPr>
          <w:rFonts w:ascii="Sylfaen" w:hAnsi="Sylfaen" w:cs="Sylfaen"/>
          <w:sz w:val="24"/>
          <w:szCs w:val="24"/>
        </w:rPr>
        <w:t>որոշակի</w:t>
      </w:r>
      <w:r w:rsidRPr="00214C05">
        <w:rPr>
          <w:rFonts w:ascii="Sylfaen" w:hAnsi="Sylfaen" w:cs="Sylfaen"/>
          <w:sz w:val="24"/>
          <w:szCs w:val="24"/>
          <w:lang w:val="pt-BR"/>
        </w:rPr>
        <w:t xml:space="preserve"> </w:t>
      </w:r>
      <w:r w:rsidRPr="00214C05">
        <w:rPr>
          <w:rFonts w:ascii="Sylfaen" w:hAnsi="Sylfaen" w:cs="Sylfaen"/>
          <w:sz w:val="24"/>
          <w:szCs w:val="24"/>
        </w:rPr>
        <w:t>սահմաններում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ապահովում</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մուտքերի</w:t>
      </w:r>
      <w:r w:rsidRPr="00214C05">
        <w:rPr>
          <w:rFonts w:ascii="Sylfaen" w:hAnsi="Sylfaen" w:cs="Sylfaen"/>
          <w:sz w:val="24"/>
          <w:szCs w:val="24"/>
          <w:lang w:val="pt-BR"/>
        </w:rPr>
        <w:t xml:space="preserve"> </w:t>
      </w:r>
      <w:r w:rsidRPr="00214C05">
        <w:rPr>
          <w:rFonts w:ascii="Sylfaen" w:hAnsi="Sylfaen" w:cs="Sylfaen"/>
          <w:sz w:val="24"/>
          <w:szCs w:val="24"/>
        </w:rPr>
        <w:t>աճ</w:t>
      </w:r>
      <w:r w:rsidRPr="00214C05">
        <w:rPr>
          <w:rFonts w:ascii="Sylfaen" w:hAnsi="Sylfaen" w:cs="Sylfaen"/>
          <w:sz w:val="24"/>
          <w:szCs w:val="24"/>
          <w:lang w:val="pt-BR"/>
        </w:rPr>
        <w:t xml:space="preserve">, </w:t>
      </w:r>
      <w:r w:rsidRPr="00214C05">
        <w:rPr>
          <w:rFonts w:ascii="Sylfaen" w:hAnsi="Sylfaen" w:cs="Sylfaen"/>
          <w:sz w:val="24"/>
          <w:szCs w:val="24"/>
        </w:rPr>
        <w:t>որից</w:t>
      </w:r>
      <w:r w:rsidRPr="00214C05">
        <w:rPr>
          <w:rFonts w:ascii="Sylfaen" w:hAnsi="Sylfaen" w:cs="Sylfaen"/>
          <w:sz w:val="24"/>
          <w:szCs w:val="24"/>
          <w:lang w:val="pt-BR"/>
        </w:rPr>
        <w:t xml:space="preserve"> </w:t>
      </w:r>
      <w:r w:rsidRPr="00214C05">
        <w:rPr>
          <w:rFonts w:ascii="Sylfaen" w:hAnsi="Sylfaen" w:cs="Sylfaen"/>
          <w:sz w:val="24"/>
          <w:szCs w:val="24"/>
        </w:rPr>
        <w:t>հետո</w:t>
      </w:r>
      <w:r w:rsidRPr="00214C05">
        <w:rPr>
          <w:rFonts w:ascii="Sylfaen" w:hAnsi="Sylfaen" w:cs="Sylfaen"/>
          <w:sz w:val="24"/>
          <w:szCs w:val="24"/>
          <w:lang w:val="pt-BR"/>
        </w:rPr>
        <w:t xml:space="preserve"> </w:t>
      </w:r>
      <w:r w:rsidRPr="00214C05">
        <w:rPr>
          <w:rFonts w:ascii="Sylfaen" w:hAnsi="Sylfaen" w:cs="Sylfaen"/>
          <w:sz w:val="24"/>
          <w:szCs w:val="24"/>
        </w:rPr>
        <w:t>այդ</w:t>
      </w:r>
      <w:r w:rsidRPr="00214C05">
        <w:rPr>
          <w:rFonts w:ascii="Sylfaen" w:hAnsi="Sylfaen" w:cs="Sylfaen"/>
          <w:sz w:val="24"/>
          <w:szCs w:val="24"/>
          <w:lang w:val="pt-BR"/>
        </w:rPr>
        <w:t xml:space="preserve"> </w:t>
      </w:r>
      <w:r w:rsidRPr="00214C05">
        <w:rPr>
          <w:rFonts w:ascii="Sylfaen" w:hAnsi="Sylfaen" w:cs="Sylfaen"/>
          <w:sz w:val="24"/>
          <w:szCs w:val="24"/>
        </w:rPr>
        <w:t>աճը</w:t>
      </w:r>
      <w:r w:rsidRPr="00214C05">
        <w:rPr>
          <w:rFonts w:ascii="Sylfaen" w:hAnsi="Sylfaen" w:cs="Sylfaen"/>
          <w:sz w:val="24"/>
          <w:szCs w:val="24"/>
          <w:lang w:val="pt-BR"/>
        </w:rPr>
        <w:t xml:space="preserve"> </w:t>
      </w:r>
      <w:r w:rsidRPr="00214C05">
        <w:rPr>
          <w:rFonts w:ascii="Sylfaen" w:hAnsi="Sylfaen" w:cs="Sylfaen"/>
          <w:sz w:val="24"/>
          <w:szCs w:val="24"/>
        </w:rPr>
        <w:t>մի</w:t>
      </w:r>
      <w:r w:rsidRPr="00214C05">
        <w:rPr>
          <w:rFonts w:ascii="Sylfaen" w:hAnsi="Sylfaen" w:cs="Sylfaen"/>
          <w:sz w:val="24"/>
          <w:szCs w:val="24"/>
          <w:lang w:val="pt-BR"/>
        </w:rPr>
        <w:t xml:space="preserve"> </w:t>
      </w:r>
      <w:r w:rsidRPr="00214C05">
        <w:rPr>
          <w:rFonts w:ascii="Sylfaen" w:hAnsi="Sylfaen" w:cs="Sylfaen"/>
          <w:sz w:val="24"/>
          <w:szCs w:val="24"/>
        </w:rPr>
        <w:t>փոքր</w:t>
      </w:r>
      <w:r w:rsidRPr="00214C05">
        <w:rPr>
          <w:rFonts w:ascii="Sylfaen" w:hAnsi="Sylfaen" w:cs="Sylfaen"/>
          <w:sz w:val="24"/>
          <w:szCs w:val="24"/>
          <w:lang w:val="pt-BR"/>
        </w:rPr>
        <w:t xml:space="preserve">  </w:t>
      </w:r>
      <w:r w:rsidRPr="00214C05">
        <w:rPr>
          <w:rFonts w:ascii="Sylfaen" w:hAnsi="Sylfaen" w:cs="Sylfaen"/>
          <w:sz w:val="24"/>
          <w:szCs w:val="24"/>
        </w:rPr>
        <w:t>դանդաղում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հետո</w:t>
      </w:r>
      <w:r w:rsidRPr="00214C05">
        <w:rPr>
          <w:rFonts w:ascii="Sylfaen" w:hAnsi="Sylfaen" w:cs="Sylfaen"/>
          <w:sz w:val="24"/>
          <w:szCs w:val="24"/>
          <w:lang w:val="pt-BR"/>
        </w:rPr>
        <w:t xml:space="preserve"> </w:t>
      </w:r>
      <w:r w:rsidRPr="00214C05">
        <w:rPr>
          <w:rFonts w:ascii="Sylfaen" w:hAnsi="Sylfaen" w:cs="Sylfaen"/>
          <w:sz w:val="24"/>
          <w:szCs w:val="24"/>
        </w:rPr>
        <w:t>նկատվում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բյուջեի</w:t>
      </w:r>
      <w:r w:rsidRPr="00214C05">
        <w:rPr>
          <w:rFonts w:ascii="Sylfaen" w:hAnsi="Sylfaen" w:cs="Sylfaen"/>
          <w:sz w:val="24"/>
          <w:szCs w:val="24"/>
          <w:lang w:val="pt-BR"/>
        </w:rPr>
        <w:t xml:space="preserve"> </w:t>
      </w:r>
      <w:r w:rsidRPr="00214C05">
        <w:rPr>
          <w:rFonts w:ascii="Sylfaen" w:hAnsi="Sylfaen" w:cs="Sylfaen"/>
          <w:sz w:val="24"/>
          <w:szCs w:val="24"/>
        </w:rPr>
        <w:t>եկամուտների</w:t>
      </w:r>
      <w:r w:rsidRPr="00214C05">
        <w:rPr>
          <w:rFonts w:ascii="Sylfaen" w:hAnsi="Sylfaen" w:cs="Sylfaen"/>
          <w:sz w:val="24"/>
          <w:szCs w:val="24"/>
          <w:lang w:val="pt-BR"/>
        </w:rPr>
        <w:t xml:space="preserve"> </w:t>
      </w:r>
      <w:r w:rsidRPr="00214C05">
        <w:rPr>
          <w:rFonts w:ascii="Sylfaen" w:hAnsi="Sylfaen" w:cs="Sylfaen"/>
          <w:sz w:val="24"/>
          <w:szCs w:val="24"/>
        </w:rPr>
        <w:t>կամ</w:t>
      </w:r>
      <w:r w:rsidRPr="00214C05">
        <w:rPr>
          <w:rFonts w:ascii="Sylfaen" w:hAnsi="Sylfaen" w:cs="Sylfaen"/>
          <w:sz w:val="24"/>
          <w:szCs w:val="24"/>
          <w:lang w:val="pt-BR"/>
        </w:rPr>
        <w:t xml:space="preserve"> </w:t>
      </w:r>
      <w:r w:rsidRPr="00214C05">
        <w:rPr>
          <w:rFonts w:ascii="Sylfaen" w:hAnsi="Sylfaen" w:cs="Sylfaen"/>
          <w:sz w:val="24"/>
          <w:szCs w:val="24"/>
        </w:rPr>
        <w:t>լողացող</w:t>
      </w:r>
      <w:r w:rsidRPr="00214C05">
        <w:rPr>
          <w:rFonts w:ascii="Sylfaen" w:hAnsi="Sylfaen" w:cs="Sylfaen"/>
          <w:sz w:val="24"/>
          <w:szCs w:val="24"/>
          <w:lang w:val="pt-BR"/>
        </w:rPr>
        <w:t xml:space="preserve"> </w:t>
      </w:r>
      <w:r w:rsidRPr="00214C05">
        <w:rPr>
          <w:rFonts w:ascii="Sylfaen" w:hAnsi="Sylfaen" w:cs="Sylfaen"/>
          <w:sz w:val="24"/>
          <w:szCs w:val="24"/>
        </w:rPr>
        <w:t>կրճատում</w:t>
      </w:r>
      <w:r w:rsidRPr="00214C05">
        <w:rPr>
          <w:rFonts w:ascii="Sylfaen" w:hAnsi="Sylfaen" w:cs="Sylfaen"/>
          <w:sz w:val="24"/>
          <w:szCs w:val="24"/>
          <w:lang w:val="pt-BR"/>
        </w:rPr>
        <w:t xml:space="preserve"> </w:t>
      </w:r>
      <w:r w:rsidRPr="00214C05">
        <w:rPr>
          <w:rFonts w:ascii="Sylfaen" w:hAnsi="Sylfaen" w:cs="Sylfaen"/>
          <w:sz w:val="24"/>
          <w:szCs w:val="24"/>
        </w:rPr>
        <w:t>կամ</w:t>
      </w:r>
      <w:r w:rsidRPr="00214C05">
        <w:rPr>
          <w:rFonts w:ascii="Sylfaen" w:hAnsi="Sylfaen" w:cs="Sylfaen"/>
          <w:sz w:val="24"/>
          <w:szCs w:val="24"/>
          <w:lang w:val="pt-BR"/>
        </w:rPr>
        <w:t xml:space="preserve"> </w:t>
      </w:r>
      <w:r w:rsidRPr="00214C05">
        <w:rPr>
          <w:rFonts w:ascii="Sylfaen" w:hAnsi="Sylfaen" w:cs="Sylfaen"/>
          <w:sz w:val="24"/>
          <w:szCs w:val="24"/>
        </w:rPr>
        <w:t>կտրուկ</w:t>
      </w:r>
      <w:r w:rsidRPr="00214C05">
        <w:rPr>
          <w:rFonts w:ascii="Sylfaen" w:hAnsi="Sylfaen" w:cs="Sylfaen"/>
          <w:sz w:val="24"/>
          <w:szCs w:val="24"/>
          <w:lang w:val="pt-BR"/>
        </w:rPr>
        <w:t xml:space="preserve"> </w:t>
      </w:r>
      <w:r w:rsidRPr="00214C05">
        <w:rPr>
          <w:rFonts w:ascii="Sylfaen" w:hAnsi="Sylfaen" w:cs="Sylfaen"/>
          <w:sz w:val="24"/>
          <w:szCs w:val="24"/>
        </w:rPr>
        <w:t>անկում</w:t>
      </w:r>
      <w:r w:rsidRPr="00214C05">
        <w:rPr>
          <w:rFonts w:ascii="Sylfaen" w:hAnsi="Sylfaen" w:cs="Sylfaen"/>
          <w:sz w:val="24"/>
          <w:szCs w:val="24"/>
          <w:lang w:val="pt-BR"/>
        </w:rPr>
        <w:t xml:space="preserve">, </w:t>
      </w:r>
      <w:r w:rsidRPr="00214C05">
        <w:rPr>
          <w:rFonts w:ascii="Sylfaen" w:hAnsi="Sylfaen" w:cs="Sylfaen"/>
          <w:sz w:val="24"/>
          <w:szCs w:val="24"/>
        </w:rPr>
        <w:t>քանի</w:t>
      </w:r>
      <w:r w:rsidRPr="00214C05">
        <w:rPr>
          <w:rFonts w:ascii="Sylfaen" w:hAnsi="Sylfaen" w:cs="Sylfaen"/>
          <w:sz w:val="24"/>
          <w:szCs w:val="24"/>
          <w:lang w:val="pt-BR"/>
        </w:rPr>
        <w:t xml:space="preserve"> </w:t>
      </w:r>
      <w:r w:rsidRPr="00214C05">
        <w:rPr>
          <w:rFonts w:ascii="Sylfaen" w:hAnsi="Sylfaen" w:cs="Sylfaen"/>
          <w:sz w:val="24"/>
          <w:szCs w:val="24"/>
        </w:rPr>
        <w:t>որ</w:t>
      </w:r>
      <w:r w:rsidRPr="00214C05">
        <w:rPr>
          <w:rFonts w:ascii="Sylfaen" w:hAnsi="Sylfaen" w:cs="Sylfaen"/>
          <w:sz w:val="24"/>
          <w:szCs w:val="24"/>
          <w:lang w:val="pt-BR"/>
        </w:rPr>
        <w:t xml:space="preserve"> </w:t>
      </w:r>
      <w:r w:rsidR="00DC76C7" w:rsidRPr="00214C05">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որքան</w:t>
      </w:r>
      <w:r w:rsidRPr="00214C05">
        <w:rPr>
          <w:rFonts w:ascii="Sylfaen" w:hAnsi="Sylfaen" w:cs="Sylfaen"/>
          <w:sz w:val="24"/>
          <w:szCs w:val="24"/>
          <w:lang w:val="pt-BR"/>
        </w:rPr>
        <w:t xml:space="preserve"> </w:t>
      </w:r>
      <w:r w:rsidRPr="00214C05">
        <w:rPr>
          <w:rFonts w:ascii="Sylfaen" w:hAnsi="Sylfaen" w:cs="Sylfaen"/>
          <w:sz w:val="24"/>
          <w:szCs w:val="24"/>
        </w:rPr>
        <w:t>բարձր</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սահմանային</w:t>
      </w:r>
      <w:r w:rsidRPr="00214C05">
        <w:rPr>
          <w:rFonts w:ascii="Sylfaen" w:hAnsi="Sylfaen" w:cs="Sylfaen"/>
          <w:sz w:val="24"/>
          <w:szCs w:val="24"/>
          <w:lang w:val="pt-BR"/>
        </w:rPr>
        <w:t xml:space="preserve"> </w:t>
      </w:r>
      <w:r w:rsidRPr="00214C05">
        <w:rPr>
          <w:rFonts w:ascii="Sylfaen" w:hAnsi="Sylfaen" w:cs="Sylfaen"/>
          <w:sz w:val="24"/>
          <w:szCs w:val="24"/>
        </w:rPr>
        <w:t>դրույքները</w:t>
      </w:r>
      <w:r w:rsidRPr="00214C05">
        <w:rPr>
          <w:rFonts w:ascii="Sylfaen" w:hAnsi="Sylfaen" w:cs="Sylfaen"/>
          <w:sz w:val="24"/>
          <w:szCs w:val="24"/>
          <w:lang w:val="pt-BR"/>
        </w:rPr>
        <w:t xml:space="preserve">, </w:t>
      </w:r>
      <w:r w:rsidRPr="00214C05">
        <w:rPr>
          <w:rFonts w:ascii="Sylfaen" w:hAnsi="Sylfaen" w:cs="Sylfaen"/>
          <w:sz w:val="24"/>
          <w:szCs w:val="24"/>
        </w:rPr>
        <w:t>այնքան</w:t>
      </w:r>
      <w:r w:rsidRPr="00214C05">
        <w:rPr>
          <w:rFonts w:ascii="Sylfaen" w:hAnsi="Sylfaen" w:cs="Sylfaen"/>
          <w:sz w:val="24"/>
          <w:szCs w:val="24"/>
          <w:lang w:val="pt-BR"/>
        </w:rPr>
        <w:t xml:space="preserve"> </w:t>
      </w:r>
      <w:r w:rsidRPr="00214C05">
        <w:rPr>
          <w:rFonts w:ascii="Sylfaen" w:hAnsi="Sylfaen" w:cs="Sylfaen"/>
          <w:sz w:val="24"/>
          <w:szCs w:val="24"/>
        </w:rPr>
        <w:t>անհատների</w:t>
      </w:r>
      <w:r w:rsidRPr="00214C05">
        <w:rPr>
          <w:rFonts w:ascii="Sylfaen" w:hAnsi="Sylfaen" w:cs="Sylfaen"/>
          <w:sz w:val="24"/>
          <w:szCs w:val="24"/>
          <w:lang w:val="pt-BR"/>
        </w:rPr>
        <w:t xml:space="preserve"> </w:t>
      </w:r>
      <w:r w:rsidRPr="00214C05">
        <w:rPr>
          <w:rFonts w:ascii="Sylfaen" w:hAnsi="Sylfaen" w:cs="Sylfaen"/>
          <w:sz w:val="24"/>
          <w:szCs w:val="24"/>
        </w:rPr>
        <w:t>մոտ</w:t>
      </w:r>
      <w:r w:rsidRPr="00214C05">
        <w:rPr>
          <w:rFonts w:ascii="Sylfaen" w:hAnsi="Sylfaen" w:cs="Sylfaen"/>
          <w:sz w:val="24"/>
          <w:szCs w:val="24"/>
          <w:lang w:val="pt-BR"/>
        </w:rPr>
        <w:t xml:space="preserve"> </w:t>
      </w:r>
      <w:r w:rsidRPr="00214C05">
        <w:rPr>
          <w:rFonts w:ascii="Sylfaen" w:hAnsi="Sylfaen" w:cs="Sylfaen"/>
          <w:sz w:val="24"/>
          <w:szCs w:val="24"/>
        </w:rPr>
        <w:t>ուժեղ</w:t>
      </w:r>
      <w:r w:rsidRPr="00214C05">
        <w:rPr>
          <w:rFonts w:ascii="Sylfaen" w:hAnsi="Sylfaen" w:cs="Sylfaen"/>
          <w:sz w:val="24"/>
          <w:szCs w:val="24"/>
          <w:lang w:val="pt-BR"/>
        </w:rPr>
        <w:t xml:space="preserve"> </w:t>
      </w:r>
      <w:r w:rsidRPr="00214C05">
        <w:rPr>
          <w:rFonts w:ascii="Sylfaen" w:hAnsi="Sylfaen" w:cs="Sylfaen"/>
          <w:sz w:val="24"/>
          <w:szCs w:val="24"/>
        </w:rPr>
        <w:t>են</w:t>
      </w:r>
      <w:r w:rsidRPr="00214C05">
        <w:rPr>
          <w:rFonts w:ascii="Sylfaen" w:hAnsi="Sylfaen" w:cs="Sylfaen"/>
          <w:sz w:val="24"/>
          <w:szCs w:val="24"/>
          <w:lang w:val="pt-BR"/>
        </w:rPr>
        <w:t xml:space="preserve"> </w:t>
      </w:r>
      <w:r w:rsidRPr="00214C05">
        <w:rPr>
          <w:rFonts w:ascii="Sylfaen" w:hAnsi="Sylfaen" w:cs="Sylfaen"/>
          <w:sz w:val="24"/>
          <w:szCs w:val="24"/>
        </w:rPr>
        <w:t>նրանցից</w:t>
      </w:r>
      <w:r w:rsidRPr="00214C05">
        <w:rPr>
          <w:rFonts w:ascii="Sylfaen" w:hAnsi="Sylfaen" w:cs="Sylfaen"/>
          <w:sz w:val="24"/>
          <w:szCs w:val="24"/>
          <w:lang w:val="pt-BR"/>
        </w:rPr>
        <w:t xml:space="preserve"> </w:t>
      </w:r>
      <w:r w:rsidRPr="00214C05">
        <w:rPr>
          <w:rFonts w:ascii="Sylfaen" w:hAnsi="Sylfaen" w:cs="Sylfaen"/>
          <w:sz w:val="24"/>
          <w:szCs w:val="24"/>
        </w:rPr>
        <w:t>խուսափելուն</w:t>
      </w:r>
      <w:r w:rsidRPr="00214C05">
        <w:rPr>
          <w:rFonts w:ascii="Sylfaen" w:hAnsi="Sylfaen" w:cs="Sylfaen"/>
          <w:sz w:val="24"/>
          <w:szCs w:val="24"/>
          <w:lang w:val="pt-BR"/>
        </w:rPr>
        <w:t xml:space="preserve"> </w:t>
      </w:r>
      <w:r w:rsidRPr="00214C05">
        <w:rPr>
          <w:rFonts w:ascii="Sylfaen" w:hAnsi="Sylfaen" w:cs="Sylfaen"/>
          <w:sz w:val="24"/>
          <w:szCs w:val="24"/>
        </w:rPr>
        <w:t>խթանող</w:t>
      </w:r>
      <w:r w:rsidRPr="00214C05">
        <w:rPr>
          <w:rFonts w:ascii="Sylfaen" w:hAnsi="Sylfaen" w:cs="Sylfaen"/>
          <w:sz w:val="24"/>
          <w:szCs w:val="24"/>
          <w:lang w:val="pt-BR"/>
        </w:rPr>
        <w:t xml:space="preserve"> </w:t>
      </w:r>
      <w:r w:rsidR="00DC76C7" w:rsidRPr="00214C05">
        <w:rPr>
          <w:rFonts w:ascii="Sylfaen" w:hAnsi="Sylfaen" w:cs="Sylfaen"/>
          <w:sz w:val="24"/>
          <w:szCs w:val="24"/>
        </w:rPr>
        <w:t>դրդապատճառները</w:t>
      </w:r>
      <w:r w:rsidR="00DC76C7" w:rsidRPr="00214C05">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lastRenderedPageBreak/>
        <w:t>որի</w:t>
      </w:r>
      <w:r w:rsidRPr="00214C05">
        <w:rPr>
          <w:rFonts w:ascii="Sylfaen" w:hAnsi="Sylfaen" w:cs="Sylfaen"/>
          <w:sz w:val="24"/>
          <w:szCs w:val="24"/>
          <w:lang w:val="pt-BR"/>
        </w:rPr>
        <w:t xml:space="preserve"> </w:t>
      </w:r>
      <w:r w:rsidRPr="00214C05">
        <w:rPr>
          <w:rFonts w:ascii="Sylfaen" w:hAnsi="Sylfaen" w:cs="Sylfaen"/>
          <w:sz w:val="24"/>
          <w:szCs w:val="24"/>
        </w:rPr>
        <w:t>արդյունքում</w:t>
      </w:r>
      <w:r w:rsidRPr="00214C05">
        <w:rPr>
          <w:rFonts w:ascii="Sylfaen" w:hAnsi="Sylfaen" w:cs="Sylfaen"/>
          <w:sz w:val="24"/>
          <w:szCs w:val="24"/>
          <w:lang w:val="pt-BR"/>
        </w:rPr>
        <w:t xml:space="preserve"> </w:t>
      </w:r>
      <w:r w:rsidRPr="00214C05">
        <w:rPr>
          <w:rFonts w:ascii="Sylfaen" w:hAnsi="Sylfaen" w:cs="Sylfaen"/>
          <w:sz w:val="24"/>
          <w:szCs w:val="24"/>
        </w:rPr>
        <w:t>հարկատուների</w:t>
      </w:r>
      <w:r w:rsidRPr="00214C05">
        <w:rPr>
          <w:rFonts w:ascii="Sylfaen" w:hAnsi="Sylfaen" w:cs="Sylfaen"/>
          <w:sz w:val="24"/>
          <w:szCs w:val="24"/>
          <w:lang w:val="pt-BR"/>
        </w:rPr>
        <w:t xml:space="preserve"> </w:t>
      </w:r>
      <w:r w:rsidRPr="00214C05">
        <w:rPr>
          <w:rFonts w:ascii="Sylfaen" w:hAnsi="Sylfaen" w:cs="Sylfaen"/>
          <w:sz w:val="24"/>
          <w:szCs w:val="24"/>
        </w:rPr>
        <w:t>մի</w:t>
      </w:r>
      <w:r w:rsidRPr="00214C05">
        <w:rPr>
          <w:rFonts w:ascii="Sylfaen" w:hAnsi="Sylfaen" w:cs="Sylfaen"/>
          <w:sz w:val="24"/>
          <w:szCs w:val="24"/>
          <w:lang w:val="pt-BR"/>
        </w:rPr>
        <w:t xml:space="preserve"> </w:t>
      </w:r>
      <w:r w:rsidRPr="00214C05">
        <w:rPr>
          <w:rFonts w:ascii="Sylfaen" w:hAnsi="Sylfaen" w:cs="Sylfaen"/>
          <w:sz w:val="24"/>
          <w:szCs w:val="24"/>
        </w:rPr>
        <w:t>մասը</w:t>
      </w:r>
      <w:r w:rsidRPr="00214C05">
        <w:rPr>
          <w:rFonts w:ascii="Sylfaen" w:hAnsi="Sylfaen" w:cs="Sylfaen"/>
          <w:sz w:val="24"/>
          <w:szCs w:val="24"/>
          <w:lang w:val="pt-BR"/>
        </w:rPr>
        <w:t xml:space="preserve"> </w:t>
      </w:r>
      <w:r w:rsidRPr="00214C05">
        <w:rPr>
          <w:rFonts w:ascii="Sylfaen" w:hAnsi="Sylfaen" w:cs="Sylfaen"/>
          <w:sz w:val="24"/>
          <w:szCs w:val="24"/>
        </w:rPr>
        <w:t>տնտեսության</w:t>
      </w:r>
      <w:r w:rsidRPr="00214C05">
        <w:rPr>
          <w:rFonts w:ascii="Sylfaen" w:hAnsi="Sylfaen" w:cs="Sylfaen"/>
          <w:sz w:val="24"/>
          <w:szCs w:val="24"/>
          <w:lang w:val="pt-BR"/>
        </w:rPr>
        <w:t xml:space="preserve"> </w:t>
      </w:r>
      <w:r w:rsidR="00DC76C7" w:rsidRPr="00214C05">
        <w:rPr>
          <w:rFonts w:ascii="Sylfaen" w:hAnsi="Sylfaen" w:cs="Sylfaen"/>
          <w:sz w:val="24"/>
          <w:szCs w:val="24"/>
          <w:lang w:val="pt-BR"/>
        </w:rPr>
        <w:t>«</w:t>
      </w:r>
      <w:r w:rsidRPr="00214C05">
        <w:rPr>
          <w:rFonts w:ascii="Sylfaen" w:hAnsi="Sylfaen" w:cs="Sylfaen"/>
          <w:sz w:val="24"/>
          <w:szCs w:val="24"/>
        </w:rPr>
        <w:t>օրինական</w:t>
      </w:r>
      <w:r w:rsidR="00DC76C7" w:rsidRPr="00214C05">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հատվածից</w:t>
      </w:r>
      <w:r w:rsidRPr="00214C05">
        <w:rPr>
          <w:rFonts w:ascii="Sylfaen" w:hAnsi="Sylfaen" w:cs="Sylfaen"/>
          <w:sz w:val="24"/>
          <w:szCs w:val="24"/>
          <w:lang w:val="pt-BR"/>
        </w:rPr>
        <w:t xml:space="preserve"> </w:t>
      </w:r>
      <w:r w:rsidRPr="00214C05">
        <w:rPr>
          <w:rFonts w:ascii="Sylfaen" w:hAnsi="Sylfaen" w:cs="Sylfaen"/>
          <w:sz w:val="24"/>
          <w:szCs w:val="24"/>
        </w:rPr>
        <w:t>անցնում</w:t>
      </w:r>
      <w:r w:rsidRPr="00214C05">
        <w:rPr>
          <w:rFonts w:ascii="Sylfaen" w:hAnsi="Sylfaen" w:cs="Sylfaen"/>
          <w:sz w:val="24"/>
          <w:szCs w:val="24"/>
          <w:lang w:val="pt-BR"/>
        </w:rPr>
        <w:t xml:space="preserve"> </w:t>
      </w:r>
      <w:r w:rsidRPr="00214C05">
        <w:rPr>
          <w:rFonts w:ascii="Sylfaen" w:hAnsi="Sylfaen" w:cs="Sylfaen"/>
          <w:sz w:val="24"/>
          <w:szCs w:val="24"/>
        </w:rPr>
        <w:t>են</w:t>
      </w:r>
      <w:r w:rsidR="00DC76C7" w:rsidRPr="00214C05">
        <w:rPr>
          <w:rFonts w:ascii="Sylfaen" w:hAnsi="Sylfaen" w:cs="Sylfaen"/>
          <w:sz w:val="24"/>
          <w:szCs w:val="24"/>
          <w:lang w:val="pt-BR"/>
        </w:rPr>
        <w:t xml:space="preserve"> «</w:t>
      </w:r>
      <w:r w:rsidRPr="00214C05">
        <w:rPr>
          <w:rFonts w:ascii="Sylfaen" w:hAnsi="Sylfaen" w:cs="Sylfaen"/>
          <w:sz w:val="24"/>
          <w:szCs w:val="24"/>
        </w:rPr>
        <w:t>ստվերայինին</w:t>
      </w:r>
      <w:r w:rsidR="00DC76C7" w:rsidRPr="00214C05">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Այլ</w:t>
      </w:r>
      <w:r w:rsidRPr="00214C05">
        <w:rPr>
          <w:rFonts w:ascii="Sylfaen" w:hAnsi="Sylfaen" w:cs="Sylfaen"/>
          <w:sz w:val="24"/>
          <w:szCs w:val="24"/>
          <w:lang w:val="pt-BR"/>
        </w:rPr>
        <w:t xml:space="preserve"> </w:t>
      </w:r>
      <w:r w:rsidRPr="00214C05">
        <w:rPr>
          <w:rFonts w:ascii="Sylfaen" w:hAnsi="Sylfaen" w:cs="Sylfaen"/>
          <w:sz w:val="24"/>
          <w:szCs w:val="24"/>
        </w:rPr>
        <w:t>կերպ</w:t>
      </w:r>
      <w:r w:rsidRPr="00214C05">
        <w:rPr>
          <w:rFonts w:ascii="Sylfaen" w:hAnsi="Sylfaen" w:cs="Sylfaen"/>
          <w:sz w:val="24"/>
          <w:szCs w:val="24"/>
          <w:lang w:val="pt-BR"/>
        </w:rPr>
        <w:t xml:space="preserve"> </w:t>
      </w:r>
      <w:r w:rsidRPr="00214C05">
        <w:rPr>
          <w:rFonts w:ascii="Sylfaen" w:hAnsi="Sylfaen" w:cs="Sylfaen"/>
          <w:sz w:val="24"/>
          <w:szCs w:val="24"/>
        </w:rPr>
        <w:t>ասած</w:t>
      </w:r>
      <w:r w:rsidRPr="00214C05">
        <w:rPr>
          <w:rFonts w:ascii="Sylfaen" w:hAnsi="Sylfaen" w:cs="Sylfaen"/>
          <w:sz w:val="24"/>
          <w:szCs w:val="24"/>
          <w:lang w:val="pt-BR"/>
        </w:rPr>
        <w:t xml:space="preserve">, </w:t>
      </w:r>
      <w:r w:rsidRPr="00214C05">
        <w:rPr>
          <w:rFonts w:ascii="Sylfaen" w:hAnsi="Sylfaen" w:cs="Sylfaen"/>
          <w:sz w:val="24"/>
          <w:szCs w:val="24"/>
        </w:rPr>
        <w:t>Ա</w:t>
      </w:r>
      <w:r w:rsidRPr="00214C05">
        <w:rPr>
          <w:rFonts w:ascii="Sylfaen" w:hAnsi="Sylfaen" w:cs="Sylfaen"/>
          <w:sz w:val="24"/>
          <w:szCs w:val="24"/>
          <w:lang w:val="pt-BR"/>
        </w:rPr>
        <w:t xml:space="preserve">. </w:t>
      </w:r>
      <w:r w:rsidRPr="00214C05">
        <w:rPr>
          <w:rFonts w:ascii="Sylfaen" w:hAnsi="Sylfaen" w:cs="Sylfaen"/>
          <w:sz w:val="24"/>
          <w:szCs w:val="24"/>
        </w:rPr>
        <w:t>Լաֆերը</w:t>
      </w:r>
      <w:r w:rsidR="00DC76C7" w:rsidRPr="00214C05">
        <w:rPr>
          <w:rFonts w:ascii="Sylfaen" w:hAnsi="Sylfaen" w:cs="Sylfaen"/>
          <w:sz w:val="24"/>
          <w:szCs w:val="24"/>
          <w:lang w:val="pt-BR"/>
        </w:rPr>
        <w:t xml:space="preserve"> «</w:t>
      </w:r>
      <w:r w:rsidRPr="00214C05">
        <w:rPr>
          <w:rFonts w:ascii="Sylfaen" w:hAnsi="Sylfaen" w:cs="Sylfaen"/>
          <w:sz w:val="24"/>
          <w:szCs w:val="24"/>
        </w:rPr>
        <w:t>ստվերային</w:t>
      </w:r>
      <w:r w:rsidRPr="00214C05">
        <w:rPr>
          <w:rFonts w:ascii="Sylfaen" w:hAnsi="Sylfaen" w:cs="Sylfaen"/>
          <w:sz w:val="24"/>
          <w:szCs w:val="24"/>
          <w:lang w:val="pt-BR"/>
        </w:rPr>
        <w:t xml:space="preserve"> </w:t>
      </w:r>
      <w:r w:rsidRPr="00214C05">
        <w:rPr>
          <w:rFonts w:ascii="Sylfaen" w:hAnsi="Sylfaen" w:cs="Sylfaen"/>
          <w:sz w:val="24"/>
          <w:szCs w:val="24"/>
        </w:rPr>
        <w:t>տնտեսության</w:t>
      </w:r>
      <w:r w:rsidR="00DC76C7" w:rsidRPr="00214C05">
        <w:rPr>
          <w:rFonts w:ascii="Sylfaen" w:hAnsi="Sylfaen" w:cs="Sylfaen"/>
          <w:sz w:val="24"/>
          <w:szCs w:val="24"/>
          <w:lang w:val="pt-BR"/>
        </w:rPr>
        <w:t>»</w:t>
      </w:r>
      <w:r w:rsidRPr="00214C05">
        <w:rPr>
          <w:rFonts w:ascii="Sylfaen" w:hAnsi="Sylfaen" w:cs="Sylfaen"/>
          <w:sz w:val="24"/>
          <w:szCs w:val="24"/>
          <w:lang w:val="pt-BR"/>
        </w:rPr>
        <w:t xml:space="preserve"> </w:t>
      </w:r>
      <w:r w:rsidRPr="00214C05">
        <w:rPr>
          <w:rFonts w:ascii="Sylfaen" w:hAnsi="Sylfaen" w:cs="Sylfaen"/>
          <w:sz w:val="24"/>
          <w:szCs w:val="24"/>
        </w:rPr>
        <w:t>առկայությունն</w:t>
      </w:r>
      <w:r w:rsidRPr="00214C05">
        <w:rPr>
          <w:rFonts w:ascii="Sylfaen" w:hAnsi="Sylfaen" w:cs="Sylfaen"/>
          <w:sz w:val="24"/>
          <w:szCs w:val="24"/>
          <w:lang w:val="pt-BR"/>
        </w:rPr>
        <w:t xml:space="preserve"> </w:t>
      </w:r>
      <w:r w:rsidRPr="00214C05">
        <w:rPr>
          <w:rFonts w:ascii="Sylfaen" w:hAnsi="Sylfaen" w:cs="Sylfaen"/>
          <w:sz w:val="24"/>
          <w:szCs w:val="24"/>
        </w:rPr>
        <w:t>ու</w:t>
      </w:r>
      <w:r w:rsidRPr="00214C05">
        <w:rPr>
          <w:rFonts w:ascii="Sylfaen" w:hAnsi="Sylfaen" w:cs="Sylfaen"/>
          <w:sz w:val="24"/>
          <w:szCs w:val="24"/>
          <w:lang w:val="pt-BR"/>
        </w:rPr>
        <w:t xml:space="preserve"> </w:t>
      </w:r>
      <w:r w:rsidRPr="00214C05">
        <w:rPr>
          <w:rFonts w:ascii="Sylfaen" w:hAnsi="Sylfaen" w:cs="Sylfaen"/>
          <w:sz w:val="24"/>
          <w:szCs w:val="24"/>
        </w:rPr>
        <w:t>դրանց</w:t>
      </w:r>
      <w:r w:rsidRPr="00214C05">
        <w:rPr>
          <w:rFonts w:ascii="Sylfaen" w:hAnsi="Sylfaen" w:cs="Sylfaen"/>
          <w:sz w:val="24"/>
          <w:szCs w:val="24"/>
          <w:lang w:val="pt-BR"/>
        </w:rPr>
        <w:t xml:space="preserve"> </w:t>
      </w:r>
      <w:r w:rsidRPr="00214C05">
        <w:rPr>
          <w:rFonts w:ascii="Sylfaen" w:hAnsi="Sylfaen" w:cs="Sylfaen"/>
          <w:sz w:val="24"/>
          <w:szCs w:val="24"/>
        </w:rPr>
        <w:t>չափերը</w:t>
      </w:r>
      <w:r w:rsidRPr="00214C05">
        <w:rPr>
          <w:rFonts w:ascii="Sylfaen" w:hAnsi="Sylfaen" w:cs="Sylfaen"/>
          <w:sz w:val="24"/>
          <w:szCs w:val="24"/>
          <w:lang w:val="pt-BR"/>
        </w:rPr>
        <w:t xml:space="preserve"> </w:t>
      </w:r>
      <w:r w:rsidRPr="00214C05">
        <w:rPr>
          <w:rFonts w:ascii="Sylfaen" w:hAnsi="Sylfaen" w:cs="Sylfaen"/>
          <w:sz w:val="24"/>
          <w:szCs w:val="24"/>
        </w:rPr>
        <w:t>պայմանավորում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հարկադրույքների</w:t>
      </w:r>
      <w:r w:rsidRPr="00214C05">
        <w:rPr>
          <w:rFonts w:ascii="Sylfaen" w:hAnsi="Sylfaen" w:cs="Sylfaen"/>
          <w:sz w:val="24"/>
          <w:szCs w:val="24"/>
          <w:lang w:val="pt-BR"/>
        </w:rPr>
        <w:t xml:space="preserve"> </w:t>
      </w:r>
      <w:r w:rsidRPr="00214C05">
        <w:rPr>
          <w:rFonts w:ascii="Sylfaen" w:hAnsi="Sylfaen" w:cs="Sylfaen"/>
          <w:sz w:val="24"/>
          <w:szCs w:val="24"/>
        </w:rPr>
        <w:t>բարձր</w:t>
      </w:r>
      <w:r w:rsidRPr="00214C05">
        <w:rPr>
          <w:rFonts w:ascii="Sylfaen" w:hAnsi="Sylfaen" w:cs="Sylfaen"/>
          <w:sz w:val="24"/>
          <w:szCs w:val="24"/>
          <w:lang w:val="pt-BR"/>
        </w:rPr>
        <w:t xml:space="preserve"> </w:t>
      </w:r>
      <w:r w:rsidRPr="00214C05">
        <w:rPr>
          <w:rFonts w:ascii="Sylfaen" w:hAnsi="Sylfaen" w:cs="Sylfaen"/>
          <w:sz w:val="24"/>
          <w:szCs w:val="24"/>
        </w:rPr>
        <w:t>չափերով</w:t>
      </w:r>
      <w:r w:rsidRPr="00214C05">
        <w:rPr>
          <w:rFonts w:ascii="Sylfaen" w:hAnsi="Sylfaen" w:cs="Sylfaen"/>
          <w:sz w:val="24"/>
          <w:szCs w:val="24"/>
          <w:lang w:val="pt-BR"/>
        </w:rPr>
        <w:t xml:space="preserve"> </w:t>
      </w:r>
      <w:r w:rsidRPr="00214C05">
        <w:rPr>
          <w:rFonts w:ascii="Sylfaen" w:hAnsi="Sylfaen" w:cs="Sylfaen"/>
          <w:sz w:val="24"/>
          <w:szCs w:val="24"/>
        </w:rPr>
        <w:t>ու</w:t>
      </w:r>
      <w:r w:rsidRPr="00214C05">
        <w:rPr>
          <w:rFonts w:ascii="Sylfaen" w:hAnsi="Sylfaen" w:cs="Sylfaen"/>
          <w:sz w:val="24"/>
          <w:szCs w:val="24"/>
          <w:lang w:val="pt-BR"/>
        </w:rPr>
        <w:t xml:space="preserve"> </w:t>
      </w:r>
      <w:r w:rsidRPr="00214C05">
        <w:rPr>
          <w:rFonts w:ascii="Sylfaen" w:hAnsi="Sylfaen" w:cs="Sylfaen"/>
          <w:sz w:val="24"/>
          <w:szCs w:val="24"/>
        </w:rPr>
        <w:t>դրանց</w:t>
      </w:r>
      <w:r w:rsidRPr="00214C05">
        <w:rPr>
          <w:rFonts w:ascii="Sylfaen" w:hAnsi="Sylfaen" w:cs="Sylfaen"/>
          <w:sz w:val="24"/>
          <w:szCs w:val="24"/>
          <w:lang w:val="pt-BR"/>
        </w:rPr>
        <w:t xml:space="preserve"> </w:t>
      </w:r>
      <w:r w:rsidRPr="00214C05">
        <w:rPr>
          <w:rFonts w:ascii="Sylfaen" w:hAnsi="Sylfaen" w:cs="Sylfaen"/>
          <w:sz w:val="24"/>
          <w:szCs w:val="24"/>
        </w:rPr>
        <w:t>մեծացմամբ</w:t>
      </w:r>
      <w:r w:rsidRPr="00214C05">
        <w:rPr>
          <w:rFonts w:ascii="Sylfaen" w:hAnsi="Sylfaen" w:cs="Sylfaen"/>
          <w:sz w:val="24"/>
          <w:szCs w:val="24"/>
          <w:lang w:val="pt-BR"/>
        </w:rPr>
        <w:t xml:space="preserve">: </w:t>
      </w:r>
      <w:r w:rsidRPr="00214C05">
        <w:rPr>
          <w:rFonts w:ascii="Sylfaen" w:hAnsi="Sylfaen" w:cs="Sylfaen"/>
          <w:sz w:val="24"/>
          <w:szCs w:val="24"/>
        </w:rPr>
        <w:t>Բյուջեի</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վճարումների</w:t>
      </w:r>
      <w:r w:rsidRPr="00214C05">
        <w:rPr>
          <w:rFonts w:ascii="Sylfaen" w:hAnsi="Sylfaen" w:cs="Sylfaen"/>
          <w:sz w:val="24"/>
          <w:szCs w:val="24"/>
          <w:lang w:val="pt-BR"/>
        </w:rPr>
        <w:t xml:space="preserve"> </w:t>
      </w:r>
      <w:r w:rsidRPr="00214C05">
        <w:rPr>
          <w:rFonts w:ascii="Sylfaen" w:hAnsi="Sylfaen" w:cs="Sylfaen"/>
          <w:sz w:val="24"/>
          <w:szCs w:val="24"/>
        </w:rPr>
        <w:t>դրույքաչափը</w:t>
      </w:r>
      <w:r w:rsidRPr="00214C05">
        <w:rPr>
          <w:rFonts w:ascii="Sylfaen" w:hAnsi="Sylfaen" w:cs="Sylfaen"/>
          <w:sz w:val="24"/>
          <w:szCs w:val="24"/>
          <w:lang w:val="pt-BR"/>
        </w:rPr>
        <w:t xml:space="preserve"> </w:t>
      </w:r>
      <w:r w:rsidRPr="00214C05">
        <w:rPr>
          <w:rFonts w:ascii="Sylfaen" w:hAnsi="Sylfaen" w:cs="Sylfaen"/>
          <w:sz w:val="24"/>
          <w:szCs w:val="24"/>
        </w:rPr>
        <w:t>ըստ</w:t>
      </w:r>
      <w:r w:rsidRPr="00214C05">
        <w:rPr>
          <w:rFonts w:ascii="Sylfaen" w:hAnsi="Sylfaen" w:cs="Sylfaen"/>
          <w:sz w:val="24"/>
          <w:szCs w:val="24"/>
          <w:lang w:val="pt-BR"/>
        </w:rPr>
        <w:t xml:space="preserve"> </w:t>
      </w:r>
      <w:r w:rsidRPr="00214C05">
        <w:rPr>
          <w:rFonts w:ascii="Sylfaen" w:hAnsi="Sylfaen" w:cs="Sylfaen"/>
          <w:sz w:val="24"/>
          <w:szCs w:val="24"/>
        </w:rPr>
        <w:t>Լաֆերի</w:t>
      </w:r>
      <w:r w:rsidRPr="00214C05">
        <w:rPr>
          <w:rFonts w:ascii="Sylfaen" w:hAnsi="Sylfaen" w:cs="Sylfaen"/>
          <w:sz w:val="24"/>
          <w:szCs w:val="24"/>
          <w:lang w:val="pt-BR"/>
        </w:rPr>
        <w:t xml:space="preserve"> </w:t>
      </w:r>
      <w:r w:rsidRPr="00214C05">
        <w:rPr>
          <w:rFonts w:ascii="Sylfaen" w:hAnsi="Sylfaen" w:cs="Sylfaen"/>
          <w:sz w:val="24"/>
          <w:szCs w:val="24"/>
        </w:rPr>
        <w:t>պետք</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կազմի</w:t>
      </w:r>
      <w:r w:rsidRPr="00214C05">
        <w:rPr>
          <w:rFonts w:ascii="Sylfaen" w:hAnsi="Sylfaen" w:cs="Sylfaen"/>
          <w:sz w:val="24"/>
          <w:szCs w:val="24"/>
          <w:lang w:val="pt-BR"/>
        </w:rPr>
        <w:t xml:space="preserve"> </w:t>
      </w:r>
      <w:r w:rsidRPr="00214C05">
        <w:rPr>
          <w:rFonts w:ascii="Sylfaen" w:hAnsi="Sylfaen" w:cs="Sylfaen"/>
          <w:sz w:val="24"/>
          <w:szCs w:val="24"/>
        </w:rPr>
        <w:t>եկամուտների</w:t>
      </w:r>
      <w:r w:rsidRPr="00214C05">
        <w:rPr>
          <w:rFonts w:ascii="Sylfaen" w:hAnsi="Sylfaen" w:cs="Sylfaen"/>
          <w:sz w:val="24"/>
          <w:szCs w:val="24"/>
          <w:lang w:val="pt-BR"/>
        </w:rPr>
        <w:t xml:space="preserve"> 30%-</w:t>
      </w:r>
      <w:r w:rsidRPr="00214C05">
        <w:rPr>
          <w:rFonts w:ascii="Sylfaen" w:hAnsi="Sylfaen" w:cs="Sylfaen"/>
          <w:sz w:val="24"/>
          <w:szCs w:val="24"/>
        </w:rPr>
        <w:t>ը</w:t>
      </w:r>
      <w:r w:rsidRPr="00214C05">
        <w:rPr>
          <w:rFonts w:ascii="Sylfaen" w:hAnsi="Sylfaen" w:cs="Sylfaen"/>
          <w:sz w:val="24"/>
          <w:szCs w:val="24"/>
          <w:lang w:val="pt-BR"/>
        </w:rPr>
        <w:t xml:space="preserve">, </w:t>
      </w:r>
      <w:r w:rsidRPr="00214C05">
        <w:rPr>
          <w:rFonts w:ascii="Sylfaen" w:hAnsi="Sylfaen" w:cs="Sylfaen"/>
          <w:sz w:val="24"/>
          <w:szCs w:val="24"/>
        </w:rPr>
        <w:t>որի</w:t>
      </w:r>
      <w:r w:rsidRPr="00214C05">
        <w:rPr>
          <w:rFonts w:ascii="Sylfaen" w:hAnsi="Sylfaen" w:cs="Sylfaen"/>
          <w:sz w:val="24"/>
          <w:szCs w:val="24"/>
          <w:lang w:val="pt-BR"/>
        </w:rPr>
        <w:t xml:space="preserve"> </w:t>
      </w:r>
      <w:r w:rsidRPr="00214C05">
        <w:rPr>
          <w:rFonts w:ascii="Sylfaen" w:hAnsi="Sylfaen" w:cs="Sylfaen"/>
          <w:sz w:val="24"/>
          <w:szCs w:val="24"/>
        </w:rPr>
        <w:t>սահմաններում</w:t>
      </w:r>
      <w:r w:rsidRPr="00214C05">
        <w:rPr>
          <w:rFonts w:ascii="Sylfaen" w:hAnsi="Sylfaen" w:cs="Sylfaen"/>
          <w:sz w:val="24"/>
          <w:szCs w:val="24"/>
          <w:lang w:val="pt-BR"/>
        </w:rPr>
        <w:t xml:space="preserve"> </w:t>
      </w:r>
      <w:r w:rsidRPr="00214C05">
        <w:rPr>
          <w:rFonts w:ascii="Sylfaen" w:hAnsi="Sylfaen" w:cs="Sylfaen"/>
          <w:sz w:val="24"/>
          <w:szCs w:val="24"/>
        </w:rPr>
        <w:t>մեծանում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բյուջեի</w:t>
      </w:r>
      <w:r w:rsidRPr="00214C05">
        <w:rPr>
          <w:rFonts w:ascii="Sylfaen" w:hAnsi="Sylfaen" w:cs="Sylfaen"/>
          <w:sz w:val="24"/>
          <w:szCs w:val="24"/>
          <w:lang w:val="pt-BR"/>
        </w:rPr>
        <w:t xml:space="preserve"> </w:t>
      </w:r>
      <w:r w:rsidRPr="00214C05">
        <w:rPr>
          <w:rFonts w:ascii="Sylfaen" w:hAnsi="Sylfaen" w:cs="Sylfaen"/>
          <w:sz w:val="24"/>
          <w:szCs w:val="24"/>
        </w:rPr>
        <w:t>մուտքերը</w:t>
      </w:r>
      <w:r w:rsidRPr="00214C05">
        <w:rPr>
          <w:rFonts w:ascii="Sylfaen" w:hAnsi="Sylfaen" w:cs="Sylfaen"/>
          <w:sz w:val="24"/>
          <w:szCs w:val="24"/>
          <w:lang w:val="pt-BR"/>
        </w:rPr>
        <w:t xml:space="preserve">, 40-50 % </w:t>
      </w:r>
      <w:r w:rsidRPr="00214C05">
        <w:rPr>
          <w:rFonts w:ascii="Sylfaen" w:hAnsi="Sylfaen" w:cs="Sylfaen"/>
          <w:sz w:val="24"/>
          <w:szCs w:val="24"/>
        </w:rPr>
        <w:t>դրույքաչափի</w:t>
      </w:r>
      <w:r w:rsidRPr="00214C05">
        <w:rPr>
          <w:rFonts w:ascii="Sylfaen" w:hAnsi="Sylfaen" w:cs="Sylfaen"/>
          <w:sz w:val="24"/>
          <w:szCs w:val="24"/>
          <w:lang w:val="pt-BR"/>
        </w:rPr>
        <w:t xml:space="preserve"> </w:t>
      </w:r>
      <w:r w:rsidRPr="00214C05">
        <w:rPr>
          <w:rFonts w:ascii="Sylfaen" w:hAnsi="Sylfaen" w:cs="Sylfaen"/>
          <w:sz w:val="24"/>
          <w:szCs w:val="24"/>
        </w:rPr>
        <w:t>պայմաններում</w:t>
      </w:r>
      <w:r w:rsidRPr="00214C05">
        <w:rPr>
          <w:rFonts w:ascii="Sylfaen" w:hAnsi="Sylfaen" w:cs="Sylfaen"/>
          <w:sz w:val="24"/>
          <w:szCs w:val="24"/>
          <w:lang w:val="pt-BR"/>
        </w:rPr>
        <w:t xml:space="preserve"> </w:t>
      </w:r>
      <w:r w:rsidRPr="00214C05">
        <w:rPr>
          <w:rFonts w:ascii="Sylfaen" w:hAnsi="Sylfaen" w:cs="Sylfaen"/>
          <w:sz w:val="24"/>
          <w:szCs w:val="24"/>
        </w:rPr>
        <w:t>այդ</w:t>
      </w:r>
      <w:r w:rsidRPr="00214C05">
        <w:rPr>
          <w:rFonts w:ascii="Sylfaen" w:hAnsi="Sylfaen" w:cs="Sylfaen"/>
          <w:sz w:val="24"/>
          <w:szCs w:val="24"/>
          <w:lang w:val="pt-BR"/>
        </w:rPr>
        <w:t xml:space="preserve"> </w:t>
      </w:r>
      <w:r w:rsidRPr="00214C05">
        <w:rPr>
          <w:rFonts w:ascii="Sylfaen" w:hAnsi="Sylfaen" w:cs="Sylfaen"/>
          <w:sz w:val="24"/>
          <w:szCs w:val="24"/>
        </w:rPr>
        <w:t>աճը</w:t>
      </w:r>
      <w:r w:rsidRPr="00214C05">
        <w:rPr>
          <w:rFonts w:ascii="Sylfaen" w:hAnsi="Sylfaen" w:cs="Sylfaen"/>
          <w:sz w:val="24"/>
          <w:szCs w:val="24"/>
          <w:lang w:val="pt-BR"/>
        </w:rPr>
        <w:t xml:space="preserve"> </w:t>
      </w:r>
      <w:r w:rsidRPr="00214C05">
        <w:rPr>
          <w:rFonts w:ascii="Sylfaen" w:hAnsi="Sylfaen" w:cs="Sylfaen"/>
          <w:sz w:val="24"/>
          <w:szCs w:val="24"/>
        </w:rPr>
        <w:t>մի</w:t>
      </w:r>
      <w:r w:rsidRPr="00214C05">
        <w:rPr>
          <w:rFonts w:ascii="Sylfaen" w:hAnsi="Sylfaen" w:cs="Sylfaen"/>
          <w:sz w:val="24"/>
          <w:szCs w:val="24"/>
          <w:lang w:val="pt-BR"/>
        </w:rPr>
        <w:t xml:space="preserve"> </w:t>
      </w:r>
      <w:r w:rsidRPr="00214C05">
        <w:rPr>
          <w:rFonts w:ascii="Sylfaen" w:hAnsi="Sylfaen" w:cs="Sylfaen"/>
          <w:sz w:val="24"/>
          <w:szCs w:val="24"/>
        </w:rPr>
        <w:t>փոքր</w:t>
      </w:r>
      <w:r w:rsidRPr="00214C05">
        <w:rPr>
          <w:rFonts w:ascii="Sylfaen" w:hAnsi="Sylfaen" w:cs="Sylfaen"/>
          <w:sz w:val="24"/>
          <w:szCs w:val="24"/>
          <w:lang w:val="pt-BR"/>
        </w:rPr>
        <w:t xml:space="preserve"> </w:t>
      </w:r>
      <w:r w:rsidRPr="00214C05">
        <w:rPr>
          <w:rFonts w:ascii="Sylfaen" w:hAnsi="Sylfaen" w:cs="Sylfaen"/>
          <w:sz w:val="24"/>
          <w:szCs w:val="24"/>
        </w:rPr>
        <w:t>դանդաղում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իսկ</w:t>
      </w:r>
      <w:r w:rsidRPr="00214C05">
        <w:rPr>
          <w:rFonts w:ascii="Sylfaen" w:hAnsi="Sylfaen" w:cs="Sylfaen"/>
          <w:sz w:val="24"/>
          <w:szCs w:val="24"/>
          <w:lang w:val="pt-BR"/>
        </w:rPr>
        <w:t xml:space="preserve"> </w:t>
      </w:r>
      <w:r w:rsidRPr="00214C05">
        <w:rPr>
          <w:rFonts w:ascii="Sylfaen" w:hAnsi="Sylfaen" w:cs="Sylfaen"/>
          <w:sz w:val="24"/>
          <w:szCs w:val="24"/>
        </w:rPr>
        <w:t>երբ</w:t>
      </w:r>
      <w:r w:rsidRPr="00214C05">
        <w:rPr>
          <w:rFonts w:ascii="Sylfaen" w:hAnsi="Sylfaen" w:cs="Sylfaen"/>
          <w:sz w:val="24"/>
          <w:szCs w:val="24"/>
          <w:lang w:val="pt-BR"/>
        </w:rPr>
        <w:t xml:space="preserve"> </w:t>
      </w:r>
      <w:r w:rsidRPr="00214C05">
        <w:rPr>
          <w:rFonts w:ascii="Sylfaen" w:hAnsi="Sylfaen" w:cs="Sylfaen"/>
          <w:sz w:val="24"/>
          <w:szCs w:val="24"/>
        </w:rPr>
        <w:t>հարկադրույքը</w:t>
      </w:r>
      <w:r w:rsidRPr="00214C05">
        <w:rPr>
          <w:rFonts w:ascii="Sylfaen" w:hAnsi="Sylfaen" w:cs="Sylfaen"/>
          <w:sz w:val="24"/>
          <w:szCs w:val="24"/>
          <w:lang w:val="pt-BR"/>
        </w:rPr>
        <w:t xml:space="preserve"> </w:t>
      </w:r>
      <w:r w:rsidRPr="00214C05">
        <w:rPr>
          <w:rFonts w:ascii="Sylfaen" w:hAnsi="Sylfaen" w:cs="Sylfaen"/>
          <w:sz w:val="24"/>
          <w:szCs w:val="24"/>
        </w:rPr>
        <w:t>բարձրանում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դրանից</w:t>
      </w:r>
      <w:r w:rsidRPr="00214C05">
        <w:rPr>
          <w:rFonts w:ascii="Sylfaen" w:hAnsi="Sylfaen" w:cs="Sylfaen"/>
          <w:sz w:val="24"/>
          <w:szCs w:val="24"/>
          <w:lang w:val="pt-BR"/>
        </w:rPr>
        <w:t xml:space="preserve"> </w:t>
      </w:r>
      <w:r w:rsidRPr="00214C05">
        <w:rPr>
          <w:rFonts w:ascii="Sylfaen" w:hAnsi="Sylfaen" w:cs="Sylfaen"/>
          <w:sz w:val="24"/>
          <w:szCs w:val="24"/>
        </w:rPr>
        <w:t>այն</w:t>
      </w:r>
      <w:r w:rsidRPr="00214C05">
        <w:rPr>
          <w:rFonts w:ascii="Sylfaen" w:hAnsi="Sylfaen" w:cs="Sylfaen"/>
          <w:sz w:val="24"/>
          <w:szCs w:val="24"/>
          <w:lang w:val="pt-BR"/>
        </w:rPr>
        <w:t xml:space="preserve"> </w:t>
      </w:r>
      <w:r w:rsidRPr="00214C05">
        <w:rPr>
          <w:rFonts w:ascii="Sylfaen" w:hAnsi="Sylfaen" w:cs="Sylfaen"/>
          <w:sz w:val="24"/>
          <w:szCs w:val="24"/>
        </w:rPr>
        <w:t>կողմ</w:t>
      </w:r>
      <w:r w:rsidRPr="00214C05">
        <w:rPr>
          <w:rFonts w:ascii="Sylfaen" w:hAnsi="Sylfaen" w:cs="Sylfaen"/>
          <w:sz w:val="24"/>
          <w:szCs w:val="24"/>
          <w:lang w:val="pt-BR"/>
        </w:rPr>
        <w:t xml:space="preserve">, </w:t>
      </w:r>
      <w:r w:rsidRPr="00214C05">
        <w:rPr>
          <w:rFonts w:ascii="Sylfaen" w:hAnsi="Sylfaen" w:cs="Sylfaen"/>
          <w:sz w:val="24"/>
          <w:szCs w:val="24"/>
        </w:rPr>
        <w:t>որն</w:t>
      </w:r>
      <w:r w:rsidRPr="00214C05">
        <w:rPr>
          <w:rFonts w:ascii="Sylfaen" w:hAnsi="Sylfaen" w:cs="Sylfaen"/>
          <w:sz w:val="24"/>
          <w:szCs w:val="24"/>
          <w:lang w:val="pt-BR"/>
        </w:rPr>
        <w:t xml:space="preserve"> </w:t>
      </w:r>
      <w:r w:rsidRPr="00214C05">
        <w:rPr>
          <w:rFonts w:ascii="Sylfaen" w:hAnsi="Sylfaen" w:cs="Sylfaen"/>
          <w:sz w:val="24"/>
          <w:szCs w:val="24"/>
        </w:rPr>
        <w:t>անվանվել</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ՙար</w:t>
      </w:r>
      <w:r w:rsidR="002D40E9" w:rsidRPr="00214C05">
        <w:rPr>
          <w:rFonts w:ascii="Sylfaen" w:hAnsi="Sylfaen" w:cs="Sylfaen"/>
          <w:sz w:val="24"/>
          <w:szCs w:val="24"/>
        </w:rPr>
        <w:t>գ</w:t>
      </w:r>
      <w:r w:rsidRPr="00214C05">
        <w:rPr>
          <w:rFonts w:ascii="Sylfaen" w:hAnsi="Sylfaen" w:cs="Sylfaen"/>
          <w:sz w:val="24"/>
          <w:szCs w:val="24"/>
        </w:rPr>
        <w:t>ելված</w:t>
      </w:r>
      <w:r w:rsidR="002D40E9" w:rsidRPr="00214C05">
        <w:rPr>
          <w:rFonts w:ascii="Sylfaen" w:hAnsi="Sylfaen" w:cs="Sylfaen"/>
          <w:sz w:val="24"/>
          <w:szCs w:val="24"/>
          <w:lang w:val="pt-BR"/>
        </w:rPr>
        <w:t xml:space="preserve"> գ</w:t>
      </w:r>
      <w:r w:rsidRPr="00214C05">
        <w:rPr>
          <w:rFonts w:ascii="Sylfaen" w:hAnsi="Sylfaen" w:cs="Sylfaen"/>
          <w:sz w:val="24"/>
          <w:szCs w:val="24"/>
        </w:rPr>
        <w:t>ոտի՚</w:t>
      </w:r>
      <w:r w:rsidRPr="00214C05">
        <w:rPr>
          <w:rFonts w:ascii="Sylfaen" w:hAnsi="Sylfaen" w:cs="Sylfaen"/>
          <w:sz w:val="24"/>
          <w:szCs w:val="24"/>
          <w:lang w:val="pt-BR"/>
        </w:rPr>
        <w:t xml:space="preserve">, </w:t>
      </w:r>
      <w:r w:rsidRPr="00214C05">
        <w:rPr>
          <w:rFonts w:ascii="Sylfaen" w:hAnsi="Sylfaen" w:cs="Sylfaen"/>
          <w:sz w:val="24"/>
          <w:szCs w:val="24"/>
        </w:rPr>
        <w:t>ապա</w:t>
      </w:r>
      <w:r w:rsidRPr="00214C05">
        <w:rPr>
          <w:rFonts w:ascii="Sylfaen" w:hAnsi="Sylfaen" w:cs="Sylfaen"/>
          <w:sz w:val="24"/>
          <w:szCs w:val="24"/>
          <w:lang w:val="pt-BR"/>
        </w:rPr>
        <w:t xml:space="preserve"> </w:t>
      </w:r>
      <w:r w:rsidRPr="00214C05">
        <w:rPr>
          <w:rFonts w:ascii="Sylfaen" w:hAnsi="Sylfaen" w:cs="Sylfaen"/>
          <w:sz w:val="24"/>
          <w:szCs w:val="24"/>
        </w:rPr>
        <w:t>նկատվում</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բնակչության</w:t>
      </w:r>
      <w:r w:rsidRPr="00214C05">
        <w:rPr>
          <w:rFonts w:ascii="Sylfaen" w:hAnsi="Sylfaen" w:cs="Sylfaen"/>
          <w:sz w:val="24"/>
          <w:szCs w:val="24"/>
          <w:lang w:val="pt-BR"/>
        </w:rPr>
        <w:t xml:space="preserve"> </w:t>
      </w:r>
      <w:r w:rsidRPr="00214C05">
        <w:rPr>
          <w:rFonts w:ascii="Sylfaen" w:hAnsi="Sylfaen" w:cs="Sylfaen"/>
          <w:sz w:val="24"/>
          <w:szCs w:val="24"/>
        </w:rPr>
        <w:t>խնայողությունների</w:t>
      </w:r>
      <w:r w:rsidRPr="00214C05">
        <w:rPr>
          <w:rFonts w:ascii="Sylfaen" w:hAnsi="Sylfaen" w:cs="Sylfaen"/>
          <w:sz w:val="24"/>
          <w:szCs w:val="24"/>
          <w:lang w:val="pt-BR"/>
        </w:rPr>
        <w:t xml:space="preserve">, </w:t>
      </w:r>
      <w:r w:rsidRPr="00214C05">
        <w:rPr>
          <w:rFonts w:ascii="Sylfaen" w:hAnsi="Sylfaen" w:cs="Sylfaen"/>
          <w:sz w:val="24"/>
          <w:szCs w:val="24"/>
        </w:rPr>
        <w:t>տնտեսության</w:t>
      </w:r>
      <w:r w:rsidRPr="00214C05">
        <w:rPr>
          <w:rFonts w:ascii="Sylfaen" w:hAnsi="Sylfaen" w:cs="Sylfaen"/>
          <w:sz w:val="24"/>
          <w:szCs w:val="24"/>
          <w:lang w:val="pt-BR"/>
        </w:rPr>
        <w:t xml:space="preserve"> </w:t>
      </w:r>
      <w:r w:rsidRPr="00214C05">
        <w:rPr>
          <w:rFonts w:ascii="Sylfaen" w:hAnsi="Sylfaen" w:cs="Sylfaen"/>
          <w:sz w:val="24"/>
          <w:szCs w:val="24"/>
        </w:rPr>
        <w:t>մեջ</w:t>
      </w:r>
      <w:r w:rsidRPr="00214C05">
        <w:rPr>
          <w:rFonts w:ascii="Sylfaen" w:hAnsi="Sylfaen" w:cs="Sylfaen"/>
          <w:sz w:val="24"/>
          <w:szCs w:val="24"/>
          <w:lang w:val="pt-BR"/>
        </w:rPr>
        <w:t xml:space="preserve"> </w:t>
      </w:r>
      <w:r w:rsidRPr="00214C05">
        <w:rPr>
          <w:rFonts w:ascii="Sylfaen" w:hAnsi="Sylfaen" w:cs="Sylfaen"/>
          <w:sz w:val="24"/>
          <w:szCs w:val="24"/>
        </w:rPr>
        <w:t>ներդրումների</w:t>
      </w:r>
      <w:r w:rsidRPr="00214C05">
        <w:rPr>
          <w:rFonts w:ascii="Sylfaen" w:hAnsi="Sylfaen" w:cs="Sylfaen"/>
          <w:sz w:val="24"/>
          <w:szCs w:val="24"/>
          <w:lang w:val="pt-BR"/>
        </w:rPr>
        <w:t xml:space="preserve"> </w:t>
      </w:r>
      <w:r w:rsidRPr="00214C05">
        <w:rPr>
          <w:rFonts w:ascii="Sylfaen" w:hAnsi="Sylfaen" w:cs="Sylfaen"/>
          <w:sz w:val="24"/>
          <w:szCs w:val="24"/>
        </w:rPr>
        <w:t>և</w:t>
      </w:r>
      <w:r w:rsidRPr="00214C05">
        <w:rPr>
          <w:rFonts w:ascii="Sylfaen" w:hAnsi="Sylfaen" w:cs="Sylfaen"/>
          <w:sz w:val="24"/>
          <w:szCs w:val="24"/>
          <w:lang w:val="pt-BR"/>
        </w:rPr>
        <w:t xml:space="preserve"> </w:t>
      </w:r>
      <w:r w:rsidRPr="00214C05">
        <w:rPr>
          <w:rFonts w:ascii="Sylfaen" w:hAnsi="Sylfaen" w:cs="Sylfaen"/>
          <w:sz w:val="24"/>
          <w:szCs w:val="24"/>
        </w:rPr>
        <w:t>հարկային</w:t>
      </w:r>
      <w:r w:rsidRPr="00214C05">
        <w:rPr>
          <w:rFonts w:ascii="Sylfaen" w:hAnsi="Sylfaen" w:cs="Sylfaen"/>
          <w:sz w:val="24"/>
          <w:szCs w:val="24"/>
          <w:lang w:val="pt-BR"/>
        </w:rPr>
        <w:t xml:space="preserve"> </w:t>
      </w:r>
      <w:r w:rsidRPr="00214C05">
        <w:rPr>
          <w:rFonts w:ascii="Sylfaen" w:hAnsi="Sylfaen" w:cs="Sylfaen"/>
          <w:sz w:val="24"/>
          <w:szCs w:val="24"/>
        </w:rPr>
        <w:t>մուտքերի</w:t>
      </w:r>
      <w:r w:rsidRPr="00214C05">
        <w:rPr>
          <w:rFonts w:ascii="Sylfaen" w:hAnsi="Sylfaen" w:cs="Sylfaen"/>
          <w:sz w:val="24"/>
          <w:szCs w:val="24"/>
          <w:lang w:val="pt-BR"/>
        </w:rPr>
        <w:t xml:space="preserve"> </w:t>
      </w:r>
      <w:r w:rsidRPr="00214C05">
        <w:rPr>
          <w:rFonts w:ascii="Sylfaen" w:hAnsi="Sylfaen" w:cs="Sylfaen"/>
          <w:sz w:val="24"/>
          <w:szCs w:val="24"/>
        </w:rPr>
        <w:t>կտրուկ</w:t>
      </w:r>
      <w:r w:rsidRPr="00214C05">
        <w:rPr>
          <w:rFonts w:ascii="Sylfaen" w:hAnsi="Sylfaen" w:cs="Sylfaen"/>
          <w:sz w:val="24"/>
          <w:szCs w:val="24"/>
          <w:lang w:val="pt-BR"/>
        </w:rPr>
        <w:t xml:space="preserve"> </w:t>
      </w:r>
      <w:r w:rsidRPr="00214C05">
        <w:rPr>
          <w:rFonts w:ascii="Sylfaen" w:hAnsi="Sylfaen" w:cs="Sylfaen"/>
          <w:sz w:val="24"/>
          <w:szCs w:val="24"/>
        </w:rPr>
        <w:t>նվազում</w:t>
      </w:r>
      <w:r w:rsidRPr="00214C05">
        <w:rPr>
          <w:rFonts w:ascii="Sylfaen" w:hAnsi="Sylfaen" w:cs="Sylfaen"/>
          <w:sz w:val="24"/>
          <w:szCs w:val="24"/>
          <w:lang w:val="pt-BR"/>
        </w:rPr>
        <w:t xml:space="preserve">: </w:t>
      </w:r>
      <w:r w:rsidRPr="00214C05">
        <w:rPr>
          <w:rFonts w:ascii="Sylfaen" w:hAnsi="Sylfaen" w:cs="Sylfaen"/>
          <w:sz w:val="24"/>
          <w:szCs w:val="24"/>
        </w:rPr>
        <w:t>Ելնելով</w:t>
      </w:r>
      <w:r w:rsidRPr="00214C05">
        <w:rPr>
          <w:rFonts w:ascii="Sylfaen" w:hAnsi="Sylfaen" w:cs="Sylfaen"/>
          <w:sz w:val="24"/>
          <w:szCs w:val="24"/>
          <w:lang w:val="pt-BR"/>
        </w:rPr>
        <w:t xml:space="preserve"> </w:t>
      </w:r>
      <w:r w:rsidRPr="00214C05">
        <w:rPr>
          <w:rFonts w:ascii="Sylfaen" w:hAnsi="Sylfaen" w:cs="Sylfaen"/>
          <w:sz w:val="24"/>
          <w:szCs w:val="24"/>
        </w:rPr>
        <w:t>վերոհիշյալ</w:t>
      </w:r>
      <w:r w:rsidRPr="00214C05">
        <w:rPr>
          <w:rFonts w:ascii="Sylfaen" w:hAnsi="Sylfaen" w:cs="Sylfaen"/>
          <w:sz w:val="24"/>
          <w:szCs w:val="24"/>
          <w:lang w:val="pt-BR"/>
        </w:rPr>
        <w:t xml:space="preserve"> </w:t>
      </w:r>
      <w:r w:rsidRPr="00214C05">
        <w:rPr>
          <w:rFonts w:ascii="Sylfaen" w:hAnsi="Sylfaen" w:cs="Sylfaen"/>
          <w:sz w:val="24"/>
          <w:szCs w:val="24"/>
        </w:rPr>
        <w:t>դատողություններից</w:t>
      </w:r>
      <w:r w:rsidRPr="00214C05">
        <w:rPr>
          <w:rFonts w:ascii="Sylfaen" w:hAnsi="Sylfaen" w:cs="Sylfaen"/>
          <w:sz w:val="24"/>
          <w:szCs w:val="24"/>
          <w:lang w:val="pt-BR"/>
        </w:rPr>
        <w:t xml:space="preserve"> </w:t>
      </w:r>
      <w:r w:rsidRPr="00214C05">
        <w:rPr>
          <w:rFonts w:ascii="Sylfaen" w:hAnsi="Sylfaen" w:cs="Sylfaen"/>
          <w:sz w:val="24"/>
          <w:szCs w:val="24"/>
        </w:rPr>
        <w:t>Ա</w:t>
      </w:r>
      <w:r w:rsidRPr="00214C05">
        <w:rPr>
          <w:rFonts w:ascii="Sylfaen" w:hAnsi="Sylfaen" w:cs="Sylfaen"/>
          <w:sz w:val="24"/>
          <w:szCs w:val="24"/>
          <w:lang w:val="pt-BR"/>
        </w:rPr>
        <w:t xml:space="preserve">. </w:t>
      </w:r>
      <w:r w:rsidRPr="00214C05">
        <w:rPr>
          <w:rFonts w:ascii="Sylfaen" w:hAnsi="Sylfaen" w:cs="Sylfaen"/>
          <w:sz w:val="24"/>
          <w:szCs w:val="24"/>
        </w:rPr>
        <w:t>Լաֆերը</w:t>
      </w:r>
      <w:r w:rsidRPr="00214C05">
        <w:rPr>
          <w:rFonts w:ascii="Sylfaen" w:hAnsi="Sylfaen" w:cs="Sylfaen"/>
          <w:sz w:val="24"/>
          <w:szCs w:val="24"/>
          <w:lang w:val="pt-BR"/>
        </w:rPr>
        <w:t xml:space="preserve"> </w:t>
      </w:r>
      <w:r w:rsidRPr="00214C05">
        <w:rPr>
          <w:rFonts w:ascii="Sylfaen" w:hAnsi="Sylfaen" w:cs="Sylfaen"/>
          <w:sz w:val="24"/>
          <w:szCs w:val="24"/>
        </w:rPr>
        <w:t>բյուջեի</w:t>
      </w:r>
      <w:r w:rsidRPr="00214C05">
        <w:rPr>
          <w:rFonts w:ascii="Sylfaen" w:hAnsi="Sylfaen" w:cs="Sylfaen"/>
          <w:sz w:val="24"/>
          <w:szCs w:val="24"/>
          <w:lang w:val="pt-BR"/>
        </w:rPr>
        <w:t xml:space="preserve"> </w:t>
      </w:r>
      <w:r w:rsidRPr="00214C05">
        <w:rPr>
          <w:rFonts w:ascii="Sylfaen" w:hAnsi="Sylfaen" w:cs="Sylfaen"/>
          <w:sz w:val="24"/>
          <w:szCs w:val="24"/>
        </w:rPr>
        <w:t>եկամուտների</w:t>
      </w:r>
      <w:r w:rsidRPr="00214C05">
        <w:rPr>
          <w:rFonts w:ascii="Sylfaen" w:hAnsi="Sylfaen" w:cs="Sylfaen"/>
          <w:sz w:val="24"/>
          <w:szCs w:val="24"/>
          <w:lang w:val="pt-BR"/>
        </w:rPr>
        <w:t xml:space="preserve"> </w:t>
      </w:r>
      <w:r w:rsidRPr="00214C05">
        <w:rPr>
          <w:rFonts w:ascii="Sylfaen" w:hAnsi="Sylfaen" w:cs="Sylfaen"/>
          <w:sz w:val="24"/>
          <w:szCs w:val="24"/>
        </w:rPr>
        <w:t>ավելացման</w:t>
      </w:r>
      <w:r w:rsidRPr="00214C05">
        <w:rPr>
          <w:rFonts w:ascii="Sylfaen" w:hAnsi="Sylfaen" w:cs="Sylfaen"/>
          <w:sz w:val="24"/>
          <w:szCs w:val="24"/>
          <w:lang w:val="pt-BR"/>
        </w:rPr>
        <w:t xml:space="preserve"> </w:t>
      </w:r>
      <w:r w:rsidRPr="00214C05">
        <w:rPr>
          <w:rFonts w:ascii="Sylfaen" w:hAnsi="Sylfaen" w:cs="Sylfaen"/>
          <w:sz w:val="24"/>
          <w:szCs w:val="24"/>
        </w:rPr>
        <w:t>ու</w:t>
      </w:r>
      <w:r w:rsidRPr="00214C05">
        <w:rPr>
          <w:rFonts w:ascii="Sylfaen" w:hAnsi="Sylfaen" w:cs="Sylfaen"/>
          <w:sz w:val="24"/>
          <w:szCs w:val="24"/>
          <w:lang w:val="pt-BR"/>
        </w:rPr>
        <w:t xml:space="preserve"> </w:t>
      </w:r>
      <w:r w:rsidRPr="00214C05">
        <w:rPr>
          <w:rFonts w:ascii="Sylfaen" w:hAnsi="Sylfaen" w:cs="Sylfaen"/>
          <w:sz w:val="24"/>
          <w:szCs w:val="24"/>
        </w:rPr>
        <w:t>տնտեսության</w:t>
      </w:r>
      <w:r w:rsidRPr="00214C05">
        <w:rPr>
          <w:rFonts w:ascii="Sylfaen" w:hAnsi="Sylfaen" w:cs="Sylfaen"/>
          <w:sz w:val="24"/>
          <w:szCs w:val="24"/>
          <w:lang w:val="pt-BR"/>
        </w:rPr>
        <w:t xml:space="preserve"> </w:t>
      </w:r>
      <w:r w:rsidRPr="00214C05">
        <w:rPr>
          <w:rFonts w:ascii="Sylfaen" w:hAnsi="Sylfaen" w:cs="Sylfaen"/>
          <w:sz w:val="24"/>
          <w:szCs w:val="24"/>
        </w:rPr>
        <w:t>զար</w:t>
      </w:r>
      <w:r w:rsidR="002D40E9" w:rsidRPr="00214C05">
        <w:rPr>
          <w:rFonts w:ascii="Sylfaen" w:hAnsi="Sylfaen" w:cs="Sylfaen"/>
          <w:sz w:val="24"/>
          <w:szCs w:val="24"/>
          <w:lang w:val="pt-BR"/>
        </w:rPr>
        <w:t>գ</w:t>
      </w:r>
      <w:r w:rsidRPr="00214C05">
        <w:rPr>
          <w:rFonts w:ascii="Sylfaen" w:hAnsi="Sylfaen" w:cs="Sylfaen"/>
          <w:sz w:val="24"/>
          <w:szCs w:val="24"/>
        </w:rPr>
        <w:t>ացման</w:t>
      </w:r>
      <w:r w:rsidRPr="00214C05">
        <w:rPr>
          <w:rFonts w:ascii="Sylfaen" w:hAnsi="Sylfaen" w:cs="Sylfaen"/>
          <w:sz w:val="24"/>
          <w:szCs w:val="24"/>
          <w:lang w:val="pt-BR"/>
        </w:rPr>
        <w:t xml:space="preserve"> </w:t>
      </w:r>
      <w:r w:rsidRPr="00214C05">
        <w:rPr>
          <w:rFonts w:ascii="Sylfaen" w:hAnsi="Sylfaen" w:cs="Sylfaen"/>
          <w:sz w:val="24"/>
          <w:szCs w:val="24"/>
        </w:rPr>
        <w:t>ճիշտ</w:t>
      </w:r>
      <w:r w:rsidRPr="00214C05">
        <w:rPr>
          <w:rFonts w:ascii="Sylfaen" w:hAnsi="Sylfaen" w:cs="Sylfaen"/>
          <w:sz w:val="24"/>
          <w:szCs w:val="24"/>
          <w:lang w:val="pt-BR"/>
        </w:rPr>
        <w:t xml:space="preserve"> </w:t>
      </w:r>
      <w:r w:rsidRPr="00214C05">
        <w:rPr>
          <w:rFonts w:ascii="Sylfaen" w:hAnsi="Sylfaen" w:cs="Sylfaen"/>
          <w:sz w:val="24"/>
          <w:szCs w:val="24"/>
        </w:rPr>
        <w:t>ուղի</w:t>
      </w:r>
      <w:r w:rsidRPr="00214C05">
        <w:rPr>
          <w:rFonts w:ascii="Sylfaen" w:hAnsi="Sylfaen" w:cs="Sylfaen"/>
          <w:sz w:val="24"/>
          <w:szCs w:val="24"/>
          <w:lang w:val="pt-BR"/>
        </w:rPr>
        <w:t xml:space="preserve"> </w:t>
      </w:r>
      <w:r w:rsidRPr="00214C05">
        <w:rPr>
          <w:rFonts w:ascii="Sylfaen" w:hAnsi="Sylfaen" w:cs="Sylfaen"/>
          <w:sz w:val="24"/>
          <w:szCs w:val="24"/>
        </w:rPr>
        <w:t>է</w:t>
      </w:r>
      <w:r w:rsidRPr="00214C05">
        <w:rPr>
          <w:rFonts w:ascii="Sylfaen" w:hAnsi="Sylfaen" w:cs="Sylfaen"/>
          <w:sz w:val="24"/>
          <w:szCs w:val="24"/>
          <w:lang w:val="pt-BR"/>
        </w:rPr>
        <w:t xml:space="preserve"> </w:t>
      </w:r>
      <w:r w:rsidRPr="00214C05">
        <w:rPr>
          <w:rFonts w:ascii="Sylfaen" w:hAnsi="Sylfaen" w:cs="Sylfaen"/>
          <w:sz w:val="24"/>
          <w:szCs w:val="24"/>
        </w:rPr>
        <w:t>համարում</w:t>
      </w:r>
      <w:r w:rsidRPr="00214C05">
        <w:rPr>
          <w:rFonts w:ascii="Sylfaen" w:hAnsi="Sylfaen" w:cs="Sylfaen"/>
          <w:sz w:val="24"/>
          <w:szCs w:val="24"/>
          <w:lang w:val="pt-BR"/>
        </w:rPr>
        <w:t xml:space="preserve"> </w:t>
      </w:r>
      <w:r w:rsidRPr="00214C05">
        <w:rPr>
          <w:rFonts w:ascii="Sylfaen" w:hAnsi="Sylfaen" w:cs="Sylfaen"/>
          <w:sz w:val="24"/>
          <w:szCs w:val="24"/>
        </w:rPr>
        <w:t>հարկադրույքների</w:t>
      </w:r>
      <w:r w:rsidRPr="00214C05">
        <w:rPr>
          <w:rFonts w:ascii="Sylfaen" w:hAnsi="Sylfaen" w:cs="Sylfaen"/>
          <w:sz w:val="24"/>
          <w:szCs w:val="24"/>
          <w:lang w:val="pt-BR"/>
        </w:rPr>
        <w:t xml:space="preserve"> </w:t>
      </w:r>
      <w:r w:rsidRPr="00214C05">
        <w:rPr>
          <w:rFonts w:ascii="Sylfaen" w:hAnsi="Sylfaen" w:cs="Sylfaen"/>
          <w:sz w:val="24"/>
          <w:szCs w:val="24"/>
        </w:rPr>
        <w:t>իջեցմամբ</w:t>
      </w:r>
      <w:r w:rsidRPr="00214C05">
        <w:rPr>
          <w:rFonts w:ascii="Sylfaen" w:hAnsi="Sylfaen" w:cs="Sylfaen"/>
          <w:sz w:val="24"/>
          <w:szCs w:val="24"/>
          <w:lang w:val="pt-BR"/>
        </w:rPr>
        <w:t xml:space="preserve"> </w:t>
      </w:r>
      <w:r w:rsidRPr="00214C05">
        <w:rPr>
          <w:rFonts w:ascii="Sylfaen" w:hAnsi="Sylfaen" w:cs="Sylfaen"/>
          <w:sz w:val="24"/>
          <w:szCs w:val="24"/>
        </w:rPr>
        <w:t>հարկման</w:t>
      </w:r>
      <w:r w:rsidRPr="00214C05">
        <w:rPr>
          <w:rFonts w:ascii="Sylfaen" w:hAnsi="Sylfaen" w:cs="Sylfaen"/>
          <w:sz w:val="24"/>
          <w:szCs w:val="24"/>
          <w:lang w:val="pt-BR"/>
        </w:rPr>
        <w:t xml:space="preserve"> </w:t>
      </w:r>
      <w:r w:rsidRPr="00214C05">
        <w:rPr>
          <w:rFonts w:ascii="Sylfaen" w:hAnsi="Sylfaen" w:cs="Sylfaen"/>
          <w:sz w:val="24"/>
          <w:szCs w:val="24"/>
        </w:rPr>
        <w:t>բազայի</w:t>
      </w:r>
      <w:r w:rsidRPr="00214C05">
        <w:rPr>
          <w:rFonts w:ascii="Sylfaen" w:hAnsi="Sylfaen" w:cs="Sylfaen"/>
          <w:sz w:val="24"/>
          <w:szCs w:val="24"/>
          <w:lang w:val="pt-BR"/>
        </w:rPr>
        <w:t xml:space="preserve"> </w:t>
      </w:r>
      <w:r w:rsidRPr="00214C05">
        <w:rPr>
          <w:rFonts w:ascii="Sylfaen" w:hAnsi="Sylfaen" w:cs="Sylfaen"/>
          <w:sz w:val="24"/>
          <w:szCs w:val="24"/>
        </w:rPr>
        <w:t>ընդլայնումը</w:t>
      </w:r>
      <w:r w:rsidRPr="00214C05">
        <w:rPr>
          <w:rFonts w:ascii="Sylfaen" w:hAnsi="Sylfaen" w:cs="Sylfaen"/>
          <w:sz w:val="24"/>
          <w:szCs w:val="24"/>
          <w:lang w:val="pt-BR"/>
        </w:rPr>
        <w:t>:</w:t>
      </w:r>
    </w:p>
    <w:p w:rsidR="00DC76C7" w:rsidRPr="00214C05" w:rsidRDefault="00DC76C7" w:rsidP="00214C05">
      <w:pPr>
        <w:spacing w:line="240" w:lineRule="atLeast"/>
        <w:ind w:firstLine="426"/>
        <w:contextualSpacing/>
        <w:rPr>
          <w:rFonts w:ascii="Sylfaen" w:hAnsi="Sylfaen" w:cs="Sylfaen"/>
          <w:sz w:val="24"/>
          <w:szCs w:val="24"/>
          <w:lang w:val="pt-BR"/>
        </w:rPr>
      </w:pPr>
    </w:p>
    <w:p w:rsidR="00527835" w:rsidRPr="00214C05" w:rsidRDefault="00527835"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 </w:t>
      </w:r>
      <w:r w:rsidRPr="00214C05">
        <w:rPr>
          <w:rFonts w:ascii="Sylfaen" w:hAnsi="Sylfaen"/>
          <w:noProof/>
          <w:sz w:val="24"/>
          <w:szCs w:val="24"/>
          <w:lang w:val="ru-RU" w:eastAsia="ru-RU"/>
        </w:rPr>
        <w:drawing>
          <wp:inline distT="0" distB="0" distL="0" distR="0">
            <wp:extent cx="2400300" cy="1813560"/>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400300" cy="1813560"/>
                    </a:xfrm>
                    <a:prstGeom prst="rect">
                      <a:avLst/>
                    </a:prstGeom>
                    <a:noFill/>
                    <a:ln w="9525">
                      <a:noFill/>
                      <a:miter lim="800000"/>
                      <a:headEnd/>
                      <a:tailEnd/>
                    </a:ln>
                  </pic:spPr>
                </pic:pic>
              </a:graphicData>
            </a:graphic>
          </wp:inline>
        </w:drawing>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      Գծագիր 3: Լաֆֆերի կորը:</w:t>
      </w:r>
    </w:p>
    <w:p w:rsidR="00582C52" w:rsidRPr="00214C05" w:rsidRDefault="00582C52" w:rsidP="00214C05">
      <w:pPr>
        <w:spacing w:line="240" w:lineRule="atLeast"/>
        <w:ind w:firstLine="426"/>
        <w:contextualSpacing/>
        <w:rPr>
          <w:rFonts w:ascii="Sylfaen" w:hAnsi="Sylfaen"/>
          <w:sz w:val="24"/>
          <w:szCs w:val="24"/>
          <w:lang w:val="hy-AM"/>
        </w:rPr>
      </w:pP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Համաձայն Լաֆֆերի կորի` հարկի դրույքաչափի ավելացումը մինչև te  մակարդակը կապահովի հարկային մոտքերի ավելացում, որի մաքսիմումը կլինի Te  կետը: Սակայն հետագա ավելացումը չի նպաստի արտադրության հետագա զարգացմանը: Արդյունքում ազգային եկամտի մեծությունը, որը հարկվում է, այնքան կտրուկ կնվազի, որ չնայած հարկի դրույքաչափի աճին, հարկային մուտքերի գումարը կկրճատվի:</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Լաֆֆերի կորը օգտագործվում է առաջարկի տնտեսագիտության կողմնակիցների կողմից, որպեսզի ապացուցեն այն պնդումը, որ հարկի դրույքաչափի կրճատումը հանգեցնում է հարկային ընդհանուր մուտքերի ոչ թե կրճատմանը, այլ ընդհակառակը` ավելացմանը: Այստեղից էլ եզրակացնում են այն մասին, որ տնտեսական աճի և գործարար ակտիվության խթանման հետ զուգահեռ հարկային բեռի թեթևացումը կարող է լուծել նաև պետական եկամուտների խնդիրը:</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Նրանք պնդում են, որ հարկային կառուցվածքում նույնիսկ այն փոփոխությունները, որոնք չեն հանգեցնի հարկերի ընդհանուր գումարի փոփոխությանը, կարող են զգալի ազդեցություն ունենալ տնտեսական ակտիվության կառուցվածքի և ընդհանուր մակարդակի վրա: Կարևոր փոփոխությունը նրանք համարում են սահմանային դրույքաչափերը, քանի որ հենց նրանք են ազդում հարաբերական գների և անհատի տնտեսական վարքագծի վրա, ազդելով ընտրության և ռեսուրսների բաշխման վրա և հետևաբար` իրական տնտեսական ակտիվության վրա: Քանի որ սահմանային դրույքաչափերի փոփոխությունը կարող է տեղի ունենալ առանց բնակչության հարկային պարտականությունների ընդհանուր գումարի փոփոխության, ապա տնտեսական քաղաքականության նպատակները կարող են իրացվել առանց դեֆիցիտի կամ պրոֆիցիտի առաջացման: Դրա համար առաջարկի տեսության կողմնակիցները, որպես քեյնսյան </w:t>
      </w:r>
      <w:r w:rsidRPr="00214C05">
        <w:rPr>
          <w:rFonts w:ascii="Sylfaen" w:hAnsi="Sylfaen"/>
          <w:sz w:val="24"/>
          <w:szCs w:val="24"/>
          <w:lang w:val="hy-AM"/>
        </w:rPr>
        <w:lastRenderedPageBreak/>
        <w:t>ֆիսկալ քաղաքականության այլընտրանք, առաջարկում են կորպորոցիաների եկամտի և անձնական եկամտի հարկման դրույքաչափերի նվազեցման քաղաքականությունը:</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Ֆիսկալ քաղաքականության մեկ այլ կարևոր տարր է պետական ծախսերի կրճատումը, որը պետք է անցկացվի հարկերի դրույքաչափերի իջեցման հետ միաժամանակ: Պետական ծախսերի կրճատման օբյեկտ հանդիսանում են սոցիալական ծախսերը, քանի որ հենց դրանք առաջարկի տեսության կողմնակիցները քննարկում են որպես աշխատանքային ջանքերին և խնայողություններին խոչընդոտող կարևոր գործոն: Առաջարկի տեսության կողմնակիցների կարծիքով ֆիսկալ քաղաքականության այսպիսի համակցումը պետք է ապահովի երկարաժամկետ ոչ ինֆլյացիոն տնտեսական աճ, որը և հանդիսանում է տնտեսական քաղաքականության գլխավոր նպատակը:</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Սակայն փորձը ցույց տվեց, որ առաջարկի տեսության զարգացրած մոտեցումները հանգեցրեցին բյուջեի դեֆիցիտի առաջացման, պոտենցիալ թողարկման աճի դանդաղեցմանը և խնայողության նորմայի իջեցմանը: </w:t>
      </w:r>
    </w:p>
    <w:p w:rsidR="00A04AF4" w:rsidRPr="00214C05" w:rsidRDefault="002D40E9" w:rsidP="00214C05">
      <w:pPr>
        <w:spacing w:line="240" w:lineRule="atLeast"/>
        <w:ind w:firstLine="426"/>
        <w:contextualSpacing/>
        <w:rPr>
          <w:rFonts w:ascii="Sylfaen" w:hAnsi="Sylfaen"/>
          <w:sz w:val="24"/>
          <w:szCs w:val="24"/>
          <w:lang w:val="hy-AM"/>
        </w:rPr>
      </w:pPr>
      <w:r w:rsidRPr="00214C05">
        <w:rPr>
          <w:rFonts w:ascii="Sylfaen" w:hAnsi="Sylfaen"/>
          <w:i/>
          <w:sz w:val="24"/>
          <w:szCs w:val="24"/>
          <w:lang w:val="hy-AM"/>
        </w:rPr>
        <w:t>2. Մոնետարիզմի տեսությունը</w:t>
      </w:r>
      <w:r w:rsidRPr="00214C05">
        <w:rPr>
          <w:rFonts w:ascii="Sylfaen" w:hAnsi="Sylfaen"/>
          <w:sz w:val="24"/>
          <w:szCs w:val="24"/>
          <w:lang w:val="hy-AM"/>
        </w:rPr>
        <w:t xml:space="preserve"> ն</w:t>
      </w:r>
      <w:r w:rsidR="00A04AF4" w:rsidRPr="00214C05">
        <w:rPr>
          <w:rFonts w:ascii="Sylfaen" w:hAnsi="Sylfaen"/>
          <w:sz w:val="24"/>
          <w:szCs w:val="24"/>
          <w:lang w:val="hy-AM"/>
        </w:rPr>
        <w:t xml:space="preserve">որ դասական տեսության մյուս </w:t>
      </w:r>
      <w:r w:rsidRPr="00214C05">
        <w:rPr>
          <w:rFonts w:ascii="Sylfaen" w:hAnsi="Sylfaen"/>
          <w:sz w:val="24"/>
          <w:szCs w:val="24"/>
          <w:lang w:val="hy-AM"/>
        </w:rPr>
        <w:t>ուղղություն</w:t>
      </w:r>
      <w:r w:rsidR="00A04AF4" w:rsidRPr="00214C05">
        <w:rPr>
          <w:rFonts w:ascii="Sylfaen" w:hAnsi="Sylfaen"/>
          <w:sz w:val="24"/>
          <w:szCs w:val="24"/>
          <w:lang w:val="hy-AM"/>
        </w:rPr>
        <w:t>ն է, որը մշակվել է Չիկա</w:t>
      </w:r>
      <w:r w:rsidRPr="00214C05">
        <w:rPr>
          <w:rFonts w:ascii="Sylfaen" w:hAnsi="Sylfaen"/>
          <w:sz w:val="24"/>
          <w:szCs w:val="24"/>
          <w:lang w:val="hy-AM"/>
        </w:rPr>
        <w:t>գ</w:t>
      </w:r>
      <w:r w:rsidR="00A04AF4" w:rsidRPr="00214C05">
        <w:rPr>
          <w:rFonts w:ascii="Sylfaen" w:hAnsi="Sylfaen"/>
          <w:sz w:val="24"/>
          <w:szCs w:val="24"/>
          <w:lang w:val="hy-AM"/>
        </w:rPr>
        <w:t>ոյի համալսարանի պրոֆեսոր Մ. Ֆրիդմենի կողմից: Այս ուղղության ներկայացուցիչներն ի տարբերություն առաջարկի տեսության ներկայացուցիչների, կարևորում են պետության կար</w:t>
      </w:r>
      <w:r w:rsidRPr="00214C05">
        <w:rPr>
          <w:rFonts w:ascii="Sylfaen" w:hAnsi="Sylfaen"/>
          <w:sz w:val="24"/>
          <w:szCs w:val="24"/>
          <w:lang w:val="hy-AM"/>
        </w:rPr>
        <w:t>գ</w:t>
      </w:r>
      <w:r w:rsidR="00A04AF4" w:rsidRPr="00214C05">
        <w:rPr>
          <w:rFonts w:ascii="Sylfaen" w:hAnsi="Sylfaen"/>
          <w:sz w:val="24"/>
          <w:szCs w:val="24"/>
          <w:lang w:val="hy-AM"/>
        </w:rPr>
        <w:t>ավորիչ դերը, ինչպես քեյնսյան տեսությունը: Բայց ի տարբերության քեյնսյան տեսության մոնետարիզմի տեսությունը պետության կար</w:t>
      </w:r>
      <w:r w:rsidRPr="00214C05">
        <w:rPr>
          <w:rFonts w:ascii="Sylfaen" w:hAnsi="Sylfaen"/>
          <w:sz w:val="24"/>
          <w:szCs w:val="24"/>
          <w:lang w:val="hy-AM"/>
        </w:rPr>
        <w:t>գ</w:t>
      </w:r>
      <w:r w:rsidR="00A04AF4" w:rsidRPr="00214C05">
        <w:rPr>
          <w:rFonts w:ascii="Sylfaen" w:hAnsi="Sylfaen"/>
          <w:sz w:val="24"/>
          <w:szCs w:val="24"/>
          <w:lang w:val="hy-AM"/>
        </w:rPr>
        <w:t xml:space="preserve">ավորիչ դերը սահմանափակում է միայն այն </w:t>
      </w:r>
      <w:r w:rsidRPr="00214C05">
        <w:rPr>
          <w:rFonts w:ascii="Sylfaen" w:hAnsi="Sylfaen"/>
          <w:sz w:val="24"/>
          <w:szCs w:val="24"/>
          <w:lang w:val="hy-AM"/>
        </w:rPr>
        <w:t>գ</w:t>
      </w:r>
      <w:r w:rsidR="00A04AF4" w:rsidRPr="00214C05">
        <w:rPr>
          <w:rFonts w:ascii="Sylfaen" w:hAnsi="Sylfaen"/>
          <w:sz w:val="24"/>
          <w:szCs w:val="24"/>
          <w:lang w:val="hy-AM"/>
        </w:rPr>
        <w:t>ործունեությամբ, որը բացի նրանից ոչ ոք չի կարող իրա</w:t>
      </w:r>
      <w:r w:rsidRPr="00214C05">
        <w:rPr>
          <w:rFonts w:ascii="Sylfaen" w:hAnsi="Sylfaen"/>
          <w:sz w:val="24"/>
          <w:szCs w:val="24"/>
          <w:lang w:val="hy-AM"/>
        </w:rPr>
        <w:t>գ</w:t>
      </w:r>
      <w:r w:rsidR="00A04AF4" w:rsidRPr="00214C05">
        <w:rPr>
          <w:rFonts w:ascii="Sylfaen" w:hAnsi="Sylfaen"/>
          <w:sz w:val="24"/>
          <w:szCs w:val="24"/>
          <w:lang w:val="hy-AM"/>
        </w:rPr>
        <w:t>ործել: Նրանց կողմից որպես այդպիսի</w:t>
      </w:r>
      <w:r w:rsidRPr="00214C05">
        <w:rPr>
          <w:rFonts w:ascii="Sylfaen" w:hAnsi="Sylfaen"/>
          <w:sz w:val="24"/>
          <w:szCs w:val="24"/>
          <w:lang w:val="hy-AM"/>
        </w:rPr>
        <w:t xml:space="preserve"> գ</w:t>
      </w:r>
      <w:r w:rsidR="00A04AF4" w:rsidRPr="00214C05">
        <w:rPr>
          <w:rFonts w:ascii="Sylfaen" w:hAnsi="Sylfaen"/>
          <w:sz w:val="24"/>
          <w:szCs w:val="24"/>
          <w:lang w:val="hy-AM"/>
        </w:rPr>
        <w:t>ործունեություն է դիտարկվում շրջանառության մեջ փողի զան</w:t>
      </w:r>
      <w:r w:rsidRPr="00214C05">
        <w:rPr>
          <w:rFonts w:ascii="Sylfaen" w:hAnsi="Sylfaen"/>
          <w:sz w:val="24"/>
          <w:szCs w:val="24"/>
          <w:lang w:val="hy-AM"/>
        </w:rPr>
        <w:t>գ</w:t>
      </w:r>
      <w:r w:rsidR="00A04AF4" w:rsidRPr="00214C05">
        <w:rPr>
          <w:rFonts w:ascii="Sylfaen" w:hAnsi="Sylfaen"/>
          <w:sz w:val="24"/>
          <w:szCs w:val="24"/>
          <w:lang w:val="hy-AM"/>
        </w:rPr>
        <w:t>վածի կար</w:t>
      </w:r>
      <w:r w:rsidRPr="00214C05">
        <w:rPr>
          <w:rFonts w:ascii="Sylfaen" w:hAnsi="Sylfaen"/>
          <w:sz w:val="24"/>
          <w:szCs w:val="24"/>
          <w:lang w:val="hy-AM"/>
        </w:rPr>
        <w:t>գ</w:t>
      </w:r>
      <w:r w:rsidR="00A04AF4" w:rsidRPr="00214C05">
        <w:rPr>
          <w:rFonts w:ascii="Sylfaen" w:hAnsi="Sylfaen"/>
          <w:sz w:val="24"/>
          <w:szCs w:val="24"/>
          <w:lang w:val="hy-AM"/>
        </w:rPr>
        <w:t>ավորումը: Ընդ որում, մոնետարիստները շրջանառության մեջ փողի զան</w:t>
      </w:r>
      <w:r w:rsidRPr="00214C05">
        <w:rPr>
          <w:rFonts w:ascii="Sylfaen" w:hAnsi="Sylfaen"/>
          <w:sz w:val="24"/>
          <w:szCs w:val="24"/>
          <w:lang w:val="hy-AM"/>
        </w:rPr>
        <w:t>գ</w:t>
      </w:r>
      <w:r w:rsidR="00A04AF4" w:rsidRPr="00214C05">
        <w:rPr>
          <w:rFonts w:ascii="Sylfaen" w:hAnsi="Sylfaen"/>
          <w:sz w:val="24"/>
          <w:szCs w:val="24"/>
          <w:lang w:val="hy-AM"/>
        </w:rPr>
        <w:t>վածի կար</w:t>
      </w:r>
      <w:r w:rsidRPr="00214C05">
        <w:rPr>
          <w:rFonts w:ascii="Sylfaen" w:hAnsi="Sylfaen"/>
          <w:sz w:val="24"/>
          <w:szCs w:val="24"/>
          <w:lang w:val="hy-AM"/>
        </w:rPr>
        <w:t>գ</w:t>
      </w:r>
      <w:r w:rsidR="00A04AF4" w:rsidRPr="00214C05">
        <w:rPr>
          <w:rFonts w:ascii="Sylfaen" w:hAnsi="Sylfaen"/>
          <w:sz w:val="24"/>
          <w:szCs w:val="24"/>
          <w:lang w:val="hy-AM"/>
        </w:rPr>
        <w:t xml:space="preserve">ավորման </w:t>
      </w:r>
      <w:r w:rsidRPr="00214C05">
        <w:rPr>
          <w:rFonts w:ascii="Sylfaen" w:hAnsi="Sylfaen"/>
          <w:sz w:val="24"/>
          <w:szCs w:val="24"/>
          <w:lang w:val="hy-AM"/>
        </w:rPr>
        <w:t>գ</w:t>
      </w:r>
      <w:r w:rsidR="00A04AF4" w:rsidRPr="00214C05">
        <w:rPr>
          <w:rFonts w:ascii="Sylfaen" w:hAnsi="Sylfaen"/>
          <w:sz w:val="24"/>
          <w:szCs w:val="24"/>
          <w:lang w:val="hy-AM"/>
        </w:rPr>
        <w:t>ործառույթը պետությանն են վերապահում այն պատճառով, որ պետությունը յուրաքանչյուր տարի ավելացնում է իր ծախսերը` առաջ բերելով ինֆլյացիայի լրացուցիչ աճ, որի արդյունքում շրջանառությունում առաջանում է</w:t>
      </w:r>
      <w:r w:rsidR="00C27031" w:rsidRPr="00214C05">
        <w:rPr>
          <w:rFonts w:ascii="Sylfaen" w:hAnsi="Sylfaen"/>
          <w:sz w:val="24"/>
          <w:szCs w:val="24"/>
          <w:lang w:val="hy-AM"/>
        </w:rPr>
        <w:t xml:space="preserve"> «</w:t>
      </w:r>
      <w:r w:rsidR="00A04AF4" w:rsidRPr="00214C05">
        <w:rPr>
          <w:rFonts w:ascii="Sylfaen" w:hAnsi="Sylfaen"/>
          <w:sz w:val="24"/>
          <w:szCs w:val="24"/>
          <w:lang w:val="hy-AM"/>
        </w:rPr>
        <w:t xml:space="preserve">փողի ավելցուկային </w:t>
      </w:r>
      <w:r w:rsidR="00C27031" w:rsidRPr="00214C05">
        <w:rPr>
          <w:rFonts w:ascii="Sylfaen" w:hAnsi="Sylfaen"/>
          <w:sz w:val="24"/>
          <w:szCs w:val="24"/>
          <w:lang w:val="hy-AM"/>
        </w:rPr>
        <w:t>ծավալ»</w:t>
      </w:r>
      <w:r w:rsidR="00A04AF4" w:rsidRPr="00214C05">
        <w:rPr>
          <w:rFonts w:ascii="Sylfaen" w:hAnsi="Sylfaen"/>
          <w:sz w:val="24"/>
          <w:szCs w:val="24"/>
          <w:lang w:val="hy-AM"/>
        </w:rPr>
        <w:t>:</w:t>
      </w:r>
      <w:r w:rsidR="00C27031" w:rsidRPr="00214C05">
        <w:rPr>
          <w:rFonts w:ascii="Sylfaen" w:hAnsi="Sylfaen"/>
          <w:sz w:val="24"/>
          <w:szCs w:val="24"/>
          <w:lang w:val="hy-AM"/>
        </w:rPr>
        <w:t xml:space="preserve"> </w:t>
      </w:r>
      <w:r w:rsidR="00A04AF4" w:rsidRPr="00214C05">
        <w:rPr>
          <w:rFonts w:ascii="Sylfaen" w:hAnsi="Sylfaen"/>
          <w:sz w:val="24"/>
          <w:szCs w:val="24"/>
          <w:lang w:val="hy-AM"/>
        </w:rPr>
        <w:t>Համաձայն այս տեսության</w:t>
      </w:r>
      <w:r w:rsidR="00C27031" w:rsidRPr="00214C05">
        <w:rPr>
          <w:rFonts w:ascii="Sylfaen" w:hAnsi="Sylfaen"/>
          <w:sz w:val="24"/>
          <w:szCs w:val="24"/>
          <w:lang w:val="hy-AM"/>
        </w:rPr>
        <w:t xml:space="preserve"> «</w:t>
      </w:r>
      <w:r w:rsidR="00A04AF4" w:rsidRPr="00214C05">
        <w:rPr>
          <w:rFonts w:ascii="Sylfaen" w:hAnsi="Sylfaen"/>
          <w:sz w:val="24"/>
          <w:szCs w:val="24"/>
          <w:lang w:val="hy-AM"/>
        </w:rPr>
        <w:t>փողի ավելցուկային ծավալը</w:t>
      </w:r>
      <w:r w:rsidR="00C27031" w:rsidRPr="00214C05">
        <w:rPr>
          <w:rFonts w:ascii="Sylfaen" w:hAnsi="Sylfaen"/>
          <w:sz w:val="24"/>
          <w:szCs w:val="24"/>
          <w:lang w:val="hy-AM"/>
        </w:rPr>
        <w:t>»</w:t>
      </w:r>
      <w:r w:rsidR="00A04AF4" w:rsidRPr="00214C05">
        <w:rPr>
          <w:rFonts w:ascii="Sylfaen" w:hAnsi="Sylfaen"/>
          <w:sz w:val="24"/>
          <w:szCs w:val="24"/>
          <w:lang w:val="hy-AM"/>
        </w:rPr>
        <w:t xml:space="preserve"> շրջանառությունից կարող է հանել պետությունը, եթե ոչ փոխառությունների, ապա հարկերի օ</w:t>
      </w:r>
      <w:r w:rsidRPr="00214C05">
        <w:rPr>
          <w:rFonts w:ascii="Sylfaen" w:hAnsi="Sylfaen"/>
          <w:sz w:val="24"/>
          <w:szCs w:val="24"/>
          <w:lang w:val="hy-AM"/>
        </w:rPr>
        <w:t>գ</w:t>
      </w:r>
      <w:r w:rsidR="00A04AF4" w:rsidRPr="00214C05">
        <w:rPr>
          <w:rFonts w:ascii="Sylfaen" w:hAnsi="Sylfaen"/>
          <w:sz w:val="24"/>
          <w:szCs w:val="24"/>
          <w:lang w:val="hy-AM"/>
        </w:rPr>
        <w:t>նությամբ: Առաջարկի տնտեսության տեսության ներկայացուցիչների նման մոնետարիստները ևս կողմնակից են հարկադրույքների նվազեցմանը և արտոնությունների տրամադրմանը:</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Ըստ մոնետարիստների տնտեսությունը ավելի կայուն է, քան Քեյնսն է նկարագրում, ակտիվ քաղաքականությունները ավելի շատ վնաս են, քան լավ, և վերջապես փողը առավել կարևոր տնտեսական փոփոխական է: Ինչ վերաբերում է հարկաբյուջետային քաղաքականությանը, ապա մոնետարիստները այդքան էլ չեն ցանկանում օգտագործել դիսկրեցիոն ֆիսկալ քաղաքականություն: Նրանք գտնում են, որ անվանական Համախառն ներքին արդյունքի (ՀՆԱ-ի) չափը կարճաժամկետում որոշվում է փողի առաջարկով, իսկ երկարաժամկետում` գների մակարդակը: Անվանական ՀՆԱ-ի փոփոխության կարևոր գործոն է համարվում դրամական մասսայի աճի տեմպերը: Այսպիսով, ըստ մոնետարիստների` ֆիսկալ քաղաքականությունը կարևորվում է միայն մի շարք հարցերում, ինչպիսիք են ՀՆԱ-ի որոշակի մասի ուղղումը ռազմական ծախսերին, մասնավոր սպառմանը և այլն:</w:t>
      </w:r>
    </w:p>
    <w:p w:rsidR="00A04AF4" w:rsidRPr="007D7753"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Մոնետարիստները գտնում են, որ ֆիսկալ քաղաքականությունը ունի աննշան ազդեցություն թողարկման և գների մակարդակի վրա, ինչպես կարճաժամկետ, այնպես էլ երկարաժամկետ ժամանակահատվածում` քանի որ,  ըստ նրանց, և գները, և աշխատավարձերը հարաբերականորեն ճկուն են: Նրանք առաջ են քաշում այն դրույթը, ըստ որի ամբողջական  պահանջարկի վրա բացառապես ազդում է միայն փողի </w:t>
      </w:r>
      <w:r w:rsidRPr="00214C05">
        <w:rPr>
          <w:rFonts w:ascii="Sylfaen" w:hAnsi="Sylfaen"/>
          <w:sz w:val="24"/>
          <w:szCs w:val="24"/>
          <w:lang w:val="hy-AM"/>
        </w:rPr>
        <w:lastRenderedPageBreak/>
        <w:t>առաջարկը և որ այդ ազդեցությունը կայուն է և կանխատեսելի: Իսկ քեյնսականները կարծում են, որ պահանջարկի վրա ազդում է ոչ միայն փողը, այլև ֆիսկալ միջոցառումները: Շատ մոնետարիստներ նաև այն կարծիքին են, որ ֆիսկալ քաղաքականությունը քաղաքական խնդիրներ է լուծում, որովհետև  առավելապես ուղղված է մաքսիմիզացնելու ընտրական ձայները, քան տնտեսական համակարգի զարգացումը:</w:t>
      </w:r>
    </w:p>
    <w:p w:rsidR="00CC110B" w:rsidRPr="007D7753" w:rsidRDefault="00CC110B" w:rsidP="00214C05">
      <w:pPr>
        <w:spacing w:line="240" w:lineRule="atLeast"/>
        <w:ind w:firstLine="426"/>
        <w:contextualSpacing/>
        <w:rPr>
          <w:rFonts w:ascii="Sylfaen" w:hAnsi="Sylfaen"/>
          <w:sz w:val="24"/>
          <w:szCs w:val="24"/>
          <w:lang w:val="hy-AM"/>
        </w:rPr>
      </w:pPr>
    </w:p>
    <w:p w:rsidR="00582C52" w:rsidRPr="00214C05" w:rsidRDefault="00582C52" w:rsidP="00214C05">
      <w:pPr>
        <w:spacing w:line="240" w:lineRule="atLeast"/>
        <w:ind w:firstLine="0"/>
        <w:contextualSpacing/>
        <w:jc w:val="center"/>
        <w:rPr>
          <w:rFonts w:ascii="Sylfaen" w:hAnsi="Sylfaen"/>
          <w:b/>
          <w:sz w:val="24"/>
          <w:szCs w:val="24"/>
          <w:lang w:val="hy-AM"/>
        </w:rPr>
      </w:pPr>
      <w:r w:rsidRPr="00214C05">
        <w:rPr>
          <w:rFonts w:ascii="Sylfaen" w:hAnsi="Sylfaen"/>
          <w:b/>
          <w:sz w:val="24"/>
          <w:szCs w:val="24"/>
          <w:lang w:val="hy-AM"/>
        </w:rPr>
        <w:t>Հարց 4. Ժամանակակից տեսությունների մոտեցումները  հարկաբյուջետային</w:t>
      </w:r>
      <w:r w:rsidR="00807ED8" w:rsidRPr="00214C05">
        <w:rPr>
          <w:rFonts w:ascii="Sylfaen" w:hAnsi="Sylfaen"/>
          <w:b/>
          <w:sz w:val="24"/>
          <w:szCs w:val="24"/>
          <w:lang w:val="hy-AM"/>
        </w:rPr>
        <w:t xml:space="preserve"> </w:t>
      </w:r>
      <w:r w:rsidRPr="00214C05">
        <w:rPr>
          <w:rFonts w:ascii="Sylfaen" w:hAnsi="Sylfaen"/>
          <w:b/>
          <w:sz w:val="24"/>
          <w:szCs w:val="24"/>
          <w:lang w:val="hy-AM"/>
        </w:rPr>
        <w:t>քաղաքականության վերաբերյալ</w:t>
      </w:r>
    </w:p>
    <w:p w:rsidR="00582C52" w:rsidRPr="00214C05" w:rsidRDefault="00582C52" w:rsidP="00214C05">
      <w:pPr>
        <w:spacing w:line="240" w:lineRule="atLeast"/>
        <w:ind w:firstLine="426"/>
        <w:contextualSpacing/>
        <w:jc w:val="center"/>
        <w:rPr>
          <w:rFonts w:ascii="Sylfaen" w:hAnsi="Sylfaen"/>
          <w:sz w:val="24"/>
          <w:szCs w:val="24"/>
          <w:lang w:val="hy-AM"/>
        </w:rPr>
      </w:pPr>
    </w:p>
    <w:p w:rsidR="00A04AF4" w:rsidRPr="00214C05" w:rsidRDefault="00582C52"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Հարկաբյուջետային քաղաքականության </w:t>
      </w:r>
      <w:r w:rsidR="00A04AF4" w:rsidRPr="00214C05">
        <w:rPr>
          <w:rFonts w:ascii="Sylfaen" w:hAnsi="Sylfaen"/>
          <w:sz w:val="24"/>
          <w:szCs w:val="24"/>
          <w:lang w:val="hy-AM"/>
        </w:rPr>
        <w:t xml:space="preserve">Ժամանակակից տեսությունների մոտեցումները </w:t>
      </w:r>
      <w:r w:rsidR="00E0300A" w:rsidRPr="00214C05">
        <w:rPr>
          <w:rFonts w:ascii="Sylfaen" w:hAnsi="Sylfaen"/>
          <w:sz w:val="24"/>
          <w:szCs w:val="24"/>
          <w:lang w:val="hy-AM"/>
        </w:rPr>
        <w:t>կարելի է ներկայացնել հետևյալ կերպ</w:t>
      </w:r>
      <w:r w:rsidR="00A04AF4" w:rsidRPr="00214C05">
        <w:rPr>
          <w:rFonts w:ascii="Sylfaen" w:hAnsi="Sylfaen"/>
          <w:sz w:val="24"/>
          <w:szCs w:val="24"/>
          <w:lang w:val="hy-AM"/>
        </w:rPr>
        <w:t>.</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i/>
          <w:sz w:val="24"/>
          <w:szCs w:val="24"/>
          <w:lang w:val="hy-AM"/>
        </w:rPr>
        <w:t>ա. Ռացիոնալ սպասումների տեսության</w:t>
      </w:r>
      <w:r w:rsidRPr="00214C05">
        <w:rPr>
          <w:rFonts w:ascii="Sylfaen" w:hAnsi="Sylfaen"/>
          <w:sz w:val="24"/>
          <w:szCs w:val="24"/>
          <w:lang w:val="hy-AM"/>
        </w:rPr>
        <w:t xml:space="preserve"> մոտեցումը: Ռացիոնալ սպասումների տեսությունը հարաբերականորեն երիտասարդ ուղղություն է նոր դասական տնտեսագիտության  մեջ: Նրա ներկայացուցիչներն են Ռ.</w:t>
      </w:r>
      <w:r w:rsidR="00E0300A" w:rsidRPr="00214C05">
        <w:rPr>
          <w:rFonts w:ascii="Sylfaen" w:hAnsi="Sylfaen"/>
          <w:sz w:val="24"/>
          <w:szCs w:val="24"/>
          <w:lang w:val="hy-AM"/>
        </w:rPr>
        <w:t xml:space="preserve"> </w:t>
      </w:r>
      <w:r w:rsidRPr="00214C05">
        <w:rPr>
          <w:rFonts w:ascii="Sylfaen" w:hAnsi="Sylfaen"/>
          <w:sz w:val="24"/>
          <w:szCs w:val="24"/>
          <w:lang w:val="hy-AM"/>
        </w:rPr>
        <w:t>Լուկասը, Թ.</w:t>
      </w:r>
      <w:r w:rsidR="00E0300A" w:rsidRPr="00214C05">
        <w:rPr>
          <w:rFonts w:ascii="Sylfaen" w:hAnsi="Sylfaen"/>
          <w:sz w:val="24"/>
          <w:szCs w:val="24"/>
          <w:lang w:val="hy-AM"/>
        </w:rPr>
        <w:t xml:space="preserve"> </w:t>
      </w:r>
      <w:r w:rsidRPr="00214C05">
        <w:rPr>
          <w:rFonts w:ascii="Sylfaen" w:hAnsi="Sylfaen"/>
          <w:sz w:val="24"/>
          <w:szCs w:val="24"/>
          <w:lang w:val="hy-AM"/>
        </w:rPr>
        <w:t>Սարժենտը և ուրիշներ: Նրանք գտնում էին, որ տնտեսությունը հիմնականում կայուն է, տնտեսական ագենտները օգտագործում են ողջ մատչելի ինֆորմացիան, այլապես նրանց վարքագիծը կլինի ոչ ռացիոնալ: Նոր դասականները ենթադրում են, որ փողը չեզոք է, իսկ կայունացնող քաղաքականությունը անօգուտ է: Այս մոտեցումը բովանդակում է այն, որ մարդկանց հասանելի է տեղեկատվությունը, որի հիման վրա էլ նրանք ձևավորում են իրենց սպասումները: Նաև գտնում են, որ կառավարությունը չի կարող թյուրիմացության մեջ դնել մարդկանց, քանի որ կառավարությանը հասանելի տեղեկատվությունը հասանելի է նաև բոլորին: Նրանց կարծիքով գների ճկունության պայմաններում ռացիոնալ սպասումները չեն թողնի, որ պետական քաղաքականության սպասվող միջոցառումները ազդեն իրական թողարկման կամ գործազրկության մակարդակի վրա: Այս վերջին մոտեցումը անվանվում է նաև տնտեսական քաղաքականության անարդյուվետության թեորեմ:</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Պետք է նշել նաև, որ հարկաբյուջետային քաղաքականության խնդրի վերաբերյալ ռացիոնալ սպասումների տեսության տեսակետները նմանություն ունեն մոնետարիստների տեսակետի հետ: Օրինակ, նրանց կարծիքով լավագույն քաղաքականությունը տնտեսությանը մենակ թողնելն է, բայց այս երկու դպրոցները ունեն տարբեր տեսակետներ պետության կողմից տնտեսությունը կառավարելու ունակության վերաբերյալ: Մոնետարիստները գտնում էին, որ պետական քաղաքականությունը կարող է առաջացնել փոփոխություններ կարճաժամկետում, իսկ ռացիոնալ սպասումների տեսության կողմնակիցները կարծում էին, որ դա բոլորովին չի կարող ազդել տնտեսական ակտիվության վրա: Նրանք կարծում էին, որ ոչ մի կապ չկա տնտեսական ակտիվության և ամբողջական պահանջարկի միջև:</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i/>
          <w:sz w:val="24"/>
          <w:szCs w:val="24"/>
          <w:lang w:val="hy-AM"/>
        </w:rPr>
        <w:t>բ.</w:t>
      </w:r>
      <w:r w:rsidR="00E0300A" w:rsidRPr="00214C05">
        <w:rPr>
          <w:rFonts w:ascii="Sylfaen" w:hAnsi="Sylfaen"/>
          <w:i/>
          <w:sz w:val="24"/>
          <w:szCs w:val="24"/>
          <w:lang w:val="hy-AM"/>
        </w:rPr>
        <w:t xml:space="preserve"> </w:t>
      </w:r>
      <w:r w:rsidRPr="00214C05">
        <w:rPr>
          <w:rFonts w:ascii="Sylfaen" w:hAnsi="Sylfaen"/>
          <w:i/>
          <w:sz w:val="24"/>
          <w:szCs w:val="24"/>
          <w:lang w:val="hy-AM"/>
        </w:rPr>
        <w:t>Նոր քեյնսականության մոտեցումները</w:t>
      </w:r>
      <w:r w:rsidRPr="00214C05">
        <w:rPr>
          <w:rFonts w:ascii="Sylfaen" w:hAnsi="Sylfaen"/>
          <w:sz w:val="24"/>
          <w:szCs w:val="24"/>
          <w:lang w:val="hy-AM"/>
        </w:rPr>
        <w:t>: Այս տնտեսագիտական ուղղությունը հանդիսանում է այն տեսություններից մեկը, որը առավելապես հիմնավորված է անդրադարձել հարկաբյուջետային քաղաքականությանը, միաժամանակ հիմնավորելով տնտեսության պետական կարգավորման դրույթը:</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Նոր քեյնսականության էլեմենտներն են հանդիսանում մենյուի ծախսերը և ամբողջական պահանջարկի արտաքին էֆֆեկտները,  գների անզուգահեռությունը, կոորդինացման անկատարությունը և աշխատավարձի արդյունավետությունը: Նրանք կարծում են, որ տնտեսությունը կայուն չէ, ուստի ակտիվ պահանջարկի կառավարումն </w:t>
      </w:r>
      <w:r w:rsidRPr="00214C05">
        <w:rPr>
          <w:rFonts w:ascii="Sylfaen" w:hAnsi="Sylfaen"/>
          <w:sz w:val="24"/>
          <w:szCs w:val="24"/>
          <w:lang w:val="hy-AM"/>
        </w:rPr>
        <w:lastRenderedPageBreak/>
        <w:t>անհրաժեշտ է: Այսինքն` չնայած կառավարության քաղաքականությունները միշտ չէ, որ հաջող են եղել, սակայն նոր քեյնսականները կարծում են, որ ապագայում մշակված մոդելները ավելի հաջող կլինեն: Քաղաքականության մշակողները ըստ նրանց պետք է պատրաստ լինեն միջամտել, եթե տնտեսությունը լճացման մեջ է գտնվում:</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Նոր քեյնսականները պատրաստ են օգտագործել ֆիսկալ ակտիվությունը, երբ անհրաժեշտ է կայունացնել տնտեսությունը: Ըստ նրանց ֆիսկալ միջամտության խթանող արդյունքները կան, բայց այդքան էլ կարևոր չեն:</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i/>
          <w:sz w:val="24"/>
          <w:szCs w:val="24"/>
          <w:lang w:val="hy-AM"/>
        </w:rPr>
        <w:t>գ. Հետքեյնսականության ըմբռնումները:</w:t>
      </w:r>
      <w:r w:rsidRPr="00214C05">
        <w:rPr>
          <w:rFonts w:ascii="Sylfaen" w:hAnsi="Sylfaen"/>
          <w:sz w:val="24"/>
          <w:szCs w:val="24"/>
          <w:lang w:val="hy-AM"/>
        </w:rPr>
        <w:t xml:space="preserve"> Հետքեյնսականությունը առավելապես ժամանակակից մակրոտնտեսական տնտեսագիտական ուղություն է: Տվյալ ուղղության գլխավոր մեթոդաբանական առանձնահատկություններից է հանդիսանում  ուշադրության շեշտադրումը ապագայի ֆունդամենտալ անորոշության վրա, որի դեպքում տնտեսական ագենտը անզոր է լինում դիմադրելու դրան: Այստեղից էլ հետևում է հետքեյնսականության տարբերությունը քեյնսականությունից. այն է փողի հատուկ դերի նշանավորումը: Փողի քանակության փոփոխությունը էնդոգեն պատճառներ ունի (այսինքն, անկախ Կենտրոնական Բանկի քաղաքականությունից), իսկ փողի քանակի փոփոխությունը առաջացնում է երկարաժամկետ և խորը ազդեցություն տնտեսության վրա:</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Հետքեյնսականությունը ընդունում է ֆիսկալ քաղաքականության արդյունքները և ցանկանում է օգտագործել ֆիսկալ քաղաքականության ակտիվությունը էքստենսիվ գործոնների միջոցով: Նրանք կարծում են, որ դեֆիցիտը ավելի հաճախ &lt;&lt;ներս է բերում&gt;&gt; քան &lt;&lt;դուրս է մղում&gt;&gt; ներդրումները: Երբ առկա է &lt;&lt;դուրս մղում&gt;&gt;, ապա դա փողի &lt;&lt;անհաջող&gt;&gt; աճի արդյունքն է: Եվ վերջապես շատ հետքեյնսականներ առաջարկում են ներդրումների հասարակական ուղղվածությամբ կիրառում:</w:t>
      </w:r>
    </w:p>
    <w:p w:rsidR="00A04AF4" w:rsidRPr="00214C05" w:rsidRDefault="00A04AF4"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Հարկաբյուջետային քաղաքականության հիմնահացերի արդիականությամբ էլ պայմանավորված է տարբեր տնտեսագիտական տեսությունների կողմից այս քաղաքականության իրականացման վերաբերյալ տարբեր մոտեցումների առաջադրումը: Ներկայումս ևս ֆիսկալ քաղաքականության նկատմամբ հետաքրքրությունը չի մարել և ժամանակակից տեսությունները մշակում և ներկայացնում են այդ քաղաքականությանը առնչվող նոր լուծումներ, նոր մոտեցումներ:</w:t>
      </w:r>
    </w:p>
    <w:p w:rsidR="00A04AF4" w:rsidRPr="007D7753" w:rsidRDefault="00A04AF4" w:rsidP="00214C05">
      <w:pPr>
        <w:spacing w:line="240" w:lineRule="atLeast"/>
        <w:ind w:firstLine="426"/>
        <w:contextualSpacing/>
        <w:rPr>
          <w:rFonts w:ascii="Sylfaen" w:hAnsi="Sylfaen"/>
          <w:sz w:val="24"/>
          <w:szCs w:val="24"/>
          <w:lang w:val="hy-AM"/>
        </w:rPr>
      </w:pPr>
    </w:p>
    <w:p w:rsidR="00807ED8" w:rsidRPr="007D7753" w:rsidRDefault="00807ED8" w:rsidP="00214C05">
      <w:pPr>
        <w:spacing w:line="240" w:lineRule="atLeast"/>
        <w:ind w:firstLine="426"/>
        <w:contextualSpacing/>
        <w:rPr>
          <w:rFonts w:ascii="Sylfaen" w:hAnsi="Sylfaen"/>
          <w:sz w:val="24"/>
          <w:szCs w:val="24"/>
          <w:lang w:val="hy-AM"/>
        </w:rPr>
      </w:pPr>
    </w:p>
    <w:p w:rsidR="00254D4E" w:rsidRPr="007D7753" w:rsidRDefault="00254D4E" w:rsidP="00214C05">
      <w:pPr>
        <w:spacing w:line="240" w:lineRule="atLeast"/>
        <w:ind w:firstLine="426"/>
        <w:contextualSpacing/>
        <w:rPr>
          <w:rFonts w:ascii="Sylfaen" w:hAnsi="Sylfaen"/>
          <w:sz w:val="24"/>
          <w:szCs w:val="24"/>
          <w:lang w:val="hy-AM"/>
        </w:rPr>
      </w:pPr>
    </w:p>
    <w:p w:rsidR="00DC76C7" w:rsidRPr="00214C05" w:rsidRDefault="00DC76C7" w:rsidP="00214C05">
      <w:pPr>
        <w:spacing w:line="240" w:lineRule="atLeast"/>
        <w:ind w:firstLine="426"/>
        <w:contextualSpacing/>
        <w:jc w:val="center"/>
        <w:rPr>
          <w:rFonts w:ascii="Sylfaen" w:hAnsi="Sylfaen"/>
          <w:b/>
          <w:sz w:val="28"/>
          <w:szCs w:val="28"/>
          <w:lang w:val="uk-UA"/>
        </w:rPr>
      </w:pPr>
      <w:r w:rsidRPr="00214C05">
        <w:rPr>
          <w:rFonts w:ascii="Sylfaen" w:hAnsi="Sylfaen"/>
          <w:b/>
          <w:sz w:val="28"/>
          <w:szCs w:val="28"/>
          <w:lang w:val="hy-AM"/>
        </w:rPr>
        <w:t>Թեմա</w:t>
      </w:r>
      <w:r w:rsidRPr="00214C05">
        <w:rPr>
          <w:rFonts w:ascii="Sylfaen" w:hAnsi="Sylfaen"/>
          <w:b/>
          <w:sz w:val="28"/>
          <w:szCs w:val="28"/>
          <w:lang w:val="uk-UA"/>
        </w:rPr>
        <w:t xml:space="preserve">  </w:t>
      </w:r>
      <w:r w:rsidRPr="00214C05">
        <w:rPr>
          <w:rFonts w:ascii="Sylfaen" w:hAnsi="Sylfaen"/>
          <w:b/>
          <w:sz w:val="28"/>
          <w:szCs w:val="28"/>
          <w:lang w:val="hy-AM"/>
        </w:rPr>
        <w:t>Հարկաբյուջետային</w:t>
      </w:r>
      <w:r w:rsidRPr="00214C05">
        <w:rPr>
          <w:rFonts w:ascii="Sylfaen" w:hAnsi="Sylfaen"/>
          <w:b/>
          <w:sz w:val="28"/>
          <w:szCs w:val="28"/>
          <w:lang w:val="uk-UA"/>
        </w:rPr>
        <w:t xml:space="preserve"> </w:t>
      </w:r>
      <w:r w:rsidRPr="00214C05">
        <w:rPr>
          <w:rFonts w:ascii="Sylfaen" w:hAnsi="Sylfaen"/>
          <w:b/>
          <w:sz w:val="28"/>
          <w:szCs w:val="28"/>
          <w:lang w:val="hy-AM"/>
        </w:rPr>
        <w:t>քաղաքականության</w:t>
      </w:r>
      <w:r w:rsidRPr="00214C05">
        <w:rPr>
          <w:rFonts w:ascii="Sylfaen" w:hAnsi="Sylfaen"/>
          <w:b/>
          <w:sz w:val="28"/>
          <w:szCs w:val="28"/>
          <w:lang w:val="uk-UA"/>
        </w:rPr>
        <w:t xml:space="preserve"> </w:t>
      </w:r>
      <w:r w:rsidRPr="00214C05">
        <w:rPr>
          <w:rFonts w:ascii="Sylfaen" w:hAnsi="Sylfaen"/>
          <w:b/>
          <w:sz w:val="28"/>
          <w:szCs w:val="28"/>
          <w:lang w:val="hy-AM"/>
        </w:rPr>
        <w:t>էությունը</w:t>
      </w:r>
      <w:r w:rsidRPr="00214C05">
        <w:rPr>
          <w:rFonts w:ascii="Sylfaen" w:hAnsi="Sylfaen"/>
          <w:b/>
          <w:sz w:val="28"/>
          <w:szCs w:val="28"/>
          <w:lang w:val="uk-UA"/>
        </w:rPr>
        <w:t xml:space="preserve"> </w:t>
      </w:r>
      <w:r w:rsidRPr="00214C05">
        <w:rPr>
          <w:rFonts w:ascii="Sylfaen" w:hAnsi="Sylfaen"/>
          <w:b/>
          <w:sz w:val="28"/>
          <w:szCs w:val="28"/>
          <w:lang w:val="hy-AM"/>
        </w:rPr>
        <w:t>և</w:t>
      </w:r>
      <w:r w:rsidRPr="00214C05">
        <w:rPr>
          <w:rFonts w:ascii="Sylfaen" w:hAnsi="Sylfaen"/>
          <w:b/>
          <w:sz w:val="28"/>
          <w:szCs w:val="28"/>
          <w:lang w:val="uk-UA"/>
        </w:rPr>
        <w:t xml:space="preserve"> </w:t>
      </w:r>
      <w:r w:rsidRPr="00214C05">
        <w:rPr>
          <w:rFonts w:ascii="Sylfaen" w:hAnsi="Sylfaen"/>
          <w:b/>
          <w:sz w:val="28"/>
          <w:szCs w:val="28"/>
          <w:lang w:val="hy-AM"/>
        </w:rPr>
        <w:t>դերը</w:t>
      </w:r>
      <w:r w:rsidRPr="00214C05">
        <w:rPr>
          <w:rFonts w:ascii="Sylfaen" w:hAnsi="Sylfaen"/>
          <w:b/>
          <w:sz w:val="28"/>
          <w:szCs w:val="28"/>
          <w:lang w:val="uk-UA"/>
        </w:rPr>
        <w:t xml:space="preserve"> </w:t>
      </w:r>
      <w:r w:rsidRPr="00214C05">
        <w:rPr>
          <w:rFonts w:ascii="Sylfaen" w:hAnsi="Sylfaen"/>
          <w:b/>
          <w:sz w:val="28"/>
          <w:szCs w:val="28"/>
          <w:lang w:val="hy-AM"/>
        </w:rPr>
        <w:t>տնտեսության</w:t>
      </w:r>
      <w:r w:rsidRPr="00214C05">
        <w:rPr>
          <w:rFonts w:ascii="Sylfaen" w:hAnsi="Sylfaen"/>
          <w:b/>
          <w:sz w:val="28"/>
          <w:szCs w:val="28"/>
          <w:lang w:val="uk-UA"/>
        </w:rPr>
        <w:t xml:space="preserve"> </w:t>
      </w:r>
      <w:r w:rsidRPr="00214C05">
        <w:rPr>
          <w:rFonts w:ascii="Sylfaen" w:hAnsi="Sylfaen"/>
          <w:b/>
          <w:sz w:val="28"/>
          <w:szCs w:val="28"/>
          <w:lang w:val="hy-AM"/>
        </w:rPr>
        <w:t>պետական</w:t>
      </w:r>
      <w:r w:rsidRPr="00214C05">
        <w:rPr>
          <w:rFonts w:ascii="Sylfaen" w:hAnsi="Sylfaen"/>
          <w:b/>
          <w:sz w:val="28"/>
          <w:szCs w:val="28"/>
          <w:lang w:val="uk-UA"/>
        </w:rPr>
        <w:t xml:space="preserve"> </w:t>
      </w:r>
      <w:r w:rsidRPr="00214C05">
        <w:rPr>
          <w:rFonts w:ascii="Sylfaen" w:hAnsi="Sylfaen"/>
          <w:b/>
          <w:sz w:val="28"/>
          <w:szCs w:val="28"/>
          <w:lang w:val="hy-AM"/>
        </w:rPr>
        <w:t>կարգավորման</w:t>
      </w:r>
      <w:r w:rsidRPr="00214C05">
        <w:rPr>
          <w:rFonts w:ascii="Sylfaen" w:hAnsi="Sylfaen"/>
          <w:b/>
          <w:sz w:val="28"/>
          <w:szCs w:val="28"/>
          <w:lang w:val="uk-UA"/>
        </w:rPr>
        <w:t xml:space="preserve"> </w:t>
      </w:r>
      <w:r w:rsidRPr="00214C05">
        <w:rPr>
          <w:rFonts w:ascii="Sylfaen" w:hAnsi="Sylfaen"/>
          <w:b/>
          <w:sz w:val="28"/>
          <w:szCs w:val="28"/>
          <w:lang w:val="hy-AM"/>
        </w:rPr>
        <w:t>գործում</w:t>
      </w:r>
      <w:r w:rsidRPr="00214C05">
        <w:rPr>
          <w:rFonts w:ascii="Sylfaen" w:hAnsi="Sylfaen"/>
          <w:lang w:val="uk-UA"/>
        </w:rPr>
        <w:t xml:space="preserve"> </w:t>
      </w:r>
    </w:p>
    <w:p w:rsidR="00DC76C7" w:rsidRPr="00214C05" w:rsidRDefault="00DC76C7" w:rsidP="00214C05">
      <w:pPr>
        <w:spacing w:line="240" w:lineRule="atLeast"/>
        <w:ind w:firstLine="426"/>
        <w:contextualSpacing/>
        <w:jc w:val="center"/>
        <w:rPr>
          <w:rFonts w:ascii="Sylfaen" w:hAnsi="Sylfaen"/>
          <w:b/>
          <w:sz w:val="24"/>
          <w:szCs w:val="28"/>
          <w:lang w:val="uk-UA"/>
        </w:rPr>
      </w:pPr>
      <w:r w:rsidRPr="00214C05">
        <w:rPr>
          <w:rFonts w:ascii="Sylfaen" w:hAnsi="Sylfaen"/>
          <w:b/>
          <w:sz w:val="24"/>
          <w:szCs w:val="28"/>
          <w:lang w:val="uk-UA"/>
        </w:rPr>
        <w:t>Հարց 1 Տնտեսության պետական կար</w:t>
      </w:r>
      <w:r w:rsidR="00C27031" w:rsidRPr="00214C05">
        <w:rPr>
          <w:rFonts w:ascii="Sylfaen" w:hAnsi="Sylfaen"/>
          <w:b/>
          <w:sz w:val="24"/>
          <w:szCs w:val="28"/>
        </w:rPr>
        <w:t>գ</w:t>
      </w:r>
      <w:r w:rsidRPr="00214C05">
        <w:rPr>
          <w:rFonts w:ascii="Sylfaen" w:hAnsi="Sylfaen"/>
          <w:b/>
          <w:sz w:val="24"/>
          <w:szCs w:val="28"/>
          <w:lang w:val="uk-UA"/>
        </w:rPr>
        <w:t>ավորման հիմնական ուղղությունները</w:t>
      </w:r>
    </w:p>
    <w:p w:rsidR="00DC76C7" w:rsidRPr="00214C05" w:rsidRDefault="00DC76C7" w:rsidP="00214C05">
      <w:pPr>
        <w:spacing w:line="240" w:lineRule="atLeast"/>
        <w:ind w:firstLine="426"/>
        <w:contextualSpacing/>
        <w:jc w:val="center"/>
        <w:rPr>
          <w:rFonts w:ascii="Sylfaen" w:hAnsi="Sylfaen"/>
          <w:sz w:val="28"/>
          <w:szCs w:val="28"/>
          <w:lang w:val="uk-UA"/>
        </w:rPr>
      </w:pPr>
    </w:p>
    <w:p w:rsidR="00DC76C7" w:rsidRPr="00214C05" w:rsidRDefault="00DC76C7" w:rsidP="00214C05">
      <w:pPr>
        <w:spacing w:line="240" w:lineRule="atLeast"/>
        <w:ind w:firstLine="426"/>
        <w:contextualSpacing/>
        <w:rPr>
          <w:rFonts w:ascii="Sylfaen" w:hAnsi="Sylfaen"/>
          <w:sz w:val="24"/>
          <w:szCs w:val="28"/>
          <w:lang w:val="uk-UA"/>
        </w:rPr>
      </w:pPr>
      <w:r w:rsidRPr="00214C05">
        <w:rPr>
          <w:rFonts w:ascii="Sylfaen" w:hAnsi="Sylfaen"/>
          <w:sz w:val="24"/>
          <w:szCs w:val="28"/>
          <w:lang w:val="uk-UA"/>
        </w:rPr>
        <w:t xml:space="preserve">Պետությունը սոցիալ-տնտեսական </w:t>
      </w:r>
      <w:r w:rsidRPr="00214C05">
        <w:rPr>
          <w:rFonts w:ascii="Sylfaen" w:hAnsi="Sylfaen"/>
          <w:sz w:val="24"/>
          <w:szCs w:val="28"/>
        </w:rPr>
        <w:t>գ</w:t>
      </w:r>
      <w:r w:rsidRPr="00214C05">
        <w:rPr>
          <w:rFonts w:ascii="Sylfaen" w:hAnsi="Sylfaen"/>
          <w:sz w:val="24"/>
          <w:szCs w:val="28"/>
          <w:lang w:val="uk-UA"/>
        </w:rPr>
        <w:t>ործառույթները իրականացնելու նպատակով կիրառում է կար</w:t>
      </w:r>
      <w:r w:rsidRPr="00214C05">
        <w:rPr>
          <w:rFonts w:ascii="Sylfaen" w:hAnsi="Sylfaen"/>
          <w:sz w:val="24"/>
          <w:szCs w:val="28"/>
        </w:rPr>
        <w:t>գ</w:t>
      </w:r>
      <w:r w:rsidRPr="00214C05">
        <w:rPr>
          <w:rFonts w:ascii="Sylfaen" w:hAnsi="Sylfaen"/>
          <w:sz w:val="24"/>
          <w:szCs w:val="28"/>
          <w:lang w:val="uk-UA"/>
        </w:rPr>
        <w:t>ավորման որոշակի մեթոդներ և միջոցներ: Կար</w:t>
      </w:r>
      <w:r w:rsidRPr="00214C05">
        <w:rPr>
          <w:rFonts w:ascii="Sylfaen" w:hAnsi="Sylfaen"/>
          <w:sz w:val="24"/>
          <w:szCs w:val="28"/>
        </w:rPr>
        <w:t>գ</w:t>
      </w:r>
      <w:r w:rsidRPr="00214C05">
        <w:rPr>
          <w:rFonts w:ascii="Sylfaen" w:hAnsi="Sylfaen"/>
          <w:sz w:val="24"/>
          <w:szCs w:val="28"/>
          <w:lang w:val="uk-UA"/>
        </w:rPr>
        <w:t>ավորման նպատակին հասնելու համար շատ կարևոր և անհրաժեշտ է հնարավոր մեթոդների հիմնավորված և ճիշտ ընտրությունը: Դա բավականին լուրջ և պատասխանատու խնդիր է, քանի որ ամեն ան•ամ կապված է շուկայական և պետկան կար</w:t>
      </w:r>
      <w:r w:rsidRPr="00214C05">
        <w:rPr>
          <w:rFonts w:ascii="Sylfaen" w:hAnsi="Sylfaen"/>
          <w:sz w:val="24"/>
          <w:szCs w:val="28"/>
        </w:rPr>
        <w:t>գ</w:t>
      </w:r>
      <w:r w:rsidRPr="00214C05">
        <w:rPr>
          <w:rFonts w:ascii="Sylfaen" w:hAnsi="Sylfaen"/>
          <w:sz w:val="24"/>
          <w:szCs w:val="28"/>
          <w:lang w:val="uk-UA"/>
        </w:rPr>
        <w:t>ավորման մեխանիզմների որոշակի հարաբերակցության ընտրության հետ: Բացի դրանից` կարևոր են նաև կար</w:t>
      </w:r>
      <w:r w:rsidRPr="00214C05">
        <w:rPr>
          <w:rFonts w:ascii="Sylfaen" w:hAnsi="Sylfaen"/>
          <w:sz w:val="24"/>
          <w:szCs w:val="28"/>
        </w:rPr>
        <w:t>գ</w:t>
      </w:r>
      <w:r w:rsidRPr="00214C05">
        <w:rPr>
          <w:rFonts w:ascii="Sylfaen" w:hAnsi="Sylfaen"/>
          <w:sz w:val="24"/>
          <w:szCs w:val="28"/>
          <w:lang w:val="uk-UA"/>
        </w:rPr>
        <w:t xml:space="preserve">ավորման միջոցի և նպատակի համապատասխանության ապահովումը, ինչպես նաև այդ միջոցի ժամանակին և հետևողական կիրառումը: Հակառակ դեպքում անխուսափելի կլինեն ձախողումներն ու կորուստները, ինչն էլ կարող է հիմք հանդիսանալ կարծելու, թե պետական միջամտությունը թերի է և անարդյունավետ: Առհասարակ, պետական </w:t>
      </w:r>
      <w:r w:rsidRPr="00214C05">
        <w:rPr>
          <w:rFonts w:ascii="Sylfaen" w:hAnsi="Sylfaen"/>
          <w:sz w:val="24"/>
          <w:szCs w:val="28"/>
          <w:lang w:val="uk-UA"/>
        </w:rPr>
        <w:lastRenderedPageBreak/>
        <w:t>կար•ավորման մեթոդներին ներկայացվող սկզբունքային պահանջները կարելի է ներկայացնոլ հետևյալ ուղղություններով`</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1. </w:t>
      </w:r>
      <w:r w:rsidRPr="00214C05">
        <w:rPr>
          <w:rFonts w:ascii="Sylfaen" w:hAnsi="Sylfaen" w:cs="Sylfaen"/>
          <w:sz w:val="24"/>
          <w:szCs w:val="24"/>
          <w:lang w:val="hy-AM"/>
        </w:rPr>
        <w:t>տվյալ</w:t>
      </w:r>
      <w:r w:rsidRPr="00214C05">
        <w:rPr>
          <w:rFonts w:ascii="Sylfaen" w:hAnsi="Sylfaen"/>
          <w:sz w:val="24"/>
          <w:szCs w:val="24"/>
          <w:lang w:val="hy-AM"/>
        </w:rPr>
        <w:t xml:space="preserve"> </w:t>
      </w:r>
      <w:r w:rsidRPr="00214C05">
        <w:rPr>
          <w:rFonts w:ascii="Sylfaen" w:hAnsi="Sylfaen" w:cs="Sylfaen"/>
          <w:sz w:val="24"/>
          <w:szCs w:val="24"/>
          <w:lang w:val="hy-AM"/>
        </w:rPr>
        <w:t>ժամանակաշրջանի</w:t>
      </w:r>
      <w:r w:rsidRPr="00214C05">
        <w:rPr>
          <w:rFonts w:ascii="Sylfaen" w:hAnsi="Sylfaen"/>
          <w:sz w:val="24"/>
          <w:szCs w:val="24"/>
          <w:lang w:val="hy-AM"/>
        </w:rPr>
        <w:t xml:space="preserve"> </w:t>
      </w:r>
      <w:r w:rsidRPr="00214C05">
        <w:rPr>
          <w:rFonts w:ascii="Sylfaen" w:hAnsi="Sylfaen" w:cs="Sylfaen"/>
          <w:sz w:val="24"/>
          <w:szCs w:val="24"/>
          <w:lang w:val="hy-AM"/>
        </w:rPr>
        <w:t>օբյեկտիվ</w:t>
      </w:r>
      <w:r w:rsidRPr="00214C05">
        <w:rPr>
          <w:rFonts w:ascii="Sylfaen" w:hAnsi="Sylfaen"/>
          <w:sz w:val="24"/>
          <w:szCs w:val="24"/>
          <w:lang w:val="hy-AM"/>
        </w:rPr>
        <w:t xml:space="preserve"> </w:t>
      </w:r>
      <w:r w:rsidRPr="00214C05">
        <w:rPr>
          <w:rFonts w:ascii="Sylfaen" w:hAnsi="Sylfaen" w:cs="Sylfaen"/>
          <w:sz w:val="24"/>
          <w:szCs w:val="24"/>
          <w:lang w:val="hy-AM"/>
        </w:rPr>
        <w:t>պայմաններին</w:t>
      </w:r>
      <w:r w:rsidRPr="00214C05">
        <w:rPr>
          <w:rFonts w:ascii="Sylfaen" w:hAnsi="Sylfaen"/>
          <w:sz w:val="24"/>
          <w:szCs w:val="24"/>
          <w:lang w:val="hy-AM"/>
        </w:rPr>
        <w:t xml:space="preserve"> </w:t>
      </w:r>
      <w:r w:rsidRPr="00214C05">
        <w:rPr>
          <w:rFonts w:ascii="Sylfaen" w:hAnsi="Sylfaen" w:cs="Sylfaen"/>
          <w:sz w:val="24"/>
          <w:szCs w:val="24"/>
          <w:lang w:val="hy-AM"/>
        </w:rPr>
        <w:t>համապատասխանությունը</w:t>
      </w:r>
      <w:r w:rsidRPr="00214C05">
        <w:rPr>
          <w:rFonts w:ascii="Sylfaen" w:hAnsi="Sylfaen"/>
          <w:sz w:val="24"/>
          <w:szCs w:val="24"/>
          <w:lang w:val="hy-AM"/>
        </w:rPr>
        <w:t xml:space="preserve">, </w:t>
      </w:r>
      <w:r w:rsidRPr="00214C05">
        <w:rPr>
          <w:rFonts w:ascii="Sylfaen" w:hAnsi="Sylfaen" w:cs="Sylfaen"/>
          <w:sz w:val="24"/>
          <w:szCs w:val="24"/>
          <w:lang w:val="hy-AM"/>
        </w:rPr>
        <w:t>որի</w:t>
      </w:r>
      <w:r w:rsidRPr="00214C05">
        <w:rPr>
          <w:rFonts w:ascii="Sylfaen" w:hAnsi="Sylfaen"/>
          <w:sz w:val="24"/>
          <w:szCs w:val="24"/>
          <w:lang w:val="hy-AM"/>
        </w:rPr>
        <w:t xml:space="preserve"> </w:t>
      </w:r>
      <w:r w:rsidRPr="00214C05">
        <w:rPr>
          <w:rFonts w:ascii="Sylfaen" w:hAnsi="Sylfaen" w:cs="Sylfaen"/>
          <w:sz w:val="24"/>
          <w:szCs w:val="24"/>
          <w:lang w:val="hy-AM"/>
        </w:rPr>
        <w:t>դեպքում</w:t>
      </w:r>
      <w:r w:rsidRPr="00214C05">
        <w:rPr>
          <w:rFonts w:ascii="Sylfaen" w:hAnsi="Sylfaen"/>
          <w:sz w:val="24"/>
          <w:szCs w:val="24"/>
          <w:lang w:val="hy-AM"/>
        </w:rPr>
        <w:t xml:space="preserve"> </w:t>
      </w:r>
      <w:r w:rsidRPr="00214C05">
        <w:rPr>
          <w:rFonts w:ascii="Sylfaen" w:hAnsi="Sylfaen" w:cs="Sylfaen"/>
          <w:sz w:val="24"/>
          <w:szCs w:val="24"/>
          <w:lang w:val="hy-AM"/>
        </w:rPr>
        <w:t>միայն</w:t>
      </w:r>
      <w:r w:rsidRPr="00214C05">
        <w:rPr>
          <w:rFonts w:ascii="Sylfaen" w:hAnsi="Sylfaen"/>
          <w:sz w:val="24"/>
          <w:szCs w:val="24"/>
          <w:lang w:val="hy-AM"/>
        </w:rPr>
        <w:t xml:space="preserve"> </w:t>
      </w:r>
      <w:r w:rsidRPr="00214C05">
        <w:rPr>
          <w:rFonts w:ascii="Sylfaen" w:hAnsi="Sylfaen" w:cs="Sylfaen"/>
          <w:sz w:val="24"/>
          <w:szCs w:val="24"/>
          <w:lang w:val="hy-AM"/>
        </w:rPr>
        <w:t>այն</w:t>
      </w:r>
      <w:r w:rsidRPr="00214C05">
        <w:rPr>
          <w:rFonts w:ascii="Sylfaen" w:hAnsi="Sylfaen"/>
          <w:sz w:val="24"/>
          <w:szCs w:val="24"/>
          <w:lang w:val="hy-AM"/>
        </w:rPr>
        <w:t xml:space="preserve"> </w:t>
      </w:r>
      <w:r w:rsidRPr="00214C05">
        <w:rPr>
          <w:rFonts w:ascii="Sylfaen" w:hAnsi="Sylfaen" w:cs="Sylfaen"/>
          <w:sz w:val="24"/>
          <w:szCs w:val="24"/>
          <w:lang w:val="hy-AM"/>
        </w:rPr>
        <w:t>կարող</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ունենալ</w:t>
      </w:r>
      <w:r w:rsidRPr="00214C05">
        <w:rPr>
          <w:rFonts w:ascii="Sylfaen" w:hAnsi="Sylfaen"/>
          <w:sz w:val="24"/>
          <w:szCs w:val="24"/>
          <w:lang w:val="hy-AM"/>
        </w:rPr>
        <w:t xml:space="preserve"> </w:t>
      </w:r>
      <w:r w:rsidRPr="00214C05">
        <w:rPr>
          <w:rFonts w:ascii="Sylfaen" w:hAnsi="Sylfaen" w:cs="Sylfaen"/>
          <w:sz w:val="24"/>
          <w:szCs w:val="24"/>
          <w:lang w:val="hy-AM"/>
        </w:rPr>
        <w:t>տնտեսության</w:t>
      </w:r>
      <w:r w:rsidRPr="00214C05">
        <w:rPr>
          <w:rFonts w:ascii="Sylfaen" w:hAnsi="Sylfaen"/>
          <w:sz w:val="24"/>
          <w:szCs w:val="24"/>
          <w:lang w:val="hy-AM"/>
        </w:rPr>
        <w:t xml:space="preserve"> </w:t>
      </w:r>
      <w:r w:rsidRPr="00214C05">
        <w:rPr>
          <w:rFonts w:ascii="Sylfaen" w:hAnsi="Sylfaen" w:cs="Sylfaen"/>
          <w:sz w:val="24"/>
          <w:szCs w:val="24"/>
          <w:lang w:val="hy-AM"/>
        </w:rPr>
        <w:t>վրա</w:t>
      </w:r>
      <w:r w:rsidRPr="00214C05">
        <w:rPr>
          <w:rFonts w:ascii="Sylfaen" w:hAnsi="Sylfaen"/>
          <w:sz w:val="24"/>
          <w:szCs w:val="24"/>
          <w:lang w:val="hy-AM"/>
        </w:rPr>
        <w:t xml:space="preserve"> </w:t>
      </w:r>
      <w:r w:rsidRPr="00214C05">
        <w:rPr>
          <w:rFonts w:ascii="Sylfaen" w:hAnsi="Sylfaen" w:cs="Sylfaen"/>
          <w:sz w:val="24"/>
          <w:szCs w:val="24"/>
          <w:lang w:val="hy-AM"/>
        </w:rPr>
        <w:t>ցանկալի</w:t>
      </w:r>
      <w:r w:rsidRPr="00214C05">
        <w:rPr>
          <w:rFonts w:ascii="Sylfaen" w:hAnsi="Sylfaen"/>
          <w:sz w:val="24"/>
          <w:szCs w:val="24"/>
          <w:lang w:val="hy-AM"/>
        </w:rPr>
        <w:t xml:space="preserve"> </w:t>
      </w:r>
      <w:r w:rsidRPr="00214C05">
        <w:rPr>
          <w:rFonts w:ascii="Sylfaen" w:hAnsi="Sylfaen" w:cs="Sylfaen"/>
          <w:sz w:val="24"/>
          <w:szCs w:val="24"/>
          <w:lang w:val="hy-AM"/>
        </w:rPr>
        <w:t>դրական</w:t>
      </w:r>
      <w:r w:rsidRPr="00214C05">
        <w:rPr>
          <w:rFonts w:ascii="Sylfaen" w:hAnsi="Sylfaen"/>
          <w:sz w:val="24"/>
          <w:szCs w:val="24"/>
          <w:lang w:val="hy-AM"/>
        </w:rPr>
        <w:t xml:space="preserve"> </w:t>
      </w:r>
      <w:r w:rsidRPr="00214C05">
        <w:rPr>
          <w:rFonts w:ascii="Sylfaen" w:hAnsi="Sylfaen" w:cs="Sylfaen"/>
          <w:sz w:val="24"/>
          <w:szCs w:val="24"/>
          <w:lang w:val="hy-AM"/>
        </w:rPr>
        <w:t>արդյունք</w:t>
      </w:r>
      <w:r w:rsidRPr="00214C05">
        <w:rPr>
          <w:rFonts w:ascii="Sylfaen" w:hAnsi="Sylfaen"/>
          <w:sz w:val="24"/>
          <w:szCs w:val="24"/>
          <w:lang w:val="hy-AM"/>
        </w:rPr>
        <w:t>,</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2. </w:t>
      </w:r>
      <w:r w:rsidRPr="00214C05">
        <w:rPr>
          <w:rFonts w:ascii="Sylfaen" w:hAnsi="Sylfaen" w:cs="Sylfaen"/>
          <w:sz w:val="24"/>
          <w:szCs w:val="24"/>
          <w:lang w:val="hy-AM"/>
        </w:rPr>
        <w:t>համակար</w:t>
      </w:r>
      <w:r w:rsidR="00C27031" w:rsidRPr="00214C05">
        <w:rPr>
          <w:rFonts w:ascii="Sylfaen" w:hAnsi="Sylfaen"/>
          <w:sz w:val="24"/>
          <w:szCs w:val="24"/>
          <w:lang w:val="hy-AM"/>
        </w:rPr>
        <w:t>գ</w:t>
      </w:r>
      <w:r w:rsidRPr="00214C05">
        <w:rPr>
          <w:rFonts w:ascii="Sylfaen" w:hAnsi="Sylfaen" w:cs="Sylfaen"/>
          <w:sz w:val="24"/>
          <w:szCs w:val="24"/>
          <w:lang w:val="hy-AM"/>
        </w:rPr>
        <w:t>վածությունը</w:t>
      </w:r>
      <w:r w:rsidRPr="00214C05">
        <w:rPr>
          <w:rFonts w:ascii="Sylfaen" w:hAnsi="Sylfaen"/>
          <w:sz w:val="24"/>
          <w:szCs w:val="24"/>
          <w:lang w:val="hy-AM"/>
        </w:rPr>
        <w:t xml:space="preserve">, </w:t>
      </w:r>
      <w:r w:rsidRPr="00214C05">
        <w:rPr>
          <w:rFonts w:ascii="Sylfaen" w:hAnsi="Sylfaen" w:cs="Sylfaen"/>
          <w:sz w:val="24"/>
          <w:szCs w:val="24"/>
          <w:lang w:val="hy-AM"/>
        </w:rPr>
        <w:t>կար</w:t>
      </w:r>
      <w:r w:rsidR="00C27031" w:rsidRPr="00214C05">
        <w:rPr>
          <w:rFonts w:ascii="Sylfaen" w:hAnsi="Sylfaen" w:cs="Sylfaen"/>
          <w:sz w:val="24"/>
          <w:szCs w:val="24"/>
          <w:lang w:val="hy-AM"/>
        </w:rPr>
        <w:t>գ</w:t>
      </w:r>
      <w:r w:rsidRPr="00214C05">
        <w:rPr>
          <w:rFonts w:ascii="Sylfaen" w:hAnsi="Sylfaen" w:cs="Sylfaen"/>
          <w:sz w:val="24"/>
          <w:szCs w:val="24"/>
          <w:lang w:val="hy-AM"/>
        </w:rPr>
        <w:t>ավորման</w:t>
      </w:r>
      <w:r w:rsidRPr="00214C05">
        <w:rPr>
          <w:rFonts w:ascii="Sylfaen" w:hAnsi="Sylfaen"/>
          <w:sz w:val="24"/>
          <w:szCs w:val="24"/>
          <w:lang w:val="hy-AM"/>
        </w:rPr>
        <w:t xml:space="preserve"> </w:t>
      </w:r>
      <w:r w:rsidRPr="00214C05">
        <w:rPr>
          <w:rFonts w:ascii="Sylfaen" w:hAnsi="Sylfaen" w:cs="Sylfaen"/>
          <w:sz w:val="24"/>
          <w:szCs w:val="24"/>
          <w:lang w:val="hy-AM"/>
        </w:rPr>
        <w:t>միջոցի</w:t>
      </w:r>
      <w:r w:rsidRPr="00214C05">
        <w:rPr>
          <w:rFonts w:ascii="Sylfaen" w:hAnsi="Sylfaen"/>
          <w:sz w:val="24"/>
          <w:szCs w:val="24"/>
          <w:lang w:val="hy-AM"/>
        </w:rPr>
        <w:t xml:space="preserve"> </w:t>
      </w:r>
      <w:r w:rsidRPr="00214C05">
        <w:rPr>
          <w:rFonts w:ascii="Sylfaen" w:hAnsi="Sylfaen" w:cs="Sylfaen"/>
          <w:sz w:val="24"/>
          <w:szCs w:val="24"/>
          <w:lang w:val="hy-AM"/>
        </w:rPr>
        <w:t>բոլոր</w:t>
      </w:r>
      <w:r w:rsidRPr="00214C05">
        <w:rPr>
          <w:rFonts w:ascii="Sylfaen" w:hAnsi="Sylfaen"/>
          <w:sz w:val="24"/>
          <w:szCs w:val="24"/>
          <w:lang w:val="hy-AM"/>
        </w:rPr>
        <w:t xml:space="preserve"> </w:t>
      </w:r>
      <w:r w:rsidRPr="00214C05">
        <w:rPr>
          <w:rFonts w:ascii="Sylfaen" w:hAnsi="Sylfaen" w:cs="Sylfaen"/>
          <w:sz w:val="24"/>
          <w:szCs w:val="24"/>
          <w:lang w:val="hy-AM"/>
        </w:rPr>
        <w:t>տարրերը</w:t>
      </w:r>
      <w:r w:rsidRPr="00214C05">
        <w:rPr>
          <w:rFonts w:ascii="Sylfaen" w:hAnsi="Sylfaen"/>
          <w:sz w:val="24"/>
          <w:szCs w:val="24"/>
          <w:lang w:val="hy-AM"/>
        </w:rPr>
        <w:t xml:space="preserve"> </w:t>
      </w:r>
      <w:r w:rsidRPr="00214C05">
        <w:rPr>
          <w:rFonts w:ascii="Sylfaen" w:hAnsi="Sylfaen" w:cs="Sylfaen"/>
          <w:sz w:val="24"/>
          <w:szCs w:val="24"/>
          <w:lang w:val="hy-AM"/>
        </w:rPr>
        <w:t>պետք</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կապված</w:t>
      </w:r>
      <w:r w:rsidRPr="00214C05">
        <w:rPr>
          <w:rFonts w:ascii="Sylfaen" w:hAnsi="Sylfaen"/>
          <w:sz w:val="24"/>
          <w:szCs w:val="24"/>
          <w:lang w:val="hy-AM"/>
        </w:rPr>
        <w:t xml:space="preserve"> </w:t>
      </w:r>
      <w:r w:rsidRPr="00214C05">
        <w:rPr>
          <w:rFonts w:ascii="Sylfaen" w:hAnsi="Sylfaen" w:cs="Sylfaen"/>
          <w:sz w:val="24"/>
          <w:szCs w:val="24"/>
          <w:lang w:val="hy-AM"/>
        </w:rPr>
        <w:t>լինեն</w:t>
      </w:r>
      <w:r w:rsidRPr="00214C05">
        <w:rPr>
          <w:rFonts w:ascii="Sylfaen" w:hAnsi="Sylfaen"/>
          <w:sz w:val="24"/>
          <w:szCs w:val="24"/>
          <w:lang w:val="hy-AM"/>
        </w:rPr>
        <w:t xml:space="preserve"> </w:t>
      </w:r>
      <w:r w:rsidRPr="00214C05">
        <w:rPr>
          <w:rFonts w:ascii="Sylfaen" w:hAnsi="Sylfaen" w:cs="Sylfaen"/>
          <w:sz w:val="24"/>
          <w:szCs w:val="24"/>
          <w:lang w:val="hy-AM"/>
        </w:rPr>
        <w:t>իրար</w:t>
      </w:r>
      <w:r w:rsidRPr="00214C05">
        <w:rPr>
          <w:rFonts w:ascii="Sylfaen" w:hAnsi="Sylfaen"/>
          <w:sz w:val="24"/>
          <w:szCs w:val="24"/>
          <w:lang w:val="hy-AM"/>
        </w:rPr>
        <w:t>:</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cs="Sylfaen"/>
          <w:sz w:val="24"/>
          <w:szCs w:val="24"/>
          <w:lang w:val="hy-AM"/>
        </w:rPr>
        <w:t>Բոլոր</w:t>
      </w:r>
      <w:r w:rsidRPr="00214C05">
        <w:rPr>
          <w:rFonts w:ascii="Sylfaen" w:hAnsi="Sylfaen"/>
          <w:sz w:val="24"/>
          <w:szCs w:val="24"/>
          <w:lang w:val="hy-AM"/>
        </w:rPr>
        <w:t xml:space="preserve"> </w:t>
      </w:r>
      <w:r w:rsidRPr="00214C05">
        <w:rPr>
          <w:rFonts w:ascii="Sylfaen" w:hAnsi="Sylfaen" w:cs="Sylfaen"/>
          <w:sz w:val="24"/>
          <w:szCs w:val="24"/>
          <w:lang w:val="hy-AM"/>
        </w:rPr>
        <w:t>երկրներում</w:t>
      </w:r>
      <w:r w:rsidRPr="00214C05">
        <w:rPr>
          <w:rFonts w:ascii="Sylfaen" w:hAnsi="Sylfaen"/>
          <w:sz w:val="24"/>
          <w:szCs w:val="24"/>
          <w:lang w:val="hy-AM"/>
        </w:rPr>
        <w:t xml:space="preserve"> </w:t>
      </w:r>
      <w:r w:rsidRPr="00214C05">
        <w:rPr>
          <w:rFonts w:ascii="Sylfaen" w:hAnsi="Sylfaen" w:cs="Sylfaen"/>
          <w:sz w:val="24"/>
          <w:szCs w:val="24"/>
          <w:lang w:val="hy-AM"/>
        </w:rPr>
        <w:t>տնտեսության</w:t>
      </w:r>
      <w:r w:rsidRPr="00214C05">
        <w:rPr>
          <w:rFonts w:ascii="Sylfaen" w:hAnsi="Sylfaen"/>
          <w:sz w:val="24"/>
          <w:szCs w:val="24"/>
          <w:lang w:val="hy-AM"/>
        </w:rPr>
        <w:t xml:space="preserve"> </w:t>
      </w:r>
      <w:r w:rsidRPr="00214C05">
        <w:rPr>
          <w:rFonts w:ascii="Sylfaen" w:hAnsi="Sylfaen" w:cs="Sylfaen"/>
          <w:sz w:val="24"/>
          <w:szCs w:val="24"/>
          <w:lang w:val="hy-AM"/>
        </w:rPr>
        <w:t>պետական</w:t>
      </w:r>
      <w:r w:rsidRPr="00214C05">
        <w:rPr>
          <w:rFonts w:ascii="Sylfaen" w:hAnsi="Sylfaen"/>
          <w:sz w:val="24"/>
          <w:szCs w:val="24"/>
          <w:lang w:val="hy-AM"/>
        </w:rPr>
        <w:t xml:space="preserve"> </w:t>
      </w:r>
      <w:r w:rsidRPr="00214C05">
        <w:rPr>
          <w:rFonts w:ascii="Sylfaen" w:hAnsi="Sylfaen" w:cs="Sylfaen"/>
          <w:sz w:val="24"/>
          <w:szCs w:val="24"/>
          <w:lang w:val="hy-AM"/>
        </w:rPr>
        <w:t>կար</w:t>
      </w:r>
      <w:r w:rsidR="00C27031" w:rsidRPr="00214C05">
        <w:rPr>
          <w:rFonts w:ascii="Sylfaen" w:hAnsi="Sylfaen" w:cs="Sylfaen"/>
          <w:sz w:val="24"/>
          <w:szCs w:val="24"/>
          <w:lang w:val="hy-AM"/>
        </w:rPr>
        <w:t>գ</w:t>
      </w:r>
      <w:r w:rsidRPr="00214C05">
        <w:rPr>
          <w:rFonts w:ascii="Sylfaen" w:hAnsi="Sylfaen" w:cs="Sylfaen"/>
          <w:sz w:val="24"/>
          <w:szCs w:val="24"/>
          <w:lang w:val="hy-AM"/>
        </w:rPr>
        <w:t>ավորումը</w:t>
      </w:r>
      <w:r w:rsidRPr="00214C05">
        <w:rPr>
          <w:rFonts w:ascii="Sylfaen" w:hAnsi="Sylfaen"/>
          <w:sz w:val="24"/>
          <w:szCs w:val="24"/>
          <w:lang w:val="hy-AM"/>
        </w:rPr>
        <w:t xml:space="preserve">, </w:t>
      </w:r>
      <w:r w:rsidRPr="00214C05">
        <w:rPr>
          <w:rFonts w:ascii="Sylfaen" w:hAnsi="Sylfaen" w:cs="Sylfaen"/>
          <w:sz w:val="24"/>
          <w:szCs w:val="24"/>
          <w:lang w:val="hy-AM"/>
        </w:rPr>
        <w:t>անկախ</w:t>
      </w:r>
      <w:r w:rsidRPr="00214C05">
        <w:rPr>
          <w:rFonts w:ascii="Sylfaen" w:hAnsi="Sylfaen"/>
          <w:sz w:val="24"/>
          <w:szCs w:val="24"/>
          <w:lang w:val="hy-AM"/>
        </w:rPr>
        <w:t xml:space="preserve"> </w:t>
      </w:r>
      <w:r w:rsidRPr="00214C05">
        <w:rPr>
          <w:rFonts w:ascii="Sylfaen" w:hAnsi="Sylfaen" w:cs="Sylfaen"/>
          <w:sz w:val="24"/>
          <w:szCs w:val="24"/>
          <w:lang w:val="hy-AM"/>
        </w:rPr>
        <w:t>դրա</w:t>
      </w:r>
      <w:r w:rsidRPr="00214C05">
        <w:rPr>
          <w:rFonts w:ascii="Sylfaen" w:hAnsi="Sylfaen"/>
          <w:sz w:val="24"/>
          <w:szCs w:val="24"/>
          <w:lang w:val="hy-AM"/>
        </w:rPr>
        <w:t xml:space="preserve"> </w:t>
      </w:r>
      <w:r w:rsidRPr="00214C05">
        <w:rPr>
          <w:rFonts w:ascii="Sylfaen" w:hAnsi="Sylfaen" w:cs="Sylfaen"/>
          <w:sz w:val="24"/>
          <w:szCs w:val="24"/>
          <w:lang w:val="hy-AM"/>
        </w:rPr>
        <w:t>արդյունքների</w:t>
      </w:r>
      <w:r w:rsidRPr="00214C05">
        <w:rPr>
          <w:rFonts w:ascii="Sylfaen" w:hAnsi="Sylfaen"/>
          <w:sz w:val="24"/>
          <w:szCs w:val="24"/>
          <w:lang w:val="hy-AM"/>
        </w:rPr>
        <w:t xml:space="preserve"> </w:t>
      </w:r>
      <w:r w:rsidRPr="00214C05">
        <w:rPr>
          <w:rFonts w:ascii="Sylfaen" w:hAnsi="Sylfaen" w:cs="Sylfaen"/>
          <w:sz w:val="24"/>
          <w:szCs w:val="24"/>
          <w:lang w:val="hy-AM"/>
        </w:rPr>
        <w:t>բնույթից</w:t>
      </w:r>
      <w:r w:rsidRPr="00214C05">
        <w:rPr>
          <w:rFonts w:ascii="Sylfaen" w:hAnsi="Sylfaen"/>
          <w:sz w:val="24"/>
          <w:szCs w:val="24"/>
          <w:lang w:val="hy-AM"/>
        </w:rPr>
        <w:t xml:space="preserve">, </w:t>
      </w:r>
      <w:r w:rsidRPr="00214C05">
        <w:rPr>
          <w:rFonts w:ascii="Sylfaen" w:hAnsi="Sylfaen" w:cs="Sylfaen"/>
          <w:sz w:val="24"/>
          <w:szCs w:val="24"/>
          <w:lang w:val="hy-AM"/>
        </w:rPr>
        <w:t>կայացած</w:t>
      </w:r>
      <w:r w:rsidRPr="00214C05">
        <w:rPr>
          <w:rFonts w:ascii="Sylfaen" w:hAnsi="Sylfaen"/>
          <w:sz w:val="24"/>
          <w:szCs w:val="24"/>
          <w:lang w:val="hy-AM"/>
        </w:rPr>
        <w:t xml:space="preserve"> </w:t>
      </w:r>
      <w:r w:rsidRPr="00214C05">
        <w:rPr>
          <w:rFonts w:ascii="Sylfaen" w:hAnsi="Sylfaen" w:cs="Sylfaen"/>
          <w:sz w:val="24"/>
          <w:szCs w:val="24"/>
          <w:lang w:val="hy-AM"/>
        </w:rPr>
        <w:t>իրողություն</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Սակայն</w:t>
      </w:r>
      <w:r w:rsidRPr="00214C05">
        <w:rPr>
          <w:rFonts w:ascii="Sylfaen" w:hAnsi="Sylfaen"/>
          <w:sz w:val="24"/>
          <w:szCs w:val="24"/>
          <w:lang w:val="hy-AM"/>
        </w:rPr>
        <w:t xml:space="preserve"> </w:t>
      </w:r>
      <w:r w:rsidRPr="00214C05">
        <w:rPr>
          <w:rFonts w:ascii="Sylfaen" w:hAnsi="Sylfaen" w:cs="Sylfaen"/>
          <w:sz w:val="24"/>
          <w:szCs w:val="24"/>
          <w:lang w:val="hy-AM"/>
        </w:rPr>
        <w:t>դրա</w:t>
      </w:r>
      <w:r w:rsidRPr="00214C05">
        <w:rPr>
          <w:rFonts w:ascii="Sylfaen" w:hAnsi="Sylfaen"/>
          <w:sz w:val="24"/>
          <w:szCs w:val="24"/>
          <w:lang w:val="hy-AM"/>
        </w:rPr>
        <w:t xml:space="preserve"> </w:t>
      </w:r>
      <w:r w:rsidRPr="00214C05">
        <w:rPr>
          <w:rFonts w:ascii="Sylfaen" w:hAnsi="Sylfaen" w:cs="Sylfaen"/>
          <w:sz w:val="24"/>
          <w:szCs w:val="24"/>
          <w:lang w:val="hy-AM"/>
        </w:rPr>
        <w:t>հետ</w:t>
      </w:r>
      <w:r w:rsidRPr="00214C05">
        <w:rPr>
          <w:rFonts w:ascii="Sylfaen" w:hAnsi="Sylfaen"/>
          <w:sz w:val="24"/>
          <w:szCs w:val="24"/>
          <w:lang w:val="hy-AM"/>
        </w:rPr>
        <w:t xml:space="preserve"> </w:t>
      </w:r>
      <w:r w:rsidRPr="00214C05">
        <w:rPr>
          <w:rFonts w:ascii="Sylfaen" w:hAnsi="Sylfaen" w:cs="Sylfaen"/>
          <w:sz w:val="24"/>
          <w:szCs w:val="24"/>
          <w:lang w:val="hy-AM"/>
        </w:rPr>
        <w:t>մեկտեղ</w:t>
      </w:r>
      <w:r w:rsidRPr="00214C05">
        <w:rPr>
          <w:rFonts w:ascii="Sylfaen" w:hAnsi="Sylfaen"/>
          <w:sz w:val="24"/>
          <w:szCs w:val="24"/>
          <w:lang w:val="hy-AM"/>
        </w:rPr>
        <w:t xml:space="preserve"> </w:t>
      </w:r>
      <w:r w:rsidRPr="00214C05">
        <w:rPr>
          <w:rFonts w:ascii="Sylfaen" w:hAnsi="Sylfaen" w:cs="Sylfaen"/>
          <w:sz w:val="24"/>
          <w:szCs w:val="24"/>
          <w:lang w:val="hy-AM"/>
        </w:rPr>
        <w:t>կար</w:t>
      </w:r>
      <w:r w:rsidR="00C27031" w:rsidRPr="00214C05">
        <w:rPr>
          <w:rFonts w:ascii="Sylfaen" w:hAnsi="Sylfaen" w:cs="Sylfaen"/>
          <w:sz w:val="24"/>
          <w:szCs w:val="24"/>
          <w:lang w:val="hy-AM"/>
        </w:rPr>
        <w:t>գ</w:t>
      </w:r>
      <w:r w:rsidRPr="00214C05">
        <w:rPr>
          <w:rFonts w:ascii="Sylfaen" w:hAnsi="Sylfaen" w:cs="Sylfaen"/>
          <w:sz w:val="24"/>
          <w:szCs w:val="24"/>
          <w:lang w:val="hy-AM"/>
        </w:rPr>
        <w:t>ավորման</w:t>
      </w:r>
      <w:r w:rsidRPr="00214C05">
        <w:rPr>
          <w:rFonts w:ascii="Sylfaen" w:hAnsi="Sylfaen"/>
          <w:sz w:val="24"/>
          <w:szCs w:val="24"/>
          <w:lang w:val="hy-AM"/>
        </w:rPr>
        <w:t xml:space="preserve"> </w:t>
      </w:r>
      <w:r w:rsidRPr="00214C05">
        <w:rPr>
          <w:rFonts w:ascii="Sylfaen" w:hAnsi="Sylfaen" w:cs="Sylfaen"/>
          <w:sz w:val="24"/>
          <w:szCs w:val="24"/>
          <w:lang w:val="hy-AM"/>
        </w:rPr>
        <w:t>միջոցներն</w:t>
      </w:r>
      <w:r w:rsidRPr="00214C05">
        <w:rPr>
          <w:rFonts w:ascii="Sylfaen" w:hAnsi="Sylfaen"/>
          <w:sz w:val="24"/>
          <w:szCs w:val="24"/>
          <w:lang w:val="hy-AM"/>
        </w:rPr>
        <w:t xml:space="preserve"> </w:t>
      </w:r>
      <w:r w:rsidRPr="00214C05">
        <w:rPr>
          <w:rFonts w:ascii="Sylfaen" w:hAnsi="Sylfaen" w:cs="Sylfaen"/>
          <w:sz w:val="24"/>
          <w:szCs w:val="24"/>
          <w:lang w:val="hy-AM"/>
        </w:rPr>
        <w:t>ու</w:t>
      </w:r>
      <w:r w:rsidRPr="00214C05">
        <w:rPr>
          <w:rFonts w:ascii="Sylfaen" w:hAnsi="Sylfaen"/>
          <w:sz w:val="24"/>
          <w:szCs w:val="24"/>
          <w:lang w:val="hy-AM"/>
        </w:rPr>
        <w:t xml:space="preserve"> </w:t>
      </w:r>
      <w:r w:rsidRPr="00214C05">
        <w:rPr>
          <w:rFonts w:ascii="Sylfaen" w:hAnsi="Sylfaen" w:cs="Sylfaen"/>
          <w:sz w:val="24"/>
          <w:szCs w:val="24"/>
          <w:lang w:val="hy-AM"/>
        </w:rPr>
        <w:t>մեթոները</w:t>
      </w:r>
      <w:r w:rsidRPr="00214C05">
        <w:rPr>
          <w:rFonts w:ascii="Sylfaen" w:hAnsi="Sylfaen"/>
          <w:sz w:val="24"/>
          <w:szCs w:val="24"/>
          <w:lang w:val="hy-AM"/>
        </w:rPr>
        <w:t xml:space="preserve"> </w:t>
      </w:r>
      <w:r w:rsidRPr="00214C05">
        <w:rPr>
          <w:rFonts w:ascii="Sylfaen" w:hAnsi="Sylfaen" w:cs="Sylfaen"/>
          <w:sz w:val="24"/>
          <w:szCs w:val="24"/>
          <w:lang w:val="hy-AM"/>
        </w:rPr>
        <w:t>իրենց</w:t>
      </w:r>
      <w:r w:rsidRPr="00214C05">
        <w:rPr>
          <w:rFonts w:ascii="Sylfaen" w:hAnsi="Sylfaen"/>
          <w:sz w:val="24"/>
          <w:szCs w:val="24"/>
          <w:lang w:val="hy-AM"/>
        </w:rPr>
        <w:t xml:space="preserve"> </w:t>
      </w:r>
      <w:r w:rsidRPr="00214C05">
        <w:rPr>
          <w:rFonts w:ascii="Sylfaen" w:hAnsi="Sylfaen" w:cs="Sylfaen"/>
          <w:sz w:val="24"/>
          <w:szCs w:val="24"/>
          <w:lang w:val="hy-AM"/>
        </w:rPr>
        <w:t>դրսևորումներով</w:t>
      </w:r>
      <w:r w:rsidRPr="00214C05">
        <w:rPr>
          <w:rFonts w:ascii="Sylfaen" w:hAnsi="Sylfaen"/>
          <w:sz w:val="24"/>
          <w:szCs w:val="24"/>
          <w:lang w:val="hy-AM"/>
        </w:rPr>
        <w:t xml:space="preserve"> </w:t>
      </w:r>
      <w:r w:rsidRPr="00214C05">
        <w:rPr>
          <w:rFonts w:ascii="Sylfaen" w:hAnsi="Sylfaen" w:cs="Sylfaen"/>
          <w:sz w:val="24"/>
          <w:szCs w:val="24"/>
          <w:lang w:val="hy-AM"/>
        </w:rPr>
        <w:t>էապես</w:t>
      </w:r>
      <w:r w:rsidRPr="00214C05">
        <w:rPr>
          <w:rFonts w:ascii="Sylfaen" w:hAnsi="Sylfaen"/>
          <w:sz w:val="24"/>
          <w:szCs w:val="24"/>
          <w:lang w:val="hy-AM"/>
        </w:rPr>
        <w:t xml:space="preserve"> </w:t>
      </w:r>
      <w:r w:rsidRPr="00214C05">
        <w:rPr>
          <w:rFonts w:ascii="Sylfaen" w:hAnsi="Sylfaen" w:cs="Sylfaen"/>
          <w:sz w:val="24"/>
          <w:szCs w:val="24"/>
          <w:lang w:val="hy-AM"/>
        </w:rPr>
        <w:t>տարբեր</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 xml:space="preserve"> </w:t>
      </w:r>
      <w:r w:rsidRPr="00214C05">
        <w:rPr>
          <w:rFonts w:ascii="Sylfaen" w:hAnsi="Sylfaen" w:cs="Sylfaen"/>
          <w:sz w:val="24"/>
          <w:szCs w:val="24"/>
          <w:lang w:val="hy-AM"/>
        </w:rPr>
        <w:t>տնտեսական</w:t>
      </w:r>
      <w:r w:rsidRPr="00214C05">
        <w:rPr>
          <w:rFonts w:ascii="Sylfaen" w:hAnsi="Sylfaen"/>
          <w:sz w:val="24"/>
          <w:szCs w:val="24"/>
          <w:lang w:val="hy-AM"/>
        </w:rPr>
        <w:t xml:space="preserve"> </w:t>
      </w:r>
      <w:r w:rsidRPr="00214C05">
        <w:rPr>
          <w:rFonts w:ascii="Sylfaen" w:hAnsi="Sylfaen" w:cs="Sylfaen"/>
          <w:sz w:val="24"/>
          <w:szCs w:val="24"/>
          <w:lang w:val="hy-AM"/>
        </w:rPr>
        <w:t>համակար</w:t>
      </w:r>
      <w:r w:rsidR="00C27031" w:rsidRPr="00214C05">
        <w:rPr>
          <w:rFonts w:ascii="Sylfaen" w:hAnsi="Sylfaen"/>
          <w:sz w:val="24"/>
          <w:szCs w:val="24"/>
          <w:lang w:val="hy-AM"/>
        </w:rPr>
        <w:t>գ</w:t>
      </w:r>
      <w:r w:rsidRPr="00214C05">
        <w:rPr>
          <w:rFonts w:ascii="Sylfaen" w:hAnsi="Sylfaen" w:cs="Sylfaen"/>
          <w:sz w:val="24"/>
          <w:szCs w:val="24"/>
          <w:lang w:val="hy-AM"/>
        </w:rPr>
        <w:t>երի</w:t>
      </w:r>
      <w:r w:rsidRPr="00214C05">
        <w:rPr>
          <w:rFonts w:ascii="Sylfaen" w:hAnsi="Sylfaen"/>
          <w:sz w:val="24"/>
          <w:szCs w:val="24"/>
          <w:lang w:val="hy-AM"/>
        </w:rPr>
        <w:t xml:space="preserve"> </w:t>
      </w:r>
      <w:r w:rsidRPr="00214C05">
        <w:rPr>
          <w:rFonts w:ascii="Sylfaen" w:hAnsi="Sylfaen" w:cs="Sylfaen"/>
          <w:sz w:val="24"/>
          <w:szCs w:val="24"/>
          <w:lang w:val="hy-AM"/>
        </w:rPr>
        <w:t>տիպերի</w:t>
      </w:r>
      <w:r w:rsidRPr="00214C05">
        <w:rPr>
          <w:rFonts w:ascii="Sylfaen" w:hAnsi="Sylfaen"/>
          <w:sz w:val="24"/>
          <w:szCs w:val="24"/>
          <w:lang w:val="hy-AM"/>
        </w:rPr>
        <w:t xml:space="preserve"> </w:t>
      </w:r>
      <w:r w:rsidRPr="00214C05">
        <w:rPr>
          <w:rFonts w:ascii="Sylfaen" w:hAnsi="Sylfaen" w:cs="Sylfaen"/>
          <w:sz w:val="24"/>
          <w:szCs w:val="24"/>
          <w:lang w:val="hy-AM"/>
        </w:rPr>
        <w:t>առումով</w:t>
      </w:r>
      <w:r w:rsidRPr="00214C05">
        <w:rPr>
          <w:rFonts w:ascii="Sylfaen" w:hAnsi="Sylfaen"/>
          <w:sz w:val="24"/>
          <w:szCs w:val="24"/>
          <w:lang w:val="hy-AM"/>
        </w:rPr>
        <w:t xml:space="preserve">, </w:t>
      </w:r>
      <w:r w:rsidRPr="00214C05">
        <w:rPr>
          <w:rFonts w:ascii="Sylfaen" w:hAnsi="Sylfaen" w:cs="Sylfaen"/>
          <w:sz w:val="24"/>
          <w:szCs w:val="24"/>
          <w:lang w:val="hy-AM"/>
        </w:rPr>
        <w:t>տվյալ</w:t>
      </w:r>
      <w:r w:rsidRPr="00214C05">
        <w:rPr>
          <w:rFonts w:ascii="Sylfaen" w:hAnsi="Sylfaen"/>
          <w:sz w:val="24"/>
          <w:szCs w:val="24"/>
          <w:lang w:val="hy-AM"/>
        </w:rPr>
        <w:t xml:space="preserve"> </w:t>
      </w:r>
      <w:r w:rsidRPr="00214C05">
        <w:rPr>
          <w:rFonts w:ascii="Sylfaen" w:hAnsi="Sylfaen" w:cs="Sylfaen"/>
          <w:sz w:val="24"/>
          <w:szCs w:val="24"/>
          <w:lang w:val="hy-AM"/>
        </w:rPr>
        <w:t>համակար</w:t>
      </w:r>
      <w:r w:rsidR="00C27031" w:rsidRPr="00214C05">
        <w:rPr>
          <w:rFonts w:ascii="Sylfaen" w:hAnsi="Sylfaen"/>
          <w:sz w:val="24"/>
          <w:szCs w:val="24"/>
          <w:lang w:val="hy-AM"/>
        </w:rPr>
        <w:t>գ</w:t>
      </w:r>
      <w:r w:rsidRPr="00214C05">
        <w:rPr>
          <w:rFonts w:ascii="Sylfaen" w:hAnsi="Sylfaen" w:cs="Sylfaen"/>
          <w:sz w:val="24"/>
          <w:szCs w:val="24"/>
          <w:lang w:val="hy-AM"/>
        </w:rPr>
        <w:t>ը</w:t>
      </w:r>
      <w:r w:rsidRPr="00214C05">
        <w:rPr>
          <w:rFonts w:ascii="Sylfaen" w:hAnsi="Sylfaen"/>
          <w:sz w:val="24"/>
          <w:szCs w:val="24"/>
          <w:lang w:val="hy-AM"/>
        </w:rPr>
        <w:t xml:space="preserve"> </w:t>
      </w:r>
      <w:r w:rsidRPr="00214C05">
        <w:rPr>
          <w:rFonts w:ascii="Sylfaen" w:hAnsi="Sylfaen" w:cs="Sylfaen"/>
          <w:sz w:val="24"/>
          <w:szCs w:val="24"/>
          <w:lang w:val="hy-AM"/>
        </w:rPr>
        <w:t>ներկայացնող</w:t>
      </w:r>
      <w:r w:rsidRPr="00214C05">
        <w:rPr>
          <w:rFonts w:ascii="Sylfaen" w:hAnsi="Sylfaen"/>
          <w:sz w:val="24"/>
          <w:szCs w:val="24"/>
          <w:lang w:val="hy-AM"/>
        </w:rPr>
        <w:t xml:space="preserve"> </w:t>
      </w:r>
      <w:r w:rsidRPr="00214C05">
        <w:rPr>
          <w:rFonts w:ascii="Sylfaen" w:hAnsi="Sylfaen" w:cs="Sylfaen"/>
          <w:sz w:val="24"/>
          <w:szCs w:val="24"/>
          <w:lang w:val="hy-AM"/>
        </w:rPr>
        <w:t>երկրների</w:t>
      </w:r>
      <w:r w:rsidRPr="00214C05">
        <w:rPr>
          <w:rFonts w:ascii="Sylfaen" w:hAnsi="Sylfaen"/>
          <w:sz w:val="24"/>
          <w:szCs w:val="24"/>
          <w:lang w:val="hy-AM"/>
        </w:rPr>
        <w:t xml:space="preserve"> </w:t>
      </w:r>
      <w:r w:rsidRPr="00214C05">
        <w:rPr>
          <w:rFonts w:ascii="Sylfaen" w:hAnsi="Sylfaen" w:cs="Sylfaen"/>
          <w:sz w:val="24"/>
          <w:szCs w:val="24"/>
          <w:lang w:val="hy-AM"/>
        </w:rPr>
        <w:t>կտրվածքով</w:t>
      </w:r>
      <w:r w:rsidRPr="00214C05">
        <w:rPr>
          <w:rFonts w:ascii="Sylfaen" w:hAnsi="Sylfaen"/>
          <w:sz w:val="24"/>
          <w:szCs w:val="24"/>
          <w:lang w:val="hy-AM"/>
        </w:rPr>
        <w:t xml:space="preserve">, </w:t>
      </w:r>
      <w:r w:rsidRPr="00214C05">
        <w:rPr>
          <w:rFonts w:ascii="Sylfaen" w:hAnsi="Sylfaen" w:cs="Sylfaen"/>
          <w:sz w:val="24"/>
          <w:szCs w:val="24"/>
          <w:lang w:val="hy-AM"/>
        </w:rPr>
        <w:t>ինչպես</w:t>
      </w:r>
      <w:r w:rsidRPr="00214C05">
        <w:rPr>
          <w:rFonts w:ascii="Sylfaen" w:hAnsi="Sylfaen"/>
          <w:sz w:val="24"/>
          <w:szCs w:val="24"/>
          <w:lang w:val="hy-AM"/>
        </w:rPr>
        <w:t xml:space="preserve"> </w:t>
      </w:r>
      <w:r w:rsidRPr="00214C05">
        <w:rPr>
          <w:rFonts w:ascii="Sylfaen" w:hAnsi="Sylfaen" w:cs="Sylfaen"/>
          <w:sz w:val="24"/>
          <w:szCs w:val="24"/>
          <w:lang w:val="hy-AM"/>
        </w:rPr>
        <w:t>նաև</w:t>
      </w:r>
      <w:r w:rsidRPr="00214C05">
        <w:rPr>
          <w:rFonts w:ascii="Sylfaen" w:hAnsi="Sylfaen"/>
          <w:sz w:val="24"/>
          <w:szCs w:val="24"/>
          <w:lang w:val="hy-AM"/>
        </w:rPr>
        <w:t xml:space="preserve"> </w:t>
      </w:r>
      <w:r w:rsidRPr="00214C05">
        <w:rPr>
          <w:rFonts w:ascii="Sylfaen" w:hAnsi="Sylfaen" w:cs="Sylfaen"/>
          <w:sz w:val="24"/>
          <w:szCs w:val="24"/>
          <w:lang w:val="hy-AM"/>
        </w:rPr>
        <w:t>նույն</w:t>
      </w:r>
      <w:r w:rsidRPr="00214C05">
        <w:rPr>
          <w:rFonts w:ascii="Sylfaen" w:hAnsi="Sylfaen"/>
          <w:sz w:val="24"/>
          <w:szCs w:val="24"/>
          <w:lang w:val="hy-AM"/>
        </w:rPr>
        <w:t xml:space="preserve"> </w:t>
      </w:r>
      <w:r w:rsidRPr="00214C05">
        <w:rPr>
          <w:rFonts w:ascii="Sylfaen" w:hAnsi="Sylfaen" w:cs="Sylfaen"/>
          <w:sz w:val="24"/>
          <w:szCs w:val="24"/>
          <w:lang w:val="hy-AM"/>
        </w:rPr>
        <w:t>երկրի</w:t>
      </w:r>
      <w:r w:rsidRPr="00214C05">
        <w:rPr>
          <w:rFonts w:ascii="Sylfaen" w:hAnsi="Sylfaen"/>
          <w:sz w:val="24"/>
          <w:szCs w:val="24"/>
          <w:lang w:val="hy-AM"/>
        </w:rPr>
        <w:t xml:space="preserve"> </w:t>
      </w:r>
      <w:r w:rsidRPr="00214C05">
        <w:rPr>
          <w:rFonts w:ascii="Sylfaen" w:hAnsi="Sylfaen" w:cs="Sylfaen"/>
          <w:sz w:val="24"/>
          <w:szCs w:val="24"/>
          <w:lang w:val="hy-AM"/>
        </w:rPr>
        <w:t>զար</w:t>
      </w:r>
      <w:r w:rsidR="00C27031" w:rsidRPr="00214C05">
        <w:rPr>
          <w:rFonts w:ascii="Sylfaen" w:hAnsi="Sylfaen"/>
          <w:sz w:val="24"/>
          <w:szCs w:val="24"/>
          <w:lang w:val="hy-AM"/>
        </w:rPr>
        <w:t>գ</w:t>
      </w:r>
      <w:r w:rsidRPr="00214C05">
        <w:rPr>
          <w:rFonts w:ascii="Sylfaen" w:hAnsi="Sylfaen" w:cs="Sylfaen"/>
          <w:sz w:val="24"/>
          <w:szCs w:val="24"/>
          <w:lang w:val="hy-AM"/>
        </w:rPr>
        <w:t>ացման</w:t>
      </w:r>
      <w:r w:rsidRPr="00214C05">
        <w:rPr>
          <w:rFonts w:ascii="Sylfaen" w:hAnsi="Sylfaen"/>
          <w:sz w:val="24"/>
          <w:szCs w:val="24"/>
          <w:lang w:val="hy-AM"/>
        </w:rPr>
        <w:t xml:space="preserve"> </w:t>
      </w:r>
      <w:r w:rsidRPr="00214C05">
        <w:rPr>
          <w:rFonts w:ascii="Sylfaen" w:hAnsi="Sylfaen" w:cs="Sylfaen"/>
          <w:sz w:val="24"/>
          <w:szCs w:val="24"/>
          <w:lang w:val="hy-AM"/>
        </w:rPr>
        <w:t>տարբեր</w:t>
      </w:r>
      <w:r w:rsidRPr="00214C05">
        <w:rPr>
          <w:rFonts w:ascii="Sylfaen" w:hAnsi="Sylfaen"/>
          <w:sz w:val="24"/>
          <w:szCs w:val="24"/>
          <w:lang w:val="hy-AM"/>
        </w:rPr>
        <w:t xml:space="preserve"> </w:t>
      </w:r>
      <w:r w:rsidRPr="00214C05">
        <w:rPr>
          <w:rFonts w:ascii="Sylfaen" w:hAnsi="Sylfaen" w:cs="Sylfaen"/>
          <w:sz w:val="24"/>
          <w:szCs w:val="24"/>
          <w:lang w:val="hy-AM"/>
        </w:rPr>
        <w:t>փուլերում</w:t>
      </w:r>
      <w:r w:rsidRPr="00214C05">
        <w:rPr>
          <w:rFonts w:ascii="Sylfaen" w:hAnsi="Sylfaen"/>
          <w:sz w:val="24"/>
          <w:szCs w:val="24"/>
          <w:lang w:val="hy-AM"/>
        </w:rPr>
        <w:t>:</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cs="Sylfaen"/>
          <w:sz w:val="24"/>
          <w:szCs w:val="24"/>
          <w:lang w:val="hy-AM"/>
        </w:rPr>
        <w:t>Տնտեսության</w:t>
      </w:r>
      <w:r w:rsidRPr="00214C05">
        <w:rPr>
          <w:rFonts w:ascii="Sylfaen" w:hAnsi="Sylfaen"/>
          <w:sz w:val="24"/>
          <w:szCs w:val="24"/>
          <w:lang w:val="hy-AM"/>
        </w:rPr>
        <w:t xml:space="preserve"> </w:t>
      </w:r>
      <w:r w:rsidRPr="00214C05">
        <w:rPr>
          <w:rFonts w:ascii="Sylfaen" w:hAnsi="Sylfaen" w:cs="Sylfaen"/>
          <w:sz w:val="24"/>
          <w:szCs w:val="24"/>
          <w:lang w:val="hy-AM"/>
        </w:rPr>
        <w:t>պետական</w:t>
      </w:r>
      <w:r w:rsidRPr="00214C05">
        <w:rPr>
          <w:rFonts w:ascii="Sylfaen" w:hAnsi="Sylfaen"/>
          <w:sz w:val="24"/>
          <w:szCs w:val="24"/>
          <w:lang w:val="hy-AM"/>
        </w:rPr>
        <w:t xml:space="preserve"> </w:t>
      </w:r>
      <w:r w:rsidRPr="00214C05">
        <w:rPr>
          <w:rFonts w:ascii="Sylfaen" w:hAnsi="Sylfaen" w:cs="Sylfaen"/>
          <w:sz w:val="24"/>
          <w:szCs w:val="24"/>
          <w:lang w:val="hy-AM"/>
        </w:rPr>
        <w:t>կար</w:t>
      </w:r>
      <w:r w:rsidR="00C27031" w:rsidRPr="00214C05">
        <w:rPr>
          <w:rFonts w:ascii="Sylfaen" w:hAnsi="Sylfaen"/>
          <w:sz w:val="24"/>
          <w:szCs w:val="24"/>
          <w:lang w:val="hy-AM"/>
        </w:rPr>
        <w:t>գ</w:t>
      </w:r>
      <w:r w:rsidRPr="00214C05">
        <w:rPr>
          <w:rFonts w:ascii="Sylfaen" w:hAnsi="Sylfaen" w:cs="Sylfaen"/>
          <w:sz w:val="24"/>
          <w:szCs w:val="24"/>
          <w:lang w:val="hy-AM"/>
        </w:rPr>
        <w:t>ավորման</w:t>
      </w:r>
      <w:r w:rsidRPr="00214C05">
        <w:rPr>
          <w:rFonts w:ascii="Sylfaen" w:hAnsi="Sylfaen"/>
          <w:sz w:val="24"/>
          <w:szCs w:val="24"/>
          <w:lang w:val="hy-AM"/>
        </w:rPr>
        <w:t xml:space="preserve"> </w:t>
      </w:r>
      <w:r w:rsidRPr="00214C05">
        <w:rPr>
          <w:rFonts w:ascii="Sylfaen" w:hAnsi="Sylfaen" w:cs="Sylfaen"/>
          <w:sz w:val="24"/>
          <w:szCs w:val="24"/>
          <w:lang w:val="hy-AM"/>
        </w:rPr>
        <w:t>մեթոդները</w:t>
      </w:r>
      <w:r w:rsidRPr="00214C05">
        <w:rPr>
          <w:rFonts w:ascii="Sylfaen" w:hAnsi="Sylfaen"/>
          <w:sz w:val="24"/>
          <w:szCs w:val="24"/>
          <w:lang w:val="hy-AM"/>
        </w:rPr>
        <w:t xml:space="preserve"> </w:t>
      </w:r>
      <w:r w:rsidRPr="00214C05">
        <w:rPr>
          <w:rFonts w:ascii="Sylfaen" w:hAnsi="Sylfaen" w:cs="Sylfaen"/>
          <w:sz w:val="24"/>
          <w:szCs w:val="24"/>
          <w:lang w:val="hy-AM"/>
        </w:rPr>
        <w:t>կարելի</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տարբերակել</w:t>
      </w:r>
      <w:r w:rsidRPr="00214C05">
        <w:rPr>
          <w:rFonts w:ascii="Sylfaen" w:hAnsi="Sylfaen"/>
          <w:sz w:val="24"/>
          <w:szCs w:val="24"/>
          <w:lang w:val="hy-AM"/>
        </w:rPr>
        <w:t xml:space="preserve"> </w:t>
      </w:r>
      <w:r w:rsidRPr="00214C05">
        <w:rPr>
          <w:rFonts w:ascii="Sylfaen" w:hAnsi="Sylfaen" w:cs="Sylfaen"/>
          <w:sz w:val="24"/>
          <w:szCs w:val="24"/>
          <w:lang w:val="hy-AM"/>
        </w:rPr>
        <w:t>նաև</w:t>
      </w:r>
      <w:r w:rsidRPr="00214C05">
        <w:rPr>
          <w:rFonts w:ascii="Sylfaen" w:hAnsi="Sylfaen"/>
          <w:sz w:val="24"/>
          <w:szCs w:val="24"/>
          <w:lang w:val="hy-AM"/>
        </w:rPr>
        <w:t xml:space="preserve"> </w:t>
      </w:r>
      <w:r w:rsidRPr="00214C05">
        <w:rPr>
          <w:rFonts w:ascii="Sylfaen" w:hAnsi="Sylfaen" w:cs="Sylfaen"/>
          <w:sz w:val="24"/>
          <w:szCs w:val="24"/>
          <w:lang w:val="hy-AM"/>
        </w:rPr>
        <w:t>ըստ</w:t>
      </w:r>
      <w:r w:rsidRPr="00214C05">
        <w:rPr>
          <w:rFonts w:ascii="Sylfaen" w:hAnsi="Sylfaen"/>
          <w:sz w:val="24"/>
          <w:szCs w:val="24"/>
          <w:lang w:val="hy-AM"/>
        </w:rPr>
        <w:t xml:space="preserve"> </w:t>
      </w:r>
      <w:r w:rsidRPr="00214C05">
        <w:rPr>
          <w:rFonts w:ascii="Sylfaen" w:hAnsi="Sylfaen" w:cs="Sylfaen"/>
          <w:sz w:val="24"/>
          <w:szCs w:val="24"/>
          <w:lang w:val="hy-AM"/>
        </w:rPr>
        <w:t>այն</w:t>
      </w:r>
      <w:r w:rsidRPr="00214C05">
        <w:rPr>
          <w:rFonts w:ascii="Sylfaen" w:hAnsi="Sylfaen"/>
          <w:sz w:val="24"/>
          <w:szCs w:val="24"/>
          <w:lang w:val="hy-AM"/>
        </w:rPr>
        <w:t xml:space="preserve"> </w:t>
      </w:r>
      <w:r w:rsidRPr="00214C05">
        <w:rPr>
          <w:rFonts w:ascii="Sylfaen" w:hAnsi="Sylfaen" w:cs="Sylfaen"/>
          <w:sz w:val="24"/>
          <w:szCs w:val="24"/>
          <w:lang w:val="hy-AM"/>
        </w:rPr>
        <w:t>չափանիշի</w:t>
      </w:r>
      <w:r w:rsidRPr="00214C05">
        <w:rPr>
          <w:rFonts w:ascii="Sylfaen" w:hAnsi="Sylfaen"/>
          <w:sz w:val="24"/>
          <w:szCs w:val="24"/>
          <w:lang w:val="hy-AM"/>
        </w:rPr>
        <w:t xml:space="preserve">, </w:t>
      </w:r>
      <w:r w:rsidRPr="00214C05">
        <w:rPr>
          <w:rFonts w:ascii="Sylfaen" w:hAnsi="Sylfaen" w:cs="Sylfaen"/>
          <w:sz w:val="24"/>
          <w:szCs w:val="24"/>
          <w:lang w:val="hy-AM"/>
        </w:rPr>
        <w:t>թե</w:t>
      </w:r>
      <w:r w:rsidRPr="00214C05">
        <w:rPr>
          <w:rFonts w:ascii="Sylfaen" w:hAnsi="Sylfaen"/>
          <w:sz w:val="24"/>
          <w:szCs w:val="24"/>
          <w:lang w:val="hy-AM"/>
        </w:rPr>
        <w:t xml:space="preserve"> </w:t>
      </w:r>
      <w:r w:rsidRPr="00214C05">
        <w:rPr>
          <w:rFonts w:ascii="Sylfaen" w:hAnsi="Sylfaen" w:cs="Sylfaen"/>
          <w:sz w:val="24"/>
          <w:szCs w:val="24"/>
          <w:lang w:val="hy-AM"/>
        </w:rPr>
        <w:t>ինչպիսին</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դրա</w:t>
      </w:r>
      <w:r w:rsidRPr="00214C05">
        <w:rPr>
          <w:rFonts w:ascii="Sylfaen" w:hAnsi="Sylfaen"/>
          <w:sz w:val="24"/>
          <w:szCs w:val="24"/>
          <w:lang w:val="hy-AM"/>
        </w:rPr>
        <w:t xml:space="preserve"> </w:t>
      </w:r>
      <w:r w:rsidRPr="00214C05">
        <w:rPr>
          <w:rFonts w:ascii="Sylfaen" w:hAnsi="Sylfaen" w:cs="Sylfaen"/>
          <w:sz w:val="24"/>
          <w:szCs w:val="24"/>
          <w:lang w:val="hy-AM"/>
        </w:rPr>
        <w:t>դրսևորման</w:t>
      </w:r>
      <w:r w:rsidRPr="00214C05">
        <w:rPr>
          <w:rFonts w:ascii="Sylfaen" w:hAnsi="Sylfaen"/>
          <w:sz w:val="24"/>
          <w:szCs w:val="24"/>
          <w:lang w:val="hy-AM"/>
        </w:rPr>
        <w:t xml:space="preserve"> </w:t>
      </w:r>
      <w:r w:rsidRPr="00214C05">
        <w:rPr>
          <w:rFonts w:ascii="Sylfaen" w:hAnsi="Sylfaen" w:cs="Sylfaen"/>
          <w:sz w:val="24"/>
          <w:szCs w:val="24"/>
          <w:lang w:val="hy-AM"/>
        </w:rPr>
        <w:t>բնույթը</w:t>
      </w:r>
      <w:r w:rsidRPr="00214C05">
        <w:rPr>
          <w:rFonts w:ascii="Sylfaen" w:hAnsi="Sylfaen"/>
          <w:sz w:val="24"/>
          <w:szCs w:val="24"/>
          <w:lang w:val="hy-AM"/>
        </w:rPr>
        <w:t xml:space="preserve">: </w:t>
      </w:r>
      <w:r w:rsidRPr="00214C05">
        <w:rPr>
          <w:rFonts w:ascii="Sylfaen" w:hAnsi="Sylfaen" w:cs="Sylfaen"/>
          <w:sz w:val="24"/>
          <w:szCs w:val="24"/>
          <w:lang w:val="hy-AM"/>
        </w:rPr>
        <w:t>Այս</w:t>
      </w:r>
      <w:r w:rsidRPr="00214C05">
        <w:rPr>
          <w:rFonts w:ascii="Sylfaen" w:hAnsi="Sylfaen"/>
          <w:sz w:val="24"/>
          <w:szCs w:val="24"/>
          <w:lang w:val="hy-AM"/>
        </w:rPr>
        <w:t xml:space="preserve"> </w:t>
      </w:r>
      <w:r w:rsidRPr="00214C05">
        <w:rPr>
          <w:rFonts w:ascii="Sylfaen" w:hAnsi="Sylfaen" w:cs="Sylfaen"/>
          <w:sz w:val="24"/>
          <w:szCs w:val="24"/>
          <w:lang w:val="hy-AM"/>
        </w:rPr>
        <w:t>իմաստով</w:t>
      </w:r>
      <w:r w:rsidRPr="00214C05">
        <w:rPr>
          <w:rFonts w:ascii="Sylfaen" w:hAnsi="Sylfaen"/>
          <w:sz w:val="24"/>
          <w:szCs w:val="24"/>
          <w:lang w:val="hy-AM"/>
        </w:rPr>
        <w:t xml:space="preserve"> </w:t>
      </w:r>
      <w:r w:rsidRPr="00214C05">
        <w:rPr>
          <w:rFonts w:ascii="Sylfaen" w:hAnsi="Sylfaen" w:cs="Sylfaen"/>
          <w:sz w:val="24"/>
          <w:szCs w:val="24"/>
          <w:lang w:val="hy-AM"/>
        </w:rPr>
        <w:t>կարելի</w:t>
      </w:r>
      <w:r w:rsidRPr="00214C05">
        <w:rPr>
          <w:rFonts w:ascii="Sylfaen" w:hAnsi="Sylfaen"/>
          <w:sz w:val="24"/>
          <w:szCs w:val="24"/>
          <w:lang w:val="hy-AM"/>
        </w:rPr>
        <w:t xml:space="preserve"> </w:t>
      </w:r>
      <w:r w:rsidRPr="00214C05">
        <w:rPr>
          <w:rFonts w:ascii="Sylfaen" w:hAnsi="Sylfaen" w:cs="Sylfaen"/>
          <w:sz w:val="24"/>
          <w:szCs w:val="24"/>
          <w:lang w:val="hy-AM"/>
        </w:rPr>
        <w:t>առանձնացնել</w:t>
      </w:r>
      <w:r w:rsidRPr="00214C05">
        <w:rPr>
          <w:rFonts w:ascii="Sylfaen" w:hAnsi="Sylfaen"/>
          <w:sz w:val="24"/>
          <w:szCs w:val="24"/>
          <w:lang w:val="hy-AM"/>
        </w:rPr>
        <w:t xml:space="preserve"> </w:t>
      </w:r>
      <w:r w:rsidRPr="00214C05">
        <w:rPr>
          <w:rFonts w:ascii="Sylfaen" w:hAnsi="Sylfaen" w:cs="Sylfaen"/>
          <w:sz w:val="24"/>
          <w:szCs w:val="24"/>
          <w:lang w:val="hy-AM"/>
        </w:rPr>
        <w:t>հետևյալ</w:t>
      </w:r>
      <w:r w:rsidRPr="00214C05">
        <w:rPr>
          <w:rFonts w:ascii="Sylfaen" w:hAnsi="Sylfaen"/>
          <w:sz w:val="24"/>
          <w:szCs w:val="24"/>
          <w:lang w:val="hy-AM"/>
        </w:rPr>
        <w:t xml:space="preserve"> </w:t>
      </w:r>
      <w:r w:rsidRPr="00214C05">
        <w:rPr>
          <w:rFonts w:ascii="Sylfaen" w:hAnsi="Sylfaen" w:cs="Sylfaen"/>
          <w:sz w:val="24"/>
          <w:szCs w:val="24"/>
          <w:lang w:val="hy-AM"/>
        </w:rPr>
        <w:t>մեթոդները</w:t>
      </w:r>
      <w:r w:rsidRPr="00214C05">
        <w:rPr>
          <w:rFonts w:ascii="Sylfaen" w:hAnsi="Sylfaen"/>
          <w:sz w:val="24"/>
          <w:szCs w:val="24"/>
          <w:lang w:val="hy-AM"/>
        </w:rPr>
        <w:t>ª</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1. </w:t>
      </w:r>
      <w:r w:rsidRPr="00214C05">
        <w:rPr>
          <w:rFonts w:ascii="Sylfaen" w:hAnsi="Sylfaen" w:cs="Sylfaen"/>
          <w:sz w:val="24"/>
          <w:szCs w:val="24"/>
          <w:lang w:val="hy-AM"/>
        </w:rPr>
        <w:t>վարչարարական</w:t>
      </w:r>
      <w:r w:rsidRPr="00214C05">
        <w:rPr>
          <w:rFonts w:ascii="Sylfaen" w:hAnsi="Sylfaen"/>
          <w:sz w:val="24"/>
          <w:szCs w:val="24"/>
          <w:lang w:val="hy-AM"/>
        </w:rPr>
        <w:t>,</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2. </w:t>
      </w:r>
      <w:r w:rsidRPr="00214C05">
        <w:rPr>
          <w:rFonts w:ascii="Sylfaen" w:hAnsi="Sylfaen" w:cs="Sylfaen"/>
          <w:sz w:val="24"/>
          <w:szCs w:val="24"/>
          <w:lang w:val="hy-AM"/>
        </w:rPr>
        <w:t>տնտեսական</w:t>
      </w:r>
      <w:r w:rsidRPr="00214C05">
        <w:rPr>
          <w:rFonts w:ascii="Sylfaen" w:hAnsi="Sylfaen"/>
          <w:sz w:val="24"/>
          <w:szCs w:val="24"/>
          <w:lang w:val="hy-AM"/>
        </w:rPr>
        <w:t>:</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cs="Sylfaen"/>
          <w:sz w:val="24"/>
          <w:szCs w:val="24"/>
          <w:lang w:val="hy-AM"/>
        </w:rPr>
        <w:t>Առաջինը</w:t>
      </w:r>
      <w:r w:rsidRPr="00214C05">
        <w:rPr>
          <w:rFonts w:ascii="Sylfaen" w:hAnsi="Sylfaen"/>
          <w:sz w:val="24"/>
          <w:szCs w:val="24"/>
          <w:lang w:val="hy-AM"/>
        </w:rPr>
        <w:t xml:space="preserve"> </w:t>
      </w:r>
      <w:r w:rsidRPr="00214C05">
        <w:rPr>
          <w:rFonts w:ascii="Sylfaen" w:hAnsi="Sylfaen" w:cs="Sylfaen"/>
          <w:sz w:val="24"/>
          <w:szCs w:val="24"/>
          <w:lang w:val="hy-AM"/>
        </w:rPr>
        <w:t>հիմնված</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իրական</w:t>
      </w:r>
      <w:r w:rsidRPr="00214C05">
        <w:rPr>
          <w:rFonts w:ascii="Sylfaen" w:hAnsi="Sylfaen"/>
          <w:sz w:val="24"/>
          <w:szCs w:val="24"/>
          <w:lang w:val="hy-AM"/>
        </w:rPr>
        <w:t xml:space="preserve"> </w:t>
      </w:r>
      <w:r w:rsidRPr="00214C05">
        <w:rPr>
          <w:rFonts w:ascii="Sylfaen" w:hAnsi="Sylfaen" w:cs="Sylfaen"/>
          <w:sz w:val="24"/>
          <w:szCs w:val="24"/>
          <w:lang w:val="hy-AM"/>
        </w:rPr>
        <w:t>հարկադրանքի</w:t>
      </w:r>
      <w:r w:rsidRPr="00214C05">
        <w:rPr>
          <w:rFonts w:ascii="Sylfaen" w:hAnsi="Sylfaen"/>
          <w:sz w:val="24"/>
          <w:szCs w:val="24"/>
          <w:lang w:val="hy-AM"/>
        </w:rPr>
        <w:t xml:space="preserve"> </w:t>
      </w:r>
      <w:r w:rsidRPr="00214C05">
        <w:rPr>
          <w:rFonts w:ascii="Sylfaen" w:hAnsi="Sylfaen" w:cs="Sylfaen"/>
          <w:sz w:val="24"/>
          <w:szCs w:val="24"/>
          <w:lang w:val="hy-AM"/>
        </w:rPr>
        <w:t>վրա</w:t>
      </w:r>
      <w:r w:rsidRPr="00214C05">
        <w:rPr>
          <w:rFonts w:ascii="Sylfaen" w:hAnsi="Sylfaen"/>
          <w:sz w:val="24"/>
          <w:szCs w:val="24"/>
          <w:lang w:val="hy-AM"/>
        </w:rPr>
        <w:t xml:space="preserve"> </w:t>
      </w:r>
      <w:r w:rsidRPr="00214C05">
        <w:rPr>
          <w:rFonts w:ascii="Sylfaen" w:hAnsi="Sylfaen" w:cs="Sylfaen"/>
          <w:sz w:val="24"/>
          <w:szCs w:val="24"/>
          <w:lang w:val="hy-AM"/>
        </w:rPr>
        <w:t>և</w:t>
      </w:r>
      <w:r w:rsidRPr="00214C05">
        <w:rPr>
          <w:rFonts w:ascii="Sylfaen" w:hAnsi="Sylfaen"/>
          <w:sz w:val="24"/>
          <w:szCs w:val="24"/>
          <w:lang w:val="hy-AM"/>
        </w:rPr>
        <w:t xml:space="preserve"> </w:t>
      </w:r>
      <w:r w:rsidRPr="00214C05">
        <w:rPr>
          <w:rFonts w:ascii="Sylfaen" w:hAnsi="Sylfaen" w:cs="Sylfaen"/>
          <w:sz w:val="24"/>
          <w:szCs w:val="24"/>
          <w:lang w:val="hy-AM"/>
        </w:rPr>
        <w:t>իրականացվում</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իշխանություն</w:t>
      </w:r>
      <w:r w:rsidRPr="00214C05">
        <w:rPr>
          <w:rFonts w:ascii="Sylfaen" w:hAnsi="Sylfaen"/>
          <w:sz w:val="24"/>
          <w:szCs w:val="24"/>
          <w:lang w:val="hy-AM"/>
        </w:rPr>
        <w:t>-</w:t>
      </w:r>
      <w:r w:rsidRPr="00214C05">
        <w:rPr>
          <w:rFonts w:ascii="Sylfaen" w:hAnsi="Sylfaen" w:cs="Sylfaen"/>
          <w:sz w:val="24"/>
          <w:szCs w:val="24"/>
          <w:lang w:val="hy-AM"/>
        </w:rPr>
        <w:t>ենթակայություն</w:t>
      </w:r>
      <w:r w:rsidRPr="00214C05">
        <w:rPr>
          <w:rFonts w:ascii="Sylfaen" w:hAnsi="Sylfaen"/>
          <w:sz w:val="24"/>
          <w:szCs w:val="24"/>
          <w:lang w:val="hy-AM"/>
        </w:rPr>
        <w:t xml:space="preserve"> </w:t>
      </w:r>
      <w:r w:rsidRPr="00214C05">
        <w:rPr>
          <w:rFonts w:ascii="Sylfaen" w:hAnsi="Sylfaen" w:cs="Sylfaen"/>
          <w:sz w:val="24"/>
          <w:szCs w:val="24"/>
          <w:lang w:val="hy-AM"/>
        </w:rPr>
        <w:t>սկզբունքով</w:t>
      </w:r>
      <w:r w:rsidRPr="00214C05">
        <w:rPr>
          <w:rFonts w:ascii="Sylfaen" w:hAnsi="Sylfaen"/>
          <w:sz w:val="24"/>
          <w:szCs w:val="24"/>
          <w:lang w:val="hy-AM"/>
        </w:rPr>
        <w:t xml:space="preserve">: </w:t>
      </w:r>
      <w:r w:rsidRPr="00214C05">
        <w:rPr>
          <w:rFonts w:ascii="Sylfaen" w:hAnsi="Sylfaen" w:cs="Sylfaen"/>
          <w:sz w:val="24"/>
          <w:szCs w:val="24"/>
          <w:lang w:val="hy-AM"/>
        </w:rPr>
        <w:t>Այս</w:t>
      </w:r>
      <w:r w:rsidRPr="00214C05">
        <w:rPr>
          <w:rFonts w:ascii="Sylfaen" w:hAnsi="Sylfaen"/>
          <w:sz w:val="24"/>
          <w:szCs w:val="24"/>
          <w:lang w:val="hy-AM"/>
        </w:rPr>
        <w:t xml:space="preserve"> </w:t>
      </w:r>
      <w:r w:rsidRPr="00214C05">
        <w:rPr>
          <w:rFonts w:ascii="Sylfaen" w:hAnsi="Sylfaen" w:cs="Sylfaen"/>
          <w:sz w:val="24"/>
          <w:szCs w:val="24"/>
          <w:lang w:val="hy-AM"/>
        </w:rPr>
        <w:t>մեթոդին</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 xml:space="preserve"> </w:t>
      </w:r>
      <w:r w:rsidRPr="00214C05">
        <w:rPr>
          <w:rFonts w:ascii="Sylfaen" w:hAnsi="Sylfaen" w:cs="Sylfaen"/>
          <w:sz w:val="24"/>
          <w:szCs w:val="24"/>
          <w:lang w:val="hy-AM"/>
        </w:rPr>
        <w:t>դասվում</w:t>
      </w:r>
      <w:r w:rsidRPr="00214C05">
        <w:rPr>
          <w:rFonts w:ascii="Sylfaen" w:hAnsi="Sylfaen"/>
          <w:sz w:val="24"/>
          <w:szCs w:val="24"/>
          <w:lang w:val="hy-AM"/>
        </w:rPr>
        <w:t xml:space="preserve"> </w:t>
      </w:r>
      <w:r w:rsidRPr="00214C05">
        <w:rPr>
          <w:rFonts w:ascii="Sylfaen" w:hAnsi="Sylfaen" w:cs="Sylfaen"/>
          <w:sz w:val="24"/>
          <w:szCs w:val="24"/>
          <w:lang w:val="hy-AM"/>
        </w:rPr>
        <w:t>կար</w:t>
      </w:r>
      <w:r w:rsidR="00C27031" w:rsidRPr="00214C05">
        <w:rPr>
          <w:rFonts w:ascii="Sylfaen" w:hAnsi="Sylfaen"/>
          <w:sz w:val="24"/>
          <w:szCs w:val="24"/>
          <w:lang w:val="hy-AM"/>
        </w:rPr>
        <w:t>գ</w:t>
      </w:r>
      <w:r w:rsidRPr="00214C05">
        <w:rPr>
          <w:rFonts w:ascii="Sylfaen" w:hAnsi="Sylfaen" w:cs="Sylfaen"/>
          <w:sz w:val="24"/>
          <w:szCs w:val="24"/>
          <w:lang w:val="hy-AM"/>
        </w:rPr>
        <w:t>ավորան</w:t>
      </w:r>
      <w:r w:rsidRPr="00214C05">
        <w:rPr>
          <w:rFonts w:ascii="Sylfaen" w:hAnsi="Sylfaen"/>
          <w:sz w:val="24"/>
          <w:szCs w:val="24"/>
          <w:lang w:val="hy-AM"/>
        </w:rPr>
        <w:t xml:space="preserve"> </w:t>
      </w:r>
      <w:r w:rsidRPr="00214C05">
        <w:rPr>
          <w:rFonts w:ascii="Sylfaen" w:hAnsi="Sylfaen" w:cs="Sylfaen"/>
          <w:sz w:val="24"/>
          <w:szCs w:val="24"/>
          <w:lang w:val="hy-AM"/>
        </w:rPr>
        <w:t>այնպիսի</w:t>
      </w:r>
      <w:r w:rsidRPr="00214C05">
        <w:rPr>
          <w:rFonts w:ascii="Sylfaen" w:hAnsi="Sylfaen"/>
          <w:sz w:val="24"/>
          <w:szCs w:val="24"/>
          <w:lang w:val="hy-AM"/>
        </w:rPr>
        <w:t xml:space="preserve"> </w:t>
      </w:r>
      <w:r w:rsidRPr="00214C05">
        <w:rPr>
          <w:rFonts w:ascii="Sylfaen" w:hAnsi="Sylfaen" w:cs="Sylfaen"/>
          <w:sz w:val="24"/>
          <w:szCs w:val="24"/>
          <w:lang w:val="hy-AM"/>
        </w:rPr>
        <w:t>միջոցներ</w:t>
      </w:r>
      <w:r w:rsidRPr="00214C05">
        <w:rPr>
          <w:rFonts w:ascii="Sylfaen" w:hAnsi="Sylfaen"/>
          <w:sz w:val="24"/>
          <w:szCs w:val="24"/>
          <w:lang w:val="hy-AM"/>
        </w:rPr>
        <w:t xml:space="preserve">, </w:t>
      </w:r>
      <w:r w:rsidRPr="00214C05">
        <w:rPr>
          <w:rFonts w:ascii="Sylfaen" w:hAnsi="Sylfaen" w:cs="Sylfaen"/>
          <w:sz w:val="24"/>
          <w:szCs w:val="24"/>
          <w:lang w:val="hy-AM"/>
        </w:rPr>
        <w:t>ինչպիսիք</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 xml:space="preserve"> </w:t>
      </w:r>
      <w:r w:rsidRPr="00214C05">
        <w:rPr>
          <w:rFonts w:ascii="Sylfaen" w:hAnsi="Sylfaen" w:cs="Sylfaen"/>
          <w:sz w:val="24"/>
          <w:szCs w:val="24"/>
          <w:lang w:val="hy-AM"/>
        </w:rPr>
        <w:t>որոշակի</w:t>
      </w:r>
      <w:r w:rsidRPr="00214C05">
        <w:rPr>
          <w:rFonts w:ascii="Sylfaen" w:hAnsi="Sylfaen"/>
          <w:sz w:val="24"/>
          <w:szCs w:val="24"/>
          <w:lang w:val="hy-AM"/>
        </w:rPr>
        <w:t xml:space="preserve"> </w:t>
      </w:r>
      <w:r w:rsidR="00C27031" w:rsidRPr="00214C05">
        <w:rPr>
          <w:rFonts w:ascii="Sylfaen" w:hAnsi="Sylfaen"/>
          <w:sz w:val="24"/>
          <w:szCs w:val="24"/>
          <w:lang w:val="hy-AM"/>
        </w:rPr>
        <w:t>գ</w:t>
      </w:r>
      <w:r w:rsidRPr="00214C05">
        <w:rPr>
          <w:rFonts w:ascii="Sylfaen" w:hAnsi="Sylfaen" w:cs="Sylfaen"/>
          <w:sz w:val="24"/>
          <w:szCs w:val="24"/>
          <w:lang w:val="hy-AM"/>
        </w:rPr>
        <w:t>ործողությունների</w:t>
      </w:r>
      <w:r w:rsidRPr="00214C05">
        <w:rPr>
          <w:rFonts w:ascii="Sylfaen" w:hAnsi="Sylfaen"/>
          <w:sz w:val="24"/>
          <w:szCs w:val="24"/>
          <w:lang w:val="hy-AM"/>
        </w:rPr>
        <w:t xml:space="preserve"> </w:t>
      </w:r>
      <w:r w:rsidRPr="00214C05">
        <w:rPr>
          <w:rFonts w:ascii="Sylfaen" w:hAnsi="Sylfaen" w:cs="Sylfaen"/>
          <w:sz w:val="24"/>
          <w:szCs w:val="24"/>
          <w:lang w:val="hy-AM"/>
        </w:rPr>
        <w:t>կատարման</w:t>
      </w:r>
      <w:r w:rsidRPr="00214C05">
        <w:rPr>
          <w:rFonts w:ascii="Sylfaen" w:hAnsi="Sylfaen"/>
          <w:sz w:val="24"/>
          <w:szCs w:val="24"/>
          <w:lang w:val="hy-AM"/>
        </w:rPr>
        <w:t xml:space="preserve"> </w:t>
      </w:r>
      <w:r w:rsidRPr="00214C05">
        <w:rPr>
          <w:rFonts w:ascii="Sylfaen" w:hAnsi="Sylfaen" w:cs="Sylfaen"/>
          <w:sz w:val="24"/>
          <w:szCs w:val="24"/>
          <w:lang w:val="hy-AM"/>
        </w:rPr>
        <w:t>ար</w:t>
      </w:r>
      <w:r w:rsidR="00C27031" w:rsidRPr="00214C05">
        <w:rPr>
          <w:rFonts w:ascii="Sylfaen" w:hAnsi="Sylfaen"/>
          <w:sz w:val="24"/>
          <w:szCs w:val="24"/>
          <w:lang w:val="hy-AM"/>
        </w:rPr>
        <w:t>գ</w:t>
      </w:r>
      <w:r w:rsidRPr="00214C05">
        <w:rPr>
          <w:rFonts w:ascii="Sylfaen" w:hAnsi="Sylfaen" w:cs="Sylfaen"/>
          <w:sz w:val="24"/>
          <w:szCs w:val="24"/>
          <w:lang w:val="hy-AM"/>
        </w:rPr>
        <w:t>ելումը</w:t>
      </w:r>
      <w:r w:rsidRPr="00214C05">
        <w:rPr>
          <w:rFonts w:ascii="Sylfaen" w:hAnsi="Sylfaen"/>
          <w:sz w:val="24"/>
          <w:szCs w:val="24"/>
          <w:lang w:val="hy-AM"/>
        </w:rPr>
        <w:t xml:space="preserve">, </w:t>
      </w:r>
      <w:r w:rsidRPr="00214C05">
        <w:rPr>
          <w:rFonts w:ascii="Sylfaen" w:hAnsi="Sylfaen" w:cs="Sylfaen"/>
          <w:sz w:val="24"/>
          <w:szCs w:val="24"/>
          <w:lang w:val="hy-AM"/>
        </w:rPr>
        <w:t>լիցենզավորումը</w:t>
      </w:r>
      <w:r w:rsidRPr="00214C05">
        <w:rPr>
          <w:rFonts w:ascii="Sylfaen" w:hAnsi="Sylfaen"/>
          <w:sz w:val="24"/>
          <w:szCs w:val="24"/>
          <w:lang w:val="hy-AM"/>
        </w:rPr>
        <w:t xml:space="preserve">, </w:t>
      </w:r>
      <w:r w:rsidRPr="00214C05">
        <w:rPr>
          <w:rFonts w:ascii="Sylfaen" w:hAnsi="Sylfaen" w:cs="Sylfaen"/>
          <w:sz w:val="24"/>
          <w:szCs w:val="24"/>
          <w:lang w:val="hy-AM"/>
        </w:rPr>
        <w:t>քվոնտավորումը</w:t>
      </w:r>
      <w:r w:rsidRPr="00214C05">
        <w:rPr>
          <w:rFonts w:ascii="Sylfaen" w:hAnsi="Sylfaen"/>
          <w:sz w:val="24"/>
          <w:szCs w:val="24"/>
          <w:lang w:val="hy-AM"/>
        </w:rPr>
        <w:t xml:space="preserve">ª </w:t>
      </w:r>
      <w:r w:rsidRPr="00214C05">
        <w:rPr>
          <w:rFonts w:ascii="Sylfaen" w:hAnsi="Sylfaen" w:cs="Sylfaen"/>
          <w:sz w:val="24"/>
          <w:szCs w:val="24"/>
          <w:lang w:val="hy-AM"/>
        </w:rPr>
        <w:t>հատկապես</w:t>
      </w:r>
      <w:r w:rsidRPr="00214C05">
        <w:rPr>
          <w:rFonts w:ascii="Sylfaen" w:hAnsi="Sylfaen"/>
          <w:sz w:val="24"/>
          <w:szCs w:val="24"/>
          <w:lang w:val="hy-AM"/>
        </w:rPr>
        <w:t xml:space="preserve"> </w:t>
      </w:r>
      <w:r w:rsidRPr="00214C05">
        <w:rPr>
          <w:rFonts w:ascii="Sylfaen" w:hAnsi="Sylfaen" w:cs="Sylfaen"/>
          <w:sz w:val="24"/>
          <w:szCs w:val="24"/>
          <w:lang w:val="hy-AM"/>
        </w:rPr>
        <w:t>արտաքին</w:t>
      </w:r>
      <w:r w:rsidRPr="00214C05">
        <w:rPr>
          <w:rFonts w:ascii="Sylfaen" w:hAnsi="Sylfaen"/>
          <w:sz w:val="24"/>
          <w:szCs w:val="24"/>
          <w:lang w:val="hy-AM"/>
        </w:rPr>
        <w:t xml:space="preserve"> </w:t>
      </w:r>
      <w:r w:rsidRPr="00214C05">
        <w:rPr>
          <w:rFonts w:ascii="Sylfaen" w:hAnsi="Sylfaen" w:cs="Sylfaen"/>
          <w:sz w:val="24"/>
          <w:szCs w:val="24"/>
          <w:lang w:val="hy-AM"/>
        </w:rPr>
        <w:t>առևտրի</w:t>
      </w:r>
      <w:r w:rsidRPr="00214C05">
        <w:rPr>
          <w:rFonts w:ascii="Sylfaen" w:hAnsi="Sylfaen"/>
          <w:sz w:val="24"/>
          <w:szCs w:val="24"/>
          <w:lang w:val="hy-AM"/>
        </w:rPr>
        <w:t xml:space="preserve"> </w:t>
      </w:r>
      <w:r w:rsidRPr="00214C05">
        <w:rPr>
          <w:rFonts w:ascii="Sylfaen" w:hAnsi="Sylfaen" w:cs="Sylfaen"/>
          <w:sz w:val="24"/>
          <w:szCs w:val="24"/>
          <w:lang w:val="hy-AM"/>
        </w:rPr>
        <w:t>բնա</w:t>
      </w:r>
      <w:r w:rsidR="00C27031" w:rsidRPr="00214C05">
        <w:rPr>
          <w:rFonts w:ascii="Sylfaen" w:hAnsi="Sylfaen"/>
          <w:sz w:val="24"/>
          <w:szCs w:val="24"/>
          <w:lang w:val="hy-AM"/>
        </w:rPr>
        <w:t>գ</w:t>
      </w:r>
      <w:r w:rsidRPr="00214C05">
        <w:rPr>
          <w:rFonts w:ascii="Sylfaen" w:hAnsi="Sylfaen" w:cs="Sylfaen"/>
          <w:sz w:val="24"/>
          <w:szCs w:val="24"/>
          <w:lang w:val="hy-AM"/>
        </w:rPr>
        <w:t>ավառում</w:t>
      </w:r>
      <w:r w:rsidRPr="00214C05">
        <w:rPr>
          <w:rFonts w:ascii="Sylfaen" w:hAnsi="Sylfaen"/>
          <w:sz w:val="24"/>
          <w:szCs w:val="24"/>
          <w:lang w:val="hy-AM"/>
        </w:rPr>
        <w:t xml:space="preserve">, </w:t>
      </w:r>
      <w:r w:rsidRPr="00214C05">
        <w:rPr>
          <w:rFonts w:ascii="Sylfaen" w:hAnsi="Sylfaen" w:cs="Sylfaen"/>
          <w:sz w:val="24"/>
          <w:szCs w:val="24"/>
          <w:lang w:val="hy-AM"/>
        </w:rPr>
        <w:t>ուղղակի</w:t>
      </w:r>
      <w:r w:rsidRPr="00214C05">
        <w:rPr>
          <w:rFonts w:ascii="Sylfaen" w:hAnsi="Sylfaen"/>
          <w:sz w:val="24"/>
          <w:szCs w:val="24"/>
          <w:lang w:val="hy-AM"/>
        </w:rPr>
        <w:t xml:space="preserve"> </w:t>
      </w:r>
      <w:r w:rsidRPr="00214C05">
        <w:rPr>
          <w:rFonts w:ascii="Sylfaen" w:hAnsi="Sylfaen" w:cs="Sylfaen"/>
          <w:sz w:val="24"/>
          <w:szCs w:val="24"/>
          <w:lang w:val="hy-AM"/>
        </w:rPr>
        <w:t>հարկադրանքը</w:t>
      </w:r>
      <w:r w:rsidRPr="00214C05">
        <w:rPr>
          <w:rFonts w:ascii="Sylfaen" w:hAnsi="Sylfaen"/>
          <w:sz w:val="24"/>
          <w:szCs w:val="24"/>
          <w:lang w:val="hy-AM"/>
        </w:rPr>
        <w:t xml:space="preserve">, </w:t>
      </w:r>
      <w:r w:rsidRPr="00214C05">
        <w:rPr>
          <w:rFonts w:ascii="Sylfaen" w:hAnsi="Sylfaen" w:cs="Sylfaen"/>
          <w:sz w:val="24"/>
          <w:szCs w:val="24"/>
          <w:lang w:val="hy-AM"/>
        </w:rPr>
        <w:t>վարչական</w:t>
      </w:r>
      <w:r w:rsidRPr="00214C05">
        <w:rPr>
          <w:rFonts w:ascii="Sylfaen" w:hAnsi="Sylfaen"/>
          <w:sz w:val="24"/>
          <w:szCs w:val="24"/>
          <w:lang w:val="hy-AM"/>
        </w:rPr>
        <w:t xml:space="preserve"> </w:t>
      </w:r>
      <w:r w:rsidRPr="00214C05">
        <w:rPr>
          <w:rFonts w:ascii="Sylfaen" w:hAnsi="Sylfaen" w:cs="Sylfaen"/>
          <w:sz w:val="24"/>
          <w:szCs w:val="24"/>
          <w:lang w:val="hy-AM"/>
        </w:rPr>
        <w:t>սանկցիաների</w:t>
      </w:r>
      <w:r w:rsidRPr="00214C05">
        <w:rPr>
          <w:rFonts w:ascii="Sylfaen" w:hAnsi="Sylfaen"/>
          <w:sz w:val="24"/>
          <w:szCs w:val="24"/>
          <w:lang w:val="hy-AM"/>
        </w:rPr>
        <w:t xml:space="preserve"> </w:t>
      </w:r>
      <w:r w:rsidRPr="00214C05">
        <w:rPr>
          <w:rFonts w:ascii="Sylfaen" w:hAnsi="Sylfaen" w:cs="Sylfaen"/>
          <w:sz w:val="24"/>
          <w:szCs w:val="24"/>
          <w:lang w:val="hy-AM"/>
        </w:rPr>
        <w:t>կիրառումը</w:t>
      </w:r>
      <w:r w:rsidRPr="00214C05">
        <w:rPr>
          <w:rFonts w:ascii="Sylfaen" w:hAnsi="Sylfaen"/>
          <w:sz w:val="24"/>
          <w:szCs w:val="24"/>
          <w:lang w:val="hy-AM"/>
        </w:rPr>
        <w:t xml:space="preserve"> </w:t>
      </w:r>
      <w:r w:rsidRPr="00214C05">
        <w:rPr>
          <w:rFonts w:ascii="Sylfaen" w:hAnsi="Sylfaen" w:cs="Sylfaen"/>
          <w:sz w:val="24"/>
          <w:szCs w:val="24"/>
          <w:lang w:val="hy-AM"/>
        </w:rPr>
        <w:t>և</w:t>
      </w:r>
      <w:r w:rsidRPr="00214C05">
        <w:rPr>
          <w:rFonts w:ascii="Sylfaen" w:hAnsi="Sylfaen"/>
          <w:sz w:val="24"/>
          <w:szCs w:val="24"/>
          <w:lang w:val="hy-AM"/>
        </w:rPr>
        <w:t xml:space="preserve"> </w:t>
      </w:r>
      <w:r w:rsidRPr="00214C05">
        <w:rPr>
          <w:rFonts w:ascii="Sylfaen" w:hAnsi="Sylfaen" w:cs="Sylfaen"/>
          <w:sz w:val="24"/>
          <w:szCs w:val="24"/>
          <w:lang w:val="hy-AM"/>
        </w:rPr>
        <w:t>այլն</w:t>
      </w:r>
      <w:r w:rsidRPr="00214C05">
        <w:rPr>
          <w:rFonts w:ascii="Sylfaen" w:hAnsi="Sylfaen"/>
          <w:sz w:val="24"/>
          <w:szCs w:val="24"/>
          <w:lang w:val="hy-AM"/>
        </w:rPr>
        <w:t>:</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cs="Sylfaen"/>
          <w:sz w:val="24"/>
          <w:szCs w:val="24"/>
          <w:lang w:val="hy-AM"/>
        </w:rPr>
        <w:t>Իսկ</w:t>
      </w:r>
      <w:r w:rsidRPr="00214C05">
        <w:rPr>
          <w:rFonts w:ascii="Sylfaen" w:hAnsi="Sylfaen"/>
          <w:sz w:val="24"/>
          <w:szCs w:val="24"/>
          <w:lang w:val="hy-AM"/>
        </w:rPr>
        <w:t xml:space="preserve"> </w:t>
      </w:r>
      <w:r w:rsidRPr="00214C05">
        <w:rPr>
          <w:rFonts w:ascii="Sylfaen" w:hAnsi="Sylfaen" w:cs="Sylfaen"/>
          <w:sz w:val="24"/>
          <w:szCs w:val="24"/>
          <w:lang w:val="hy-AM"/>
        </w:rPr>
        <w:t>տնտեսական</w:t>
      </w:r>
      <w:r w:rsidRPr="00214C05">
        <w:rPr>
          <w:rFonts w:ascii="Sylfaen" w:hAnsi="Sylfaen"/>
          <w:sz w:val="24"/>
          <w:szCs w:val="24"/>
          <w:lang w:val="hy-AM"/>
        </w:rPr>
        <w:t xml:space="preserve"> </w:t>
      </w:r>
      <w:r w:rsidRPr="00214C05">
        <w:rPr>
          <w:rFonts w:ascii="Sylfaen" w:hAnsi="Sylfaen" w:cs="Sylfaen"/>
          <w:sz w:val="24"/>
          <w:szCs w:val="24"/>
          <w:lang w:val="hy-AM"/>
        </w:rPr>
        <w:t>մեթոդը</w:t>
      </w:r>
      <w:r w:rsidRPr="00214C05">
        <w:rPr>
          <w:rFonts w:ascii="Sylfaen" w:hAnsi="Sylfaen"/>
          <w:sz w:val="24"/>
          <w:szCs w:val="24"/>
          <w:lang w:val="hy-AM"/>
        </w:rPr>
        <w:t xml:space="preserve"> </w:t>
      </w:r>
      <w:r w:rsidRPr="00214C05">
        <w:rPr>
          <w:rFonts w:ascii="Sylfaen" w:hAnsi="Sylfaen" w:cs="Sylfaen"/>
          <w:sz w:val="24"/>
          <w:szCs w:val="24"/>
          <w:lang w:val="hy-AM"/>
        </w:rPr>
        <w:t>հիմնված</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տնտեսական</w:t>
      </w:r>
      <w:r w:rsidRPr="00214C05">
        <w:rPr>
          <w:rFonts w:ascii="Sylfaen" w:hAnsi="Sylfaen"/>
          <w:sz w:val="24"/>
          <w:szCs w:val="24"/>
          <w:lang w:val="hy-AM"/>
        </w:rPr>
        <w:t xml:space="preserve"> </w:t>
      </w:r>
      <w:r w:rsidRPr="00214C05">
        <w:rPr>
          <w:rFonts w:ascii="Sylfaen" w:hAnsi="Sylfaen" w:cs="Sylfaen"/>
          <w:sz w:val="24"/>
          <w:szCs w:val="24"/>
          <w:lang w:val="hy-AM"/>
        </w:rPr>
        <w:t>շահերի</w:t>
      </w:r>
      <w:r w:rsidRPr="00214C05">
        <w:rPr>
          <w:rFonts w:ascii="Sylfaen" w:hAnsi="Sylfaen"/>
          <w:sz w:val="24"/>
          <w:szCs w:val="24"/>
          <w:lang w:val="hy-AM"/>
        </w:rPr>
        <w:t xml:space="preserve"> </w:t>
      </w:r>
      <w:r w:rsidRPr="00214C05">
        <w:rPr>
          <w:rFonts w:ascii="Sylfaen" w:hAnsi="Sylfaen" w:cs="Sylfaen"/>
          <w:sz w:val="24"/>
          <w:szCs w:val="24"/>
          <w:lang w:val="hy-AM"/>
        </w:rPr>
        <w:t>հաշվառմանը</w:t>
      </w:r>
      <w:r w:rsidRPr="00214C05">
        <w:rPr>
          <w:rFonts w:ascii="Sylfaen" w:hAnsi="Sylfaen"/>
          <w:sz w:val="24"/>
          <w:szCs w:val="24"/>
          <w:lang w:val="hy-AM"/>
        </w:rPr>
        <w:t xml:space="preserve">, </w:t>
      </w:r>
      <w:r w:rsidRPr="00214C05">
        <w:rPr>
          <w:rFonts w:ascii="Sylfaen" w:hAnsi="Sylfaen" w:cs="Sylfaen"/>
          <w:sz w:val="24"/>
          <w:szCs w:val="24"/>
          <w:lang w:val="hy-AM"/>
        </w:rPr>
        <w:t>փոխհամաձայնեցման</w:t>
      </w:r>
      <w:r w:rsidRPr="00214C05">
        <w:rPr>
          <w:rFonts w:ascii="Sylfaen" w:hAnsi="Sylfaen"/>
          <w:sz w:val="24"/>
          <w:szCs w:val="24"/>
          <w:lang w:val="hy-AM"/>
        </w:rPr>
        <w:t xml:space="preserve"> </w:t>
      </w:r>
      <w:r w:rsidRPr="00214C05">
        <w:rPr>
          <w:rFonts w:ascii="Sylfaen" w:hAnsi="Sylfaen" w:cs="Sylfaen"/>
          <w:sz w:val="24"/>
          <w:szCs w:val="24"/>
          <w:lang w:val="hy-AM"/>
        </w:rPr>
        <w:t>վրա</w:t>
      </w:r>
      <w:r w:rsidRPr="00214C05">
        <w:rPr>
          <w:rFonts w:ascii="Sylfaen" w:hAnsi="Sylfaen"/>
          <w:sz w:val="24"/>
          <w:szCs w:val="24"/>
          <w:lang w:val="hy-AM"/>
        </w:rPr>
        <w:t xml:space="preserve">: </w:t>
      </w:r>
      <w:r w:rsidRPr="00214C05">
        <w:rPr>
          <w:rFonts w:ascii="Sylfaen" w:hAnsi="Sylfaen" w:cs="Sylfaen"/>
          <w:sz w:val="24"/>
          <w:szCs w:val="24"/>
          <w:lang w:val="hy-AM"/>
        </w:rPr>
        <w:t>Սակայն</w:t>
      </w:r>
      <w:r w:rsidRPr="00214C05">
        <w:rPr>
          <w:rFonts w:ascii="Sylfaen" w:hAnsi="Sylfaen"/>
          <w:sz w:val="24"/>
          <w:szCs w:val="24"/>
          <w:lang w:val="hy-AM"/>
        </w:rPr>
        <w:t xml:space="preserve"> </w:t>
      </w:r>
      <w:r w:rsidRPr="00214C05">
        <w:rPr>
          <w:rFonts w:ascii="Sylfaen" w:hAnsi="Sylfaen" w:cs="Sylfaen"/>
          <w:sz w:val="24"/>
          <w:szCs w:val="24"/>
          <w:lang w:val="hy-AM"/>
        </w:rPr>
        <w:t>հաճախ</w:t>
      </w:r>
      <w:r w:rsidRPr="00214C05">
        <w:rPr>
          <w:rFonts w:ascii="Sylfaen" w:hAnsi="Sylfaen"/>
          <w:sz w:val="24"/>
          <w:szCs w:val="24"/>
          <w:lang w:val="hy-AM"/>
        </w:rPr>
        <w:t xml:space="preserve"> </w:t>
      </w:r>
      <w:r w:rsidRPr="00214C05">
        <w:rPr>
          <w:rFonts w:ascii="Sylfaen" w:hAnsi="Sylfaen" w:cs="Sylfaen"/>
          <w:sz w:val="24"/>
          <w:szCs w:val="24"/>
          <w:lang w:val="hy-AM"/>
        </w:rPr>
        <w:t>կիրառվող</w:t>
      </w:r>
      <w:r w:rsidRPr="00214C05">
        <w:rPr>
          <w:rFonts w:ascii="Sylfaen" w:hAnsi="Sylfaen"/>
          <w:sz w:val="24"/>
          <w:szCs w:val="24"/>
          <w:lang w:val="hy-AM"/>
        </w:rPr>
        <w:t xml:space="preserve"> </w:t>
      </w:r>
      <w:r w:rsidRPr="00214C05">
        <w:rPr>
          <w:rFonts w:ascii="Sylfaen" w:hAnsi="Sylfaen" w:cs="Sylfaen"/>
          <w:sz w:val="24"/>
          <w:szCs w:val="24"/>
          <w:lang w:val="hy-AM"/>
        </w:rPr>
        <w:t>միջոցներն</w:t>
      </w:r>
      <w:r w:rsidRPr="00214C05">
        <w:rPr>
          <w:rFonts w:ascii="Sylfaen" w:hAnsi="Sylfaen"/>
          <w:sz w:val="24"/>
          <w:szCs w:val="24"/>
          <w:lang w:val="hy-AM"/>
        </w:rPr>
        <w:t xml:space="preserve"> </w:t>
      </w:r>
      <w:r w:rsidRPr="00214C05">
        <w:rPr>
          <w:rFonts w:ascii="Sylfaen" w:hAnsi="Sylfaen" w:cs="Sylfaen"/>
          <w:sz w:val="24"/>
          <w:szCs w:val="24"/>
          <w:lang w:val="hy-AM"/>
        </w:rPr>
        <w:t>իրենց</w:t>
      </w:r>
      <w:r w:rsidRPr="00214C05">
        <w:rPr>
          <w:rFonts w:ascii="Sylfaen" w:hAnsi="Sylfaen"/>
          <w:sz w:val="24"/>
          <w:szCs w:val="24"/>
          <w:lang w:val="hy-AM"/>
        </w:rPr>
        <w:t xml:space="preserve"> </w:t>
      </w:r>
      <w:r w:rsidRPr="00214C05">
        <w:rPr>
          <w:rFonts w:ascii="Sylfaen" w:hAnsi="Sylfaen" w:cs="Sylfaen"/>
          <w:sz w:val="24"/>
          <w:szCs w:val="24"/>
          <w:lang w:val="hy-AM"/>
        </w:rPr>
        <w:t>մեջ</w:t>
      </w:r>
      <w:r w:rsidRPr="00214C05">
        <w:rPr>
          <w:rFonts w:ascii="Sylfaen" w:hAnsi="Sylfaen"/>
          <w:sz w:val="24"/>
          <w:szCs w:val="24"/>
          <w:lang w:val="hy-AM"/>
        </w:rPr>
        <w:t xml:space="preserve"> </w:t>
      </w:r>
      <w:r w:rsidRPr="00214C05">
        <w:rPr>
          <w:rFonts w:ascii="Sylfaen" w:hAnsi="Sylfaen" w:cs="Sylfaen"/>
          <w:sz w:val="24"/>
          <w:szCs w:val="24"/>
          <w:lang w:val="hy-AM"/>
        </w:rPr>
        <w:t>պարունակում</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 xml:space="preserve"> </w:t>
      </w:r>
      <w:r w:rsidRPr="00214C05">
        <w:rPr>
          <w:rFonts w:ascii="Sylfaen" w:hAnsi="Sylfaen" w:cs="Sylfaen"/>
          <w:sz w:val="24"/>
          <w:szCs w:val="24"/>
          <w:lang w:val="hy-AM"/>
        </w:rPr>
        <w:t>և</w:t>
      </w:r>
      <w:r w:rsidRPr="00214C05">
        <w:rPr>
          <w:rFonts w:ascii="Sylfaen" w:hAnsi="Sylfaen"/>
          <w:sz w:val="24"/>
          <w:szCs w:val="24"/>
          <w:lang w:val="hy-AM"/>
        </w:rPr>
        <w:t xml:space="preserve">° </w:t>
      </w:r>
      <w:r w:rsidRPr="00214C05">
        <w:rPr>
          <w:rFonts w:ascii="Sylfaen" w:hAnsi="Sylfaen" w:cs="Sylfaen"/>
          <w:sz w:val="24"/>
          <w:szCs w:val="24"/>
          <w:lang w:val="hy-AM"/>
        </w:rPr>
        <w:t>վարչարարական</w:t>
      </w:r>
      <w:r w:rsidRPr="00214C05">
        <w:rPr>
          <w:rFonts w:ascii="Sylfaen" w:hAnsi="Sylfaen"/>
          <w:sz w:val="24"/>
          <w:szCs w:val="24"/>
          <w:lang w:val="hy-AM"/>
        </w:rPr>
        <w:t xml:space="preserve">, </w:t>
      </w:r>
      <w:r w:rsidRPr="00214C05">
        <w:rPr>
          <w:rFonts w:ascii="Sylfaen" w:hAnsi="Sylfaen" w:cs="Sylfaen"/>
          <w:sz w:val="24"/>
          <w:szCs w:val="24"/>
          <w:lang w:val="hy-AM"/>
        </w:rPr>
        <w:t>և</w:t>
      </w:r>
      <w:r w:rsidRPr="00214C05">
        <w:rPr>
          <w:rFonts w:ascii="Sylfaen" w:hAnsi="Sylfaen"/>
          <w:sz w:val="24"/>
          <w:szCs w:val="24"/>
          <w:lang w:val="hy-AM"/>
        </w:rPr>
        <w:t xml:space="preserve">° </w:t>
      </w:r>
      <w:r w:rsidRPr="00214C05">
        <w:rPr>
          <w:rFonts w:ascii="Sylfaen" w:hAnsi="Sylfaen" w:cs="Sylfaen"/>
          <w:sz w:val="24"/>
          <w:szCs w:val="24"/>
          <w:lang w:val="hy-AM"/>
        </w:rPr>
        <w:t>տնտեսական</w:t>
      </w:r>
      <w:r w:rsidRPr="00214C05">
        <w:rPr>
          <w:rFonts w:ascii="Sylfaen" w:hAnsi="Sylfaen"/>
          <w:sz w:val="24"/>
          <w:szCs w:val="24"/>
          <w:lang w:val="hy-AM"/>
        </w:rPr>
        <w:t xml:space="preserve"> </w:t>
      </w:r>
      <w:r w:rsidRPr="00214C05">
        <w:rPr>
          <w:rFonts w:ascii="Sylfaen" w:hAnsi="Sylfaen" w:cs="Sylfaen"/>
          <w:sz w:val="24"/>
          <w:szCs w:val="24"/>
          <w:lang w:val="hy-AM"/>
        </w:rPr>
        <w:t>մեթոդների</w:t>
      </w:r>
      <w:r w:rsidRPr="00214C05">
        <w:rPr>
          <w:rFonts w:ascii="Sylfaen" w:hAnsi="Sylfaen"/>
          <w:sz w:val="24"/>
          <w:szCs w:val="24"/>
          <w:lang w:val="hy-AM"/>
        </w:rPr>
        <w:t xml:space="preserve"> </w:t>
      </w:r>
      <w:r w:rsidRPr="00214C05">
        <w:rPr>
          <w:rFonts w:ascii="Sylfaen" w:hAnsi="Sylfaen" w:cs="Sylfaen"/>
          <w:sz w:val="24"/>
          <w:szCs w:val="24"/>
          <w:lang w:val="hy-AM"/>
        </w:rPr>
        <w:t>տարրեր</w:t>
      </w:r>
      <w:r w:rsidRPr="00214C05">
        <w:rPr>
          <w:rFonts w:ascii="Sylfaen" w:hAnsi="Sylfaen"/>
          <w:sz w:val="24"/>
          <w:szCs w:val="24"/>
          <w:lang w:val="hy-AM"/>
        </w:rPr>
        <w:t xml:space="preserve">, </w:t>
      </w:r>
      <w:r w:rsidRPr="00214C05">
        <w:rPr>
          <w:rFonts w:ascii="Sylfaen" w:hAnsi="Sylfaen" w:cs="Sylfaen"/>
          <w:sz w:val="24"/>
          <w:szCs w:val="24"/>
          <w:lang w:val="hy-AM"/>
        </w:rPr>
        <w:t>օրինակ</w:t>
      </w:r>
      <w:r w:rsidRPr="00214C05">
        <w:rPr>
          <w:rFonts w:ascii="Sylfaen" w:hAnsi="Sylfaen"/>
          <w:sz w:val="24"/>
          <w:szCs w:val="24"/>
          <w:lang w:val="hy-AM"/>
        </w:rPr>
        <w:t xml:space="preserve">ª </w:t>
      </w:r>
      <w:r w:rsidRPr="00214C05">
        <w:rPr>
          <w:rFonts w:ascii="Sylfaen" w:hAnsi="Sylfaen" w:cs="Sylfaen"/>
          <w:sz w:val="24"/>
          <w:szCs w:val="24"/>
          <w:lang w:val="hy-AM"/>
        </w:rPr>
        <w:t>հարկումը</w:t>
      </w:r>
      <w:r w:rsidRPr="00214C05">
        <w:rPr>
          <w:rFonts w:ascii="Sylfaen" w:hAnsi="Sylfaen"/>
          <w:sz w:val="24"/>
          <w:szCs w:val="24"/>
          <w:lang w:val="hy-AM"/>
        </w:rPr>
        <w:t>:</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cs="Sylfaen"/>
          <w:sz w:val="24"/>
          <w:szCs w:val="24"/>
          <w:lang w:val="hy-AM"/>
        </w:rPr>
        <w:t>Վարչարարակն</w:t>
      </w:r>
      <w:r w:rsidRPr="00214C05">
        <w:rPr>
          <w:rFonts w:ascii="Sylfaen" w:hAnsi="Sylfaen"/>
          <w:sz w:val="24"/>
          <w:szCs w:val="24"/>
          <w:lang w:val="hy-AM"/>
        </w:rPr>
        <w:t xml:space="preserve"> </w:t>
      </w:r>
      <w:r w:rsidRPr="00214C05">
        <w:rPr>
          <w:rFonts w:ascii="Sylfaen" w:hAnsi="Sylfaen" w:cs="Sylfaen"/>
          <w:sz w:val="24"/>
          <w:szCs w:val="24"/>
          <w:lang w:val="hy-AM"/>
        </w:rPr>
        <w:t>մեթոդները</w:t>
      </w:r>
      <w:r w:rsidRPr="00214C05">
        <w:rPr>
          <w:rFonts w:ascii="Sylfaen" w:hAnsi="Sylfaen"/>
          <w:sz w:val="24"/>
          <w:szCs w:val="24"/>
          <w:lang w:val="hy-AM"/>
        </w:rPr>
        <w:t xml:space="preserve"> </w:t>
      </w:r>
      <w:r w:rsidRPr="00214C05">
        <w:rPr>
          <w:rFonts w:ascii="Sylfaen" w:hAnsi="Sylfaen" w:cs="Sylfaen"/>
          <w:sz w:val="24"/>
          <w:szCs w:val="24"/>
          <w:lang w:val="hy-AM"/>
        </w:rPr>
        <w:t>հաճախ</w:t>
      </w:r>
      <w:r w:rsidRPr="00214C05">
        <w:rPr>
          <w:rFonts w:ascii="Sylfaen" w:hAnsi="Sylfaen"/>
          <w:sz w:val="24"/>
          <w:szCs w:val="24"/>
          <w:lang w:val="hy-AM"/>
        </w:rPr>
        <w:t xml:space="preserve"> </w:t>
      </w:r>
      <w:r w:rsidRPr="00214C05">
        <w:rPr>
          <w:rFonts w:ascii="Sylfaen" w:hAnsi="Sylfaen" w:cs="Sylfaen"/>
          <w:sz w:val="24"/>
          <w:szCs w:val="24"/>
          <w:lang w:val="hy-AM"/>
        </w:rPr>
        <w:t>սահմանափակում</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 xml:space="preserve"> </w:t>
      </w:r>
      <w:r w:rsidRPr="00214C05">
        <w:rPr>
          <w:rFonts w:ascii="Sylfaen" w:hAnsi="Sylfaen" w:cs="Sylfaen"/>
          <w:sz w:val="24"/>
          <w:szCs w:val="24"/>
          <w:lang w:val="hy-AM"/>
        </w:rPr>
        <w:t>տնտեսավարող</w:t>
      </w:r>
      <w:r w:rsidRPr="00214C05">
        <w:rPr>
          <w:rFonts w:ascii="Sylfaen" w:hAnsi="Sylfaen"/>
          <w:sz w:val="24"/>
          <w:szCs w:val="24"/>
          <w:lang w:val="hy-AM"/>
        </w:rPr>
        <w:t xml:space="preserve"> </w:t>
      </w:r>
      <w:r w:rsidRPr="00214C05">
        <w:rPr>
          <w:rFonts w:ascii="Sylfaen" w:hAnsi="Sylfaen" w:cs="Sylfaen"/>
          <w:sz w:val="24"/>
          <w:szCs w:val="24"/>
          <w:lang w:val="hy-AM"/>
        </w:rPr>
        <w:t>սուբյեկտների</w:t>
      </w:r>
      <w:r w:rsidRPr="00214C05">
        <w:rPr>
          <w:rFonts w:ascii="Sylfaen" w:hAnsi="Sylfaen"/>
          <w:sz w:val="24"/>
          <w:szCs w:val="24"/>
          <w:lang w:val="hy-AM"/>
        </w:rPr>
        <w:t xml:space="preserve"> </w:t>
      </w:r>
      <w:r w:rsidRPr="00214C05">
        <w:rPr>
          <w:rFonts w:ascii="Sylfaen" w:hAnsi="Sylfaen" w:cs="Sylfaen"/>
          <w:sz w:val="24"/>
          <w:szCs w:val="24"/>
          <w:lang w:val="hy-AM"/>
        </w:rPr>
        <w:t>տնտեսական</w:t>
      </w:r>
      <w:r w:rsidRPr="00214C05">
        <w:rPr>
          <w:rFonts w:ascii="Sylfaen" w:hAnsi="Sylfaen"/>
          <w:sz w:val="24"/>
          <w:szCs w:val="24"/>
          <w:lang w:val="hy-AM"/>
        </w:rPr>
        <w:t xml:space="preserve"> </w:t>
      </w:r>
      <w:r w:rsidRPr="00214C05">
        <w:rPr>
          <w:rFonts w:ascii="Sylfaen" w:hAnsi="Sylfaen" w:cs="Sylfaen"/>
          <w:sz w:val="24"/>
          <w:szCs w:val="24"/>
          <w:lang w:val="hy-AM"/>
        </w:rPr>
        <w:t>ընտրության</w:t>
      </w:r>
      <w:r w:rsidRPr="00214C05">
        <w:rPr>
          <w:rFonts w:ascii="Sylfaen" w:hAnsi="Sylfaen"/>
          <w:sz w:val="24"/>
          <w:szCs w:val="24"/>
          <w:lang w:val="hy-AM"/>
        </w:rPr>
        <w:t xml:space="preserve"> </w:t>
      </w:r>
      <w:r w:rsidRPr="00214C05">
        <w:rPr>
          <w:rFonts w:ascii="Sylfaen" w:hAnsi="Sylfaen" w:cs="Sylfaen"/>
          <w:sz w:val="24"/>
          <w:szCs w:val="24"/>
          <w:lang w:val="hy-AM"/>
        </w:rPr>
        <w:t>ազատությունը</w:t>
      </w:r>
      <w:r w:rsidRPr="00214C05">
        <w:rPr>
          <w:rFonts w:ascii="Sylfaen" w:hAnsi="Sylfaen"/>
          <w:sz w:val="24"/>
          <w:szCs w:val="24"/>
          <w:lang w:val="hy-AM"/>
        </w:rPr>
        <w:t xml:space="preserve">ª </w:t>
      </w:r>
      <w:r w:rsidRPr="00214C05">
        <w:rPr>
          <w:rFonts w:ascii="Sylfaen" w:hAnsi="Sylfaen" w:cs="Sylfaen"/>
          <w:sz w:val="24"/>
          <w:szCs w:val="24"/>
          <w:lang w:val="hy-AM"/>
        </w:rPr>
        <w:t>նույնիսկ</w:t>
      </w:r>
      <w:r w:rsidRPr="00214C05">
        <w:rPr>
          <w:rFonts w:ascii="Sylfaen" w:hAnsi="Sylfaen"/>
          <w:sz w:val="24"/>
          <w:szCs w:val="24"/>
          <w:lang w:val="hy-AM"/>
        </w:rPr>
        <w:t xml:space="preserve"> </w:t>
      </w:r>
      <w:r w:rsidRPr="00214C05">
        <w:rPr>
          <w:rFonts w:ascii="Sylfaen" w:hAnsi="Sylfaen" w:cs="Sylfaen"/>
          <w:sz w:val="24"/>
          <w:szCs w:val="24"/>
          <w:lang w:val="hy-AM"/>
        </w:rPr>
        <w:t>այն</w:t>
      </w:r>
      <w:r w:rsidRPr="00214C05">
        <w:rPr>
          <w:rFonts w:ascii="Sylfaen" w:hAnsi="Sylfaen"/>
          <w:sz w:val="24"/>
          <w:szCs w:val="24"/>
          <w:lang w:val="hy-AM"/>
        </w:rPr>
        <w:t xml:space="preserve"> </w:t>
      </w:r>
      <w:r w:rsidRPr="00214C05">
        <w:rPr>
          <w:rFonts w:ascii="Sylfaen" w:hAnsi="Sylfaen" w:cs="Sylfaen"/>
          <w:sz w:val="24"/>
          <w:szCs w:val="24"/>
          <w:lang w:val="hy-AM"/>
        </w:rPr>
        <w:t>հավասարացնելով</w:t>
      </w:r>
      <w:r w:rsidRPr="00214C05">
        <w:rPr>
          <w:rFonts w:ascii="Sylfaen" w:hAnsi="Sylfaen"/>
          <w:sz w:val="24"/>
          <w:szCs w:val="24"/>
          <w:lang w:val="hy-AM"/>
        </w:rPr>
        <w:t xml:space="preserve"> </w:t>
      </w:r>
      <w:r w:rsidRPr="00214C05">
        <w:rPr>
          <w:rFonts w:ascii="Sylfaen" w:hAnsi="Sylfaen" w:cs="Sylfaen"/>
          <w:sz w:val="24"/>
          <w:szCs w:val="24"/>
          <w:lang w:val="hy-AM"/>
        </w:rPr>
        <w:t>զրոյի</w:t>
      </w:r>
      <w:r w:rsidRPr="00214C05">
        <w:rPr>
          <w:rFonts w:ascii="Sylfaen" w:hAnsi="Sylfaen"/>
          <w:sz w:val="24"/>
          <w:szCs w:val="24"/>
          <w:lang w:val="hy-AM"/>
        </w:rPr>
        <w:t xml:space="preserve">, </w:t>
      </w:r>
      <w:r w:rsidRPr="00214C05">
        <w:rPr>
          <w:rFonts w:ascii="Sylfaen" w:hAnsi="Sylfaen" w:cs="Sylfaen"/>
          <w:sz w:val="24"/>
          <w:szCs w:val="24"/>
          <w:lang w:val="hy-AM"/>
        </w:rPr>
        <w:t>իսկ</w:t>
      </w:r>
      <w:r w:rsidRPr="00214C05">
        <w:rPr>
          <w:rFonts w:ascii="Sylfaen" w:hAnsi="Sylfaen"/>
          <w:sz w:val="24"/>
          <w:szCs w:val="24"/>
          <w:lang w:val="hy-AM"/>
        </w:rPr>
        <w:t xml:space="preserve"> </w:t>
      </w:r>
      <w:r w:rsidRPr="00214C05">
        <w:rPr>
          <w:rFonts w:ascii="Sylfaen" w:hAnsi="Sylfaen" w:cs="Sylfaen"/>
          <w:sz w:val="24"/>
          <w:szCs w:val="24"/>
          <w:lang w:val="hy-AM"/>
        </w:rPr>
        <w:t>տնտեսական</w:t>
      </w:r>
      <w:r w:rsidRPr="00214C05">
        <w:rPr>
          <w:rFonts w:ascii="Sylfaen" w:hAnsi="Sylfaen"/>
          <w:sz w:val="24"/>
          <w:szCs w:val="24"/>
          <w:lang w:val="hy-AM"/>
        </w:rPr>
        <w:t xml:space="preserve"> </w:t>
      </w:r>
      <w:r w:rsidRPr="00214C05">
        <w:rPr>
          <w:rFonts w:ascii="Sylfaen" w:hAnsi="Sylfaen" w:cs="Sylfaen"/>
          <w:sz w:val="24"/>
          <w:szCs w:val="24"/>
          <w:lang w:val="hy-AM"/>
        </w:rPr>
        <w:t>մեթոդները</w:t>
      </w:r>
      <w:r w:rsidRPr="00214C05">
        <w:rPr>
          <w:rFonts w:ascii="Sylfaen" w:hAnsi="Sylfaen"/>
          <w:sz w:val="24"/>
          <w:szCs w:val="24"/>
          <w:lang w:val="hy-AM"/>
        </w:rPr>
        <w:t xml:space="preserve"> </w:t>
      </w:r>
      <w:r w:rsidRPr="00214C05">
        <w:rPr>
          <w:rFonts w:ascii="Sylfaen" w:hAnsi="Sylfaen" w:cs="Sylfaen"/>
          <w:sz w:val="24"/>
          <w:szCs w:val="24"/>
          <w:lang w:val="hy-AM"/>
        </w:rPr>
        <w:t>ոչ</w:t>
      </w:r>
      <w:r w:rsidRPr="00214C05">
        <w:rPr>
          <w:rFonts w:ascii="Sylfaen" w:hAnsi="Sylfaen"/>
          <w:sz w:val="24"/>
          <w:szCs w:val="24"/>
          <w:lang w:val="hy-AM"/>
        </w:rPr>
        <w:t xml:space="preserve"> </w:t>
      </w:r>
      <w:r w:rsidRPr="00214C05">
        <w:rPr>
          <w:rFonts w:ascii="Sylfaen" w:hAnsi="Sylfaen" w:cs="Sylfaen"/>
          <w:sz w:val="24"/>
          <w:szCs w:val="24"/>
          <w:lang w:val="hy-AM"/>
        </w:rPr>
        <w:t>միայն</w:t>
      </w:r>
      <w:r w:rsidRPr="00214C05">
        <w:rPr>
          <w:rFonts w:ascii="Sylfaen" w:hAnsi="Sylfaen"/>
          <w:sz w:val="24"/>
          <w:szCs w:val="24"/>
          <w:lang w:val="hy-AM"/>
        </w:rPr>
        <w:t xml:space="preserve"> </w:t>
      </w:r>
      <w:r w:rsidRPr="00214C05">
        <w:rPr>
          <w:rFonts w:ascii="Sylfaen" w:hAnsi="Sylfaen" w:cs="Sylfaen"/>
          <w:sz w:val="24"/>
          <w:szCs w:val="24"/>
          <w:lang w:val="hy-AM"/>
        </w:rPr>
        <w:t>չեն</w:t>
      </w:r>
      <w:r w:rsidRPr="00214C05">
        <w:rPr>
          <w:rFonts w:ascii="Sylfaen" w:hAnsi="Sylfaen"/>
          <w:sz w:val="24"/>
          <w:szCs w:val="24"/>
          <w:lang w:val="hy-AM"/>
        </w:rPr>
        <w:t xml:space="preserve"> </w:t>
      </w:r>
      <w:r w:rsidRPr="00214C05">
        <w:rPr>
          <w:rFonts w:ascii="Sylfaen" w:hAnsi="Sylfaen" w:cs="Sylfaen"/>
          <w:sz w:val="24"/>
          <w:szCs w:val="24"/>
          <w:lang w:val="hy-AM"/>
        </w:rPr>
        <w:t>սահմանափակում</w:t>
      </w:r>
      <w:r w:rsidRPr="00214C05">
        <w:rPr>
          <w:rFonts w:ascii="Sylfaen" w:hAnsi="Sylfaen"/>
          <w:sz w:val="24"/>
          <w:szCs w:val="24"/>
          <w:lang w:val="hy-AM"/>
        </w:rPr>
        <w:t xml:space="preserve"> </w:t>
      </w:r>
      <w:r w:rsidRPr="00214C05">
        <w:rPr>
          <w:rFonts w:ascii="Sylfaen" w:hAnsi="Sylfaen" w:cs="Sylfaen"/>
          <w:sz w:val="24"/>
          <w:szCs w:val="24"/>
          <w:lang w:val="hy-AM"/>
        </w:rPr>
        <w:t>նման</w:t>
      </w:r>
      <w:r w:rsidRPr="00214C05">
        <w:rPr>
          <w:rFonts w:ascii="Sylfaen" w:hAnsi="Sylfaen"/>
          <w:sz w:val="24"/>
          <w:szCs w:val="24"/>
          <w:lang w:val="hy-AM"/>
        </w:rPr>
        <w:t xml:space="preserve"> </w:t>
      </w:r>
      <w:r w:rsidRPr="00214C05">
        <w:rPr>
          <w:rFonts w:ascii="Sylfaen" w:hAnsi="Sylfaen" w:cs="Sylfaen"/>
          <w:sz w:val="24"/>
          <w:szCs w:val="24"/>
          <w:lang w:val="hy-AM"/>
        </w:rPr>
        <w:t>ազատութունը</w:t>
      </w:r>
      <w:r w:rsidRPr="00214C05">
        <w:rPr>
          <w:rFonts w:ascii="Sylfaen" w:hAnsi="Sylfaen"/>
          <w:sz w:val="24"/>
          <w:szCs w:val="24"/>
          <w:lang w:val="hy-AM"/>
        </w:rPr>
        <w:t xml:space="preserve">, </w:t>
      </w:r>
      <w:r w:rsidRPr="00214C05">
        <w:rPr>
          <w:rFonts w:ascii="Sylfaen" w:hAnsi="Sylfaen" w:cs="Sylfaen"/>
          <w:sz w:val="24"/>
          <w:szCs w:val="24"/>
          <w:lang w:val="hy-AM"/>
        </w:rPr>
        <w:t>այլև</w:t>
      </w:r>
      <w:r w:rsidRPr="00214C05">
        <w:rPr>
          <w:rFonts w:ascii="Sylfaen" w:hAnsi="Sylfaen"/>
          <w:sz w:val="24"/>
          <w:szCs w:val="24"/>
          <w:lang w:val="hy-AM"/>
        </w:rPr>
        <w:t xml:space="preserve">, </w:t>
      </w:r>
      <w:r w:rsidRPr="00214C05">
        <w:rPr>
          <w:rFonts w:ascii="Sylfaen" w:hAnsi="Sylfaen" w:cs="Sylfaen"/>
          <w:sz w:val="24"/>
          <w:szCs w:val="24"/>
          <w:lang w:val="hy-AM"/>
        </w:rPr>
        <w:t>ընդհակառակը</w:t>
      </w:r>
      <w:r w:rsidRPr="00214C05">
        <w:rPr>
          <w:rFonts w:ascii="Sylfaen" w:hAnsi="Sylfaen"/>
          <w:sz w:val="24"/>
          <w:szCs w:val="24"/>
          <w:lang w:val="hy-AM"/>
        </w:rPr>
        <w:t xml:space="preserve">, </w:t>
      </w:r>
      <w:r w:rsidRPr="00214C05">
        <w:rPr>
          <w:rFonts w:ascii="Sylfaen" w:hAnsi="Sylfaen" w:cs="Sylfaen"/>
          <w:sz w:val="24"/>
          <w:szCs w:val="24"/>
          <w:lang w:val="hy-AM"/>
        </w:rPr>
        <w:t>ընդլայնում</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 xml:space="preserve"> </w:t>
      </w:r>
      <w:r w:rsidRPr="00214C05">
        <w:rPr>
          <w:rFonts w:ascii="Sylfaen" w:hAnsi="Sylfaen" w:cs="Sylfaen"/>
          <w:sz w:val="24"/>
          <w:szCs w:val="24"/>
          <w:lang w:val="hy-AM"/>
        </w:rPr>
        <w:t>այն</w:t>
      </w:r>
      <w:r w:rsidRPr="00214C05">
        <w:rPr>
          <w:rFonts w:ascii="Sylfaen" w:hAnsi="Sylfaen"/>
          <w:sz w:val="24"/>
          <w:szCs w:val="24"/>
          <w:lang w:val="hy-AM"/>
        </w:rPr>
        <w:t xml:space="preserve">: </w:t>
      </w:r>
      <w:r w:rsidRPr="00214C05">
        <w:rPr>
          <w:rFonts w:ascii="Sylfaen" w:hAnsi="Sylfaen" w:cs="Sylfaen"/>
          <w:sz w:val="24"/>
          <w:szCs w:val="24"/>
          <w:lang w:val="hy-AM"/>
        </w:rPr>
        <w:t>Առաջանում</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խթան</w:t>
      </w:r>
      <w:r w:rsidRPr="00214C05">
        <w:rPr>
          <w:rFonts w:ascii="Sylfaen" w:hAnsi="Sylfaen"/>
          <w:sz w:val="24"/>
          <w:szCs w:val="24"/>
          <w:lang w:val="hy-AM"/>
        </w:rPr>
        <w:t xml:space="preserve">, </w:t>
      </w:r>
      <w:r w:rsidRPr="00214C05">
        <w:rPr>
          <w:rFonts w:ascii="Sylfaen" w:hAnsi="Sylfaen" w:cs="Sylfaen"/>
          <w:sz w:val="24"/>
          <w:szCs w:val="24"/>
          <w:lang w:val="hy-AM"/>
        </w:rPr>
        <w:t>որին</w:t>
      </w:r>
      <w:r w:rsidRPr="00214C05">
        <w:rPr>
          <w:rFonts w:ascii="Sylfaen" w:hAnsi="Sylfaen"/>
          <w:sz w:val="24"/>
          <w:szCs w:val="24"/>
          <w:lang w:val="hy-AM"/>
        </w:rPr>
        <w:t xml:space="preserve"> </w:t>
      </w:r>
      <w:r w:rsidRPr="00214C05">
        <w:rPr>
          <w:rFonts w:ascii="Sylfaen" w:hAnsi="Sylfaen" w:cs="Sylfaen"/>
          <w:sz w:val="24"/>
          <w:szCs w:val="24"/>
          <w:lang w:val="hy-AM"/>
        </w:rPr>
        <w:t>սուբյեկտը</w:t>
      </w:r>
      <w:r w:rsidRPr="00214C05">
        <w:rPr>
          <w:rFonts w:ascii="Sylfaen" w:hAnsi="Sylfaen"/>
          <w:sz w:val="24"/>
          <w:szCs w:val="24"/>
          <w:lang w:val="hy-AM"/>
        </w:rPr>
        <w:t xml:space="preserve"> </w:t>
      </w:r>
      <w:r w:rsidRPr="00214C05">
        <w:rPr>
          <w:rFonts w:ascii="Sylfaen" w:hAnsi="Sylfaen" w:cs="Sylfaen"/>
          <w:sz w:val="24"/>
          <w:szCs w:val="24"/>
          <w:lang w:val="hy-AM"/>
        </w:rPr>
        <w:t>կարող</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արձա</w:t>
      </w:r>
      <w:r w:rsidR="00C27031" w:rsidRPr="00214C05">
        <w:rPr>
          <w:rFonts w:ascii="Sylfaen" w:hAnsi="Sylfaen"/>
          <w:sz w:val="24"/>
          <w:szCs w:val="24"/>
          <w:lang w:val="hy-AM"/>
        </w:rPr>
        <w:t>գ</w:t>
      </w:r>
      <w:r w:rsidRPr="00214C05">
        <w:rPr>
          <w:rFonts w:ascii="Sylfaen" w:hAnsi="Sylfaen" w:cs="Sylfaen"/>
          <w:sz w:val="24"/>
          <w:szCs w:val="24"/>
          <w:lang w:val="hy-AM"/>
        </w:rPr>
        <w:t>անքել</w:t>
      </w:r>
      <w:r w:rsidRPr="00214C05">
        <w:rPr>
          <w:rFonts w:ascii="Sylfaen" w:hAnsi="Sylfaen"/>
          <w:sz w:val="24"/>
          <w:szCs w:val="24"/>
          <w:lang w:val="hy-AM"/>
        </w:rPr>
        <w:t xml:space="preserve"> </w:t>
      </w:r>
      <w:r w:rsidRPr="00214C05">
        <w:rPr>
          <w:rFonts w:ascii="Sylfaen" w:hAnsi="Sylfaen" w:cs="Sylfaen"/>
          <w:sz w:val="24"/>
          <w:szCs w:val="24"/>
          <w:lang w:val="hy-AM"/>
        </w:rPr>
        <w:t>կամ</w:t>
      </w:r>
      <w:r w:rsidRPr="00214C05">
        <w:rPr>
          <w:rFonts w:ascii="Sylfaen" w:hAnsi="Sylfaen"/>
          <w:sz w:val="24"/>
          <w:szCs w:val="24"/>
          <w:lang w:val="hy-AM"/>
        </w:rPr>
        <w:t xml:space="preserve"> </w:t>
      </w:r>
      <w:r w:rsidRPr="00214C05">
        <w:rPr>
          <w:rFonts w:ascii="Sylfaen" w:hAnsi="Sylfaen" w:cs="Sylfaen"/>
          <w:sz w:val="24"/>
          <w:szCs w:val="24"/>
          <w:lang w:val="hy-AM"/>
        </w:rPr>
        <w:t>էլ</w:t>
      </w:r>
      <w:r w:rsidRPr="00214C05">
        <w:rPr>
          <w:rFonts w:ascii="Sylfaen" w:hAnsi="Sylfaen"/>
          <w:sz w:val="24"/>
          <w:szCs w:val="24"/>
          <w:lang w:val="hy-AM"/>
        </w:rPr>
        <w:t xml:space="preserve"> </w:t>
      </w:r>
      <w:r w:rsidRPr="00214C05">
        <w:rPr>
          <w:rFonts w:ascii="Sylfaen" w:hAnsi="Sylfaen" w:cs="Sylfaen"/>
          <w:sz w:val="24"/>
          <w:szCs w:val="24"/>
          <w:lang w:val="hy-AM"/>
        </w:rPr>
        <w:t>ուշադրության</w:t>
      </w:r>
      <w:r w:rsidRPr="00214C05">
        <w:rPr>
          <w:rFonts w:ascii="Sylfaen" w:hAnsi="Sylfaen"/>
          <w:sz w:val="24"/>
          <w:szCs w:val="24"/>
          <w:lang w:val="hy-AM"/>
        </w:rPr>
        <w:t xml:space="preserve"> </w:t>
      </w:r>
      <w:r w:rsidRPr="00214C05">
        <w:rPr>
          <w:rFonts w:ascii="Sylfaen" w:hAnsi="Sylfaen" w:cs="Sylfaen"/>
          <w:sz w:val="24"/>
          <w:szCs w:val="24"/>
          <w:lang w:val="hy-AM"/>
        </w:rPr>
        <w:t>չարժանացնել</w:t>
      </w:r>
      <w:r w:rsidRPr="00214C05">
        <w:rPr>
          <w:rFonts w:ascii="Sylfaen" w:hAnsi="Sylfaen"/>
          <w:sz w:val="24"/>
          <w:szCs w:val="24"/>
          <w:lang w:val="hy-AM"/>
        </w:rPr>
        <w:t xml:space="preserve">, </w:t>
      </w:r>
      <w:r w:rsidRPr="00214C05">
        <w:rPr>
          <w:rFonts w:ascii="Sylfaen" w:hAnsi="Sylfaen" w:cs="Sylfaen"/>
          <w:sz w:val="24"/>
          <w:szCs w:val="24"/>
          <w:lang w:val="hy-AM"/>
        </w:rPr>
        <w:t>սակայն</w:t>
      </w:r>
      <w:r w:rsidRPr="00214C05">
        <w:rPr>
          <w:rFonts w:ascii="Sylfaen" w:hAnsi="Sylfaen"/>
          <w:sz w:val="24"/>
          <w:szCs w:val="24"/>
          <w:lang w:val="hy-AM"/>
        </w:rPr>
        <w:t xml:space="preserve"> </w:t>
      </w:r>
      <w:r w:rsidRPr="00214C05">
        <w:rPr>
          <w:rFonts w:ascii="Sylfaen" w:hAnsi="Sylfaen" w:cs="Sylfaen"/>
          <w:sz w:val="24"/>
          <w:szCs w:val="24"/>
          <w:lang w:val="hy-AM"/>
        </w:rPr>
        <w:t>ամեն</w:t>
      </w:r>
      <w:r w:rsidRPr="00214C05">
        <w:rPr>
          <w:rFonts w:ascii="Sylfaen" w:hAnsi="Sylfaen"/>
          <w:sz w:val="24"/>
          <w:szCs w:val="24"/>
          <w:lang w:val="hy-AM"/>
        </w:rPr>
        <w:t xml:space="preserve"> </w:t>
      </w:r>
      <w:r w:rsidRPr="00214C05">
        <w:rPr>
          <w:rFonts w:ascii="Sylfaen" w:hAnsi="Sylfaen" w:cs="Sylfaen"/>
          <w:sz w:val="24"/>
          <w:szCs w:val="24"/>
          <w:lang w:val="hy-AM"/>
        </w:rPr>
        <w:t>դեպքում</w:t>
      </w:r>
      <w:r w:rsidRPr="00214C05">
        <w:rPr>
          <w:rFonts w:ascii="Sylfaen" w:hAnsi="Sylfaen"/>
          <w:sz w:val="24"/>
          <w:szCs w:val="24"/>
          <w:lang w:val="hy-AM"/>
        </w:rPr>
        <w:t xml:space="preserve"> </w:t>
      </w:r>
      <w:r w:rsidRPr="00214C05">
        <w:rPr>
          <w:rFonts w:ascii="Sylfaen" w:hAnsi="Sylfaen" w:cs="Sylfaen"/>
          <w:sz w:val="24"/>
          <w:szCs w:val="24"/>
          <w:lang w:val="hy-AM"/>
        </w:rPr>
        <w:t>չեն</w:t>
      </w:r>
      <w:r w:rsidRPr="00214C05">
        <w:rPr>
          <w:rFonts w:ascii="Sylfaen" w:hAnsi="Sylfaen"/>
          <w:sz w:val="24"/>
          <w:szCs w:val="24"/>
          <w:lang w:val="hy-AM"/>
        </w:rPr>
        <w:t xml:space="preserve"> </w:t>
      </w:r>
      <w:r w:rsidRPr="00214C05">
        <w:rPr>
          <w:rFonts w:ascii="Sylfaen" w:hAnsi="Sylfaen" w:cs="Sylfaen"/>
          <w:sz w:val="24"/>
          <w:szCs w:val="24"/>
          <w:lang w:val="hy-AM"/>
        </w:rPr>
        <w:t>կորցնում</w:t>
      </w:r>
      <w:r w:rsidRPr="00214C05">
        <w:rPr>
          <w:rFonts w:ascii="Sylfaen" w:hAnsi="Sylfaen"/>
          <w:sz w:val="24"/>
          <w:szCs w:val="24"/>
          <w:lang w:val="hy-AM"/>
        </w:rPr>
        <w:t xml:space="preserve"> </w:t>
      </w:r>
      <w:r w:rsidRPr="00214C05">
        <w:rPr>
          <w:rFonts w:ascii="Sylfaen" w:hAnsi="Sylfaen" w:cs="Sylfaen"/>
          <w:sz w:val="24"/>
          <w:szCs w:val="24"/>
          <w:lang w:val="hy-AM"/>
        </w:rPr>
        <w:t>տնտեսական</w:t>
      </w:r>
      <w:r w:rsidRPr="00214C05">
        <w:rPr>
          <w:rFonts w:ascii="Sylfaen" w:hAnsi="Sylfaen"/>
          <w:sz w:val="24"/>
          <w:szCs w:val="24"/>
          <w:lang w:val="hy-AM"/>
        </w:rPr>
        <w:t xml:space="preserve"> </w:t>
      </w:r>
      <w:r w:rsidRPr="00214C05">
        <w:rPr>
          <w:rFonts w:ascii="Sylfaen" w:hAnsi="Sylfaen" w:cs="Sylfaen"/>
          <w:sz w:val="24"/>
          <w:szCs w:val="24"/>
          <w:lang w:val="hy-AM"/>
        </w:rPr>
        <w:t>որոշում</w:t>
      </w:r>
      <w:r w:rsidRPr="00214C05">
        <w:rPr>
          <w:rFonts w:ascii="Sylfaen" w:hAnsi="Sylfaen"/>
          <w:sz w:val="24"/>
          <w:szCs w:val="24"/>
          <w:lang w:val="hy-AM"/>
        </w:rPr>
        <w:t xml:space="preserve"> </w:t>
      </w:r>
      <w:r w:rsidRPr="00214C05">
        <w:rPr>
          <w:rFonts w:ascii="Sylfaen" w:hAnsi="Sylfaen" w:cs="Sylfaen"/>
          <w:sz w:val="24"/>
          <w:szCs w:val="24"/>
          <w:lang w:val="hy-AM"/>
        </w:rPr>
        <w:t>ընդունելու</w:t>
      </w:r>
      <w:r w:rsidRPr="00214C05">
        <w:rPr>
          <w:rFonts w:ascii="Sylfaen" w:hAnsi="Sylfaen"/>
          <w:sz w:val="24"/>
          <w:szCs w:val="24"/>
          <w:lang w:val="hy-AM"/>
        </w:rPr>
        <w:t xml:space="preserve"> </w:t>
      </w:r>
      <w:r w:rsidRPr="00214C05">
        <w:rPr>
          <w:rFonts w:ascii="Sylfaen" w:hAnsi="Sylfaen" w:cs="Sylfaen"/>
          <w:sz w:val="24"/>
          <w:szCs w:val="24"/>
          <w:lang w:val="hy-AM"/>
        </w:rPr>
        <w:t>հնարավորությունը</w:t>
      </w:r>
      <w:r w:rsidRPr="00214C05">
        <w:rPr>
          <w:rFonts w:ascii="Sylfaen" w:hAnsi="Sylfaen"/>
          <w:sz w:val="24"/>
          <w:szCs w:val="24"/>
          <w:lang w:val="hy-AM"/>
        </w:rPr>
        <w:t>:</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cs="Sylfaen"/>
          <w:sz w:val="24"/>
          <w:szCs w:val="24"/>
          <w:lang w:val="hy-AM"/>
        </w:rPr>
        <w:t>Ըստ</w:t>
      </w:r>
      <w:r w:rsidRPr="00214C05">
        <w:rPr>
          <w:rFonts w:ascii="Sylfaen" w:hAnsi="Sylfaen"/>
          <w:sz w:val="24"/>
          <w:szCs w:val="24"/>
          <w:lang w:val="hy-AM"/>
        </w:rPr>
        <w:t xml:space="preserve"> </w:t>
      </w:r>
      <w:r w:rsidRPr="00214C05">
        <w:rPr>
          <w:rFonts w:ascii="Sylfaen" w:hAnsi="Sylfaen" w:cs="Sylfaen"/>
          <w:sz w:val="24"/>
          <w:szCs w:val="24"/>
          <w:lang w:val="hy-AM"/>
        </w:rPr>
        <w:t>կար</w:t>
      </w:r>
      <w:r w:rsidR="00C27031" w:rsidRPr="00214C05">
        <w:rPr>
          <w:rFonts w:ascii="Sylfaen" w:hAnsi="Sylfaen"/>
          <w:sz w:val="24"/>
          <w:szCs w:val="24"/>
          <w:lang w:val="hy-AM"/>
        </w:rPr>
        <w:t>գ</w:t>
      </w:r>
      <w:r w:rsidRPr="00214C05">
        <w:rPr>
          <w:rFonts w:ascii="Sylfaen" w:hAnsi="Sylfaen" w:cs="Sylfaen"/>
          <w:sz w:val="24"/>
          <w:szCs w:val="24"/>
          <w:lang w:val="hy-AM"/>
        </w:rPr>
        <w:t>ավորիչ</w:t>
      </w:r>
      <w:r w:rsidRPr="00214C05">
        <w:rPr>
          <w:rFonts w:ascii="Sylfaen" w:hAnsi="Sylfaen"/>
          <w:sz w:val="24"/>
          <w:szCs w:val="24"/>
          <w:lang w:val="hy-AM"/>
        </w:rPr>
        <w:t xml:space="preserve"> </w:t>
      </w:r>
      <w:r w:rsidRPr="00214C05">
        <w:rPr>
          <w:rFonts w:ascii="Sylfaen" w:hAnsi="Sylfaen" w:cs="Sylfaen"/>
          <w:sz w:val="24"/>
          <w:szCs w:val="24"/>
          <w:lang w:val="hy-AM"/>
        </w:rPr>
        <w:t>ներ</w:t>
      </w:r>
      <w:r w:rsidR="00C27031" w:rsidRPr="00214C05">
        <w:rPr>
          <w:rFonts w:ascii="Sylfaen" w:hAnsi="Sylfaen"/>
          <w:sz w:val="24"/>
          <w:szCs w:val="24"/>
          <w:lang w:val="hy-AM"/>
        </w:rPr>
        <w:t>գ</w:t>
      </w:r>
      <w:r w:rsidRPr="00214C05">
        <w:rPr>
          <w:rFonts w:ascii="Sylfaen" w:hAnsi="Sylfaen" w:cs="Sylfaen"/>
          <w:sz w:val="24"/>
          <w:szCs w:val="24"/>
          <w:lang w:val="hy-AM"/>
        </w:rPr>
        <w:t>երծության</w:t>
      </w:r>
      <w:r w:rsidRPr="00214C05">
        <w:rPr>
          <w:rFonts w:ascii="Sylfaen" w:hAnsi="Sylfaen"/>
          <w:sz w:val="24"/>
          <w:szCs w:val="24"/>
          <w:lang w:val="hy-AM"/>
        </w:rPr>
        <w:t xml:space="preserve"> </w:t>
      </w:r>
      <w:r w:rsidRPr="00214C05">
        <w:rPr>
          <w:rFonts w:ascii="Sylfaen" w:hAnsi="Sylfaen" w:cs="Sylfaen"/>
          <w:sz w:val="24"/>
          <w:szCs w:val="24"/>
          <w:lang w:val="hy-AM"/>
        </w:rPr>
        <w:t>հաղորդման</w:t>
      </w:r>
      <w:r w:rsidRPr="00214C05">
        <w:rPr>
          <w:rFonts w:ascii="Sylfaen" w:hAnsi="Sylfaen"/>
          <w:sz w:val="24"/>
          <w:szCs w:val="24"/>
          <w:lang w:val="hy-AM"/>
        </w:rPr>
        <w:t xml:space="preserve"> </w:t>
      </w:r>
      <w:r w:rsidRPr="00214C05">
        <w:rPr>
          <w:rFonts w:ascii="Sylfaen" w:hAnsi="Sylfaen" w:cs="Sylfaen"/>
          <w:sz w:val="24"/>
          <w:szCs w:val="24"/>
          <w:lang w:val="hy-AM"/>
        </w:rPr>
        <w:t>բնույթի</w:t>
      </w:r>
      <w:r w:rsidRPr="00214C05">
        <w:rPr>
          <w:rFonts w:ascii="Sylfaen" w:hAnsi="Sylfaen"/>
          <w:sz w:val="24"/>
          <w:szCs w:val="24"/>
          <w:lang w:val="hy-AM"/>
        </w:rPr>
        <w:t xml:space="preserve">, </w:t>
      </w:r>
      <w:r w:rsidRPr="00214C05">
        <w:rPr>
          <w:rFonts w:ascii="Sylfaen" w:hAnsi="Sylfaen" w:cs="Sylfaen"/>
          <w:sz w:val="24"/>
          <w:szCs w:val="24"/>
          <w:lang w:val="hy-AM"/>
        </w:rPr>
        <w:t>այսինքն</w:t>
      </w:r>
      <w:r w:rsidRPr="00214C05">
        <w:rPr>
          <w:rFonts w:ascii="Sylfaen" w:hAnsi="Sylfaen"/>
          <w:sz w:val="24"/>
          <w:szCs w:val="24"/>
          <w:lang w:val="hy-AM"/>
        </w:rPr>
        <w:t xml:space="preserve">ª </w:t>
      </w:r>
      <w:r w:rsidRPr="00214C05">
        <w:rPr>
          <w:rFonts w:ascii="Sylfaen" w:hAnsi="Sylfaen" w:cs="Sylfaen"/>
          <w:sz w:val="24"/>
          <w:szCs w:val="24"/>
          <w:lang w:val="hy-AM"/>
        </w:rPr>
        <w:t>անմիջական</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թե</w:t>
      </w:r>
      <w:r w:rsidRPr="00214C05">
        <w:rPr>
          <w:rFonts w:ascii="Sylfaen" w:hAnsi="Sylfaen"/>
          <w:sz w:val="24"/>
          <w:szCs w:val="24"/>
          <w:lang w:val="hy-AM"/>
        </w:rPr>
        <w:t xml:space="preserve"> </w:t>
      </w:r>
      <w:r w:rsidRPr="00214C05">
        <w:rPr>
          <w:rFonts w:ascii="Sylfaen" w:hAnsi="Sylfaen" w:cs="Sylfaen"/>
          <w:sz w:val="24"/>
          <w:szCs w:val="24"/>
          <w:lang w:val="hy-AM"/>
        </w:rPr>
        <w:t>միջնորդավորված</w:t>
      </w:r>
      <w:r w:rsidRPr="00214C05">
        <w:rPr>
          <w:rFonts w:ascii="Sylfaen" w:hAnsi="Sylfaen"/>
          <w:sz w:val="24"/>
          <w:szCs w:val="24"/>
          <w:lang w:val="hy-AM"/>
        </w:rPr>
        <w:t xml:space="preserve">, </w:t>
      </w:r>
      <w:r w:rsidRPr="00214C05">
        <w:rPr>
          <w:rFonts w:ascii="Sylfaen" w:hAnsi="Sylfaen" w:cs="Sylfaen"/>
          <w:sz w:val="24"/>
          <w:szCs w:val="24"/>
          <w:lang w:val="hy-AM"/>
        </w:rPr>
        <w:t>կար</w:t>
      </w:r>
      <w:r w:rsidR="00C27031" w:rsidRPr="00214C05">
        <w:rPr>
          <w:rFonts w:ascii="Sylfaen" w:hAnsi="Sylfaen"/>
          <w:sz w:val="24"/>
          <w:szCs w:val="24"/>
          <w:lang w:val="hy-AM"/>
        </w:rPr>
        <w:t>գ</w:t>
      </w:r>
      <w:r w:rsidRPr="00214C05">
        <w:rPr>
          <w:rFonts w:ascii="Sylfaen" w:hAnsi="Sylfaen" w:cs="Sylfaen"/>
          <w:sz w:val="24"/>
          <w:szCs w:val="24"/>
          <w:lang w:val="hy-AM"/>
        </w:rPr>
        <w:t>ավորման</w:t>
      </w:r>
      <w:r w:rsidRPr="00214C05">
        <w:rPr>
          <w:rFonts w:ascii="Sylfaen" w:hAnsi="Sylfaen"/>
          <w:sz w:val="24"/>
          <w:szCs w:val="24"/>
          <w:lang w:val="hy-AM"/>
        </w:rPr>
        <w:t xml:space="preserve"> </w:t>
      </w:r>
      <w:r w:rsidRPr="00214C05">
        <w:rPr>
          <w:rFonts w:ascii="Sylfaen" w:hAnsi="Sylfaen" w:cs="Sylfaen"/>
          <w:sz w:val="24"/>
          <w:szCs w:val="24"/>
          <w:lang w:val="hy-AM"/>
        </w:rPr>
        <w:t>մեթոդները</w:t>
      </w:r>
      <w:r w:rsidRPr="00214C05">
        <w:rPr>
          <w:rFonts w:ascii="Sylfaen" w:hAnsi="Sylfaen"/>
          <w:sz w:val="24"/>
          <w:szCs w:val="24"/>
          <w:lang w:val="hy-AM"/>
        </w:rPr>
        <w:t xml:space="preserve"> </w:t>
      </w:r>
      <w:r w:rsidRPr="00214C05">
        <w:rPr>
          <w:rFonts w:ascii="Sylfaen" w:hAnsi="Sylfaen" w:cs="Sylfaen"/>
          <w:sz w:val="24"/>
          <w:szCs w:val="24"/>
          <w:lang w:val="hy-AM"/>
        </w:rPr>
        <w:t>լինում</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ª</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sz w:val="24"/>
          <w:szCs w:val="24"/>
          <w:lang w:val="hy-AM"/>
        </w:rPr>
        <w:t xml:space="preserve">1. </w:t>
      </w:r>
      <w:r w:rsidRPr="00214C05">
        <w:rPr>
          <w:rFonts w:ascii="Sylfaen" w:hAnsi="Sylfaen" w:cs="Sylfaen"/>
          <w:sz w:val="24"/>
          <w:szCs w:val="24"/>
          <w:lang w:val="hy-AM"/>
        </w:rPr>
        <w:t>ուղղակի</w:t>
      </w:r>
      <w:r w:rsidRPr="00214C05">
        <w:rPr>
          <w:rFonts w:ascii="Sylfaen" w:hAnsi="Sylfaen"/>
          <w:sz w:val="24"/>
          <w:szCs w:val="24"/>
          <w:lang w:val="hy-AM"/>
        </w:rPr>
        <w:t xml:space="preserve">, 2. </w:t>
      </w:r>
      <w:r w:rsidRPr="00214C05">
        <w:rPr>
          <w:rFonts w:ascii="Sylfaen" w:hAnsi="Sylfaen" w:cs="Sylfaen"/>
          <w:sz w:val="24"/>
          <w:szCs w:val="24"/>
          <w:lang w:val="hy-AM"/>
        </w:rPr>
        <w:t>անուղղակի</w:t>
      </w:r>
      <w:r w:rsidRPr="00214C05">
        <w:rPr>
          <w:rFonts w:ascii="Sylfaen" w:hAnsi="Sylfaen"/>
          <w:sz w:val="24"/>
          <w:szCs w:val="24"/>
          <w:lang w:val="hy-AM"/>
        </w:rPr>
        <w:t>:</w:t>
      </w:r>
    </w:p>
    <w:p w:rsidR="00DC76C7" w:rsidRPr="00214C05" w:rsidRDefault="00DC76C7" w:rsidP="00214C05">
      <w:pPr>
        <w:spacing w:line="240" w:lineRule="atLeast"/>
        <w:ind w:firstLine="426"/>
        <w:contextualSpacing/>
        <w:rPr>
          <w:rFonts w:ascii="Sylfaen" w:hAnsi="Sylfaen"/>
          <w:sz w:val="24"/>
          <w:szCs w:val="24"/>
          <w:lang w:val="hy-AM"/>
        </w:rPr>
      </w:pPr>
      <w:r w:rsidRPr="00214C05">
        <w:rPr>
          <w:rFonts w:ascii="Sylfaen" w:hAnsi="Sylfaen" w:cs="Sylfaen"/>
          <w:sz w:val="24"/>
          <w:szCs w:val="24"/>
          <w:lang w:val="hy-AM"/>
        </w:rPr>
        <w:t>Շատ</w:t>
      </w:r>
      <w:r w:rsidRPr="00214C05">
        <w:rPr>
          <w:rFonts w:ascii="Sylfaen" w:hAnsi="Sylfaen"/>
          <w:sz w:val="24"/>
          <w:szCs w:val="24"/>
          <w:lang w:val="hy-AM"/>
        </w:rPr>
        <w:t xml:space="preserve"> </w:t>
      </w:r>
      <w:r w:rsidRPr="00214C05">
        <w:rPr>
          <w:rFonts w:ascii="Sylfaen" w:hAnsi="Sylfaen" w:cs="Sylfaen"/>
          <w:sz w:val="24"/>
          <w:szCs w:val="24"/>
          <w:lang w:val="hy-AM"/>
        </w:rPr>
        <w:t>երկրներ</w:t>
      </w:r>
      <w:r w:rsidRPr="00214C05">
        <w:rPr>
          <w:rFonts w:ascii="Sylfaen" w:hAnsi="Sylfaen"/>
          <w:sz w:val="24"/>
          <w:szCs w:val="24"/>
          <w:lang w:val="hy-AM"/>
        </w:rPr>
        <w:t xml:space="preserve"> </w:t>
      </w:r>
      <w:r w:rsidRPr="00214C05">
        <w:rPr>
          <w:rFonts w:ascii="Sylfaen" w:hAnsi="Sylfaen" w:cs="Sylfaen"/>
          <w:sz w:val="24"/>
          <w:szCs w:val="24"/>
          <w:lang w:val="hy-AM"/>
        </w:rPr>
        <w:t>տնտեսության</w:t>
      </w:r>
      <w:r w:rsidRPr="00214C05">
        <w:rPr>
          <w:rFonts w:ascii="Sylfaen" w:hAnsi="Sylfaen"/>
          <w:sz w:val="24"/>
          <w:szCs w:val="24"/>
          <w:lang w:val="hy-AM"/>
        </w:rPr>
        <w:t xml:space="preserve"> </w:t>
      </w:r>
      <w:r w:rsidRPr="00214C05">
        <w:rPr>
          <w:rFonts w:ascii="Sylfaen" w:hAnsi="Sylfaen" w:cs="Sylfaen"/>
          <w:sz w:val="24"/>
          <w:szCs w:val="24"/>
          <w:lang w:val="hy-AM"/>
        </w:rPr>
        <w:t>պետական</w:t>
      </w:r>
      <w:r w:rsidRPr="00214C05">
        <w:rPr>
          <w:rFonts w:ascii="Sylfaen" w:hAnsi="Sylfaen"/>
          <w:sz w:val="24"/>
          <w:szCs w:val="24"/>
          <w:lang w:val="hy-AM"/>
        </w:rPr>
        <w:t xml:space="preserve"> </w:t>
      </w:r>
      <w:r w:rsidRPr="00214C05">
        <w:rPr>
          <w:rFonts w:ascii="Sylfaen" w:hAnsi="Sylfaen" w:cs="Sylfaen"/>
          <w:sz w:val="24"/>
          <w:szCs w:val="24"/>
          <w:lang w:val="hy-AM"/>
        </w:rPr>
        <w:t>կար</w:t>
      </w:r>
      <w:r w:rsidR="00C27031" w:rsidRPr="00214C05">
        <w:rPr>
          <w:rFonts w:ascii="Sylfaen" w:hAnsi="Sylfaen"/>
          <w:sz w:val="24"/>
          <w:szCs w:val="24"/>
          <w:lang w:val="hy-AM"/>
        </w:rPr>
        <w:t>գ</w:t>
      </w:r>
      <w:r w:rsidRPr="00214C05">
        <w:rPr>
          <w:rFonts w:ascii="Sylfaen" w:hAnsi="Sylfaen" w:cs="Sylfaen"/>
          <w:sz w:val="24"/>
          <w:szCs w:val="24"/>
          <w:lang w:val="hy-AM"/>
        </w:rPr>
        <w:t>ավորման</w:t>
      </w:r>
      <w:r w:rsidRPr="00214C05">
        <w:rPr>
          <w:rFonts w:ascii="Sylfaen" w:hAnsi="Sylfaen"/>
          <w:sz w:val="24"/>
          <w:szCs w:val="24"/>
          <w:lang w:val="hy-AM"/>
        </w:rPr>
        <w:t xml:space="preserve"> </w:t>
      </w:r>
      <w:r w:rsidRPr="00214C05">
        <w:rPr>
          <w:rFonts w:ascii="Sylfaen" w:hAnsi="Sylfaen" w:cs="Sylfaen"/>
          <w:sz w:val="24"/>
          <w:szCs w:val="24"/>
          <w:lang w:val="hy-AM"/>
        </w:rPr>
        <w:t>պրակտիկայում</w:t>
      </w:r>
      <w:r w:rsidRPr="00214C05">
        <w:rPr>
          <w:rFonts w:ascii="Sylfaen" w:hAnsi="Sylfaen"/>
          <w:sz w:val="24"/>
          <w:szCs w:val="24"/>
          <w:lang w:val="hy-AM"/>
        </w:rPr>
        <w:t xml:space="preserve"> </w:t>
      </w:r>
      <w:r w:rsidRPr="00214C05">
        <w:rPr>
          <w:rFonts w:ascii="Sylfaen" w:hAnsi="Sylfaen" w:cs="Sylfaen"/>
          <w:sz w:val="24"/>
          <w:szCs w:val="24"/>
          <w:lang w:val="hy-AM"/>
        </w:rPr>
        <w:t>հիմնական</w:t>
      </w:r>
      <w:r w:rsidRPr="00214C05">
        <w:rPr>
          <w:rFonts w:ascii="Sylfaen" w:hAnsi="Sylfaen"/>
          <w:sz w:val="24"/>
          <w:szCs w:val="24"/>
          <w:lang w:val="hy-AM"/>
        </w:rPr>
        <w:t xml:space="preserve"> </w:t>
      </w:r>
      <w:r w:rsidRPr="00214C05">
        <w:rPr>
          <w:rFonts w:ascii="Sylfaen" w:hAnsi="Sylfaen" w:cs="Sylfaen"/>
          <w:sz w:val="24"/>
          <w:szCs w:val="24"/>
          <w:lang w:val="hy-AM"/>
        </w:rPr>
        <w:t>շեշտը</w:t>
      </w:r>
      <w:r w:rsidRPr="00214C05">
        <w:rPr>
          <w:rFonts w:ascii="Sylfaen" w:hAnsi="Sylfaen"/>
          <w:sz w:val="24"/>
          <w:szCs w:val="24"/>
          <w:lang w:val="hy-AM"/>
        </w:rPr>
        <w:t xml:space="preserve"> </w:t>
      </w:r>
      <w:r w:rsidRPr="00214C05">
        <w:rPr>
          <w:rFonts w:ascii="Sylfaen" w:hAnsi="Sylfaen" w:cs="Sylfaen"/>
          <w:sz w:val="24"/>
          <w:szCs w:val="24"/>
          <w:lang w:val="hy-AM"/>
        </w:rPr>
        <w:t>դնում</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 xml:space="preserve"> </w:t>
      </w:r>
      <w:r w:rsidRPr="00214C05">
        <w:rPr>
          <w:rFonts w:ascii="Sylfaen" w:hAnsi="Sylfaen" w:cs="Sylfaen"/>
          <w:sz w:val="24"/>
          <w:szCs w:val="24"/>
          <w:lang w:val="hy-AM"/>
        </w:rPr>
        <w:t>առավելապես</w:t>
      </w:r>
      <w:r w:rsidRPr="00214C05">
        <w:rPr>
          <w:rFonts w:ascii="Sylfaen" w:hAnsi="Sylfaen"/>
          <w:sz w:val="24"/>
          <w:szCs w:val="24"/>
          <w:lang w:val="hy-AM"/>
        </w:rPr>
        <w:t xml:space="preserve"> </w:t>
      </w:r>
      <w:r w:rsidRPr="00214C05">
        <w:rPr>
          <w:rFonts w:ascii="Sylfaen" w:hAnsi="Sylfaen" w:cs="Sylfaen"/>
          <w:sz w:val="24"/>
          <w:szCs w:val="24"/>
          <w:lang w:val="hy-AM"/>
        </w:rPr>
        <w:t>անուղղակի</w:t>
      </w:r>
      <w:r w:rsidRPr="00214C05">
        <w:rPr>
          <w:rFonts w:ascii="Sylfaen" w:hAnsi="Sylfaen"/>
          <w:sz w:val="24"/>
          <w:szCs w:val="24"/>
          <w:lang w:val="hy-AM"/>
        </w:rPr>
        <w:t xml:space="preserve"> </w:t>
      </w:r>
      <w:r w:rsidRPr="00214C05">
        <w:rPr>
          <w:rFonts w:ascii="Sylfaen" w:hAnsi="Sylfaen" w:cs="Sylfaen"/>
          <w:sz w:val="24"/>
          <w:szCs w:val="24"/>
          <w:lang w:val="hy-AM"/>
        </w:rPr>
        <w:t>մեթոդների</w:t>
      </w:r>
      <w:r w:rsidRPr="00214C05">
        <w:rPr>
          <w:rFonts w:ascii="Sylfaen" w:hAnsi="Sylfaen"/>
          <w:sz w:val="24"/>
          <w:szCs w:val="24"/>
          <w:lang w:val="hy-AM"/>
        </w:rPr>
        <w:t xml:space="preserve"> </w:t>
      </w:r>
      <w:r w:rsidRPr="00214C05">
        <w:rPr>
          <w:rFonts w:ascii="Sylfaen" w:hAnsi="Sylfaen" w:cs="Sylfaen"/>
          <w:sz w:val="24"/>
          <w:szCs w:val="24"/>
          <w:lang w:val="hy-AM"/>
        </w:rPr>
        <w:t>վրա</w:t>
      </w:r>
      <w:r w:rsidRPr="00214C05">
        <w:rPr>
          <w:rFonts w:ascii="Sylfaen" w:hAnsi="Sylfaen"/>
          <w:sz w:val="24"/>
          <w:szCs w:val="24"/>
          <w:lang w:val="hy-AM"/>
        </w:rPr>
        <w:t xml:space="preserve">, </w:t>
      </w:r>
      <w:r w:rsidRPr="00214C05">
        <w:rPr>
          <w:rFonts w:ascii="Sylfaen" w:hAnsi="Sylfaen" w:cs="Sylfaen"/>
          <w:sz w:val="24"/>
          <w:szCs w:val="24"/>
          <w:lang w:val="hy-AM"/>
        </w:rPr>
        <w:t>որոնցից</w:t>
      </w:r>
      <w:r w:rsidRPr="00214C05">
        <w:rPr>
          <w:rFonts w:ascii="Sylfaen" w:hAnsi="Sylfaen"/>
          <w:sz w:val="24"/>
          <w:szCs w:val="24"/>
          <w:lang w:val="hy-AM"/>
        </w:rPr>
        <w:t xml:space="preserve"> </w:t>
      </w:r>
      <w:r w:rsidRPr="00214C05">
        <w:rPr>
          <w:rFonts w:ascii="Sylfaen" w:hAnsi="Sylfaen" w:cs="Sylfaen"/>
          <w:sz w:val="24"/>
          <w:szCs w:val="24"/>
          <w:lang w:val="hy-AM"/>
        </w:rPr>
        <w:t>հատկանշական</w:t>
      </w:r>
      <w:r w:rsidRPr="00214C05">
        <w:rPr>
          <w:rFonts w:ascii="Sylfaen" w:hAnsi="Sylfaen"/>
          <w:sz w:val="24"/>
          <w:szCs w:val="24"/>
          <w:lang w:val="hy-AM"/>
        </w:rPr>
        <w:t xml:space="preserve"> </w:t>
      </w:r>
      <w:r w:rsidRPr="00214C05">
        <w:rPr>
          <w:rFonts w:ascii="Sylfaen" w:hAnsi="Sylfaen" w:cs="Sylfaen"/>
          <w:sz w:val="24"/>
          <w:szCs w:val="24"/>
          <w:lang w:val="hy-AM"/>
        </w:rPr>
        <w:t>է</w:t>
      </w:r>
      <w:r w:rsidRPr="00214C05">
        <w:rPr>
          <w:rFonts w:ascii="Sylfaen" w:hAnsi="Sylfaen"/>
          <w:sz w:val="24"/>
          <w:szCs w:val="24"/>
          <w:lang w:val="hy-AM"/>
        </w:rPr>
        <w:t xml:space="preserve"> </w:t>
      </w:r>
      <w:r w:rsidRPr="00214C05">
        <w:rPr>
          <w:rFonts w:ascii="Sylfaen" w:hAnsi="Sylfaen" w:cs="Sylfaen"/>
          <w:sz w:val="24"/>
          <w:szCs w:val="24"/>
          <w:lang w:val="hy-AM"/>
        </w:rPr>
        <w:t>հարկաբյուջետային</w:t>
      </w:r>
      <w:r w:rsidRPr="00214C05">
        <w:rPr>
          <w:rFonts w:ascii="Sylfaen" w:hAnsi="Sylfaen"/>
          <w:sz w:val="24"/>
          <w:szCs w:val="24"/>
          <w:lang w:val="hy-AM"/>
        </w:rPr>
        <w:t xml:space="preserve"> </w:t>
      </w:r>
      <w:r w:rsidRPr="00214C05">
        <w:rPr>
          <w:rFonts w:ascii="Sylfaen" w:hAnsi="Sylfaen" w:cs="Sylfaen"/>
          <w:sz w:val="24"/>
          <w:szCs w:val="24"/>
          <w:lang w:val="hy-AM"/>
        </w:rPr>
        <w:t>և</w:t>
      </w:r>
      <w:r w:rsidRPr="00214C05">
        <w:rPr>
          <w:rFonts w:ascii="Sylfaen" w:hAnsi="Sylfaen"/>
          <w:sz w:val="24"/>
          <w:szCs w:val="24"/>
          <w:lang w:val="hy-AM"/>
        </w:rPr>
        <w:t xml:space="preserve"> </w:t>
      </w:r>
      <w:r w:rsidRPr="00214C05">
        <w:rPr>
          <w:rFonts w:ascii="Sylfaen" w:hAnsi="Sylfaen" w:cs="Sylfaen"/>
          <w:sz w:val="24"/>
          <w:szCs w:val="24"/>
          <w:lang w:val="hy-AM"/>
        </w:rPr>
        <w:t>դրմավարկային</w:t>
      </w:r>
      <w:r w:rsidRPr="00214C05">
        <w:rPr>
          <w:rFonts w:ascii="Sylfaen" w:hAnsi="Sylfaen"/>
          <w:sz w:val="24"/>
          <w:szCs w:val="24"/>
          <w:lang w:val="hy-AM"/>
        </w:rPr>
        <w:t xml:space="preserve"> </w:t>
      </w:r>
      <w:r w:rsidRPr="00214C05">
        <w:rPr>
          <w:rFonts w:ascii="Sylfaen" w:hAnsi="Sylfaen" w:cs="Sylfaen"/>
          <w:sz w:val="24"/>
          <w:szCs w:val="24"/>
          <w:lang w:val="hy-AM"/>
        </w:rPr>
        <w:t>քաղաքականությունները</w:t>
      </w:r>
      <w:r w:rsidRPr="00214C05">
        <w:rPr>
          <w:rFonts w:ascii="Sylfaen" w:hAnsi="Sylfaen"/>
          <w:sz w:val="24"/>
          <w:szCs w:val="24"/>
          <w:lang w:val="hy-AM"/>
        </w:rPr>
        <w:t>:</w:t>
      </w:r>
    </w:p>
    <w:p w:rsidR="00C27031" w:rsidRPr="00214C05" w:rsidRDefault="00DC76C7"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Անդրադարձ</w:t>
      </w:r>
      <w:r w:rsidRPr="00214C05">
        <w:rPr>
          <w:rFonts w:ascii="Sylfaen" w:hAnsi="Sylfaen"/>
          <w:sz w:val="24"/>
          <w:szCs w:val="24"/>
          <w:lang w:val="hy-AM"/>
        </w:rPr>
        <w:t xml:space="preserve"> </w:t>
      </w:r>
      <w:r w:rsidRPr="00214C05">
        <w:rPr>
          <w:rFonts w:ascii="Sylfaen" w:hAnsi="Sylfaen" w:cs="Sylfaen"/>
          <w:sz w:val="24"/>
          <w:szCs w:val="24"/>
          <w:lang w:val="hy-AM"/>
        </w:rPr>
        <w:t>կատարելով</w:t>
      </w:r>
      <w:r w:rsidRPr="00214C05">
        <w:rPr>
          <w:rFonts w:ascii="Sylfaen" w:hAnsi="Sylfaen"/>
          <w:sz w:val="24"/>
          <w:szCs w:val="24"/>
          <w:lang w:val="hy-AM"/>
        </w:rPr>
        <w:t xml:space="preserve"> </w:t>
      </w:r>
      <w:r w:rsidRPr="00214C05">
        <w:rPr>
          <w:rFonts w:ascii="Sylfaen" w:hAnsi="Sylfaen" w:cs="Sylfaen"/>
          <w:sz w:val="24"/>
          <w:szCs w:val="24"/>
          <w:lang w:val="hy-AM"/>
        </w:rPr>
        <w:t>հարկաբյուջետային</w:t>
      </w:r>
      <w:r w:rsidRPr="00214C05">
        <w:rPr>
          <w:rFonts w:ascii="Sylfaen" w:hAnsi="Sylfaen"/>
          <w:sz w:val="24"/>
          <w:szCs w:val="24"/>
          <w:lang w:val="hy-AM"/>
        </w:rPr>
        <w:t xml:space="preserve"> </w:t>
      </w:r>
      <w:r w:rsidRPr="00214C05">
        <w:rPr>
          <w:rFonts w:ascii="Sylfaen" w:hAnsi="Sylfaen" w:cs="Sylfaen"/>
          <w:sz w:val="24"/>
          <w:szCs w:val="24"/>
          <w:lang w:val="hy-AM"/>
        </w:rPr>
        <w:t>քաղաքականությանը</w:t>
      </w:r>
      <w:r w:rsidRPr="00214C05">
        <w:rPr>
          <w:rFonts w:ascii="Sylfaen" w:hAnsi="Sylfaen"/>
          <w:sz w:val="24"/>
          <w:szCs w:val="24"/>
          <w:lang w:val="hy-AM"/>
        </w:rPr>
        <w:t xml:space="preserve"> </w:t>
      </w:r>
      <w:r w:rsidRPr="00214C05">
        <w:rPr>
          <w:rFonts w:ascii="Sylfaen" w:hAnsi="Sylfaen" w:cs="Sylfaen"/>
          <w:sz w:val="24"/>
          <w:szCs w:val="24"/>
          <w:lang w:val="hy-AM"/>
        </w:rPr>
        <w:t>նշենք</w:t>
      </w:r>
      <w:r w:rsidRPr="00214C05">
        <w:rPr>
          <w:rFonts w:ascii="Sylfaen" w:hAnsi="Sylfaen"/>
          <w:sz w:val="24"/>
          <w:szCs w:val="24"/>
          <w:lang w:val="hy-AM"/>
        </w:rPr>
        <w:t xml:space="preserve">, </w:t>
      </w:r>
      <w:r w:rsidRPr="00214C05">
        <w:rPr>
          <w:rFonts w:ascii="Sylfaen" w:hAnsi="Sylfaen" w:cs="Sylfaen"/>
          <w:sz w:val="24"/>
          <w:szCs w:val="24"/>
          <w:lang w:val="hy-AM"/>
        </w:rPr>
        <w:t>որ</w:t>
      </w:r>
      <w:r w:rsidRPr="00214C05">
        <w:rPr>
          <w:rFonts w:ascii="Sylfaen" w:hAnsi="Sylfaen"/>
          <w:sz w:val="24"/>
          <w:szCs w:val="24"/>
          <w:lang w:val="hy-AM"/>
        </w:rPr>
        <w:t xml:space="preserve"> </w:t>
      </w:r>
      <w:r w:rsidRPr="00214C05">
        <w:rPr>
          <w:rFonts w:ascii="Sylfaen" w:hAnsi="Sylfaen" w:cs="Sylfaen"/>
          <w:sz w:val="24"/>
          <w:szCs w:val="24"/>
          <w:lang w:val="hy-AM"/>
        </w:rPr>
        <w:t>չկա</w:t>
      </w:r>
      <w:r w:rsidRPr="00214C05">
        <w:rPr>
          <w:rFonts w:ascii="Sylfaen" w:hAnsi="Sylfaen"/>
          <w:sz w:val="24"/>
          <w:szCs w:val="24"/>
          <w:lang w:val="hy-AM"/>
        </w:rPr>
        <w:t xml:space="preserve"> </w:t>
      </w:r>
      <w:r w:rsidRPr="00214C05">
        <w:rPr>
          <w:rFonts w:ascii="Sylfaen" w:hAnsi="Sylfaen" w:cs="Sylfaen"/>
          <w:sz w:val="24"/>
          <w:szCs w:val="24"/>
          <w:lang w:val="hy-AM"/>
        </w:rPr>
        <w:t>մի</w:t>
      </w:r>
      <w:r w:rsidRPr="00214C05">
        <w:rPr>
          <w:rFonts w:ascii="Sylfaen" w:hAnsi="Sylfaen"/>
          <w:sz w:val="24"/>
          <w:szCs w:val="24"/>
          <w:lang w:val="hy-AM"/>
        </w:rPr>
        <w:t xml:space="preserve"> </w:t>
      </w:r>
      <w:r w:rsidRPr="00214C05">
        <w:rPr>
          <w:rFonts w:ascii="Sylfaen" w:hAnsi="Sylfaen" w:cs="Sylfaen"/>
          <w:sz w:val="24"/>
          <w:szCs w:val="24"/>
          <w:lang w:val="hy-AM"/>
        </w:rPr>
        <w:t>պետություն</w:t>
      </w:r>
      <w:r w:rsidRPr="00214C05">
        <w:rPr>
          <w:rFonts w:ascii="Sylfaen" w:hAnsi="Sylfaen"/>
          <w:sz w:val="24"/>
          <w:szCs w:val="24"/>
          <w:lang w:val="hy-AM"/>
        </w:rPr>
        <w:t xml:space="preserve">, </w:t>
      </w:r>
      <w:r w:rsidRPr="00214C05">
        <w:rPr>
          <w:rFonts w:ascii="Sylfaen" w:hAnsi="Sylfaen" w:cs="Sylfaen"/>
          <w:sz w:val="24"/>
          <w:szCs w:val="24"/>
          <w:lang w:val="hy-AM"/>
        </w:rPr>
        <w:t>որն</w:t>
      </w:r>
      <w:r w:rsidRPr="00214C05">
        <w:rPr>
          <w:rFonts w:ascii="Sylfaen" w:hAnsi="Sylfaen"/>
          <w:sz w:val="24"/>
          <w:szCs w:val="24"/>
          <w:lang w:val="hy-AM"/>
        </w:rPr>
        <w:t xml:space="preserve"> </w:t>
      </w:r>
      <w:r w:rsidRPr="00214C05">
        <w:rPr>
          <w:rFonts w:ascii="Sylfaen" w:hAnsi="Sylfaen" w:cs="Sylfaen"/>
          <w:sz w:val="24"/>
          <w:szCs w:val="24"/>
          <w:lang w:val="hy-AM"/>
        </w:rPr>
        <w:t>առանց</w:t>
      </w:r>
      <w:r w:rsidRPr="00214C05">
        <w:rPr>
          <w:rFonts w:ascii="Sylfaen" w:hAnsi="Sylfaen"/>
          <w:sz w:val="24"/>
          <w:szCs w:val="24"/>
          <w:lang w:val="hy-AM"/>
        </w:rPr>
        <w:t xml:space="preserve"> </w:t>
      </w:r>
      <w:r w:rsidRPr="00214C05">
        <w:rPr>
          <w:rFonts w:ascii="Sylfaen" w:hAnsi="Sylfaen" w:cs="Sylfaen"/>
          <w:sz w:val="24"/>
          <w:szCs w:val="24"/>
          <w:lang w:val="hy-AM"/>
        </w:rPr>
        <w:t>հարկերի</w:t>
      </w:r>
      <w:r w:rsidRPr="00214C05">
        <w:rPr>
          <w:rFonts w:ascii="Sylfaen" w:hAnsi="Sylfaen"/>
          <w:sz w:val="24"/>
          <w:szCs w:val="24"/>
          <w:lang w:val="hy-AM"/>
        </w:rPr>
        <w:t xml:space="preserve"> գ</w:t>
      </w:r>
      <w:r w:rsidRPr="00214C05">
        <w:rPr>
          <w:rFonts w:ascii="Sylfaen" w:hAnsi="Sylfaen" w:cs="Sylfaen"/>
          <w:sz w:val="24"/>
          <w:szCs w:val="24"/>
          <w:lang w:val="hy-AM"/>
        </w:rPr>
        <w:t>անձման</w:t>
      </w:r>
      <w:r w:rsidRPr="00214C05">
        <w:rPr>
          <w:rFonts w:ascii="Sylfaen" w:hAnsi="Sylfaen"/>
          <w:sz w:val="24"/>
          <w:szCs w:val="24"/>
          <w:lang w:val="hy-AM"/>
        </w:rPr>
        <w:t xml:space="preserve"> </w:t>
      </w:r>
      <w:r w:rsidRPr="00214C05">
        <w:rPr>
          <w:rFonts w:ascii="Sylfaen" w:hAnsi="Sylfaen" w:cs="Sylfaen"/>
          <w:sz w:val="24"/>
          <w:szCs w:val="24"/>
          <w:lang w:val="hy-AM"/>
        </w:rPr>
        <w:t>կարողանա</w:t>
      </w:r>
      <w:r w:rsidRPr="00214C05">
        <w:rPr>
          <w:rFonts w:ascii="Sylfaen" w:hAnsi="Sylfaen"/>
          <w:sz w:val="24"/>
          <w:szCs w:val="24"/>
          <w:lang w:val="hy-AM"/>
        </w:rPr>
        <w:t xml:space="preserve"> </w:t>
      </w:r>
      <w:r w:rsidRPr="00214C05">
        <w:rPr>
          <w:rFonts w:ascii="Sylfaen" w:hAnsi="Sylfaen" w:cs="Sylfaen"/>
          <w:sz w:val="24"/>
          <w:szCs w:val="24"/>
          <w:lang w:val="hy-AM"/>
        </w:rPr>
        <w:t>կատարել</w:t>
      </w:r>
      <w:r w:rsidRPr="00214C05">
        <w:rPr>
          <w:rFonts w:ascii="Sylfaen" w:hAnsi="Sylfaen"/>
          <w:sz w:val="24"/>
          <w:szCs w:val="24"/>
          <w:lang w:val="hy-AM"/>
        </w:rPr>
        <w:t xml:space="preserve"> </w:t>
      </w:r>
      <w:r w:rsidRPr="00214C05">
        <w:rPr>
          <w:rFonts w:ascii="Sylfaen" w:hAnsi="Sylfaen" w:cs="Sylfaen"/>
          <w:sz w:val="24"/>
          <w:szCs w:val="24"/>
          <w:lang w:val="hy-AM"/>
        </w:rPr>
        <w:t>իր</w:t>
      </w:r>
      <w:r w:rsidRPr="00214C05">
        <w:rPr>
          <w:rFonts w:ascii="Sylfaen" w:hAnsi="Sylfaen"/>
          <w:sz w:val="24"/>
          <w:szCs w:val="24"/>
          <w:lang w:val="hy-AM"/>
        </w:rPr>
        <w:t xml:space="preserve"> </w:t>
      </w:r>
      <w:r w:rsidRPr="00214C05">
        <w:rPr>
          <w:rFonts w:ascii="Sylfaen" w:hAnsi="Sylfaen" w:cs="Sylfaen"/>
          <w:sz w:val="24"/>
          <w:szCs w:val="24"/>
          <w:lang w:val="hy-AM"/>
        </w:rPr>
        <w:t>տնտեսական</w:t>
      </w:r>
      <w:r w:rsidRPr="00214C05">
        <w:rPr>
          <w:rFonts w:ascii="Sylfaen" w:hAnsi="Sylfaen"/>
          <w:sz w:val="24"/>
          <w:szCs w:val="24"/>
          <w:lang w:val="hy-AM"/>
        </w:rPr>
        <w:t xml:space="preserve">, </w:t>
      </w:r>
      <w:r w:rsidRPr="00214C05">
        <w:rPr>
          <w:rFonts w:ascii="Sylfaen" w:hAnsi="Sylfaen" w:cs="Sylfaen"/>
          <w:sz w:val="24"/>
          <w:szCs w:val="24"/>
          <w:lang w:val="hy-AM"/>
        </w:rPr>
        <w:t>քաղաքական</w:t>
      </w:r>
      <w:r w:rsidRPr="00214C05">
        <w:rPr>
          <w:rFonts w:ascii="Sylfaen" w:hAnsi="Sylfaen"/>
          <w:sz w:val="24"/>
          <w:szCs w:val="24"/>
          <w:lang w:val="hy-AM"/>
        </w:rPr>
        <w:t xml:space="preserve">, </w:t>
      </w:r>
      <w:r w:rsidRPr="00214C05">
        <w:rPr>
          <w:rFonts w:ascii="Sylfaen" w:hAnsi="Sylfaen" w:cs="Sylfaen"/>
          <w:sz w:val="24"/>
          <w:szCs w:val="24"/>
          <w:lang w:val="hy-AM"/>
        </w:rPr>
        <w:t>պաշտպանական</w:t>
      </w:r>
      <w:r w:rsidRPr="00214C05">
        <w:rPr>
          <w:rFonts w:ascii="Sylfaen" w:hAnsi="Sylfaen"/>
          <w:sz w:val="24"/>
          <w:szCs w:val="24"/>
          <w:lang w:val="hy-AM"/>
        </w:rPr>
        <w:t xml:space="preserve"> </w:t>
      </w:r>
      <w:r w:rsidRPr="00214C05">
        <w:rPr>
          <w:rFonts w:ascii="Sylfaen" w:hAnsi="Sylfaen" w:cs="Sylfaen"/>
          <w:sz w:val="24"/>
          <w:szCs w:val="24"/>
          <w:lang w:val="hy-AM"/>
        </w:rPr>
        <w:t>ֆունկցիաները</w:t>
      </w:r>
      <w:r w:rsidRPr="00214C05">
        <w:rPr>
          <w:rFonts w:ascii="Sylfaen" w:hAnsi="Sylfaen"/>
          <w:sz w:val="24"/>
          <w:szCs w:val="24"/>
          <w:lang w:val="hy-AM"/>
        </w:rPr>
        <w:t xml:space="preserve">, </w:t>
      </w:r>
      <w:r w:rsidRPr="00214C05">
        <w:rPr>
          <w:rFonts w:ascii="Sylfaen" w:hAnsi="Sylfaen" w:cs="Sylfaen"/>
          <w:sz w:val="24"/>
          <w:szCs w:val="24"/>
          <w:lang w:val="hy-AM"/>
        </w:rPr>
        <w:t>քանի</w:t>
      </w:r>
      <w:r w:rsidRPr="00214C05">
        <w:rPr>
          <w:rFonts w:ascii="Sylfaen" w:hAnsi="Sylfaen"/>
          <w:sz w:val="24"/>
          <w:szCs w:val="24"/>
          <w:lang w:val="hy-AM"/>
        </w:rPr>
        <w:t xml:space="preserve"> </w:t>
      </w:r>
      <w:r w:rsidRPr="00214C05">
        <w:rPr>
          <w:rFonts w:ascii="Sylfaen" w:hAnsi="Sylfaen" w:cs="Sylfaen"/>
          <w:sz w:val="24"/>
          <w:szCs w:val="24"/>
          <w:lang w:val="hy-AM"/>
        </w:rPr>
        <w:t>որ</w:t>
      </w:r>
      <w:r w:rsidRPr="00214C05">
        <w:rPr>
          <w:rFonts w:ascii="Sylfaen" w:hAnsi="Sylfaen"/>
          <w:sz w:val="24"/>
          <w:szCs w:val="24"/>
          <w:lang w:val="hy-AM"/>
        </w:rPr>
        <w:t xml:space="preserve"> </w:t>
      </w:r>
      <w:r w:rsidRPr="00214C05">
        <w:rPr>
          <w:rFonts w:ascii="Sylfaen" w:hAnsi="Sylfaen" w:cs="Sylfaen"/>
          <w:sz w:val="24"/>
          <w:szCs w:val="24"/>
          <w:lang w:val="hy-AM"/>
        </w:rPr>
        <w:t>հարկերը</w:t>
      </w:r>
      <w:r w:rsidRPr="00214C05">
        <w:rPr>
          <w:rFonts w:ascii="Sylfaen" w:hAnsi="Sylfaen"/>
          <w:sz w:val="24"/>
          <w:szCs w:val="24"/>
          <w:lang w:val="hy-AM"/>
        </w:rPr>
        <w:t xml:space="preserve"> </w:t>
      </w:r>
      <w:r w:rsidRPr="00214C05">
        <w:rPr>
          <w:rFonts w:ascii="Sylfaen" w:hAnsi="Sylfaen" w:cs="Sylfaen"/>
          <w:sz w:val="24"/>
          <w:szCs w:val="24"/>
          <w:lang w:val="hy-AM"/>
        </w:rPr>
        <w:t>պետական</w:t>
      </w:r>
      <w:r w:rsidRPr="00214C05">
        <w:rPr>
          <w:rFonts w:ascii="Sylfaen" w:hAnsi="Sylfaen"/>
          <w:sz w:val="24"/>
          <w:szCs w:val="24"/>
          <w:lang w:val="hy-AM"/>
        </w:rPr>
        <w:t xml:space="preserve"> </w:t>
      </w:r>
      <w:r w:rsidRPr="00214C05">
        <w:rPr>
          <w:rFonts w:ascii="Sylfaen" w:hAnsi="Sylfaen" w:cs="Sylfaen"/>
          <w:sz w:val="24"/>
          <w:szCs w:val="24"/>
          <w:lang w:val="hy-AM"/>
        </w:rPr>
        <w:t>բյուջեի</w:t>
      </w:r>
      <w:r w:rsidRPr="00214C05">
        <w:rPr>
          <w:rFonts w:ascii="Sylfaen" w:hAnsi="Sylfaen"/>
          <w:sz w:val="24"/>
          <w:szCs w:val="24"/>
          <w:lang w:val="hy-AM"/>
        </w:rPr>
        <w:t xml:space="preserve"> </w:t>
      </w:r>
      <w:r w:rsidRPr="00214C05">
        <w:rPr>
          <w:rFonts w:ascii="Sylfaen" w:hAnsi="Sylfaen" w:cs="Sylfaen"/>
          <w:sz w:val="24"/>
          <w:szCs w:val="24"/>
          <w:lang w:val="hy-AM"/>
        </w:rPr>
        <w:t>եկամուտների</w:t>
      </w:r>
      <w:r w:rsidRPr="00214C05">
        <w:rPr>
          <w:rFonts w:ascii="Sylfaen" w:hAnsi="Sylfaen"/>
          <w:sz w:val="24"/>
          <w:szCs w:val="24"/>
          <w:lang w:val="hy-AM"/>
        </w:rPr>
        <w:t xml:space="preserve"> </w:t>
      </w:r>
      <w:r w:rsidRPr="00214C05">
        <w:rPr>
          <w:rFonts w:ascii="Sylfaen" w:hAnsi="Sylfaen" w:cs="Sylfaen"/>
          <w:sz w:val="24"/>
          <w:szCs w:val="24"/>
          <w:lang w:val="hy-AM"/>
        </w:rPr>
        <w:t>հիմնկաան</w:t>
      </w:r>
      <w:r w:rsidRPr="00214C05">
        <w:rPr>
          <w:rFonts w:ascii="Sylfaen" w:hAnsi="Sylfaen"/>
          <w:sz w:val="24"/>
          <w:szCs w:val="24"/>
          <w:lang w:val="hy-AM"/>
        </w:rPr>
        <w:t xml:space="preserve"> </w:t>
      </w:r>
      <w:r w:rsidRPr="00214C05">
        <w:rPr>
          <w:rFonts w:ascii="Sylfaen" w:hAnsi="Sylfaen" w:cs="Sylfaen"/>
          <w:sz w:val="24"/>
          <w:szCs w:val="24"/>
          <w:lang w:val="hy-AM"/>
        </w:rPr>
        <w:t>աղբյուրն</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 xml:space="preserve">: </w:t>
      </w:r>
      <w:r w:rsidRPr="00214C05">
        <w:rPr>
          <w:rFonts w:ascii="Sylfaen" w:hAnsi="Sylfaen" w:cs="Sylfaen"/>
          <w:sz w:val="24"/>
          <w:szCs w:val="24"/>
          <w:lang w:val="hy-AM"/>
        </w:rPr>
        <w:t>Հարկերը</w:t>
      </w:r>
      <w:r w:rsidRPr="00214C05">
        <w:rPr>
          <w:rFonts w:ascii="Sylfaen" w:hAnsi="Sylfaen"/>
          <w:sz w:val="24"/>
          <w:szCs w:val="24"/>
          <w:lang w:val="hy-AM"/>
        </w:rPr>
        <w:t xml:space="preserve"> </w:t>
      </w:r>
      <w:r w:rsidRPr="00214C05">
        <w:rPr>
          <w:rFonts w:ascii="Sylfaen" w:hAnsi="Sylfaen" w:cs="Sylfaen"/>
          <w:sz w:val="24"/>
          <w:szCs w:val="24"/>
          <w:lang w:val="hy-AM"/>
        </w:rPr>
        <w:t>նաև</w:t>
      </w:r>
      <w:r w:rsidRPr="00214C05">
        <w:rPr>
          <w:rFonts w:ascii="Sylfaen" w:hAnsi="Sylfaen"/>
          <w:sz w:val="24"/>
          <w:szCs w:val="24"/>
          <w:lang w:val="hy-AM"/>
        </w:rPr>
        <w:t xml:space="preserve"> </w:t>
      </w:r>
      <w:r w:rsidRPr="00214C05">
        <w:rPr>
          <w:rFonts w:ascii="Sylfaen" w:hAnsi="Sylfaen" w:cs="Sylfaen"/>
          <w:sz w:val="24"/>
          <w:szCs w:val="24"/>
          <w:lang w:val="hy-AM"/>
        </w:rPr>
        <w:t>կատարում</w:t>
      </w:r>
      <w:r w:rsidRPr="00214C05">
        <w:rPr>
          <w:rFonts w:ascii="Sylfaen" w:hAnsi="Sylfaen"/>
          <w:sz w:val="24"/>
          <w:szCs w:val="24"/>
          <w:lang w:val="hy-AM"/>
        </w:rPr>
        <w:t xml:space="preserve"> </w:t>
      </w:r>
      <w:r w:rsidRPr="00214C05">
        <w:rPr>
          <w:rFonts w:ascii="Sylfaen" w:hAnsi="Sylfaen" w:cs="Sylfaen"/>
          <w:sz w:val="24"/>
          <w:szCs w:val="24"/>
          <w:lang w:val="hy-AM"/>
        </w:rPr>
        <w:t>են</w:t>
      </w:r>
      <w:r w:rsidRPr="00214C05">
        <w:rPr>
          <w:rFonts w:ascii="Sylfaen" w:hAnsi="Sylfaen"/>
          <w:sz w:val="24"/>
          <w:szCs w:val="24"/>
          <w:lang w:val="hy-AM"/>
        </w:rPr>
        <w:t xml:space="preserve"> </w:t>
      </w:r>
      <w:r w:rsidRPr="00214C05">
        <w:rPr>
          <w:rFonts w:ascii="Sylfaen" w:hAnsi="Sylfaen" w:cs="Sylfaen"/>
          <w:sz w:val="24"/>
          <w:szCs w:val="24"/>
          <w:lang w:val="hy-AM"/>
        </w:rPr>
        <w:t>կարգավորման</w:t>
      </w:r>
      <w:r w:rsidRPr="00214C05">
        <w:rPr>
          <w:rFonts w:ascii="Sylfaen" w:hAnsi="Sylfaen"/>
          <w:sz w:val="24"/>
          <w:szCs w:val="24"/>
          <w:lang w:val="hy-AM"/>
        </w:rPr>
        <w:t xml:space="preserve"> </w:t>
      </w:r>
      <w:r w:rsidRPr="00214C05">
        <w:rPr>
          <w:rFonts w:ascii="Sylfaen" w:hAnsi="Sylfaen" w:cs="Sylfaen"/>
          <w:sz w:val="24"/>
          <w:szCs w:val="24"/>
          <w:lang w:val="hy-AM"/>
        </w:rPr>
        <w:t>ֆունկցիա</w:t>
      </w:r>
      <w:r w:rsidRPr="00214C05">
        <w:rPr>
          <w:rFonts w:ascii="Sylfaen" w:hAnsi="Sylfaen"/>
          <w:sz w:val="24"/>
          <w:szCs w:val="24"/>
          <w:lang w:val="hy-AM"/>
        </w:rPr>
        <w:t xml:space="preserve">ª </w:t>
      </w:r>
      <w:r w:rsidRPr="00214C05">
        <w:rPr>
          <w:rFonts w:ascii="Sylfaen" w:hAnsi="Sylfaen" w:cs="Sylfaen"/>
          <w:sz w:val="24"/>
          <w:szCs w:val="24"/>
          <w:lang w:val="hy-AM"/>
        </w:rPr>
        <w:t>հանդիսանալով</w:t>
      </w:r>
      <w:r w:rsidRPr="00214C05">
        <w:rPr>
          <w:rFonts w:ascii="Sylfaen" w:hAnsi="Sylfaen"/>
          <w:sz w:val="24"/>
          <w:szCs w:val="24"/>
          <w:lang w:val="hy-AM"/>
        </w:rPr>
        <w:t xml:space="preserve"> </w:t>
      </w:r>
      <w:r w:rsidRPr="00214C05">
        <w:rPr>
          <w:rFonts w:ascii="Sylfaen" w:hAnsi="Sylfaen" w:cs="Sylfaen"/>
          <w:sz w:val="24"/>
          <w:szCs w:val="24"/>
          <w:lang w:val="hy-AM"/>
        </w:rPr>
        <w:t>տնտեսության</w:t>
      </w:r>
      <w:r w:rsidRPr="00214C05">
        <w:rPr>
          <w:rFonts w:ascii="Sylfaen" w:hAnsi="Sylfaen"/>
          <w:sz w:val="24"/>
          <w:szCs w:val="24"/>
          <w:lang w:val="hy-AM"/>
        </w:rPr>
        <w:t xml:space="preserve"> </w:t>
      </w:r>
      <w:r w:rsidRPr="00214C05">
        <w:rPr>
          <w:rFonts w:ascii="Sylfaen" w:hAnsi="Sylfaen" w:cs="Sylfaen"/>
          <w:sz w:val="24"/>
          <w:szCs w:val="24"/>
          <w:lang w:val="hy-AM"/>
        </w:rPr>
        <w:t>կարգավորման</w:t>
      </w:r>
      <w:r w:rsidRPr="00214C05">
        <w:rPr>
          <w:rFonts w:ascii="Sylfaen" w:hAnsi="Sylfaen"/>
          <w:sz w:val="24"/>
          <w:szCs w:val="24"/>
          <w:lang w:val="hy-AM"/>
        </w:rPr>
        <w:t xml:space="preserve"> </w:t>
      </w:r>
      <w:r w:rsidRPr="00214C05">
        <w:rPr>
          <w:rFonts w:ascii="Sylfaen" w:hAnsi="Sylfaen" w:cs="Sylfaen"/>
          <w:sz w:val="24"/>
          <w:szCs w:val="24"/>
          <w:lang w:val="hy-AM"/>
        </w:rPr>
        <w:t>անուղղակի</w:t>
      </w:r>
      <w:r w:rsidRPr="00214C05">
        <w:rPr>
          <w:rFonts w:ascii="Sylfaen" w:hAnsi="Sylfaen"/>
          <w:sz w:val="24"/>
          <w:szCs w:val="24"/>
          <w:lang w:val="hy-AM"/>
        </w:rPr>
        <w:t xml:space="preserve"> </w:t>
      </w:r>
      <w:r w:rsidRPr="00214C05">
        <w:rPr>
          <w:rFonts w:ascii="Sylfaen" w:hAnsi="Sylfaen" w:cs="Sylfaen"/>
          <w:sz w:val="24"/>
          <w:szCs w:val="24"/>
          <w:lang w:val="hy-AM"/>
        </w:rPr>
        <w:t>մեթոդ</w:t>
      </w:r>
      <w:r w:rsidRPr="00214C05">
        <w:rPr>
          <w:rFonts w:ascii="Sylfaen" w:hAnsi="Sylfaen"/>
          <w:sz w:val="24"/>
          <w:szCs w:val="24"/>
          <w:lang w:val="hy-AM"/>
        </w:rPr>
        <w:t xml:space="preserve">ª </w:t>
      </w:r>
      <w:r w:rsidR="00C27031" w:rsidRPr="00214C05">
        <w:rPr>
          <w:rFonts w:ascii="Sylfaen" w:hAnsi="Sylfaen" w:cs="Sylfaen"/>
          <w:sz w:val="24"/>
          <w:szCs w:val="24"/>
          <w:lang w:val="hy-AM"/>
        </w:rPr>
        <w:t>մակրոտնտեսական մակարդակով:</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 xml:space="preserve">Յուրքանչյուր պետություն ինքն է մշակում և կենսագործում հարկային քաղաքականությունը` ելնելով երկրի առջև ծառացած սոցիալ-տնտեսական և </w:t>
      </w:r>
      <w:r w:rsidRPr="00214C05">
        <w:rPr>
          <w:rFonts w:ascii="Sylfaen" w:hAnsi="Sylfaen" w:cs="Sylfaen"/>
          <w:sz w:val="24"/>
          <w:szCs w:val="24"/>
          <w:lang w:val="hy-AM"/>
        </w:rPr>
        <w:lastRenderedPageBreak/>
        <w:t>պաշտպանական խնդիրներից: Պետության կողմից կիրառվող հարկային քաղաքականությունը պետք է խթանի արտադրության զարգացումը, նպաստի դրա արդյունավետության բարձրացմանը, արտադրանքի որակի բարելավմանը, բնակչության սոցիալական դրության լավացմանը:</w:t>
      </w:r>
    </w:p>
    <w:p w:rsidR="00C27031" w:rsidRPr="007D7753"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b/>
          <w:i/>
          <w:sz w:val="24"/>
          <w:szCs w:val="24"/>
          <w:lang w:val="hy-AM"/>
        </w:rPr>
        <w:t>Հարկաբյուջետային քաղաքականության գործիքներն են</w:t>
      </w:r>
      <w:r w:rsidRPr="00214C05">
        <w:rPr>
          <w:rFonts w:ascii="Sylfaen" w:hAnsi="Sylfaen" w:cs="Sylfaen"/>
          <w:sz w:val="24"/>
          <w:szCs w:val="24"/>
          <w:lang w:val="hy-AM"/>
        </w:rPr>
        <w:t>` պետական ծախսերը, հարկերը, մաքսերը, արտոնությունները և սուբսիդիաները:</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Գոյություն ունեն հարկերի տարբեր դասակարումներ: Մասնավորապես, հարկերը լինում են</w:t>
      </w:r>
      <w:r w:rsidRPr="007D7753">
        <w:rPr>
          <w:rFonts w:ascii="Sylfaen" w:hAnsi="Sylfaen" w:cs="Sylfaen"/>
          <w:sz w:val="24"/>
          <w:szCs w:val="24"/>
          <w:lang w:val="hy-AM"/>
        </w:rPr>
        <w:t>`</w:t>
      </w:r>
      <w:r w:rsidRPr="00214C05">
        <w:rPr>
          <w:rFonts w:ascii="Sylfaen" w:hAnsi="Sylfaen" w:cs="Sylfaen"/>
          <w:sz w:val="24"/>
          <w:szCs w:val="24"/>
          <w:lang w:val="hy-AM"/>
        </w:rPr>
        <w:t xml:space="preserve"> պետական և տեղական բյուջեներ մուտքա</w:t>
      </w:r>
      <w:r w:rsidRPr="007D7753">
        <w:rPr>
          <w:rFonts w:ascii="Sylfaen" w:hAnsi="Sylfaen" w:cs="Sylfaen"/>
          <w:sz w:val="24"/>
          <w:szCs w:val="24"/>
          <w:lang w:val="hy-AM"/>
        </w:rPr>
        <w:t>գ</w:t>
      </w:r>
      <w:r w:rsidRPr="00214C05">
        <w:rPr>
          <w:rFonts w:ascii="Sylfaen" w:hAnsi="Sylfaen" w:cs="Sylfaen"/>
          <w:sz w:val="24"/>
          <w:szCs w:val="24"/>
          <w:lang w:val="hy-AM"/>
        </w:rPr>
        <w:t>րվող, ուղղակի և անուղղակի, համամասնական, պռո</w:t>
      </w:r>
      <w:r w:rsidRPr="007D7753">
        <w:rPr>
          <w:rFonts w:ascii="Sylfaen" w:hAnsi="Sylfaen" w:cs="Sylfaen"/>
          <w:sz w:val="24"/>
          <w:szCs w:val="24"/>
          <w:lang w:val="hy-AM"/>
        </w:rPr>
        <w:t>գ</w:t>
      </w:r>
      <w:r w:rsidRPr="00214C05">
        <w:rPr>
          <w:rFonts w:ascii="Sylfaen" w:hAnsi="Sylfaen" w:cs="Sylfaen"/>
          <w:sz w:val="24"/>
          <w:szCs w:val="24"/>
          <w:lang w:val="hy-AM"/>
        </w:rPr>
        <w:t>րեսիվ և ռե</w:t>
      </w:r>
      <w:r w:rsidRPr="007D7753">
        <w:rPr>
          <w:rFonts w:ascii="Sylfaen" w:hAnsi="Sylfaen" w:cs="Sylfaen"/>
          <w:sz w:val="24"/>
          <w:szCs w:val="24"/>
          <w:lang w:val="hy-AM"/>
        </w:rPr>
        <w:t>գ</w:t>
      </w:r>
      <w:r w:rsidRPr="00214C05">
        <w:rPr>
          <w:rFonts w:ascii="Sylfaen" w:hAnsi="Sylfaen" w:cs="Sylfaen"/>
          <w:sz w:val="24"/>
          <w:szCs w:val="24"/>
          <w:lang w:val="hy-AM"/>
        </w:rPr>
        <w:t>րեսիվ:</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Պետության կողմից տնտեսական քաղաքկանության մյուս կրևոր գործիքներից մեկն էլ պետական բյուջեն է: Պետական բյուջեի միջոցով պետությունը իր տնտեսական քաղաքականությունը իրականացնում է` մի կողմից ապահովելով պետական բյուջեի եկամուտները տարբեր աղբյուրներից, մյուս կողմից` պետական բյուջեի ծախսերն ուղղելով որոշակի նպատակների:</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Պետական բյուջեի ծախսային մասում զգալի բաժին են կազմում ապրանքների, աշխատանքների և ծառայությունների ձեռքբերմանն ուղղված միջոցները:</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Դրամավարկային քաղաքականությունը ուղղված է ինֆլացիայի դեմ միջոցառումների մշակման, ազգային արժույթի կայուն փոխարժեքի պահպանման  և շուկայական տնտեսության սահուն •ործունակության համար բարենպաստ ֆինանսական պայմանների ստեղծում: Դրամավարկային քաղաքականությունը իրականցնում են Կենտրոնական բանկը, առևտրային բանկերը, ոչ բանկային վարկային կազմակերպությունների ամբողջությունը, ինչպես նաև ֆինանսների նախարարությունը: Դրամավարկային քաղաքականությունը կարելի է սահմանել որպես մակրոտնտեսական քաղաքականություն, որն ուղղված է երկրում փողի զանգվածի (փողի առաջարկի), բանկային համակարգի կողմից տնտեսության իրական հատվածի վարկավորման հնարավորությունների և տոկոսադրույքների ընդհանուր մակարդակի կարգավորմանը:</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Այս քաղաքականության բարձրագույն նպատակը գների կայունության, արդյունավետ զբաղվածության և իրական ՀԱԱ-ի աճի ապահովումն է:</w:t>
      </w:r>
    </w:p>
    <w:p w:rsidR="00C27031" w:rsidRPr="00214C05" w:rsidRDefault="00C27031" w:rsidP="00214C05">
      <w:pPr>
        <w:spacing w:line="240" w:lineRule="atLeast"/>
        <w:ind w:firstLine="426"/>
        <w:contextualSpacing/>
        <w:rPr>
          <w:rFonts w:ascii="Sylfaen" w:hAnsi="Sylfaen" w:cs="Sylfaen"/>
          <w:b/>
          <w:i/>
          <w:sz w:val="24"/>
          <w:szCs w:val="24"/>
          <w:lang w:val="hy-AM"/>
        </w:rPr>
      </w:pPr>
      <w:r w:rsidRPr="00214C05">
        <w:rPr>
          <w:rFonts w:ascii="Sylfaen" w:hAnsi="Sylfaen" w:cs="Sylfaen"/>
          <w:b/>
          <w:i/>
          <w:sz w:val="24"/>
          <w:szCs w:val="24"/>
          <w:lang w:val="hy-AM"/>
        </w:rPr>
        <w:t>Առանձնացնենք դրամավարային քաղաքականության հետևյալ հիմնական ձևերը.</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1. Ռեստրիկցիոն (կոշտ, զսպող) դրամավարկային քաղաքականություն կամ «թանկ փողի» քաղաքականություն:</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2. Էքսպանսիոնիստական (մեզմ, խթանող) դրամավարկային քաղաքականություն կամ «էժան փողի» քաղաքականություն:</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 xml:space="preserve">3. Միջանկյալ կամ «ոսկե միջին» դրամավարկային քաղաքականությունը, որը իրենից ներկայացնում է վեոհիշյալ 2 ձևերի յուրովի համակցում: </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Դրամվարկային քաղաքականության սուբյեկտը երկրի կենտրոնական բանկն է, որի իր իրավասության տակ գտնվող ուղղակի և անուղղակի ներգործության գործիքների միջոցով ներգործում է առևտրային բանկերի պահուստների, հետևաբար և´ տոկոսադրույքի, և´ փողի առաջարկի վրա:</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Դրամավարային քաղաքականության ուղղակի գործիքներն անմիջականորեն ազդում են տոկոսադրույքի կամ վարկերի չափերի վրա և կարգավորում են առևտրային բանկերի միջոցով փողի առաջարկը: Ուղղակի գործիքներն են` տոկոսադրույքների վերահսկողությունը, նպատակային վարկեր, կենտրոնական բանկի կողմից իրականացվող փողի էմիսիան և այլն:</w:t>
      </w:r>
    </w:p>
    <w:p w:rsidR="00C27031"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lastRenderedPageBreak/>
        <w:t>Անուղղակի գործիքները դրամավարկային քաղաքականության այն մեխանիզմներն են, որոնք ազդում են փողի առաջարկն ու պահանջարկը որոշող գործոնների վրա և հիմնականում կարգավորում են փողի առաջարկը ԿԲ-ի կողմից: Անուղղակի գործիքներն են` պարտադիր պահուստավորման քաղաքականությունը, բաց շուկայական գործառույթնորը` կապված արժեթղթերի կամ այլ ֆինանսական գործիքների առք ու վաճառքի և վերաֆինանսավորման դրույքի փոփոխության հետ, արտարժույթային ինտերվենցիաները (առք ու վաճառք), ինչպես նաև մի շարք այլ գործոններ, հաշվարկային նորմայի քաղաքականություն, ԿԲ-ի վարկային գործառնություններ:</w:t>
      </w:r>
    </w:p>
    <w:p w:rsidR="00951103" w:rsidRPr="00214C05" w:rsidRDefault="00C27031"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 xml:space="preserve">Այսպիսով` մոնետար միջոցառումերն անխուսափելի են և պայմանավորված են տնտեսական համակարգում առկա բազմաթիվ օրինաչափություններով և նպաստում են մի շարք անհամապատասխանությունների հաղթահարմանը, ինչը դառնում է տնտեսական աճի գործոններից </w:t>
      </w:r>
      <w:r w:rsidR="00951103" w:rsidRPr="00214C05">
        <w:rPr>
          <w:rFonts w:ascii="Sylfaen" w:hAnsi="Sylfaen" w:cs="Sylfaen"/>
          <w:sz w:val="24"/>
          <w:szCs w:val="24"/>
          <w:lang w:val="hy-AM"/>
        </w:rPr>
        <w:t>մեկը:</w:t>
      </w:r>
    </w:p>
    <w:p w:rsidR="00951103" w:rsidRPr="00214C05" w:rsidRDefault="00951103" w:rsidP="00214C05">
      <w:pPr>
        <w:spacing w:line="240" w:lineRule="atLeast"/>
        <w:ind w:firstLine="426"/>
        <w:contextualSpacing/>
        <w:rPr>
          <w:rFonts w:ascii="Sylfaen" w:hAnsi="Sylfaen" w:cs="Sylfaen"/>
          <w:sz w:val="24"/>
          <w:szCs w:val="24"/>
          <w:lang w:val="hy-AM"/>
        </w:rPr>
      </w:pPr>
    </w:p>
    <w:p w:rsidR="00951103" w:rsidRPr="00214C05" w:rsidRDefault="00951103" w:rsidP="00214C05">
      <w:pPr>
        <w:spacing w:line="240" w:lineRule="atLeast"/>
        <w:ind w:firstLine="426"/>
        <w:contextualSpacing/>
        <w:rPr>
          <w:rFonts w:ascii="Sylfaen" w:hAnsi="Sylfaen" w:cs="Sylfaen"/>
          <w:sz w:val="24"/>
          <w:szCs w:val="24"/>
          <w:lang w:val="hy-AM"/>
        </w:rPr>
      </w:pPr>
    </w:p>
    <w:p w:rsidR="00951103" w:rsidRPr="00214C05" w:rsidRDefault="00951103" w:rsidP="00214C05">
      <w:pPr>
        <w:spacing w:line="240" w:lineRule="atLeast"/>
        <w:ind w:firstLine="0"/>
        <w:contextualSpacing/>
        <w:jc w:val="center"/>
        <w:rPr>
          <w:rFonts w:ascii="Sylfaen" w:hAnsi="Sylfaen" w:cs="Sylfaen"/>
          <w:b/>
          <w:sz w:val="24"/>
          <w:szCs w:val="24"/>
          <w:lang w:val="hy-AM"/>
        </w:rPr>
      </w:pPr>
      <w:r w:rsidRPr="00214C05">
        <w:rPr>
          <w:rFonts w:ascii="Sylfaen" w:hAnsi="Sylfaen" w:cs="Sylfaen"/>
          <w:b/>
          <w:sz w:val="24"/>
          <w:szCs w:val="24"/>
          <w:lang w:val="hy-AM"/>
        </w:rPr>
        <w:t>Հարց 2. Հարկաբյուջետային քաղաքականության էությունը, ուղղությունները,  գործիքները:</w:t>
      </w:r>
    </w:p>
    <w:p w:rsidR="00951103" w:rsidRPr="00214C05" w:rsidRDefault="00951103" w:rsidP="00214C05">
      <w:pPr>
        <w:spacing w:line="240" w:lineRule="atLeast"/>
        <w:ind w:firstLine="426"/>
        <w:contextualSpacing/>
        <w:rPr>
          <w:rFonts w:ascii="Sylfaen" w:hAnsi="Sylfaen" w:cs="Sylfaen"/>
          <w:sz w:val="24"/>
          <w:szCs w:val="24"/>
          <w:lang w:val="hy-AM"/>
        </w:rPr>
      </w:pP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Զարգացած շուկայական տնտեսություն ունեցող երկրներում պետության տնտեսական քաղաքականության հիմնական խնդիրներից մեկը տնտեսության պարբերաշրջանային տատանումների մեղմացումն է: Եթե տնտեսությունը գտնվում է անկման փուլում, ապա կիրառվում է խթանիչ քաղաքականություն(մեծանում են պետական ծախսերը, կրճատվում են հարկերը կամ մեծանում է դրամական զան•վածը), իսկ եթե տնտեսությունը գտնվում է աճի փուլում, ապա կիրառվում է զսպող քաղաքականություն(փոքրանում են պետական ծախսերը, մեծանում են հարկերը կամ փոքրանում է դրամական զան•վածը): Սակայն անցումային տնտեսություններում պետության տնտեսական քաղաքականության հիմնական խնդիրը ոչ թե պարբերաշրջանային զար•ացման հետևանքների թուլացումն է, այլ տնտեսության որղղումը դեպի կայունության նոր վիճակ:</w:t>
      </w: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 xml:space="preserve">Այս հիմնախնդրի լուծման համար շուկայական տնտեսության պայմաններում, որտեղ պետության միջամտությունը տնտեսության մեջ կարող է կրել հիմնականում անուղղակի բնույթ, պետության տնտեսական քաղաքականության գլխավոր գործիքներից մեկը ֆիսկալ կամ հարկաբյուջետային քաղաքականությունն է: </w:t>
      </w: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 xml:space="preserve">Հարկաբյուջետային քաղաքականությունը կառավարության կողմից ձեռնարկած միջոցառումներն են` կապված պետական ծախսերի, հարկային քաղաքականության և պետական բյուջեի դիրքի (պակասուրդ, հավելուրդ) փոփոխության հետ` նպատակ հետապնդելով տնտեսությունում ապահովել լրիվ զբաղվածություն և ոչ ինֆնացիոն ՀՆԱ աճ: Այն իրենից ներկայացնում է հարկերի և պետական ծախսերի ոլորտում պետության միջոցառումների և գործիքների ամբողջություն, որն ուղղված է պետության գործառույթների իրականացման համար անհրաժեշտ միջոցների ապահովումը և այդ գործառույթների իրականացումը, ինչպես նաև տնտեսության զարգացման խթանումը: </w:t>
      </w: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Ֆիսկալ քաղաքականությունը պետության կողմից իրականացվող քաղաքականությունն է, որն անմիջականորեն կապված է պետական մարմինների և տնտեսական գործունեություն ծավալող բոլոր մնացած սուբյեկտների փոխգործողության հետ: Այդ փոխգործողությունը իրականացվում է պետական պատվերների, հարկման և տրանսֆերտային վճարների համակարգի միջոցով:</w:t>
      </w: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 xml:space="preserve">Քանի որ պետական ծախսերի իրականացումը նշանակում է պետական բյուջեի միջոցների օգտագործում, իսկ հարկերը հանդիսանում են դրանց գոյացման հիմնական </w:t>
      </w:r>
      <w:r w:rsidRPr="00214C05">
        <w:rPr>
          <w:rFonts w:ascii="Sylfaen" w:hAnsi="Sylfaen" w:cs="Sylfaen"/>
          <w:sz w:val="24"/>
          <w:szCs w:val="24"/>
          <w:lang w:val="hy-AM"/>
        </w:rPr>
        <w:lastRenderedPageBreak/>
        <w:t>աղբյուրը, հարկաբյուջետային քաղաքականությունը պետական բյուջեի կառավարմանն ուղղված միջոցառումների համակարգ է:</w:t>
      </w: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Հարկաբյուջետային քաղաքականությունը հանդիսանում է մակրոտնտեսական հարաբերությունների կարգավորման ուժեղ գործիք: Որոշ տնտեսագետներ պնդում են, որ դրա ազդեցությունը տնտեսության վրա այնքան զգալի է, որ, պատկերավոր ասած, համեմատում են ատոմային զենքի թողած հետևանքի հետ: Հարկաբյուջետային քաղաքականության տնտեսագիտական էությունը կայանում է նրանում, որ պետությունը այդ քաղաքականության շնորհիվ  հավաքագրում  և բաշխում է անհրաժեշտ դրամական ռեսուրսները` դրանով իսկ իրականացնելով իր առջև դրված խնդիրների լուծումը: 11-15-րդ դարերում հարկաբյուջետային քաղաքականության և ֆինանսներ հասկացության տնտեսագիտական իմաստները նույնացվել էին, քանի որ ֆինանսներ տերմինը այդ ժամանակահատվածում աշխարհի բոլոր երկրներում օգտագործվում էր որպես դրամական միջոցների համակարգ, որի օգնությամբ տվյալ երկրի պետությունը  հավաքագրում է դրամական ռեսուրսները և օգտագործում տնտեսական և քաղաքական ֆունկցիաներ իրականացնելու համար: Այժմ հարկաբյուջետային քաղաքականությունը ներառում է կենտրոնացված ֆինանսները և բաղկացած է հարկային, բյուջետային պետական ֆինանսական հարաբերականորեն ինքնուրույն քաղաքականություններից: Այս  քաղաքականությունները կարևորագույն նշանակություն ունեն երկրի տնտեսական կյանքում: Այս քաղաքականության ձևերը վկայում են  տնտեսության վրա տարբեր ազդեցություն ունենալու (կախված պետության ծրագրավորված միջոցառումներից) հանգամանքի մասին:</w:t>
      </w:r>
    </w:p>
    <w:p w:rsidR="00951103" w:rsidRPr="00214C05" w:rsidRDefault="00951103" w:rsidP="00214C05">
      <w:pPr>
        <w:spacing w:line="240" w:lineRule="atLeast"/>
        <w:ind w:firstLine="426"/>
        <w:contextualSpacing/>
        <w:rPr>
          <w:rFonts w:ascii="Sylfaen" w:hAnsi="Sylfaen" w:cs="Sylfaen"/>
          <w:b/>
          <w:sz w:val="24"/>
          <w:szCs w:val="24"/>
          <w:lang w:val="hy-AM"/>
        </w:rPr>
      </w:pPr>
      <w:r w:rsidRPr="00214C05">
        <w:rPr>
          <w:rFonts w:ascii="Sylfaen" w:hAnsi="Sylfaen" w:cs="Sylfaen"/>
          <w:sz w:val="24"/>
          <w:szCs w:val="24"/>
          <w:lang w:val="hy-AM"/>
        </w:rPr>
        <w:t>Հարկաբյուջետային քաղաքականությունը, կախված կարգավորման մեխանիզմներից, տնտեսական դրությունը փոփոխելու նպատակից, բաժանվում է</w:t>
      </w:r>
      <w:r w:rsidRPr="00214C05">
        <w:rPr>
          <w:rFonts w:ascii="Sylfaen" w:hAnsi="Sylfaen" w:cs="Sylfaen"/>
          <w:b/>
          <w:sz w:val="24"/>
          <w:szCs w:val="24"/>
          <w:lang w:val="hy-AM"/>
        </w:rPr>
        <w:t xml:space="preserve"> </w:t>
      </w:r>
      <w:r w:rsidRPr="00214C05">
        <w:rPr>
          <w:rFonts w:ascii="Sylfaen" w:hAnsi="Sylfaen" w:cs="Sylfaen"/>
          <w:sz w:val="24"/>
          <w:szCs w:val="24"/>
          <w:lang w:val="hy-AM"/>
        </w:rPr>
        <w:t>դիսկրեցիոն և ավտոմատ (ոչ դիսկրեցիոն) հարկաբյուջետային քաղաքականությունների:</w:t>
      </w: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b/>
          <w:sz w:val="24"/>
          <w:szCs w:val="24"/>
          <w:lang w:val="hy-AM"/>
        </w:rPr>
        <w:t>Դիսկրետ հարկաբյուջետային քաղաքականությունը</w:t>
      </w:r>
      <w:r w:rsidRPr="00214C05">
        <w:rPr>
          <w:rFonts w:ascii="Sylfaen" w:hAnsi="Sylfaen" w:cs="Sylfaen"/>
          <w:sz w:val="24"/>
          <w:szCs w:val="24"/>
          <w:lang w:val="hy-AM"/>
        </w:rPr>
        <w:t xml:space="preserve"> կառավարության կողմից զբաղվածության մակարդակի, արտադրության ծավալների և գնաճի մակարդակների փոփոխություններին ուղղված կառավարության որոշումների արդյունքում ձևավորվող  պետական բյուջեի ծախսերի, եկամուտների, պակասուրդի նպատակաուղղված փոփոխություններն են: Այսպես` տնտեսական անկման ժամանակահատվածում կառավարությունը համախառն պահանջարկի խթանման նպատակով նպատակաուղղված մեծացնում է պակասուրդը: Դիսկրետ քաղաքականության փոփոխությունների արդյունքները սովորաբար նկատվում են բավականին ժամանակահատված հետո, և ունենում են ներքին ժամանակային լա•եր: Վերջինս պայմանավորված է նրանով, որ ծախսերի կառուցվածքի, կամ եկամուտների դրույքաչափերի փոփոխությունները անցնում են նախ երկարատև քննարկման փուլ, իսկ այնուհետև դրանց վերաբերյալ օրենքների ընդունումից հետո անցնում է ևս բավականին ժամանակահատված, մինչև արդյունքները երևում են:</w:t>
      </w: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 xml:space="preserve">Դիսկրեցիոն հարկաբյուջետային քաղաքականություն ասելով հասկանում ենք կառավարության կողմից պետական ծախսերի և հարկերի գիտակցված կառավարումը: Այն նաև անվանում են ակտիվ ֆիսկալ քաղաքականություն, որը կարող է իրականացվել ինչպես ուղղակի, այնպես էլ անուղղակի գործիքների միջոցով: ՈՒղղակի գործիքներն են համարվում ապրանքների և ծառայությունների պետական գնման ծավալների փոփոխությունը, տրանսֆերտային վճարները: Իսկ ինչ վերաբերվում է անուղղակի գործիքներին, ապա կարող ենք նշել հարկման ոլորտի փոփոխությունները (հարկի </w:t>
      </w:r>
      <w:r w:rsidRPr="00214C05">
        <w:rPr>
          <w:rFonts w:ascii="Sylfaen" w:hAnsi="Sylfaen" w:cs="Sylfaen"/>
          <w:sz w:val="24"/>
          <w:szCs w:val="24"/>
          <w:lang w:val="hy-AM"/>
        </w:rPr>
        <w:lastRenderedPageBreak/>
        <w:t>դրույքաչափի, հարկային զեղչերի, հարկման բազայի փոփոխությունը) և արագացված ամորտիզացիայի քաղաքականությունը:</w:t>
      </w: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 xml:space="preserve">Քննարկենք դիսկրեցիոն հարկաբյուջետային քաղաքականությունը իր մեխանիզմների տեսանկյունից` օգտագործելով </w:t>
      </w:r>
      <w:r w:rsidRPr="00214C05">
        <w:rPr>
          <w:rFonts w:ascii="Sylfaen" w:hAnsi="Sylfaen" w:cs="Sylfaen"/>
          <w:b/>
          <w:sz w:val="24"/>
          <w:szCs w:val="24"/>
          <w:lang w:val="hy-AM"/>
        </w:rPr>
        <w:t>քեյնսյան եկամուտ-ծախսեր մոդելը</w:t>
      </w:r>
      <w:r w:rsidRPr="00214C05">
        <w:rPr>
          <w:rFonts w:ascii="Sylfaen" w:hAnsi="Sylfaen" w:cs="Sylfaen"/>
          <w:sz w:val="24"/>
          <w:szCs w:val="24"/>
          <w:lang w:val="hy-AM"/>
        </w:rPr>
        <w:t xml:space="preserve"> ենթադրելով, որ</w:t>
      </w:r>
      <w:r w:rsidR="00DA00D1" w:rsidRPr="00214C05">
        <w:rPr>
          <w:rFonts w:ascii="Sylfaen" w:hAnsi="Sylfaen" w:cs="Sylfaen"/>
          <w:sz w:val="24"/>
          <w:szCs w:val="24"/>
          <w:lang w:val="hy-AM"/>
        </w:rPr>
        <w:t>`</w:t>
      </w:r>
    </w:p>
    <w:p w:rsidR="00951103" w:rsidRPr="00214C05" w:rsidRDefault="00951103" w:rsidP="00214C05">
      <w:pPr>
        <w:spacing w:line="240" w:lineRule="atLeast"/>
        <w:ind w:left="284" w:hanging="284"/>
        <w:contextualSpacing/>
        <w:rPr>
          <w:rFonts w:ascii="Sylfaen" w:hAnsi="Sylfaen" w:cs="Sylfaen"/>
          <w:sz w:val="24"/>
          <w:szCs w:val="24"/>
          <w:lang w:val="hy-AM"/>
        </w:rPr>
      </w:pPr>
      <w:r w:rsidRPr="00214C05">
        <w:rPr>
          <w:rFonts w:ascii="Sylfaen" w:hAnsi="Sylfaen" w:cs="Sylfaen"/>
          <w:sz w:val="24"/>
          <w:szCs w:val="24"/>
          <w:lang w:val="hy-AM"/>
        </w:rPr>
        <w:t>1.</w:t>
      </w:r>
      <w:r w:rsidRPr="00214C05">
        <w:rPr>
          <w:rFonts w:ascii="Sylfaen" w:hAnsi="Sylfaen" w:cs="Sylfaen"/>
          <w:sz w:val="24"/>
          <w:szCs w:val="24"/>
          <w:lang w:val="hy-AM"/>
        </w:rPr>
        <w:tab/>
        <w:t>պետական ծախսերը չեն ազդում սպառման կամ ներդրումների վրա</w:t>
      </w:r>
    </w:p>
    <w:p w:rsidR="00951103" w:rsidRPr="00214C05" w:rsidRDefault="00951103" w:rsidP="00214C05">
      <w:pPr>
        <w:spacing w:line="240" w:lineRule="atLeast"/>
        <w:ind w:left="284" w:hanging="284"/>
        <w:contextualSpacing/>
        <w:rPr>
          <w:rFonts w:ascii="Sylfaen" w:hAnsi="Sylfaen" w:cs="Sylfaen"/>
          <w:sz w:val="24"/>
          <w:szCs w:val="24"/>
          <w:lang w:val="hy-AM"/>
        </w:rPr>
      </w:pPr>
      <w:r w:rsidRPr="00214C05">
        <w:rPr>
          <w:rFonts w:ascii="Sylfaen" w:hAnsi="Sylfaen" w:cs="Sylfaen"/>
          <w:sz w:val="24"/>
          <w:szCs w:val="24"/>
          <w:lang w:val="hy-AM"/>
        </w:rPr>
        <w:t>2.</w:t>
      </w:r>
      <w:r w:rsidRPr="00214C05">
        <w:rPr>
          <w:rFonts w:ascii="Sylfaen" w:hAnsi="Sylfaen" w:cs="Sylfaen"/>
          <w:sz w:val="24"/>
          <w:szCs w:val="24"/>
          <w:lang w:val="hy-AM"/>
        </w:rPr>
        <w:tab/>
        <w:t>զուտ արտահանումը հավասար է զրոյի</w:t>
      </w:r>
    </w:p>
    <w:p w:rsidR="00951103" w:rsidRPr="00214C05" w:rsidRDefault="00951103" w:rsidP="00214C05">
      <w:pPr>
        <w:spacing w:line="240" w:lineRule="atLeast"/>
        <w:ind w:left="284" w:hanging="284"/>
        <w:contextualSpacing/>
        <w:rPr>
          <w:rFonts w:ascii="Sylfaen" w:hAnsi="Sylfaen" w:cs="Sylfaen"/>
          <w:sz w:val="24"/>
          <w:szCs w:val="24"/>
          <w:lang w:val="hy-AM"/>
        </w:rPr>
      </w:pPr>
      <w:r w:rsidRPr="00214C05">
        <w:rPr>
          <w:rFonts w:ascii="Sylfaen" w:hAnsi="Sylfaen" w:cs="Sylfaen"/>
          <w:sz w:val="24"/>
          <w:szCs w:val="24"/>
          <w:lang w:val="hy-AM"/>
        </w:rPr>
        <w:t>3.</w:t>
      </w:r>
      <w:r w:rsidRPr="00214C05">
        <w:rPr>
          <w:rFonts w:ascii="Sylfaen" w:hAnsi="Sylfaen" w:cs="Sylfaen"/>
          <w:sz w:val="24"/>
          <w:szCs w:val="24"/>
          <w:lang w:val="hy-AM"/>
        </w:rPr>
        <w:tab/>
        <w:t>սկզբնապես տնտեսություններում գոյություն չունի հարկ</w:t>
      </w:r>
    </w:p>
    <w:p w:rsidR="00951103" w:rsidRPr="00214C05" w:rsidRDefault="00951103" w:rsidP="00214C05">
      <w:pPr>
        <w:spacing w:line="240" w:lineRule="atLeast"/>
        <w:ind w:left="284" w:hanging="284"/>
        <w:contextualSpacing/>
        <w:rPr>
          <w:rFonts w:ascii="Sylfaen" w:hAnsi="Sylfaen" w:cs="Sylfaen"/>
          <w:sz w:val="24"/>
          <w:szCs w:val="24"/>
          <w:lang w:val="hy-AM"/>
        </w:rPr>
      </w:pPr>
      <w:r w:rsidRPr="00214C05">
        <w:rPr>
          <w:rFonts w:ascii="Sylfaen" w:hAnsi="Sylfaen" w:cs="Sylfaen"/>
          <w:sz w:val="24"/>
          <w:szCs w:val="24"/>
          <w:lang w:val="hy-AM"/>
        </w:rPr>
        <w:t xml:space="preserve"> 4. հարկաբյուջետային քաղաքականությունը ազդեցություն ունի ամբողջական                         ծախսերի(ամբողջական պահանջարկի) վրա, բայց ոչ ամբողջական առաջարկի վրա:</w:t>
      </w: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Ենթադրենք, որ սկզբում ամբողջական ծախսերը ընդգրկում են սպառողական ծախսերը (C) և ներդրումները (I), իսկ տնտեսությունը գտնվել է հավասարակշռված վիճակում E1 կետում:</w:t>
      </w:r>
    </w:p>
    <w:p w:rsidR="00951103" w:rsidRPr="00214C05" w:rsidRDefault="00951103" w:rsidP="00214C05">
      <w:pPr>
        <w:spacing w:line="240" w:lineRule="atLeast"/>
        <w:ind w:firstLine="426"/>
        <w:contextualSpacing/>
        <w:rPr>
          <w:rFonts w:ascii="Sylfaen" w:hAnsi="Sylfaen" w:cs="Sylfaen"/>
          <w:sz w:val="24"/>
          <w:szCs w:val="24"/>
          <w:lang w:val="hy-AM"/>
        </w:rPr>
      </w:pPr>
    </w:p>
    <w:p w:rsidR="009511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noProof/>
          <w:lang w:val="ru-RU" w:eastAsia="ru-RU"/>
        </w:rPr>
        <w:drawing>
          <wp:inline distT="0" distB="0" distL="0" distR="0">
            <wp:extent cx="2137410" cy="1840418"/>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lum contrast="6000"/>
                    </a:blip>
                    <a:srcRect/>
                    <a:stretch>
                      <a:fillRect/>
                    </a:stretch>
                  </pic:blipFill>
                  <pic:spPr bwMode="auto">
                    <a:xfrm>
                      <a:off x="0" y="0"/>
                      <a:ext cx="2142213" cy="1844554"/>
                    </a:xfrm>
                    <a:prstGeom prst="rect">
                      <a:avLst/>
                    </a:prstGeom>
                    <a:noFill/>
                    <a:ln w="9525">
                      <a:noFill/>
                      <a:miter lim="800000"/>
                      <a:headEnd/>
                      <a:tailEnd/>
                    </a:ln>
                  </pic:spPr>
                </pic:pic>
              </a:graphicData>
            </a:graphic>
          </wp:inline>
        </w:drawing>
      </w:r>
    </w:p>
    <w:p w:rsidR="00CF7903" w:rsidRPr="00214C05" w:rsidRDefault="00951103" w:rsidP="00214C05">
      <w:pPr>
        <w:spacing w:line="240" w:lineRule="atLeast"/>
        <w:ind w:firstLine="426"/>
        <w:contextualSpacing/>
        <w:rPr>
          <w:rFonts w:ascii="Sylfaen" w:hAnsi="Sylfaen" w:cs="Sylfaen"/>
          <w:sz w:val="24"/>
          <w:szCs w:val="24"/>
          <w:lang w:val="hy-AM"/>
        </w:rPr>
      </w:pPr>
      <w:r w:rsidRPr="00214C05">
        <w:rPr>
          <w:rFonts w:ascii="Sylfaen" w:hAnsi="Sylfaen" w:cs="Sylfaen"/>
          <w:sz w:val="24"/>
          <w:szCs w:val="24"/>
          <w:lang w:val="hy-AM"/>
        </w:rPr>
        <w:t xml:space="preserve">                   </w:t>
      </w:r>
      <w:r w:rsidR="00CF7903" w:rsidRPr="00214C05">
        <w:rPr>
          <w:rFonts w:ascii="Sylfaen" w:hAnsi="Sylfaen" w:cs="Sylfaen"/>
          <w:sz w:val="24"/>
          <w:szCs w:val="24"/>
          <w:lang w:val="hy-AM"/>
        </w:rPr>
        <w:t xml:space="preserve">      </w:t>
      </w:r>
    </w:p>
    <w:p w:rsidR="00951103" w:rsidRPr="00214C05" w:rsidRDefault="00951103" w:rsidP="00214C05">
      <w:pPr>
        <w:pStyle w:val="ae"/>
        <w:tabs>
          <w:tab w:val="clear" w:pos="4677"/>
          <w:tab w:val="clear" w:pos="9355"/>
        </w:tabs>
        <w:spacing w:line="240" w:lineRule="atLeast"/>
        <w:ind w:firstLine="426"/>
        <w:contextualSpacing/>
        <w:jc w:val="center"/>
        <w:rPr>
          <w:rFonts w:ascii="Sylfaen" w:hAnsi="Sylfaen" w:cs="Sylfaen"/>
          <w:lang w:val="hy-AM"/>
        </w:rPr>
      </w:pPr>
      <w:r w:rsidRPr="00214C05">
        <w:rPr>
          <w:rFonts w:ascii="Sylfaen" w:hAnsi="Sylfaen" w:cs="Sylfaen"/>
          <w:lang w:val="hy-AM"/>
        </w:rPr>
        <w:t>Գծագիր 1. Պետական գնումների ազդեցությունը հավասարակշիռ ազգային արդյունքի ծավալի վրա</w:t>
      </w:r>
    </w:p>
    <w:p w:rsidR="00951103" w:rsidRPr="00214C05"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p>
    <w:p w:rsidR="009E1A36" w:rsidRPr="00214C05"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 xml:space="preserve">Գրաֆիկում կատարված տեղաշարժերը կարող ենք մեկնաբանել հետևյալ կերպ. կառավարությունը, նկատելով արտադրության անկում, որոշում է ընդունում աջակցել պահանջարկին` ավելացնելով ամբողջական ծախսերը պետական գնումների (G) հաշվին (սկզբում քննարկենք միայն պետական ծախսերի այդ տարրը) : Այն իրականացրել է 20մլրդ դրամի ապրանքների գնումներ: Այս պետական ծախսերը ավտոնոմ են, այսինքն` հաստատուն են յուրաքանչյուր ապրանքի թողարկման համար: Դրա համար էլ դրանք կհանգեցնեն ամբողջական ծախսերի ավելացմանը 20մլրդ դրամով, որն էլ կպայմանավորի C+I ուղղի տեղաշարժը վեր G մեծությամբ` դեպի C+I+G դիրքը: Պլանավորված ծախսերը կսկսեն գերազանցել թողարկման Q1 հավասարակշիռ ծավալը: Ի պատասխան` ֆիրմաները կսկսեն ընդլայնել արտադրությունը: Այս պրոցեսը կշարունակվի այնքան ժամանակ, մինչև չհաստատվի հավասարակշռություն ամբողջական ծախսերի և թողարկման ծավալի միջև: Հավասարակշռության նոր դիրք կհաստատվի E2 կետում` Q2 թողարկման դեպքում: Պետական գնումների ավելացումը խթանեց արտադրության ծավալի աճը Q1-ից Q 2: C+I և C+I+G ուղիղների միջև եղած հեռավորությունը ուղղահայաց կերպով ցույց է տալիս պետական գնումների մեծությունը, իսկ  Q2-ից Q1 միջև եղած հեռավորությունը` ապրանքի թողարկման աճը: Գրաֆիկից երևում է, որ այս աճը մի քանի անգամ գերազանցում է պետական գնումների ծավալը, այսինքն վերջիններս օժտված են մուլտիպլիկատորի էֆֆեկտով: Մուլտիպլիկատորի էֆֆեկտը հանդիսանում է </w:t>
      </w:r>
      <w:r w:rsidRPr="00214C05">
        <w:rPr>
          <w:rFonts w:ascii="Sylfaen" w:hAnsi="Sylfaen" w:cs="Sylfaen"/>
          <w:lang w:val="hy-AM"/>
        </w:rPr>
        <w:lastRenderedPageBreak/>
        <w:t>կարևորագույն գործընթացներից մեկը, որը ապահովում է հարկաբյուջետային քաղաքականության</w:t>
      </w:r>
      <w:r w:rsidR="009E1A36" w:rsidRPr="00214C05">
        <w:rPr>
          <w:rFonts w:ascii="Sylfaen" w:hAnsi="Sylfaen" w:cs="Sylfaen"/>
          <w:lang w:val="hy-AM"/>
        </w:rPr>
        <w:t xml:space="preserve"> ազդեցությունը տնտեսության վրա:</w:t>
      </w:r>
    </w:p>
    <w:p w:rsidR="00951103" w:rsidRPr="00214C05"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Այս երևույթը, մինչև Քեյնսը, առաջին անգամ նկարագրվել է Ռ.Կանի կողմից, որն իր մեջ արտացոլում է, թե ինչպես, օրինակ, ինվեստիցիաների աճը հանգեցնում է նաև եկամտի և զբաղվածության աճին: Իսկ այս փոփոխությունները հանդիսանում են էական տնտեսական իրավիճակի կայունացման գործում:</w:t>
      </w:r>
    </w:p>
    <w:p w:rsidR="00951103" w:rsidRPr="007D7753"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 xml:space="preserve">   </w:t>
      </w:r>
      <w:r w:rsidRPr="00214C05">
        <w:rPr>
          <w:rFonts w:ascii="Sylfaen" w:hAnsi="Sylfaen" w:cs="Sylfaen"/>
          <w:b/>
          <w:lang w:val="hy-AM"/>
        </w:rPr>
        <w:t>Պետական ծախսերի մուլտիպլիկատորը</w:t>
      </w:r>
      <w:r w:rsidRPr="00214C05">
        <w:rPr>
          <w:rFonts w:ascii="Sylfaen" w:hAnsi="Sylfaen" w:cs="Sylfaen"/>
          <w:lang w:val="hy-AM"/>
        </w:rPr>
        <w:t>` Mg ցույց է տալիս ապրանքի թողարկման, եկամտի փոփոխությունը պետական ծախսերի փոփոխման հետևանքով: Այն կարելի է հաշվարկել հետևյալ բանաձևով.</w:t>
      </w:r>
    </w:p>
    <w:p w:rsidR="00DB0C84" w:rsidRPr="007D7753" w:rsidRDefault="00DB0C84" w:rsidP="00214C05">
      <w:pPr>
        <w:pStyle w:val="ae"/>
        <w:tabs>
          <w:tab w:val="clear" w:pos="4677"/>
          <w:tab w:val="clear" w:pos="9355"/>
        </w:tabs>
        <w:spacing w:line="240" w:lineRule="atLeast"/>
        <w:ind w:firstLine="426"/>
        <w:contextualSpacing/>
        <w:jc w:val="both"/>
        <w:rPr>
          <w:rFonts w:ascii="Sylfaen" w:hAnsi="Sylfaen" w:cs="Sylfaen"/>
          <w:lang w:val="hy-AM"/>
        </w:rPr>
      </w:pPr>
    </w:p>
    <w:p w:rsidR="00951103" w:rsidRPr="00214C05" w:rsidRDefault="00951103" w:rsidP="00214C05">
      <w:pPr>
        <w:pStyle w:val="ae"/>
        <w:tabs>
          <w:tab w:val="clear" w:pos="4677"/>
          <w:tab w:val="clear" w:pos="9355"/>
        </w:tabs>
        <w:spacing w:line="240" w:lineRule="atLeast"/>
        <w:ind w:firstLine="426"/>
        <w:contextualSpacing/>
        <w:jc w:val="center"/>
        <w:rPr>
          <w:rFonts w:ascii="Sylfaen" w:hAnsi="Sylfaen" w:cs="Sylfaen"/>
          <w:lang w:val="hy-AM"/>
        </w:rPr>
      </w:pPr>
      <w:r w:rsidRPr="00214C05">
        <w:rPr>
          <w:rFonts w:ascii="Sylfaen" w:hAnsi="Sylfaen" w:cs="Sylfaen"/>
          <w:lang w:val="hy-AM"/>
        </w:rPr>
        <w:t>Mg=Իրական ազգային արդյունքի (եկամտի) փոփոխությունը/ Պետական ծախսերի</w:t>
      </w:r>
    </w:p>
    <w:p w:rsidR="00951103" w:rsidRPr="007D7753" w:rsidRDefault="00951103" w:rsidP="00214C05">
      <w:pPr>
        <w:pStyle w:val="ae"/>
        <w:tabs>
          <w:tab w:val="clear" w:pos="4677"/>
          <w:tab w:val="clear" w:pos="9355"/>
        </w:tabs>
        <w:spacing w:line="240" w:lineRule="atLeast"/>
        <w:contextualSpacing/>
        <w:jc w:val="center"/>
        <w:rPr>
          <w:rFonts w:ascii="Sylfaen" w:hAnsi="Sylfaen" w:cs="Sylfaen"/>
          <w:lang w:val="hy-AM"/>
        </w:rPr>
      </w:pPr>
      <w:r w:rsidRPr="00214C05">
        <w:rPr>
          <w:rFonts w:ascii="Sylfaen" w:hAnsi="Sylfaen" w:cs="Sylfaen"/>
          <w:lang w:val="hy-AM"/>
        </w:rPr>
        <w:t>Փոփոխություն</w:t>
      </w:r>
    </w:p>
    <w:p w:rsidR="00DB0C84" w:rsidRPr="007D7753" w:rsidRDefault="00DB0C84" w:rsidP="00214C05">
      <w:pPr>
        <w:pStyle w:val="ae"/>
        <w:tabs>
          <w:tab w:val="clear" w:pos="4677"/>
          <w:tab w:val="clear" w:pos="9355"/>
        </w:tabs>
        <w:spacing w:line="240" w:lineRule="atLeast"/>
        <w:ind w:firstLine="426"/>
        <w:contextualSpacing/>
        <w:jc w:val="both"/>
        <w:rPr>
          <w:rFonts w:ascii="Sylfaen" w:hAnsi="Sylfaen" w:cs="Sylfaen"/>
          <w:lang w:val="hy-AM"/>
        </w:rPr>
      </w:pPr>
    </w:p>
    <w:p w:rsidR="00951103" w:rsidRPr="00214C05"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Եվ պետական ծախսերի, և ներդրումների մուլտիպլիկատորները տնտեսության վրա ունեն միևնույն ազդեցությունը: Այսպես, պետական գնումների աճը (ինչպես և ներդրումներինը) առաջացնում են ապրանքների և ծառայությունների լրացուցիչ պահանջարկ, ինչը հանգեցնում է սկզբում եկամտի աճին, որը հավասար է պետական ծախսերի աճին: Այդ եկամտի մի մասը, որը որոշվում է սպառման սահմանային հակումով, կօգտագործվի սպառման նպատակով, որը կառաջացնի ամբողջական պահանջարկի  և ազգային եկամտի հետագա աճ: Հետևաբար, պետական ծախսերի փոփոխությունը առաջացնում է ազգային արդյունքի մուլտիպլիկացիայի նույնատիպ գործընթաց, ինչպիսին նկատվում է մասնավոր ներդրումների փոփոխությունից: Դրա համար պետական ծախսերի մուլտիպլիկատորի հաշվարկը արելի է նաև կատարել հետևյալ կերպ.</w:t>
      </w:r>
    </w:p>
    <w:p w:rsidR="00951103" w:rsidRPr="007D7753"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 xml:space="preserve">      Mg=1/(1-MPC)</w:t>
      </w:r>
    </w:p>
    <w:p w:rsidR="00DB0C84" w:rsidRPr="007D7753" w:rsidRDefault="00DB0C84" w:rsidP="00214C05">
      <w:pPr>
        <w:pStyle w:val="ae"/>
        <w:tabs>
          <w:tab w:val="clear" w:pos="4677"/>
          <w:tab w:val="clear" w:pos="9355"/>
        </w:tabs>
        <w:spacing w:line="240" w:lineRule="atLeast"/>
        <w:ind w:firstLine="426"/>
        <w:contextualSpacing/>
        <w:jc w:val="both"/>
        <w:rPr>
          <w:rFonts w:ascii="Sylfaen" w:hAnsi="Sylfaen" w:cs="Sylfaen"/>
          <w:lang w:val="hy-AM"/>
        </w:rPr>
      </w:pPr>
    </w:p>
    <w:p w:rsidR="00DB0C84" w:rsidRPr="007D7753"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Որպեսզի որոշենք իրական ազգային արդյունքի փոփոխությունը, որը ստացվել է պետական գնումների աճի հետևանքով, պետք է բազմապատկենք Mg մուլտիպլիկատորը պետական ծախսերի աճով` dG –ով:</w:t>
      </w:r>
    </w:p>
    <w:p w:rsidR="00951103" w:rsidRPr="00214C05"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Երբ տնտեսությունը գտնվում է վերելքի ժամանակաշրջանում, ապա մասնավոր ծախսերը բավականին մեծ են, հետևաբար կառավարությունը նվազեցնում է ապրանքների և ծառայությունների գնումները: Պետական ծախսերի կրճատումը ուղեկցվում է ամբողջական ծախսերի C+I+G ուղղի տեղաշարժով դեպի ներքև և բերում է ազգային արտադրանքի, եկամտի ծավալի մուլտիպլիկացիոն էֆֆեկտի փոքրացմանը:</w:t>
      </w:r>
    </w:p>
    <w:p w:rsidR="00951103" w:rsidRPr="00214C05"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 xml:space="preserve"> Այնպես, ինչպես պետական գնումների փոփոխությունն է ազդում թողարկման ծավալի և եկամտի վրա, այդպես էլ ազդում է տրանսֆերտային վճարների փոփոխությունը, որոնք հանդիսանում են պետական ծախսերի բաղադրիչ: Սակայն պահանջարկի, ազգային արդյունքի ծավալի վրա նրանց ազդելու արդյունավետությունը ավելի նվազ է: Դա բացատրվում է նրանով, որ բնակչությանը տրանսֆերտներ վճարելը հանգեցնում է եկամուտների աճին, բայց դրանց միայն սպառման հակումով որոշվող մասն է բնակչությունը օգտագործում սպառման նպատակով` ավելացնելով միևնույն մեծությամբ ամբողջական ծախսերը: Արտադրանքի թողարկման եկամտի վրա տրանսֆերտային վճարների փոփոխության ազդման մեխանիզմը նույնն է, ինչպիսին հարկերի փոփոխության դեպքում է:</w:t>
      </w:r>
    </w:p>
    <w:p w:rsidR="00951103" w:rsidRPr="007D7753"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lastRenderedPageBreak/>
        <w:t>Որպեսզի պետական ծախսերը ունենան խթանող գործունեություն, նրանք չպետք է ֆինանսավորվեն հարկային մուտքերի հաշվին: Հարկերի դրույքաչափերի աճը կպակասեցնի գործարար ակտիվության խթանները, որը կհանգեցնի արտադրության ծավալի կրճատմանը: Դրա համար էլ պետական ծախսերի աճը, որպես կանոն, ուղեկցվում է բ</w:t>
      </w:r>
      <w:r w:rsidR="00DB0C84" w:rsidRPr="00214C05">
        <w:rPr>
          <w:rFonts w:ascii="Sylfaen" w:hAnsi="Sylfaen" w:cs="Sylfaen"/>
          <w:lang w:val="hy-AM"/>
        </w:rPr>
        <w:t>յուջեի պակասուրդով (դեֆիցիտով):</w:t>
      </w:r>
    </w:p>
    <w:p w:rsidR="00951103" w:rsidRPr="00214C05" w:rsidRDefault="009511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 xml:space="preserve">Այսպիսով, ավելացնելով ծախսերը արտադրության անկման ժամանակաշրջանում և կրճատելով դրանք տնտեսական վերելքի ժամանակ` պետությունը ձգտում է մեղմացնել տնտեսական ճգնաժամերը` փորձելով հասնել ազգային արդյունքի ծավալի ավելի սահուն աճին: </w:t>
      </w:r>
    </w:p>
    <w:p w:rsidR="00DB0C84" w:rsidRPr="00214C05" w:rsidRDefault="00951103" w:rsidP="00214C05">
      <w:pPr>
        <w:pStyle w:val="ae"/>
        <w:tabs>
          <w:tab w:val="clear" w:pos="4677"/>
          <w:tab w:val="clear" w:pos="9355"/>
        </w:tabs>
        <w:spacing w:line="240" w:lineRule="atLeast"/>
        <w:ind w:firstLine="426"/>
        <w:contextualSpacing/>
        <w:jc w:val="both"/>
        <w:rPr>
          <w:rFonts w:ascii="Sylfaen" w:hAnsi="Sylfaen" w:cs="Sylfaen"/>
          <w:lang w:val="pt-BR"/>
        </w:rPr>
      </w:pPr>
      <w:r w:rsidRPr="00214C05">
        <w:rPr>
          <w:rFonts w:ascii="Sylfaen" w:hAnsi="Sylfaen" w:cs="Sylfaen"/>
          <w:lang w:val="hy-AM"/>
        </w:rPr>
        <w:t xml:space="preserve"> Դիսկրեցիոն հարկաբյուջետային քաղաքականության գործիք է համարվում հարկման փոփոխությունը: Քննարկենք, թե ինչպես կազդի ազգային արդյունքի ծավալի վրա միանվագ հարկի կիրառումը: Սա հարկատեսակ է` խիստ սահմանված գումարի չափով, որի մեծությունը մնում է հաստատուն թողարկման ծավալի փոփոխության դեպքում: Ենթադրենք, որ ամբողջական ծախսերի C+I+G հավասարակշռության վիճակը հաստատվում էր E1 կետում թողարկման Q1 ծավալի դեպքում</w:t>
      </w:r>
      <w:r w:rsidR="00DB0C84" w:rsidRPr="00214C05">
        <w:rPr>
          <w:rFonts w:ascii="Sylfaen" w:hAnsi="Sylfaen" w:cs="Sylfaen"/>
          <w:lang w:val="pt-BR"/>
        </w:rPr>
        <w:t>:</w:t>
      </w:r>
    </w:p>
    <w:p w:rsidR="00DB0C84" w:rsidRPr="00214C05" w:rsidRDefault="00DB0C84" w:rsidP="00214C05">
      <w:pPr>
        <w:pStyle w:val="ae"/>
        <w:tabs>
          <w:tab w:val="clear" w:pos="4677"/>
          <w:tab w:val="clear" w:pos="9355"/>
        </w:tabs>
        <w:spacing w:line="240" w:lineRule="atLeast"/>
        <w:ind w:firstLine="426"/>
        <w:contextualSpacing/>
        <w:jc w:val="both"/>
        <w:rPr>
          <w:rFonts w:ascii="Sylfaen" w:hAnsi="Sylfaen" w:cs="Sylfaen"/>
          <w:lang w:val="pt-BR"/>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noProof/>
        </w:rPr>
        <w:drawing>
          <wp:inline distT="0" distB="0" distL="0" distR="0">
            <wp:extent cx="2506980" cy="1958340"/>
            <wp:effectExtent l="19050" t="0" r="762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506980" cy="1958340"/>
                    </a:xfrm>
                    <a:prstGeom prst="rect">
                      <a:avLst/>
                    </a:prstGeom>
                    <a:noFill/>
                    <a:ln w="9525">
                      <a:noFill/>
                      <a:miter lim="800000"/>
                      <a:headEnd/>
                      <a:tailEnd/>
                    </a:ln>
                  </pic:spPr>
                </pic:pic>
              </a:graphicData>
            </a:graphic>
          </wp:inline>
        </w:drawing>
      </w:r>
    </w:p>
    <w:p w:rsidR="00DB0C84" w:rsidRPr="00214C05" w:rsidRDefault="00CF7903" w:rsidP="00214C05">
      <w:pPr>
        <w:pStyle w:val="ae"/>
        <w:spacing w:line="240" w:lineRule="atLeast"/>
        <w:ind w:firstLine="426"/>
        <w:contextualSpacing/>
        <w:jc w:val="both"/>
        <w:rPr>
          <w:rFonts w:ascii="Sylfaen" w:hAnsi="Sylfaen" w:cs="Sylfaen"/>
          <w:szCs w:val="20"/>
          <w:lang w:val="hy-AM"/>
        </w:rPr>
      </w:pPr>
      <w:r w:rsidRPr="00214C05">
        <w:rPr>
          <w:rFonts w:ascii="Sylfaen" w:hAnsi="Sylfaen" w:cs="Sylfaen"/>
          <w:sz w:val="20"/>
          <w:szCs w:val="20"/>
          <w:lang w:val="hy-AM"/>
        </w:rPr>
        <w:t xml:space="preserve">       </w:t>
      </w:r>
      <w:r w:rsidR="00DB0C84" w:rsidRPr="00214C05">
        <w:rPr>
          <w:rFonts w:ascii="Sylfaen" w:hAnsi="Sylfaen" w:cs="Sylfaen"/>
          <w:szCs w:val="20"/>
          <w:lang w:val="hy-AM"/>
        </w:rPr>
        <w:t>Գծագիր 2. Միանվագ հարկերի ազդեցությունը հավասարակշիռ ազգային արդյունքի վրա:</w:t>
      </w:r>
    </w:p>
    <w:p w:rsidR="00DB0C84" w:rsidRPr="00214C05" w:rsidRDefault="00DB0C84" w:rsidP="00214C05">
      <w:pPr>
        <w:pStyle w:val="ae"/>
        <w:spacing w:line="240" w:lineRule="atLeast"/>
        <w:ind w:firstLine="426"/>
        <w:contextualSpacing/>
        <w:jc w:val="both"/>
        <w:rPr>
          <w:rFonts w:ascii="Sylfaen" w:hAnsi="Sylfaen" w:cs="Sylfaen"/>
          <w:szCs w:val="20"/>
          <w:lang w:val="hy-AM"/>
        </w:rPr>
      </w:pPr>
    </w:p>
    <w:p w:rsidR="00DB0C84" w:rsidRPr="00214C05" w:rsidRDefault="00DB0C84" w:rsidP="00214C05">
      <w:pPr>
        <w:pStyle w:val="ae"/>
        <w:spacing w:line="240" w:lineRule="atLeast"/>
        <w:ind w:firstLine="426"/>
        <w:contextualSpacing/>
        <w:jc w:val="both"/>
        <w:rPr>
          <w:rFonts w:ascii="Sylfaen" w:hAnsi="Sylfaen" w:cs="Sylfaen"/>
          <w:szCs w:val="20"/>
          <w:lang w:val="hy-AM"/>
        </w:rPr>
      </w:pPr>
      <w:r w:rsidRPr="00214C05">
        <w:rPr>
          <w:rFonts w:ascii="Sylfaen" w:hAnsi="Sylfaen" w:cs="Sylfaen"/>
          <w:szCs w:val="20"/>
          <w:lang w:val="hy-AM"/>
        </w:rPr>
        <w:t>Պետությունը ներմուծում է միանվագ հարկ, որը հավասար է 16մլրդ դրամ:</w:t>
      </w:r>
      <w:r w:rsidR="009E1A36" w:rsidRPr="00214C05">
        <w:rPr>
          <w:rFonts w:ascii="Sylfaen" w:hAnsi="Sylfaen" w:cs="Sylfaen"/>
          <w:szCs w:val="20"/>
          <w:lang w:val="hy-AM"/>
        </w:rPr>
        <w:t xml:space="preserve"> </w:t>
      </w:r>
      <w:r w:rsidRPr="00214C05">
        <w:rPr>
          <w:rFonts w:ascii="Sylfaen" w:hAnsi="Sylfaen" w:cs="Sylfaen"/>
          <w:szCs w:val="20"/>
          <w:lang w:val="hy-AM"/>
        </w:rPr>
        <w:t>Իրենց եկամուտները բնակչությունը օգտագործում է սպառման և խնայողության համար, որոնց միջև հարաբերակցության փոփոխությունը որոշում է սպառման սահմանյին հակումը` MPC: Ընդունենք, որ այն հավասար է 3/4-ի: Հաշվի առնելով MPC-ն` 16մլրդ դրամ հարկի ներմուծումը կառաջացնի սպառման կրճատում 12մլրդ դրամով, որը կբերի ամբողջական ծախսերի կրճատմանը միևնույն մեծությամբ: C1+I+G ուղիղը կշարժվի ներքև` C2+I+G դիրքը: Ծախսերի և պահանջարկի կրճատումը կուղեկցվի արտադրության կրճատմամբ մինչև այն պահը, երբ չի հաստատվի հավասարակշռության նոր վիճակ E2 կետում թողարկման Q2 ծավալի դեպքում: Ինչպես երևում է գրաֆիկից, Q2-ի և Q1-ի միջև եղած հեռավորությունը ավելի է, քան C1+I+G և C2+I+G միջև հեռավորությունը, այսինքն` 12մլրդ դրամից ավելի, որը վկայում է հարկերի մուլտիպլիկատորի առկայության մասին: Այն փոքր է պետական ծախսերի մուլտիպլիկատորից: Դա բացատրվում է նրանով, որ պետական գնումների փոփոխությունը մեկ դրամական միավորով հանգեցնում է ամբողջական ծախսերի փոփոխության MPC*1-ով: Դրա համար հարկային մուլտիպլիկատորը հավասար կլինի` Mn=MPC*Mg կամ MPC/(1-MPC):</w:t>
      </w:r>
    </w:p>
    <w:p w:rsidR="00DB0C84" w:rsidRPr="00214C05" w:rsidRDefault="00DB0C84" w:rsidP="00214C05">
      <w:pPr>
        <w:pStyle w:val="ae"/>
        <w:spacing w:line="240" w:lineRule="atLeast"/>
        <w:ind w:firstLine="426"/>
        <w:contextualSpacing/>
        <w:jc w:val="both"/>
        <w:rPr>
          <w:rFonts w:ascii="Sylfaen" w:hAnsi="Sylfaen" w:cs="Sylfaen"/>
          <w:szCs w:val="20"/>
          <w:lang w:val="hy-AM"/>
        </w:rPr>
      </w:pPr>
      <w:r w:rsidRPr="00214C05">
        <w:rPr>
          <w:rFonts w:ascii="Sylfaen" w:hAnsi="Sylfaen" w:cs="Sylfaen"/>
          <w:szCs w:val="20"/>
          <w:lang w:val="hy-AM"/>
        </w:rPr>
        <w:lastRenderedPageBreak/>
        <w:t>Այս բանաձևով կարող ենք հաշվարկել տրանսֆերտային վճարների մուլտիպլիկատորը: Սակայն, եթե հարկերի մեծացումը բերում է ազգային արտադրանքի, եկամտի կրճատմանը, ապա տրանսֆերտային վճարների ավելացումը, հակառակը, օգնում է դրանց աճմանը:</w:t>
      </w:r>
    </w:p>
    <w:p w:rsidR="00DB0C84" w:rsidRPr="00214C05" w:rsidRDefault="00DB0C84" w:rsidP="00214C05">
      <w:pPr>
        <w:pStyle w:val="ae"/>
        <w:spacing w:line="240" w:lineRule="atLeast"/>
        <w:ind w:firstLine="426"/>
        <w:contextualSpacing/>
        <w:jc w:val="both"/>
        <w:rPr>
          <w:rFonts w:ascii="Sylfaen" w:hAnsi="Sylfaen" w:cs="Sylfaen"/>
          <w:szCs w:val="20"/>
          <w:lang w:val="hy-AM"/>
        </w:rPr>
      </w:pPr>
      <w:r w:rsidRPr="00214C05">
        <w:rPr>
          <w:rFonts w:ascii="Sylfaen" w:hAnsi="Sylfaen" w:cs="Sylfaen"/>
          <w:szCs w:val="20"/>
          <w:lang w:val="hy-AM"/>
        </w:rPr>
        <w:t>Գործնականում միանվագ հարկերը բավականին հազվադեպ են: Որպես կանոն, թողարկման ծավալի  ավելացմամբ հարկերը աճում են:</w:t>
      </w:r>
    </w:p>
    <w:p w:rsidR="00DB0C84" w:rsidRPr="00214C05" w:rsidRDefault="00DB0C84" w:rsidP="00214C05">
      <w:pPr>
        <w:pStyle w:val="ae"/>
        <w:spacing w:line="240" w:lineRule="atLeast"/>
        <w:ind w:firstLine="426"/>
        <w:contextualSpacing/>
        <w:jc w:val="both"/>
        <w:rPr>
          <w:rFonts w:ascii="Sylfaen" w:hAnsi="Sylfaen" w:cs="Sylfaen"/>
          <w:szCs w:val="20"/>
          <w:lang w:val="hy-AM"/>
        </w:rPr>
      </w:pPr>
      <w:r w:rsidRPr="00214C05">
        <w:rPr>
          <w:rFonts w:ascii="Sylfaen" w:hAnsi="Sylfaen" w:cs="Sylfaen"/>
          <w:szCs w:val="20"/>
          <w:lang w:val="hy-AM"/>
        </w:rPr>
        <w:t>Որպեսզի որոշենք, թե ինչպիսի մեծությամբ կկրճատվի արտադրանքի հավասարակշիռ թողարկումը եկամտահարկի t դրույքաչափի ներդրման դեպքում, սպառողական ծախսերի սկզբնական կրճատումը, որը ստացվել է եկամտահարկի կիրառման հետևանքով, անհրաժեշտ է բազմապատկել մուլտիպլիկատորի հետ: Եթե մինչ հարկի կիրառումը ազգային եկամտի մակարդակը հավասար է Y1=Q1, ապա հարկի կիրառումից հետո տնօրինվող եկամուտը կկրճատվի tY-ով, իսկ սպառողական ծախսերը MPCtY1-ով: Դրա համար հավասարակշիռ ազգային եկամուտը կկրճատվի:</w:t>
      </w:r>
    </w:p>
    <w:p w:rsidR="00DB0C84" w:rsidRPr="00214C05" w:rsidRDefault="00DB0C84" w:rsidP="00214C05">
      <w:pPr>
        <w:pStyle w:val="ae"/>
        <w:spacing w:line="240" w:lineRule="atLeast"/>
        <w:ind w:firstLine="426"/>
        <w:contextualSpacing/>
        <w:jc w:val="both"/>
        <w:rPr>
          <w:rFonts w:ascii="Sylfaen" w:hAnsi="Sylfaen" w:cs="Sylfaen"/>
          <w:szCs w:val="20"/>
          <w:lang w:val="hy-AM"/>
        </w:rPr>
      </w:pPr>
      <w:r w:rsidRPr="00214C05">
        <w:rPr>
          <w:rFonts w:ascii="Sylfaen" w:hAnsi="Sylfaen" w:cs="Sylfaen"/>
          <w:szCs w:val="20"/>
          <w:lang w:val="hy-AM"/>
        </w:rPr>
        <w:t>Նույնանման իրավիճակ կառաջանա  նաև հակառակ դեպքում, երբ հարկադրույքը իջնում է, իսկ ազգային եկամուտը աճում է:</w:t>
      </w:r>
    </w:p>
    <w:p w:rsidR="00DB0C84" w:rsidRPr="00214C05" w:rsidRDefault="00DB0C84" w:rsidP="00214C05">
      <w:pPr>
        <w:pStyle w:val="ae"/>
        <w:spacing w:line="240" w:lineRule="atLeast"/>
        <w:ind w:firstLine="426"/>
        <w:contextualSpacing/>
        <w:jc w:val="both"/>
        <w:rPr>
          <w:rFonts w:ascii="Sylfaen" w:hAnsi="Sylfaen" w:cs="Sylfaen"/>
          <w:lang w:val="hy-AM"/>
        </w:rPr>
      </w:pPr>
      <w:r w:rsidRPr="00214C05">
        <w:rPr>
          <w:rFonts w:ascii="Sylfaen" w:hAnsi="Sylfaen" w:cs="Sylfaen"/>
          <w:szCs w:val="20"/>
          <w:lang w:val="hy-AM"/>
        </w:rPr>
        <w:t xml:space="preserve">Հարկաբյուջետային քաղաքականությունը, որպես կանոն, միաժամանակ օգտագործում է ինչպես պետական ծախսերը, այնպես էլ նաև </w:t>
      </w:r>
      <w:r w:rsidRPr="00214C05">
        <w:rPr>
          <w:rFonts w:ascii="Sylfaen" w:hAnsi="Sylfaen" w:cs="Sylfaen"/>
          <w:lang w:val="hy-AM"/>
        </w:rPr>
        <w:t>հարկերը: Հատուկ հետաքրքրություն է ներկայացնում այն դեպքը, երբ պետությունը ավելացնում է իր գնումները` G և հարկերը` T միևնույն մեծությամբ: Վերլուծենք այդ գործողությունների հետևանքը: Ենթադրենք, որ սկզբնական հավասարակշռությունը հաստատվել էր E1 կետում:</w:t>
      </w:r>
    </w:p>
    <w:p w:rsidR="00DB0C84" w:rsidRPr="007D7753" w:rsidRDefault="00DB0C84" w:rsidP="00214C05">
      <w:pPr>
        <w:pStyle w:val="ae"/>
        <w:spacing w:line="240" w:lineRule="atLeast"/>
        <w:ind w:firstLine="426"/>
        <w:contextualSpacing/>
        <w:jc w:val="both"/>
        <w:rPr>
          <w:rFonts w:ascii="Sylfaen" w:hAnsi="Sylfaen" w:cs="Sylfaen"/>
          <w:lang w:val="hy-AM"/>
        </w:rPr>
      </w:pPr>
    </w:p>
    <w:p w:rsidR="00DB0C84" w:rsidRPr="007D7753" w:rsidRDefault="00DB0C84" w:rsidP="00214C05">
      <w:pPr>
        <w:pStyle w:val="ae"/>
        <w:spacing w:line="240" w:lineRule="atLeast"/>
        <w:ind w:firstLine="426"/>
        <w:contextualSpacing/>
        <w:jc w:val="both"/>
        <w:rPr>
          <w:rFonts w:ascii="Sylfaen" w:hAnsi="Sylfaen" w:cs="Sylfaen"/>
          <w:lang w:val="hy-AM"/>
        </w:rPr>
      </w:pPr>
      <w:r w:rsidRPr="00214C05">
        <w:rPr>
          <w:rFonts w:ascii="Sylfaen" w:hAnsi="Sylfaen" w:cs="Sylfaen"/>
          <w:noProof/>
        </w:rPr>
        <w:drawing>
          <wp:anchor distT="0" distB="0" distL="114300" distR="114300" simplePos="0" relativeHeight="251654144" behindDoc="0" locked="0" layoutInCell="0" allowOverlap="1">
            <wp:simplePos x="0" y="0"/>
            <wp:positionH relativeFrom="column">
              <wp:posOffset>998220</wp:posOffset>
            </wp:positionH>
            <wp:positionV relativeFrom="paragraph">
              <wp:posOffset>49530</wp:posOffset>
            </wp:positionV>
            <wp:extent cx="2010410" cy="1630045"/>
            <wp:effectExtent l="19050" t="0" r="8890" b="0"/>
            <wp:wrapSquare wrapText="right"/>
            <wp:docPr id="1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2010410" cy="1630045"/>
                    </a:xfrm>
                    <a:prstGeom prst="rect">
                      <a:avLst/>
                    </a:prstGeom>
                    <a:noFill/>
                    <a:ln w="9525">
                      <a:noFill/>
                      <a:miter lim="800000"/>
                      <a:headEnd/>
                      <a:tailEnd/>
                    </a:ln>
                  </pic:spPr>
                </pic:pic>
              </a:graphicData>
            </a:graphic>
          </wp:anchor>
        </w:drawing>
      </w:r>
    </w:p>
    <w:p w:rsidR="00DB0C84" w:rsidRPr="00214C05" w:rsidRDefault="00DB0C84" w:rsidP="00214C05">
      <w:pPr>
        <w:pStyle w:val="ae"/>
        <w:spacing w:line="240" w:lineRule="atLeast"/>
        <w:ind w:firstLine="426"/>
        <w:contextualSpacing/>
        <w:jc w:val="both"/>
        <w:rPr>
          <w:rFonts w:ascii="Sylfaen" w:hAnsi="Sylfaen" w:cs="Sylfaen"/>
          <w:szCs w:val="20"/>
          <w:lang w:val="hy-AM"/>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lang w:val="pt-BR"/>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lang w:val="pt-BR"/>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lang w:val="pt-BR"/>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lang w:val="pt-BR"/>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lang w:val="pt-BR"/>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lang w:val="pt-BR"/>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lang w:val="pt-BR"/>
        </w:rPr>
      </w:pPr>
    </w:p>
    <w:p w:rsidR="00DB0C84" w:rsidRPr="007D7753" w:rsidRDefault="00DB0C84" w:rsidP="00214C05">
      <w:pPr>
        <w:pStyle w:val="ae"/>
        <w:tabs>
          <w:tab w:val="clear" w:pos="4677"/>
          <w:tab w:val="clear" w:pos="9355"/>
        </w:tabs>
        <w:spacing w:line="240" w:lineRule="atLeast"/>
        <w:ind w:firstLine="426"/>
        <w:contextualSpacing/>
        <w:jc w:val="both"/>
        <w:rPr>
          <w:rFonts w:ascii="Sylfaen" w:hAnsi="Sylfaen" w:cs="Sylfaen"/>
          <w:b/>
          <w:sz w:val="20"/>
          <w:szCs w:val="20"/>
          <w:lang w:val="hy-AM"/>
        </w:rPr>
      </w:pPr>
    </w:p>
    <w:p w:rsidR="00DB0C84" w:rsidRPr="007D7753" w:rsidRDefault="00DB0C84" w:rsidP="00214C05">
      <w:pPr>
        <w:pStyle w:val="ae"/>
        <w:tabs>
          <w:tab w:val="clear" w:pos="4677"/>
          <w:tab w:val="clear" w:pos="9355"/>
        </w:tabs>
        <w:spacing w:line="240" w:lineRule="atLeast"/>
        <w:ind w:firstLine="426"/>
        <w:contextualSpacing/>
        <w:jc w:val="both"/>
        <w:rPr>
          <w:rFonts w:ascii="Sylfaen" w:hAnsi="Sylfaen" w:cs="Sylfaen"/>
          <w:b/>
          <w:sz w:val="20"/>
          <w:szCs w:val="20"/>
          <w:lang w:val="hy-AM"/>
        </w:rPr>
      </w:pPr>
    </w:p>
    <w:p w:rsidR="00CF7903" w:rsidRPr="00214C05" w:rsidRDefault="00CF7903" w:rsidP="00214C05">
      <w:pPr>
        <w:pStyle w:val="ae"/>
        <w:tabs>
          <w:tab w:val="clear" w:pos="4677"/>
          <w:tab w:val="clear" w:pos="9355"/>
        </w:tabs>
        <w:spacing w:line="240" w:lineRule="atLeast"/>
        <w:ind w:firstLine="426"/>
        <w:contextualSpacing/>
        <w:jc w:val="center"/>
        <w:rPr>
          <w:rFonts w:ascii="Sylfaen" w:hAnsi="Sylfaen" w:cs="Sylfaen"/>
          <w:sz w:val="22"/>
          <w:szCs w:val="22"/>
          <w:lang w:val="pt-BR"/>
        </w:rPr>
      </w:pPr>
      <w:r w:rsidRPr="007D7753">
        <w:rPr>
          <w:rFonts w:ascii="Sylfaen" w:hAnsi="Sylfaen" w:cs="Sylfaen"/>
          <w:b/>
          <w:sz w:val="22"/>
          <w:szCs w:val="22"/>
          <w:lang w:val="hy-AM"/>
        </w:rPr>
        <w:t>Գծագիր</w:t>
      </w:r>
      <w:r w:rsidRPr="00214C05">
        <w:rPr>
          <w:rFonts w:ascii="Sylfaen" w:hAnsi="Sylfaen" w:cs="Sylfaen"/>
          <w:b/>
          <w:sz w:val="22"/>
          <w:szCs w:val="22"/>
          <w:lang w:val="pt-BR"/>
        </w:rPr>
        <w:t xml:space="preserve"> 3.</w:t>
      </w:r>
      <w:r w:rsidRPr="00214C05">
        <w:rPr>
          <w:rFonts w:ascii="Sylfaen" w:hAnsi="Sylfaen" w:cs="Sylfaen"/>
          <w:sz w:val="22"/>
          <w:szCs w:val="22"/>
          <w:lang w:val="pt-BR"/>
        </w:rPr>
        <w:t xml:space="preserve"> </w:t>
      </w:r>
      <w:r w:rsidRPr="007D7753">
        <w:rPr>
          <w:rFonts w:ascii="Sylfaen" w:hAnsi="Sylfaen" w:cs="Sylfaen"/>
          <w:sz w:val="22"/>
          <w:szCs w:val="22"/>
          <w:lang w:val="hy-AM"/>
        </w:rPr>
        <w:t>Պետական</w:t>
      </w:r>
      <w:r w:rsidRPr="00214C05">
        <w:rPr>
          <w:rFonts w:ascii="Sylfaen" w:hAnsi="Sylfaen" w:cs="Sylfaen"/>
          <w:sz w:val="22"/>
          <w:szCs w:val="22"/>
          <w:lang w:val="pt-BR"/>
        </w:rPr>
        <w:t xml:space="preserve"> </w:t>
      </w:r>
      <w:r w:rsidRPr="007D7753">
        <w:rPr>
          <w:rFonts w:ascii="Sylfaen" w:hAnsi="Sylfaen" w:cs="Sylfaen"/>
          <w:sz w:val="22"/>
          <w:szCs w:val="22"/>
          <w:lang w:val="hy-AM"/>
        </w:rPr>
        <w:t>գնումների</w:t>
      </w:r>
      <w:r w:rsidRPr="00214C05">
        <w:rPr>
          <w:rFonts w:ascii="Sylfaen" w:hAnsi="Sylfaen" w:cs="Sylfaen"/>
          <w:sz w:val="22"/>
          <w:szCs w:val="22"/>
          <w:lang w:val="pt-BR"/>
        </w:rPr>
        <w:t xml:space="preserve"> </w:t>
      </w:r>
      <w:r w:rsidRPr="007D7753">
        <w:rPr>
          <w:rFonts w:ascii="Sylfaen" w:hAnsi="Sylfaen" w:cs="Sylfaen"/>
          <w:sz w:val="22"/>
          <w:szCs w:val="22"/>
          <w:lang w:val="hy-AM"/>
        </w:rPr>
        <w:t>և</w:t>
      </w:r>
      <w:r w:rsidRPr="00214C05">
        <w:rPr>
          <w:rFonts w:ascii="Sylfaen" w:hAnsi="Sylfaen" w:cs="Sylfaen"/>
          <w:sz w:val="22"/>
          <w:szCs w:val="22"/>
          <w:lang w:val="pt-BR"/>
        </w:rPr>
        <w:t xml:space="preserve"> </w:t>
      </w:r>
      <w:r w:rsidRPr="007D7753">
        <w:rPr>
          <w:rFonts w:ascii="Sylfaen" w:hAnsi="Sylfaen" w:cs="Sylfaen"/>
          <w:sz w:val="22"/>
          <w:szCs w:val="22"/>
          <w:lang w:val="hy-AM"/>
        </w:rPr>
        <w:t>հարկերի</w:t>
      </w:r>
      <w:r w:rsidRPr="00214C05">
        <w:rPr>
          <w:rFonts w:ascii="Sylfaen" w:hAnsi="Sylfaen" w:cs="Sylfaen"/>
          <w:sz w:val="22"/>
          <w:szCs w:val="22"/>
          <w:lang w:val="pt-BR"/>
        </w:rPr>
        <w:t xml:space="preserve"> </w:t>
      </w:r>
      <w:r w:rsidRPr="007D7753">
        <w:rPr>
          <w:rFonts w:ascii="Sylfaen" w:hAnsi="Sylfaen" w:cs="Sylfaen"/>
          <w:sz w:val="22"/>
          <w:szCs w:val="22"/>
          <w:lang w:val="hy-AM"/>
        </w:rPr>
        <w:t>ազդեցությունը</w:t>
      </w:r>
      <w:r w:rsidRPr="00214C05">
        <w:rPr>
          <w:rFonts w:ascii="Sylfaen" w:hAnsi="Sylfaen" w:cs="Sylfaen"/>
          <w:sz w:val="22"/>
          <w:szCs w:val="22"/>
          <w:lang w:val="pt-BR"/>
        </w:rPr>
        <w:t xml:space="preserve"> </w:t>
      </w:r>
      <w:r w:rsidRPr="007D7753">
        <w:rPr>
          <w:rFonts w:ascii="Sylfaen" w:hAnsi="Sylfaen" w:cs="Sylfaen"/>
          <w:sz w:val="22"/>
          <w:szCs w:val="22"/>
          <w:lang w:val="hy-AM"/>
        </w:rPr>
        <w:t>հավասարակշիռ</w:t>
      </w:r>
      <w:r w:rsidRPr="00214C05">
        <w:rPr>
          <w:rFonts w:ascii="Sylfaen" w:hAnsi="Sylfaen" w:cs="Sylfaen"/>
          <w:sz w:val="22"/>
          <w:szCs w:val="22"/>
          <w:lang w:val="pt-BR"/>
        </w:rPr>
        <w:t xml:space="preserve">  </w:t>
      </w:r>
      <w:r w:rsidRPr="007D7753">
        <w:rPr>
          <w:rFonts w:ascii="Sylfaen" w:hAnsi="Sylfaen" w:cs="Sylfaen"/>
          <w:sz w:val="22"/>
          <w:szCs w:val="22"/>
          <w:lang w:val="hy-AM"/>
        </w:rPr>
        <w:t>ազգային</w:t>
      </w:r>
      <w:r w:rsidRPr="00214C05">
        <w:rPr>
          <w:rFonts w:ascii="Sylfaen" w:hAnsi="Sylfaen" w:cs="Sylfaen"/>
          <w:sz w:val="22"/>
          <w:szCs w:val="22"/>
          <w:lang w:val="pt-BR"/>
        </w:rPr>
        <w:t xml:space="preserve"> </w:t>
      </w:r>
      <w:r w:rsidRPr="007D7753">
        <w:rPr>
          <w:rFonts w:ascii="Sylfaen" w:hAnsi="Sylfaen" w:cs="Sylfaen"/>
          <w:sz w:val="22"/>
          <w:szCs w:val="22"/>
          <w:lang w:val="hy-AM"/>
        </w:rPr>
        <w:t>արդյունքի</w:t>
      </w:r>
      <w:r w:rsidRPr="00214C05">
        <w:rPr>
          <w:rFonts w:ascii="Sylfaen" w:hAnsi="Sylfaen" w:cs="Sylfaen"/>
          <w:sz w:val="22"/>
          <w:szCs w:val="22"/>
          <w:lang w:val="pt-BR"/>
        </w:rPr>
        <w:t xml:space="preserve"> </w:t>
      </w:r>
      <w:r w:rsidRPr="007D7753">
        <w:rPr>
          <w:rFonts w:ascii="Sylfaen" w:hAnsi="Sylfaen" w:cs="Sylfaen"/>
          <w:sz w:val="22"/>
          <w:szCs w:val="22"/>
          <w:lang w:val="hy-AM"/>
        </w:rPr>
        <w:t>վրա</w:t>
      </w:r>
      <w:r w:rsidRPr="00214C05">
        <w:rPr>
          <w:rFonts w:ascii="Sylfaen" w:hAnsi="Sylfaen" w:cs="Sylfaen"/>
          <w:sz w:val="22"/>
          <w:szCs w:val="22"/>
          <w:lang w:val="pt-BR"/>
        </w:rPr>
        <w:t>:</w:t>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lang w:val="pt-BR"/>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cs="Sylfaen"/>
          <w:lang w:val="pt-BR"/>
        </w:rPr>
      </w:pPr>
      <w:r w:rsidRPr="00214C05">
        <w:rPr>
          <w:rFonts w:ascii="Sylfaen" w:hAnsi="Sylfaen" w:cs="Sylfaen"/>
          <w:lang w:val="pt-BR"/>
        </w:rPr>
        <w:t xml:space="preserve">    </w:t>
      </w:r>
      <w:r w:rsidRPr="00214C05">
        <w:rPr>
          <w:rFonts w:ascii="Sylfaen" w:hAnsi="Sylfaen" w:cs="Sylfaen"/>
        </w:rPr>
        <w:t>Ենթադրենք</w:t>
      </w:r>
      <w:r w:rsidRPr="00214C05">
        <w:rPr>
          <w:rFonts w:ascii="Sylfaen" w:hAnsi="Sylfaen" w:cs="Sylfaen"/>
          <w:lang w:val="pt-BR"/>
        </w:rPr>
        <w:t xml:space="preserve">, </w:t>
      </w:r>
      <w:r w:rsidRPr="00214C05">
        <w:rPr>
          <w:rFonts w:ascii="Sylfaen" w:hAnsi="Sylfaen" w:cs="Sylfaen"/>
        </w:rPr>
        <w:t>թե</w:t>
      </w:r>
      <w:r w:rsidRPr="00214C05">
        <w:rPr>
          <w:rFonts w:ascii="Sylfaen" w:hAnsi="Sylfaen" w:cs="Sylfaen"/>
          <w:lang w:val="pt-BR"/>
        </w:rPr>
        <w:t xml:space="preserve"> </w:t>
      </w:r>
      <w:r w:rsidRPr="00214C05">
        <w:rPr>
          <w:rFonts w:ascii="Sylfaen" w:hAnsi="Sylfaen" w:cs="Sylfaen"/>
        </w:rPr>
        <w:t>պետությունը</w:t>
      </w:r>
      <w:r w:rsidRPr="00214C05">
        <w:rPr>
          <w:rFonts w:ascii="Sylfaen" w:hAnsi="Sylfaen" w:cs="Sylfaen"/>
          <w:lang w:val="pt-BR"/>
        </w:rPr>
        <w:t xml:space="preserve"> </w:t>
      </w:r>
      <w:r w:rsidRPr="00214C05">
        <w:rPr>
          <w:rFonts w:ascii="Sylfaen" w:hAnsi="Sylfaen" w:cs="Sylfaen"/>
        </w:rPr>
        <w:t>ավելացրել</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ապրանքների</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ծառայությունների</w:t>
      </w:r>
      <w:r w:rsidRPr="00214C05">
        <w:rPr>
          <w:rFonts w:ascii="Sylfaen" w:hAnsi="Sylfaen" w:cs="Sylfaen"/>
          <w:lang w:val="pt-BR"/>
        </w:rPr>
        <w:t xml:space="preserve"> </w:t>
      </w:r>
      <w:r w:rsidRPr="00214C05">
        <w:rPr>
          <w:rFonts w:ascii="Sylfaen" w:hAnsi="Sylfaen" w:cs="Sylfaen"/>
        </w:rPr>
        <w:t>գնումները</w:t>
      </w:r>
      <w:r w:rsidRPr="00214C05">
        <w:rPr>
          <w:rFonts w:ascii="Sylfaen" w:hAnsi="Sylfaen" w:cs="Sylfaen"/>
          <w:lang w:val="pt-BR"/>
        </w:rPr>
        <w:t xml:space="preserve"> 20</w:t>
      </w:r>
      <w:r w:rsidRPr="00214C05">
        <w:rPr>
          <w:rFonts w:ascii="Sylfaen" w:hAnsi="Sylfaen" w:cs="Sylfaen"/>
        </w:rPr>
        <w:t>մլն</w:t>
      </w:r>
      <w:r w:rsidRPr="00214C05">
        <w:rPr>
          <w:rFonts w:ascii="Sylfaen" w:hAnsi="Sylfaen" w:cs="Sylfaen"/>
          <w:lang w:val="pt-BR"/>
        </w:rPr>
        <w:t xml:space="preserve"> </w:t>
      </w:r>
      <w:r w:rsidRPr="00214C05">
        <w:rPr>
          <w:rFonts w:ascii="Sylfaen" w:hAnsi="Sylfaen" w:cs="Sylfaen"/>
        </w:rPr>
        <w:t>դրամով</w:t>
      </w:r>
      <w:r w:rsidRPr="00214C05">
        <w:rPr>
          <w:rFonts w:ascii="Sylfaen" w:hAnsi="Sylfaen" w:cs="Sylfaen"/>
          <w:lang w:val="pt-BR"/>
        </w:rPr>
        <w:t xml:space="preserve">, </w:t>
      </w:r>
      <w:r w:rsidRPr="00214C05">
        <w:rPr>
          <w:rFonts w:ascii="Sylfaen" w:hAnsi="Sylfaen" w:cs="Sylfaen"/>
        </w:rPr>
        <w:t>որը</w:t>
      </w:r>
      <w:r w:rsidRPr="00214C05">
        <w:rPr>
          <w:rFonts w:ascii="Sylfaen" w:hAnsi="Sylfaen" w:cs="Sylfaen"/>
          <w:lang w:val="pt-BR"/>
        </w:rPr>
        <w:t xml:space="preserve"> </w:t>
      </w:r>
      <w:r w:rsidRPr="00214C05">
        <w:rPr>
          <w:rFonts w:ascii="Sylfaen" w:hAnsi="Sylfaen" w:cs="Sylfaen"/>
        </w:rPr>
        <w:t>նույնպես</w:t>
      </w:r>
      <w:r w:rsidRPr="00214C05">
        <w:rPr>
          <w:rFonts w:ascii="Sylfaen" w:hAnsi="Sylfaen" w:cs="Sylfaen"/>
          <w:lang w:val="pt-BR"/>
        </w:rPr>
        <w:t xml:space="preserve"> </w:t>
      </w:r>
      <w:r w:rsidRPr="00214C05">
        <w:rPr>
          <w:rFonts w:ascii="Sylfaen" w:hAnsi="Sylfaen" w:cs="Sylfaen"/>
        </w:rPr>
        <w:t>հանգեցնում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ամբողջական</w:t>
      </w:r>
      <w:r w:rsidRPr="00214C05">
        <w:rPr>
          <w:rFonts w:ascii="Sylfaen" w:hAnsi="Sylfaen" w:cs="Sylfaen"/>
          <w:lang w:val="pt-BR"/>
        </w:rPr>
        <w:t xml:space="preserve"> </w:t>
      </w:r>
      <w:r w:rsidRPr="00214C05">
        <w:rPr>
          <w:rFonts w:ascii="Sylfaen" w:hAnsi="Sylfaen" w:cs="Sylfaen"/>
        </w:rPr>
        <w:t>ծախսերի</w:t>
      </w:r>
      <w:r w:rsidRPr="00214C05">
        <w:rPr>
          <w:rFonts w:ascii="Sylfaen" w:hAnsi="Sylfaen" w:cs="Sylfaen"/>
          <w:lang w:val="pt-BR"/>
        </w:rPr>
        <w:t xml:space="preserve"> </w:t>
      </w:r>
      <w:r w:rsidRPr="00214C05">
        <w:rPr>
          <w:rFonts w:ascii="Sylfaen" w:hAnsi="Sylfaen" w:cs="Sylfaen"/>
        </w:rPr>
        <w:t>աճ</w:t>
      </w:r>
      <w:r w:rsidRPr="00214C05">
        <w:rPr>
          <w:rFonts w:ascii="Sylfaen" w:hAnsi="Sylfaen" w:cs="Sylfaen"/>
          <w:lang w:val="pt-BR"/>
        </w:rPr>
        <w:t>` 20</w:t>
      </w:r>
      <w:r w:rsidRPr="00214C05">
        <w:rPr>
          <w:rFonts w:ascii="Sylfaen" w:hAnsi="Sylfaen" w:cs="Sylfaen"/>
        </w:rPr>
        <w:t>մլն</w:t>
      </w:r>
      <w:r w:rsidRPr="00214C05">
        <w:rPr>
          <w:rFonts w:ascii="Sylfaen" w:hAnsi="Sylfaen" w:cs="Sylfaen"/>
          <w:lang w:val="pt-BR"/>
        </w:rPr>
        <w:t xml:space="preserve"> </w:t>
      </w:r>
      <w:r w:rsidRPr="00214C05">
        <w:rPr>
          <w:rFonts w:ascii="Sylfaen" w:hAnsi="Sylfaen" w:cs="Sylfaen"/>
        </w:rPr>
        <w:t>դրամով</w:t>
      </w:r>
      <w:r w:rsidRPr="00214C05">
        <w:rPr>
          <w:rFonts w:ascii="Sylfaen" w:hAnsi="Sylfaen" w:cs="Sylfaen"/>
          <w:lang w:val="pt-BR"/>
        </w:rPr>
        <w:t xml:space="preserve">, </w:t>
      </w:r>
      <w:r w:rsidRPr="00214C05">
        <w:rPr>
          <w:rFonts w:ascii="Sylfaen" w:hAnsi="Sylfaen" w:cs="Sylfaen"/>
        </w:rPr>
        <w:t>այդ</w:t>
      </w:r>
      <w:r w:rsidRPr="00214C05">
        <w:rPr>
          <w:rFonts w:ascii="Sylfaen" w:hAnsi="Sylfaen" w:cs="Sylfaen"/>
          <w:lang w:val="pt-BR"/>
        </w:rPr>
        <w:t xml:space="preserve"> </w:t>
      </w:r>
      <w:r w:rsidRPr="00214C05">
        <w:rPr>
          <w:rFonts w:ascii="Sylfaen" w:hAnsi="Sylfaen" w:cs="Sylfaen"/>
        </w:rPr>
        <w:t>դեպքում</w:t>
      </w:r>
      <w:r w:rsidRPr="00214C05">
        <w:rPr>
          <w:rFonts w:ascii="Sylfaen" w:hAnsi="Sylfaen" w:cs="Sylfaen"/>
          <w:lang w:val="pt-BR"/>
        </w:rPr>
        <w:t xml:space="preserve"> </w:t>
      </w:r>
      <w:r w:rsidRPr="00214C05">
        <w:rPr>
          <w:rFonts w:ascii="Sylfaen" w:hAnsi="Sylfaen" w:cs="Sylfaen"/>
        </w:rPr>
        <w:t>կնկատվի</w:t>
      </w:r>
      <w:r w:rsidRPr="00214C05">
        <w:rPr>
          <w:rFonts w:ascii="Sylfaen" w:hAnsi="Sylfaen" w:cs="Sylfaen"/>
          <w:lang w:val="pt-BR"/>
        </w:rPr>
        <w:t xml:space="preserve"> C+I+G </w:t>
      </w:r>
      <w:r w:rsidRPr="00214C05">
        <w:rPr>
          <w:rFonts w:ascii="Sylfaen" w:hAnsi="Sylfaen" w:cs="Sylfaen"/>
        </w:rPr>
        <w:t>կորի</w:t>
      </w:r>
      <w:r w:rsidRPr="00214C05">
        <w:rPr>
          <w:rFonts w:ascii="Sylfaen" w:hAnsi="Sylfaen" w:cs="Sylfaen"/>
          <w:lang w:val="pt-BR"/>
        </w:rPr>
        <w:t xml:space="preserve"> </w:t>
      </w:r>
      <w:r w:rsidRPr="00214C05">
        <w:rPr>
          <w:rFonts w:ascii="Sylfaen" w:hAnsi="Sylfaen" w:cs="Sylfaen"/>
        </w:rPr>
        <w:t>տեղաշարժը</w:t>
      </w:r>
      <w:r w:rsidRPr="00214C05">
        <w:rPr>
          <w:rFonts w:ascii="Sylfaen" w:hAnsi="Sylfaen" w:cs="Sylfaen"/>
          <w:lang w:val="pt-BR"/>
        </w:rPr>
        <w:t xml:space="preserve"> </w:t>
      </w:r>
      <w:r w:rsidRPr="00214C05">
        <w:rPr>
          <w:rFonts w:ascii="Sylfaen" w:hAnsi="Sylfaen" w:cs="Sylfaen"/>
        </w:rPr>
        <w:t>դեպի</w:t>
      </w:r>
      <w:r w:rsidRPr="00214C05">
        <w:rPr>
          <w:rFonts w:ascii="Sylfaen" w:hAnsi="Sylfaen" w:cs="Sylfaen"/>
          <w:lang w:val="pt-BR"/>
        </w:rPr>
        <w:t xml:space="preserve"> </w:t>
      </w:r>
      <w:r w:rsidRPr="00214C05">
        <w:rPr>
          <w:rFonts w:ascii="Sylfaen" w:hAnsi="Sylfaen" w:cs="Sylfaen"/>
        </w:rPr>
        <w:t>վեր</w:t>
      </w:r>
      <w:r w:rsidRPr="00214C05">
        <w:rPr>
          <w:rFonts w:ascii="Sylfaen" w:hAnsi="Sylfaen" w:cs="Sylfaen"/>
          <w:lang w:val="pt-BR"/>
        </w:rPr>
        <w:t>` C+I+G</w:t>
      </w:r>
      <w:r w:rsidRPr="00214C05">
        <w:rPr>
          <w:rFonts w:ascii="Sylfaen" w:hAnsi="Sylfaen" w:cs="Sylfaen"/>
          <w:vertAlign w:val="subscript"/>
          <w:lang w:val="pt-BR"/>
        </w:rPr>
        <w:t>1</w:t>
      </w:r>
      <w:r w:rsidRPr="00214C05">
        <w:rPr>
          <w:rFonts w:ascii="Sylfaen" w:hAnsi="Sylfaen" w:cs="Sylfaen"/>
          <w:lang w:val="pt-BR"/>
        </w:rPr>
        <w:t xml:space="preserve"> </w:t>
      </w:r>
      <w:r w:rsidRPr="00214C05">
        <w:rPr>
          <w:rFonts w:ascii="Sylfaen" w:hAnsi="Sylfaen" w:cs="Sylfaen"/>
        </w:rPr>
        <w:t>դիրքը</w:t>
      </w:r>
      <w:r w:rsidRPr="00214C05">
        <w:rPr>
          <w:rFonts w:ascii="Sylfaen" w:hAnsi="Sylfaen" w:cs="Sylfaen"/>
          <w:lang w:val="pt-BR"/>
        </w:rPr>
        <w:t>:</w:t>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cs="Sylfaen"/>
          <w:lang w:val="pt-BR"/>
        </w:rPr>
      </w:pPr>
      <w:r w:rsidRPr="00214C05">
        <w:rPr>
          <w:rFonts w:ascii="Sylfaen" w:hAnsi="Sylfaen" w:cs="Sylfaen"/>
          <w:lang w:val="pt-BR"/>
        </w:rPr>
        <w:t xml:space="preserve">  </w:t>
      </w:r>
      <w:r w:rsidRPr="00214C05">
        <w:rPr>
          <w:rFonts w:ascii="Sylfaen" w:hAnsi="Sylfaen" w:cs="Sylfaen"/>
        </w:rPr>
        <w:t>Գծագրում</w:t>
      </w:r>
      <w:r w:rsidRPr="00214C05">
        <w:rPr>
          <w:rFonts w:ascii="Sylfaen" w:hAnsi="Sylfaen" w:cs="Sylfaen"/>
          <w:lang w:val="pt-BR"/>
        </w:rPr>
        <w:t xml:space="preserve"> </w:t>
      </w:r>
      <w:r w:rsidRPr="00214C05">
        <w:rPr>
          <w:rFonts w:ascii="Sylfaen" w:hAnsi="Sylfaen" w:cs="Sylfaen"/>
        </w:rPr>
        <w:t>պարզորոշ</w:t>
      </w:r>
      <w:r w:rsidRPr="00214C05">
        <w:rPr>
          <w:rFonts w:ascii="Sylfaen" w:hAnsi="Sylfaen" w:cs="Sylfaen"/>
          <w:lang w:val="pt-BR"/>
        </w:rPr>
        <w:t xml:space="preserve"> </w:t>
      </w:r>
      <w:r w:rsidRPr="00214C05">
        <w:rPr>
          <w:rFonts w:ascii="Sylfaen" w:hAnsi="Sylfaen" w:cs="Sylfaen"/>
        </w:rPr>
        <w:t>արտացոլված</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կորերի</w:t>
      </w:r>
      <w:r w:rsidRPr="00214C05">
        <w:rPr>
          <w:rFonts w:ascii="Sylfaen" w:hAnsi="Sylfaen" w:cs="Sylfaen"/>
          <w:lang w:val="pt-BR"/>
        </w:rPr>
        <w:t xml:space="preserve"> </w:t>
      </w:r>
      <w:r w:rsidRPr="00214C05">
        <w:rPr>
          <w:rFonts w:ascii="Sylfaen" w:hAnsi="Sylfaen" w:cs="Sylfaen"/>
        </w:rPr>
        <w:t>տեղաշարժերը</w:t>
      </w:r>
      <w:r w:rsidRPr="00214C05">
        <w:rPr>
          <w:rFonts w:ascii="Sylfaen" w:hAnsi="Sylfaen" w:cs="Sylfaen"/>
          <w:lang w:val="pt-BR"/>
        </w:rPr>
        <w:t xml:space="preserve">, </w:t>
      </w:r>
      <w:r w:rsidRPr="00214C05">
        <w:rPr>
          <w:rFonts w:ascii="Sylfaen" w:hAnsi="Sylfaen" w:cs="Sylfaen"/>
        </w:rPr>
        <w:t>որոնք</w:t>
      </w:r>
      <w:r w:rsidRPr="00214C05">
        <w:rPr>
          <w:rFonts w:ascii="Sylfaen" w:hAnsi="Sylfaen" w:cs="Sylfaen"/>
          <w:lang w:val="pt-BR"/>
        </w:rPr>
        <w:t xml:space="preserve"> </w:t>
      </w:r>
      <w:r w:rsidRPr="00214C05">
        <w:rPr>
          <w:rFonts w:ascii="Sylfaen" w:hAnsi="Sylfaen" w:cs="Sylfaen"/>
        </w:rPr>
        <w:t>առաջանում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գնումների</w:t>
      </w:r>
      <w:r w:rsidRPr="00214C05">
        <w:rPr>
          <w:rFonts w:ascii="Sylfaen" w:hAnsi="Sylfaen" w:cs="Sylfaen"/>
          <w:lang w:val="pt-BR"/>
        </w:rPr>
        <w:t xml:space="preserve"> </w:t>
      </w:r>
      <w:r w:rsidRPr="00214C05">
        <w:rPr>
          <w:rFonts w:ascii="Sylfaen" w:hAnsi="Sylfaen" w:cs="Sylfaen"/>
        </w:rPr>
        <w:t>աճի</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հարկերի</w:t>
      </w:r>
      <w:r w:rsidRPr="00214C05">
        <w:rPr>
          <w:rFonts w:ascii="Sylfaen" w:hAnsi="Sylfaen" w:cs="Sylfaen"/>
          <w:lang w:val="pt-BR"/>
        </w:rPr>
        <w:t xml:space="preserve"> </w:t>
      </w:r>
      <w:r w:rsidRPr="00214C05">
        <w:rPr>
          <w:rFonts w:ascii="Sylfaen" w:hAnsi="Sylfaen" w:cs="Sylfaen"/>
        </w:rPr>
        <w:t>կիրառման</w:t>
      </w:r>
      <w:r w:rsidRPr="00214C05">
        <w:rPr>
          <w:rFonts w:ascii="Sylfaen" w:hAnsi="Sylfaen" w:cs="Sylfaen"/>
          <w:lang w:val="pt-BR"/>
        </w:rPr>
        <w:t xml:space="preserve"> </w:t>
      </w:r>
      <w:r w:rsidRPr="00214C05">
        <w:rPr>
          <w:rFonts w:ascii="Sylfaen" w:hAnsi="Sylfaen" w:cs="Sylfaen"/>
        </w:rPr>
        <w:t>հետևանքով</w:t>
      </w:r>
      <w:r w:rsidRPr="00214C05">
        <w:rPr>
          <w:rFonts w:ascii="Sylfaen" w:hAnsi="Sylfaen" w:cs="Sylfaen"/>
          <w:lang w:val="pt-BR"/>
        </w:rPr>
        <w:t xml:space="preserve">: </w:t>
      </w:r>
      <w:r w:rsidRPr="00214C05">
        <w:rPr>
          <w:rFonts w:ascii="Sylfaen" w:hAnsi="Sylfaen" w:cs="Sylfaen"/>
        </w:rPr>
        <w:t>Այս</w:t>
      </w:r>
      <w:r w:rsidRPr="00214C05">
        <w:rPr>
          <w:rFonts w:ascii="Sylfaen" w:hAnsi="Sylfaen" w:cs="Sylfaen"/>
          <w:lang w:val="pt-BR"/>
        </w:rPr>
        <w:t xml:space="preserve"> </w:t>
      </w:r>
      <w:r w:rsidRPr="00214C05">
        <w:rPr>
          <w:rFonts w:ascii="Sylfaen" w:hAnsi="Sylfaen" w:cs="Sylfaen"/>
        </w:rPr>
        <w:t>տեղաշարժերը</w:t>
      </w:r>
      <w:r w:rsidRPr="00214C05">
        <w:rPr>
          <w:rFonts w:ascii="Sylfaen" w:hAnsi="Sylfaen" w:cs="Sylfaen"/>
          <w:lang w:val="pt-BR"/>
        </w:rPr>
        <w:t xml:space="preserve"> </w:t>
      </w:r>
      <w:r w:rsidRPr="00214C05">
        <w:rPr>
          <w:rFonts w:ascii="Sylfaen" w:hAnsi="Sylfaen" w:cs="Sylfaen"/>
        </w:rPr>
        <w:t>ուսումնասիրելով</w:t>
      </w:r>
      <w:r w:rsidRPr="00214C05">
        <w:rPr>
          <w:rFonts w:ascii="Sylfaen" w:hAnsi="Sylfaen" w:cs="Sylfaen"/>
          <w:lang w:val="pt-BR"/>
        </w:rPr>
        <w:t xml:space="preserve"> </w:t>
      </w:r>
      <w:r w:rsidRPr="00214C05">
        <w:rPr>
          <w:rFonts w:ascii="Sylfaen" w:hAnsi="Sylfaen" w:cs="Sylfaen"/>
        </w:rPr>
        <w:t>կարող</w:t>
      </w:r>
      <w:r w:rsidRPr="00214C05">
        <w:rPr>
          <w:rFonts w:ascii="Sylfaen" w:hAnsi="Sylfaen" w:cs="Sylfaen"/>
          <w:lang w:val="pt-BR"/>
        </w:rPr>
        <w:t xml:space="preserve"> </w:t>
      </w:r>
      <w:r w:rsidRPr="00214C05">
        <w:rPr>
          <w:rFonts w:ascii="Sylfaen" w:hAnsi="Sylfaen" w:cs="Sylfaen"/>
        </w:rPr>
        <w:t>ենք</w:t>
      </w:r>
      <w:r w:rsidRPr="00214C05">
        <w:rPr>
          <w:rFonts w:ascii="Sylfaen" w:hAnsi="Sylfaen" w:cs="Sylfaen"/>
          <w:lang w:val="pt-BR"/>
        </w:rPr>
        <w:t xml:space="preserve"> </w:t>
      </w:r>
      <w:r w:rsidRPr="00214C05">
        <w:rPr>
          <w:rFonts w:ascii="Sylfaen" w:hAnsi="Sylfaen" w:cs="Sylfaen"/>
        </w:rPr>
        <w:t>նշել</w:t>
      </w:r>
      <w:r w:rsidRPr="00214C05">
        <w:rPr>
          <w:rFonts w:ascii="Sylfaen" w:hAnsi="Sylfaen" w:cs="Sylfaen"/>
          <w:lang w:val="pt-BR"/>
        </w:rPr>
        <w:t xml:space="preserve">, </w:t>
      </w:r>
      <w:r w:rsidRPr="00214C05">
        <w:rPr>
          <w:rFonts w:ascii="Sylfaen" w:hAnsi="Sylfaen" w:cs="Sylfaen"/>
        </w:rPr>
        <w:t>որ</w:t>
      </w:r>
      <w:r w:rsidRPr="00214C05">
        <w:rPr>
          <w:rFonts w:ascii="Sylfaen" w:hAnsi="Sylfaen" w:cs="Sylfaen"/>
          <w:lang w:val="pt-BR"/>
        </w:rPr>
        <w:t xml:space="preserve"> </w:t>
      </w:r>
      <w:r w:rsidRPr="00214C05">
        <w:rPr>
          <w:rFonts w:ascii="Sylfaen" w:hAnsi="Sylfaen" w:cs="Sylfaen"/>
        </w:rPr>
        <w:t>պետական</w:t>
      </w:r>
      <w:r w:rsidRPr="00214C05">
        <w:rPr>
          <w:rFonts w:ascii="Sylfaen" w:hAnsi="Sylfaen" w:cs="Sylfaen"/>
          <w:lang w:val="pt-BR"/>
        </w:rPr>
        <w:t xml:space="preserve"> </w:t>
      </w:r>
      <w:r w:rsidRPr="00214C05">
        <w:rPr>
          <w:rFonts w:ascii="Sylfaen" w:hAnsi="Sylfaen" w:cs="Sylfaen"/>
        </w:rPr>
        <w:t>գնումների</w:t>
      </w:r>
      <w:r w:rsidRPr="00214C05">
        <w:rPr>
          <w:rFonts w:ascii="Sylfaen" w:hAnsi="Sylfaen" w:cs="Sylfaen"/>
          <w:lang w:val="pt-BR"/>
        </w:rPr>
        <w:t xml:space="preserve"> </w:t>
      </w:r>
      <w:r w:rsidRPr="00214C05">
        <w:rPr>
          <w:rFonts w:ascii="Sylfaen" w:hAnsi="Sylfaen" w:cs="Sylfaen"/>
        </w:rPr>
        <w:t>աճի</w:t>
      </w:r>
      <w:r w:rsidRPr="00214C05">
        <w:rPr>
          <w:rFonts w:ascii="Sylfaen" w:hAnsi="Sylfaen" w:cs="Sylfaen"/>
          <w:lang w:val="pt-BR"/>
        </w:rPr>
        <w:t xml:space="preserve"> </w:t>
      </w:r>
      <w:r w:rsidRPr="00214C05">
        <w:rPr>
          <w:rFonts w:ascii="Sylfaen" w:hAnsi="Sylfaen" w:cs="Sylfaen"/>
        </w:rPr>
        <w:t>հետևանքով</w:t>
      </w:r>
      <w:r w:rsidRPr="00214C05">
        <w:rPr>
          <w:rFonts w:ascii="Sylfaen" w:hAnsi="Sylfaen" w:cs="Sylfaen"/>
          <w:lang w:val="pt-BR"/>
        </w:rPr>
        <w:t xml:space="preserve"> </w:t>
      </w:r>
      <w:r w:rsidRPr="00214C05">
        <w:rPr>
          <w:rFonts w:ascii="Sylfaen" w:hAnsi="Sylfaen" w:cs="Sylfaen"/>
        </w:rPr>
        <w:t>ազգային</w:t>
      </w:r>
      <w:r w:rsidRPr="00214C05">
        <w:rPr>
          <w:rFonts w:ascii="Sylfaen" w:hAnsi="Sylfaen" w:cs="Sylfaen"/>
          <w:lang w:val="pt-BR"/>
        </w:rPr>
        <w:t xml:space="preserve"> </w:t>
      </w:r>
      <w:r w:rsidRPr="00214C05">
        <w:rPr>
          <w:rFonts w:ascii="Sylfaen" w:hAnsi="Sylfaen" w:cs="Sylfaen"/>
        </w:rPr>
        <w:t>արտադրանքը</w:t>
      </w:r>
      <w:r w:rsidRPr="00214C05">
        <w:rPr>
          <w:rFonts w:ascii="Sylfaen" w:hAnsi="Sylfaen" w:cs="Sylfaen"/>
          <w:lang w:val="pt-BR"/>
        </w:rPr>
        <w:t xml:space="preserve"> </w:t>
      </w:r>
      <w:r w:rsidRPr="00214C05">
        <w:rPr>
          <w:rFonts w:ascii="Sylfaen" w:hAnsi="Sylfaen" w:cs="Sylfaen"/>
        </w:rPr>
        <w:t>ավելացել</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80</w:t>
      </w:r>
      <w:r w:rsidRPr="00214C05">
        <w:rPr>
          <w:rFonts w:ascii="Sylfaen" w:hAnsi="Sylfaen" w:cs="Sylfaen"/>
        </w:rPr>
        <w:t>մլն</w:t>
      </w:r>
      <w:r w:rsidRPr="00214C05">
        <w:rPr>
          <w:rFonts w:ascii="Sylfaen" w:hAnsi="Sylfaen" w:cs="Sylfaen"/>
          <w:lang w:val="pt-BR"/>
        </w:rPr>
        <w:t xml:space="preserve"> </w:t>
      </w:r>
      <w:r w:rsidRPr="00214C05">
        <w:rPr>
          <w:rFonts w:ascii="Sylfaen" w:hAnsi="Sylfaen" w:cs="Sylfaen"/>
        </w:rPr>
        <w:t>դրամով</w:t>
      </w:r>
      <w:r w:rsidRPr="00214C05">
        <w:rPr>
          <w:rFonts w:ascii="Sylfaen" w:hAnsi="Sylfaen" w:cs="Sylfaen"/>
          <w:lang w:val="pt-BR"/>
        </w:rPr>
        <w:t xml:space="preserve">, </w:t>
      </w:r>
      <w:r w:rsidRPr="00214C05">
        <w:rPr>
          <w:rFonts w:ascii="Sylfaen" w:hAnsi="Sylfaen" w:cs="Sylfaen"/>
        </w:rPr>
        <w:t>իսկ</w:t>
      </w:r>
      <w:r w:rsidRPr="00214C05">
        <w:rPr>
          <w:rFonts w:ascii="Sylfaen" w:hAnsi="Sylfaen" w:cs="Sylfaen"/>
          <w:lang w:val="pt-BR"/>
        </w:rPr>
        <w:t xml:space="preserve"> </w:t>
      </w:r>
      <w:r w:rsidRPr="00214C05">
        <w:rPr>
          <w:rFonts w:ascii="Sylfaen" w:hAnsi="Sylfaen" w:cs="Sylfaen"/>
        </w:rPr>
        <w:t>հարկի</w:t>
      </w:r>
      <w:r w:rsidRPr="00214C05">
        <w:rPr>
          <w:rFonts w:ascii="Sylfaen" w:hAnsi="Sylfaen" w:cs="Sylfaen"/>
          <w:lang w:val="pt-BR"/>
        </w:rPr>
        <w:t xml:space="preserve"> </w:t>
      </w:r>
      <w:r w:rsidRPr="00214C05">
        <w:rPr>
          <w:rFonts w:ascii="Sylfaen" w:hAnsi="Sylfaen" w:cs="Sylfaen"/>
        </w:rPr>
        <w:t>ներմուծումը</w:t>
      </w:r>
      <w:r w:rsidRPr="00214C05">
        <w:rPr>
          <w:rFonts w:ascii="Sylfaen" w:hAnsi="Sylfaen" w:cs="Sylfaen"/>
          <w:lang w:val="pt-BR"/>
        </w:rPr>
        <w:t xml:space="preserve"> </w:t>
      </w:r>
      <w:r w:rsidRPr="00214C05">
        <w:rPr>
          <w:rFonts w:ascii="Sylfaen" w:hAnsi="Sylfaen" w:cs="Sylfaen"/>
        </w:rPr>
        <w:t>կրճատեց</w:t>
      </w:r>
      <w:r w:rsidRPr="00214C05">
        <w:rPr>
          <w:rFonts w:ascii="Sylfaen" w:hAnsi="Sylfaen" w:cs="Sylfaen"/>
          <w:lang w:val="pt-BR"/>
        </w:rPr>
        <w:t xml:space="preserve"> </w:t>
      </w:r>
      <w:r w:rsidRPr="00214C05">
        <w:rPr>
          <w:rFonts w:ascii="Sylfaen" w:hAnsi="Sylfaen" w:cs="Sylfaen"/>
        </w:rPr>
        <w:t>այն</w:t>
      </w:r>
      <w:r w:rsidRPr="00214C05">
        <w:rPr>
          <w:rFonts w:ascii="Sylfaen" w:hAnsi="Sylfaen" w:cs="Sylfaen"/>
          <w:lang w:val="pt-BR"/>
        </w:rPr>
        <w:t xml:space="preserve"> 60</w:t>
      </w:r>
      <w:r w:rsidRPr="00214C05">
        <w:rPr>
          <w:rFonts w:ascii="Sylfaen" w:hAnsi="Sylfaen" w:cs="Sylfaen"/>
        </w:rPr>
        <w:t>մլն</w:t>
      </w:r>
      <w:r w:rsidRPr="00214C05">
        <w:rPr>
          <w:rFonts w:ascii="Sylfaen" w:hAnsi="Sylfaen" w:cs="Sylfaen"/>
          <w:lang w:val="pt-BR"/>
        </w:rPr>
        <w:t xml:space="preserve"> </w:t>
      </w:r>
      <w:r w:rsidRPr="00214C05">
        <w:rPr>
          <w:rFonts w:ascii="Sylfaen" w:hAnsi="Sylfaen" w:cs="Sylfaen"/>
        </w:rPr>
        <w:t>դրամով</w:t>
      </w:r>
      <w:r w:rsidRPr="00214C05">
        <w:rPr>
          <w:rFonts w:ascii="Sylfaen" w:hAnsi="Sylfaen" w:cs="Sylfaen"/>
          <w:lang w:val="pt-BR"/>
        </w:rPr>
        <w:t xml:space="preserve">: </w:t>
      </w:r>
      <w:r w:rsidRPr="00214C05">
        <w:rPr>
          <w:rFonts w:ascii="Sylfaen" w:hAnsi="Sylfaen" w:cs="Sylfaen"/>
        </w:rPr>
        <w:t>Այսպես</w:t>
      </w:r>
      <w:r w:rsidRPr="00214C05">
        <w:rPr>
          <w:rFonts w:ascii="Sylfaen" w:hAnsi="Sylfaen" w:cs="Sylfaen"/>
          <w:lang w:val="pt-BR"/>
        </w:rPr>
        <w:t xml:space="preserve">, </w:t>
      </w:r>
      <w:r w:rsidRPr="00214C05">
        <w:rPr>
          <w:rFonts w:ascii="Sylfaen" w:hAnsi="Sylfaen" w:cs="Sylfaen"/>
        </w:rPr>
        <w:t>պետական</w:t>
      </w:r>
      <w:r w:rsidRPr="00214C05">
        <w:rPr>
          <w:rFonts w:ascii="Sylfaen" w:hAnsi="Sylfaen" w:cs="Sylfaen"/>
          <w:lang w:val="pt-BR"/>
        </w:rPr>
        <w:t xml:space="preserve"> </w:t>
      </w:r>
      <w:r w:rsidRPr="00214C05">
        <w:rPr>
          <w:rFonts w:ascii="Sylfaen" w:hAnsi="Sylfaen" w:cs="Sylfaen"/>
        </w:rPr>
        <w:t>ծախսերի</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հարկերի</w:t>
      </w:r>
      <w:r w:rsidRPr="00214C05">
        <w:rPr>
          <w:rFonts w:ascii="Sylfaen" w:hAnsi="Sylfaen" w:cs="Sylfaen"/>
          <w:lang w:val="pt-BR"/>
        </w:rPr>
        <w:t xml:space="preserve"> </w:t>
      </w:r>
      <w:r w:rsidRPr="00214C05">
        <w:rPr>
          <w:rFonts w:ascii="Sylfaen" w:hAnsi="Sylfaen" w:cs="Sylfaen"/>
        </w:rPr>
        <w:t>միաժամանակ</w:t>
      </w:r>
      <w:r w:rsidRPr="00214C05">
        <w:rPr>
          <w:rFonts w:ascii="Sylfaen" w:hAnsi="Sylfaen" w:cs="Sylfaen"/>
          <w:lang w:val="pt-BR"/>
        </w:rPr>
        <w:t xml:space="preserve"> </w:t>
      </w:r>
      <w:r w:rsidRPr="00214C05">
        <w:rPr>
          <w:rFonts w:ascii="Sylfaen" w:hAnsi="Sylfaen" w:cs="Sylfaen"/>
        </w:rPr>
        <w:t>ավելացումը</w:t>
      </w:r>
      <w:r w:rsidRPr="00214C05">
        <w:rPr>
          <w:rFonts w:ascii="Sylfaen" w:hAnsi="Sylfaen" w:cs="Sylfaen"/>
          <w:lang w:val="pt-BR"/>
        </w:rPr>
        <w:t xml:space="preserve"> 20</w:t>
      </w:r>
      <w:r w:rsidRPr="00214C05">
        <w:rPr>
          <w:rFonts w:ascii="Sylfaen" w:hAnsi="Sylfaen" w:cs="Sylfaen"/>
        </w:rPr>
        <w:t>մլն</w:t>
      </w:r>
      <w:r w:rsidRPr="00214C05">
        <w:rPr>
          <w:rFonts w:ascii="Sylfaen" w:hAnsi="Sylfaen" w:cs="Sylfaen"/>
          <w:lang w:val="pt-BR"/>
        </w:rPr>
        <w:t xml:space="preserve"> </w:t>
      </w:r>
      <w:r w:rsidRPr="00214C05">
        <w:rPr>
          <w:rFonts w:ascii="Sylfaen" w:hAnsi="Sylfaen" w:cs="Sylfaen"/>
        </w:rPr>
        <w:t>դրամով</w:t>
      </w:r>
      <w:r w:rsidRPr="00214C05">
        <w:rPr>
          <w:rFonts w:ascii="Sylfaen" w:hAnsi="Sylfaen" w:cs="Sylfaen"/>
          <w:lang w:val="pt-BR"/>
        </w:rPr>
        <w:t xml:space="preserve"> </w:t>
      </w:r>
      <w:r w:rsidRPr="00214C05">
        <w:rPr>
          <w:rFonts w:ascii="Sylfaen" w:hAnsi="Sylfaen" w:cs="Sylfaen"/>
        </w:rPr>
        <w:t>պայմանավորեց</w:t>
      </w:r>
      <w:r w:rsidRPr="00214C05">
        <w:rPr>
          <w:rFonts w:ascii="Sylfaen" w:hAnsi="Sylfaen" w:cs="Sylfaen"/>
          <w:lang w:val="pt-BR"/>
        </w:rPr>
        <w:t xml:space="preserve"> </w:t>
      </w:r>
      <w:r w:rsidRPr="00214C05">
        <w:rPr>
          <w:rFonts w:ascii="Sylfaen" w:hAnsi="Sylfaen" w:cs="Sylfaen"/>
        </w:rPr>
        <w:t>նաև</w:t>
      </w:r>
      <w:r w:rsidRPr="00214C05">
        <w:rPr>
          <w:rFonts w:ascii="Sylfaen" w:hAnsi="Sylfaen" w:cs="Sylfaen"/>
          <w:lang w:val="pt-BR"/>
        </w:rPr>
        <w:t xml:space="preserve"> </w:t>
      </w:r>
      <w:r w:rsidRPr="00214C05">
        <w:rPr>
          <w:rFonts w:ascii="Sylfaen" w:hAnsi="Sylfaen" w:cs="Sylfaen"/>
        </w:rPr>
        <w:t>ազգային</w:t>
      </w:r>
      <w:r w:rsidRPr="00214C05">
        <w:rPr>
          <w:rFonts w:ascii="Sylfaen" w:hAnsi="Sylfaen" w:cs="Sylfaen"/>
          <w:lang w:val="pt-BR"/>
        </w:rPr>
        <w:t xml:space="preserve"> </w:t>
      </w:r>
      <w:r w:rsidRPr="00214C05">
        <w:rPr>
          <w:rFonts w:ascii="Sylfaen" w:hAnsi="Sylfaen" w:cs="Sylfaen"/>
        </w:rPr>
        <w:t>արդյունքի</w:t>
      </w:r>
      <w:r w:rsidRPr="00214C05">
        <w:rPr>
          <w:rFonts w:ascii="Sylfaen" w:hAnsi="Sylfaen" w:cs="Sylfaen"/>
          <w:lang w:val="pt-BR"/>
        </w:rPr>
        <w:t xml:space="preserve"> </w:t>
      </w:r>
      <w:r w:rsidRPr="00214C05">
        <w:rPr>
          <w:rFonts w:ascii="Sylfaen" w:hAnsi="Sylfaen" w:cs="Sylfaen"/>
        </w:rPr>
        <w:t>աճը</w:t>
      </w:r>
      <w:r w:rsidRPr="00214C05">
        <w:rPr>
          <w:rFonts w:ascii="Sylfaen" w:hAnsi="Sylfaen" w:cs="Sylfaen"/>
          <w:lang w:val="pt-BR"/>
        </w:rPr>
        <w:t xml:space="preserve"> 20</w:t>
      </w:r>
      <w:r w:rsidRPr="00214C05">
        <w:rPr>
          <w:rFonts w:ascii="Sylfaen" w:hAnsi="Sylfaen" w:cs="Sylfaen"/>
        </w:rPr>
        <w:t>մլն</w:t>
      </w:r>
      <w:r w:rsidRPr="00214C05">
        <w:rPr>
          <w:rFonts w:ascii="Sylfaen" w:hAnsi="Sylfaen" w:cs="Sylfaen"/>
          <w:lang w:val="pt-BR"/>
        </w:rPr>
        <w:t xml:space="preserve"> </w:t>
      </w:r>
      <w:r w:rsidRPr="00214C05">
        <w:rPr>
          <w:rFonts w:ascii="Sylfaen" w:hAnsi="Sylfaen" w:cs="Sylfaen"/>
        </w:rPr>
        <w:t>դրամով</w:t>
      </w:r>
      <w:r w:rsidRPr="00214C05">
        <w:rPr>
          <w:rFonts w:ascii="Sylfaen" w:hAnsi="Sylfaen" w:cs="Sylfaen"/>
          <w:lang w:val="pt-BR"/>
        </w:rPr>
        <w:t xml:space="preserve">, </w:t>
      </w:r>
      <w:r w:rsidRPr="00214C05">
        <w:rPr>
          <w:rFonts w:ascii="Sylfaen" w:hAnsi="Sylfaen" w:cs="Sylfaen"/>
        </w:rPr>
        <w:t>այսինքն</w:t>
      </w:r>
      <w:r w:rsidRPr="00214C05">
        <w:rPr>
          <w:rFonts w:ascii="Sylfaen" w:hAnsi="Sylfaen" w:cs="Sylfaen"/>
          <w:lang w:val="pt-BR"/>
        </w:rPr>
        <w:t xml:space="preserve"> </w:t>
      </w:r>
      <w:r w:rsidRPr="00214C05">
        <w:rPr>
          <w:rFonts w:ascii="Sylfaen" w:hAnsi="Sylfaen" w:cs="Sylfaen"/>
        </w:rPr>
        <w:t>մուլտիպլիկատորը</w:t>
      </w:r>
      <w:r w:rsidRPr="00214C05">
        <w:rPr>
          <w:rFonts w:ascii="Sylfaen" w:hAnsi="Sylfaen" w:cs="Sylfaen"/>
          <w:lang w:val="pt-BR"/>
        </w:rPr>
        <w:t xml:space="preserve"> </w:t>
      </w:r>
      <w:r w:rsidRPr="00214C05">
        <w:rPr>
          <w:rFonts w:ascii="Sylfaen" w:hAnsi="Sylfaen" w:cs="Sylfaen"/>
        </w:rPr>
        <w:lastRenderedPageBreak/>
        <w:t>հավասար</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1-</w:t>
      </w:r>
      <w:r w:rsidRPr="00214C05">
        <w:rPr>
          <w:rFonts w:ascii="Sylfaen" w:hAnsi="Sylfaen" w:cs="Sylfaen"/>
        </w:rPr>
        <w:t>ի</w:t>
      </w:r>
      <w:r w:rsidRPr="00214C05">
        <w:rPr>
          <w:rFonts w:ascii="Sylfaen" w:hAnsi="Sylfaen" w:cs="Sylfaen"/>
          <w:lang w:val="pt-BR"/>
        </w:rPr>
        <w:t xml:space="preserve">: </w:t>
      </w:r>
      <w:r w:rsidRPr="00214C05">
        <w:rPr>
          <w:rFonts w:ascii="Sylfaen" w:hAnsi="Sylfaen" w:cs="Sylfaen"/>
        </w:rPr>
        <w:t>Այն</w:t>
      </w:r>
      <w:r w:rsidRPr="00214C05">
        <w:rPr>
          <w:rFonts w:ascii="Sylfaen" w:hAnsi="Sylfaen" w:cs="Sylfaen"/>
          <w:lang w:val="pt-BR"/>
        </w:rPr>
        <w:t xml:space="preserve"> </w:t>
      </w:r>
      <w:r w:rsidRPr="00214C05">
        <w:rPr>
          <w:rFonts w:ascii="Sylfaen" w:hAnsi="Sylfaen" w:cs="Sylfaen"/>
        </w:rPr>
        <w:t>կոչվում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հավասարակշռված</w:t>
      </w:r>
      <w:r w:rsidRPr="00214C05">
        <w:rPr>
          <w:rFonts w:ascii="Sylfaen" w:hAnsi="Sylfaen" w:cs="Sylfaen"/>
          <w:lang w:val="pt-BR"/>
        </w:rPr>
        <w:t xml:space="preserve"> </w:t>
      </w:r>
      <w:r w:rsidRPr="00214C05">
        <w:rPr>
          <w:rFonts w:ascii="Sylfaen" w:hAnsi="Sylfaen" w:cs="Sylfaen"/>
        </w:rPr>
        <w:t>բյուջեի</w:t>
      </w:r>
      <w:r w:rsidRPr="00214C05">
        <w:rPr>
          <w:rFonts w:ascii="Sylfaen" w:hAnsi="Sylfaen" w:cs="Sylfaen"/>
          <w:lang w:val="pt-BR"/>
        </w:rPr>
        <w:t xml:space="preserve"> </w:t>
      </w:r>
      <w:r w:rsidRPr="00214C05">
        <w:rPr>
          <w:rFonts w:ascii="Sylfaen" w:hAnsi="Sylfaen" w:cs="Sylfaen"/>
        </w:rPr>
        <w:t>մուլտիպլիկատոր</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կախված</w:t>
      </w:r>
      <w:r w:rsidRPr="00214C05">
        <w:rPr>
          <w:rFonts w:ascii="Sylfaen" w:hAnsi="Sylfaen" w:cs="Sylfaen"/>
          <w:lang w:val="pt-BR"/>
        </w:rPr>
        <w:t xml:space="preserve"> </w:t>
      </w:r>
      <w:r w:rsidRPr="00214C05">
        <w:rPr>
          <w:rFonts w:ascii="Sylfaen" w:hAnsi="Sylfaen" w:cs="Sylfaen"/>
        </w:rPr>
        <w:t>չէ</w:t>
      </w:r>
      <w:r w:rsidRPr="00214C05">
        <w:rPr>
          <w:rFonts w:ascii="Sylfaen" w:hAnsi="Sylfaen" w:cs="Sylfaen"/>
          <w:lang w:val="pt-BR"/>
        </w:rPr>
        <w:t xml:space="preserve"> </w:t>
      </w:r>
      <w:r w:rsidRPr="00214C05">
        <w:rPr>
          <w:rFonts w:ascii="Sylfaen" w:hAnsi="Sylfaen" w:cs="Sylfaen"/>
        </w:rPr>
        <w:t>սպառման</w:t>
      </w:r>
      <w:r w:rsidRPr="00214C05">
        <w:rPr>
          <w:rFonts w:ascii="Sylfaen" w:hAnsi="Sylfaen" w:cs="Sylfaen"/>
          <w:lang w:val="pt-BR"/>
        </w:rPr>
        <w:t xml:space="preserve"> </w:t>
      </w:r>
      <w:r w:rsidRPr="00214C05">
        <w:rPr>
          <w:rFonts w:ascii="Sylfaen" w:hAnsi="Sylfaen" w:cs="Sylfaen"/>
        </w:rPr>
        <w:t>սահմանային</w:t>
      </w:r>
      <w:r w:rsidRPr="00214C05">
        <w:rPr>
          <w:rFonts w:ascii="Sylfaen" w:hAnsi="Sylfaen" w:cs="Sylfaen"/>
          <w:lang w:val="pt-BR"/>
        </w:rPr>
        <w:t xml:space="preserve"> </w:t>
      </w:r>
      <w:r w:rsidRPr="00214C05">
        <w:rPr>
          <w:rFonts w:ascii="Sylfaen" w:hAnsi="Sylfaen" w:cs="Sylfaen"/>
        </w:rPr>
        <w:t>հակումից</w:t>
      </w:r>
      <w:r w:rsidRPr="00214C05">
        <w:rPr>
          <w:rFonts w:ascii="Sylfaen" w:hAnsi="Sylfaen" w:cs="Sylfaen"/>
          <w:lang w:val="pt-BR"/>
        </w:rPr>
        <w:t>:</w:t>
      </w:r>
    </w:p>
    <w:p w:rsidR="00DB0C84" w:rsidRPr="00214C05" w:rsidRDefault="00CF7903" w:rsidP="00214C05">
      <w:pPr>
        <w:pStyle w:val="ae"/>
        <w:spacing w:line="240" w:lineRule="atLeast"/>
        <w:ind w:firstLine="426"/>
        <w:contextualSpacing/>
        <w:jc w:val="both"/>
        <w:rPr>
          <w:rFonts w:ascii="Sylfaen" w:hAnsi="Sylfaen" w:cs="Sylfaen"/>
          <w:lang w:val="pt-BR"/>
        </w:rPr>
      </w:pPr>
      <w:r w:rsidRPr="00214C05">
        <w:rPr>
          <w:rFonts w:ascii="Sylfaen" w:hAnsi="Sylfaen" w:cs="Sylfaen"/>
          <w:lang w:val="pt-BR"/>
        </w:rPr>
        <w:t xml:space="preserve"> &lt;&lt;</w:t>
      </w:r>
      <w:r w:rsidRPr="00214C05">
        <w:rPr>
          <w:rFonts w:ascii="Sylfaen" w:hAnsi="Sylfaen" w:cs="Sylfaen"/>
        </w:rPr>
        <w:t>Ծախսեր</w:t>
      </w:r>
      <w:r w:rsidRPr="00214C05">
        <w:rPr>
          <w:rFonts w:ascii="Sylfaen" w:hAnsi="Sylfaen" w:cs="Sylfaen"/>
          <w:lang w:val="pt-BR"/>
        </w:rPr>
        <w:t>-</w:t>
      </w:r>
      <w:r w:rsidRPr="00214C05">
        <w:rPr>
          <w:rFonts w:ascii="Sylfaen" w:hAnsi="Sylfaen" w:cs="Sylfaen"/>
        </w:rPr>
        <w:t>եկամուտներ</w:t>
      </w:r>
      <w:r w:rsidRPr="00214C05">
        <w:rPr>
          <w:rFonts w:ascii="Sylfaen" w:hAnsi="Sylfaen" w:cs="Sylfaen"/>
          <w:lang w:val="pt-BR"/>
        </w:rPr>
        <w:t xml:space="preserve">&gt;&gt; </w:t>
      </w:r>
      <w:r w:rsidRPr="00214C05">
        <w:rPr>
          <w:rFonts w:ascii="Sylfaen" w:hAnsi="Sylfaen" w:cs="Sylfaen"/>
        </w:rPr>
        <w:t>մոդելում</w:t>
      </w:r>
      <w:r w:rsidRPr="00214C05">
        <w:rPr>
          <w:rFonts w:ascii="Sylfaen" w:hAnsi="Sylfaen" w:cs="Sylfaen"/>
          <w:lang w:val="pt-BR"/>
        </w:rPr>
        <w:t xml:space="preserve"> </w:t>
      </w:r>
      <w:r w:rsidRPr="00214C05">
        <w:rPr>
          <w:rFonts w:ascii="Sylfaen" w:hAnsi="Sylfaen" w:cs="Sylfaen"/>
        </w:rPr>
        <w:t>դիսկրեցիոն</w:t>
      </w:r>
      <w:r w:rsidRPr="00214C05">
        <w:rPr>
          <w:rFonts w:ascii="Sylfaen" w:hAnsi="Sylfaen" w:cs="Sylfaen"/>
          <w:lang w:val="pt-BR"/>
        </w:rPr>
        <w:t xml:space="preserve"> </w:t>
      </w:r>
      <w:r w:rsidRPr="00214C05">
        <w:rPr>
          <w:rFonts w:ascii="Sylfaen" w:hAnsi="Sylfaen" w:cs="Sylfaen"/>
        </w:rPr>
        <w:t>քաղաքականությունը</w:t>
      </w:r>
      <w:r w:rsidRPr="00214C05">
        <w:rPr>
          <w:rFonts w:ascii="Sylfaen" w:hAnsi="Sylfaen" w:cs="Sylfaen"/>
          <w:lang w:val="pt-BR"/>
        </w:rPr>
        <w:t xml:space="preserve"> </w:t>
      </w:r>
      <w:r w:rsidRPr="00214C05">
        <w:rPr>
          <w:rFonts w:ascii="Sylfaen" w:hAnsi="Sylfaen" w:cs="Sylfaen"/>
        </w:rPr>
        <w:t>քննարկվում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գների</w:t>
      </w:r>
      <w:r w:rsidRPr="00214C05">
        <w:rPr>
          <w:rFonts w:ascii="Sylfaen" w:hAnsi="Sylfaen" w:cs="Sylfaen"/>
          <w:lang w:val="pt-BR"/>
        </w:rPr>
        <w:t xml:space="preserve"> </w:t>
      </w:r>
      <w:r w:rsidRPr="00214C05">
        <w:rPr>
          <w:rFonts w:ascii="Sylfaen" w:hAnsi="Sylfaen" w:cs="Sylfaen"/>
        </w:rPr>
        <w:t>անփոփոխ</w:t>
      </w:r>
      <w:r w:rsidRPr="00214C05">
        <w:rPr>
          <w:rFonts w:ascii="Sylfaen" w:hAnsi="Sylfaen" w:cs="Sylfaen"/>
          <w:lang w:val="pt-BR"/>
        </w:rPr>
        <w:t xml:space="preserve"> </w:t>
      </w:r>
      <w:r w:rsidRPr="00214C05">
        <w:rPr>
          <w:rFonts w:ascii="Sylfaen" w:hAnsi="Sylfaen" w:cs="Sylfaen"/>
        </w:rPr>
        <w:t>մակարդակի</w:t>
      </w:r>
      <w:r w:rsidRPr="00214C05">
        <w:rPr>
          <w:rFonts w:ascii="Sylfaen" w:hAnsi="Sylfaen" w:cs="Sylfaen"/>
          <w:lang w:val="pt-BR"/>
        </w:rPr>
        <w:t xml:space="preserve"> </w:t>
      </w:r>
      <w:r w:rsidRPr="00214C05">
        <w:rPr>
          <w:rFonts w:ascii="Sylfaen" w:hAnsi="Sylfaen" w:cs="Sylfaen"/>
        </w:rPr>
        <w:t>դեպքում</w:t>
      </w:r>
      <w:r w:rsidRPr="00214C05">
        <w:rPr>
          <w:rFonts w:ascii="Sylfaen" w:hAnsi="Sylfaen" w:cs="Sylfaen"/>
          <w:lang w:val="pt-BR"/>
        </w:rPr>
        <w:t xml:space="preserve">: </w:t>
      </w:r>
      <w:r w:rsidRPr="00214C05">
        <w:rPr>
          <w:rFonts w:ascii="Sylfaen" w:hAnsi="Sylfaen" w:cs="Sylfaen"/>
        </w:rPr>
        <w:t>Իրական</w:t>
      </w:r>
      <w:r w:rsidRPr="00214C05">
        <w:rPr>
          <w:rFonts w:ascii="Sylfaen" w:hAnsi="Sylfaen" w:cs="Sylfaen"/>
          <w:lang w:val="pt-BR"/>
        </w:rPr>
        <w:t xml:space="preserve"> </w:t>
      </w:r>
      <w:r w:rsidRPr="00214C05">
        <w:rPr>
          <w:rFonts w:ascii="Sylfaen" w:hAnsi="Sylfaen" w:cs="Sylfaen"/>
        </w:rPr>
        <w:t>կյանքում</w:t>
      </w:r>
      <w:r w:rsidRPr="00214C05">
        <w:rPr>
          <w:rFonts w:ascii="Sylfaen" w:hAnsi="Sylfaen" w:cs="Sylfaen"/>
          <w:lang w:val="pt-BR"/>
        </w:rPr>
        <w:t xml:space="preserve"> </w:t>
      </w:r>
      <w:r w:rsidRPr="00214C05">
        <w:rPr>
          <w:rFonts w:ascii="Sylfaen" w:hAnsi="Sylfaen" w:cs="Sylfaen"/>
        </w:rPr>
        <w:t>պետական</w:t>
      </w:r>
      <w:r w:rsidRPr="00214C05">
        <w:rPr>
          <w:rFonts w:ascii="Sylfaen" w:hAnsi="Sylfaen" w:cs="Sylfaen"/>
          <w:lang w:val="pt-BR"/>
        </w:rPr>
        <w:t xml:space="preserve"> </w:t>
      </w:r>
      <w:r w:rsidRPr="00214C05">
        <w:rPr>
          <w:rFonts w:ascii="Sylfaen" w:hAnsi="Sylfaen" w:cs="Sylfaen"/>
        </w:rPr>
        <w:t>ծախսերի</w:t>
      </w:r>
      <w:r w:rsidRPr="00214C05">
        <w:rPr>
          <w:rFonts w:ascii="Sylfaen" w:hAnsi="Sylfaen" w:cs="Sylfaen"/>
          <w:lang w:val="pt-BR"/>
        </w:rPr>
        <w:t xml:space="preserve"> </w:t>
      </w:r>
      <w:r w:rsidRPr="00214C05">
        <w:rPr>
          <w:rFonts w:ascii="Sylfaen" w:hAnsi="Sylfaen" w:cs="Sylfaen"/>
        </w:rPr>
        <w:t>ավելացումը</w:t>
      </w:r>
      <w:r w:rsidRPr="00214C05">
        <w:rPr>
          <w:rFonts w:ascii="Sylfaen" w:hAnsi="Sylfaen" w:cs="Sylfaen"/>
          <w:lang w:val="pt-BR"/>
        </w:rPr>
        <w:t xml:space="preserve">, </w:t>
      </w:r>
      <w:r w:rsidRPr="00214C05">
        <w:rPr>
          <w:rFonts w:ascii="Sylfaen" w:hAnsi="Sylfaen" w:cs="Sylfaen"/>
        </w:rPr>
        <w:t>հարկերի</w:t>
      </w:r>
      <w:r w:rsidRPr="00214C05">
        <w:rPr>
          <w:rFonts w:ascii="Sylfaen" w:hAnsi="Sylfaen" w:cs="Sylfaen"/>
          <w:lang w:val="pt-BR"/>
        </w:rPr>
        <w:t xml:space="preserve"> </w:t>
      </w:r>
      <w:r w:rsidRPr="00214C05">
        <w:rPr>
          <w:rFonts w:ascii="Sylfaen" w:hAnsi="Sylfaen" w:cs="Sylfaen"/>
        </w:rPr>
        <w:t>իջեցումը</w:t>
      </w:r>
      <w:r w:rsidRPr="00214C05">
        <w:rPr>
          <w:rFonts w:ascii="Sylfaen" w:hAnsi="Sylfaen" w:cs="Sylfaen"/>
          <w:lang w:val="pt-BR"/>
        </w:rPr>
        <w:t xml:space="preserve"> </w:t>
      </w:r>
      <w:r w:rsidRPr="00214C05">
        <w:rPr>
          <w:rFonts w:ascii="Sylfaen" w:hAnsi="Sylfaen" w:cs="Sylfaen"/>
        </w:rPr>
        <w:t>հանգեցնում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ամբողջական</w:t>
      </w:r>
      <w:r w:rsidRPr="00214C05">
        <w:rPr>
          <w:rFonts w:ascii="Sylfaen" w:hAnsi="Sylfaen" w:cs="Sylfaen"/>
          <w:lang w:val="pt-BR"/>
        </w:rPr>
        <w:t xml:space="preserve"> </w:t>
      </w:r>
      <w:r w:rsidRPr="00214C05">
        <w:rPr>
          <w:rFonts w:ascii="Sylfaen" w:hAnsi="Sylfaen" w:cs="Sylfaen"/>
        </w:rPr>
        <w:t>պահանջարկի</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ծախսերի</w:t>
      </w:r>
      <w:r w:rsidRPr="00214C05">
        <w:rPr>
          <w:rFonts w:ascii="Sylfaen" w:hAnsi="Sylfaen" w:cs="Sylfaen"/>
          <w:lang w:val="pt-BR"/>
        </w:rPr>
        <w:t xml:space="preserve"> </w:t>
      </w:r>
      <w:r w:rsidRPr="00214C05">
        <w:rPr>
          <w:rFonts w:ascii="Sylfaen" w:hAnsi="Sylfaen" w:cs="Sylfaen"/>
        </w:rPr>
        <w:t>աճին</w:t>
      </w:r>
      <w:r w:rsidRPr="00214C05">
        <w:rPr>
          <w:rFonts w:ascii="Sylfaen" w:hAnsi="Sylfaen" w:cs="Sylfaen"/>
          <w:lang w:val="pt-BR"/>
        </w:rPr>
        <w:t xml:space="preserve">, </w:t>
      </w:r>
      <w:r w:rsidRPr="00214C05">
        <w:rPr>
          <w:rFonts w:ascii="Sylfaen" w:hAnsi="Sylfaen" w:cs="Sylfaen"/>
        </w:rPr>
        <w:t>որը</w:t>
      </w:r>
      <w:r w:rsidRPr="00214C05">
        <w:rPr>
          <w:rFonts w:ascii="Sylfaen" w:hAnsi="Sylfaen" w:cs="Sylfaen"/>
          <w:lang w:val="pt-BR"/>
        </w:rPr>
        <w:t xml:space="preserve"> </w:t>
      </w:r>
      <w:r w:rsidRPr="00214C05">
        <w:rPr>
          <w:rFonts w:ascii="Sylfaen" w:hAnsi="Sylfaen" w:cs="Sylfaen"/>
        </w:rPr>
        <w:t>առաջացնում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գների</w:t>
      </w:r>
      <w:r w:rsidRPr="00214C05">
        <w:rPr>
          <w:rFonts w:ascii="Sylfaen" w:hAnsi="Sylfaen" w:cs="Sylfaen"/>
          <w:lang w:val="pt-BR"/>
        </w:rPr>
        <w:t xml:space="preserve"> </w:t>
      </w:r>
      <w:r w:rsidRPr="00214C05">
        <w:rPr>
          <w:rFonts w:ascii="Sylfaen" w:hAnsi="Sylfaen" w:cs="Sylfaen"/>
        </w:rPr>
        <w:t>մակարդակի</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տոկոսադրույքի</w:t>
      </w:r>
      <w:r w:rsidRPr="00214C05">
        <w:rPr>
          <w:rFonts w:ascii="Sylfaen" w:hAnsi="Sylfaen" w:cs="Sylfaen"/>
          <w:lang w:val="pt-BR"/>
        </w:rPr>
        <w:t xml:space="preserve"> </w:t>
      </w:r>
      <w:r w:rsidRPr="00214C05">
        <w:rPr>
          <w:rFonts w:ascii="Sylfaen" w:hAnsi="Sylfaen" w:cs="Sylfaen"/>
        </w:rPr>
        <w:t>բարձրացում</w:t>
      </w:r>
      <w:r w:rsidRPr="00214C05">
        <w:rPr>
          <w:rFonts w:ascii="Sylfaen" w:hAnsi="Sylfaen" w:cs="Sylfaen"/>
          <w:lang w:val="pt-BR"/>
        </w:rPr>
        <w:t xml:space="preserve">, </w:t>
      </w:r>
      <w:r w:rsidRPr="00214C05">
        <w:rPr>
          <w:rFonts w:ascii="Sylfaen" w:hAnsi="Sylfaen" w:cs="Sylfaen"/>
        </w:rPr>
        <w:t>որոնք</w:t>
      </w:r>
      <w:r w:rsidRPr="00214C05">
        <w:rPr>
          <w:rFonts w:ascii="Sylfaen" w:hAnsi="Sylfaen" w:cs="Sylfaen"/>
          <w:lang w:val="pt-BR"/>
        </w:rPr>
        <w:t xml:space="preserve">, </w:t>
      </w:r>
      <w:r w:rsidRPr="00214C05">
        <w:rPr>
          <w:rFonts w:ascii="Sylfaen" w:hAnsi="Sylfaen" w:cs="Sylfaen"/>
        </w:rPr>
        <w:t>իրենց</w:t>
      </w:r>
      <w:r w:rsidRPr="00214C05">
        <w:rPr>
          <w:rFonts w:ascii="Sylfaen" w:hAnsi="Sylfaen" w:cs="Sylfaen"/>
          <w:lang w:val="pt-BR"/>
        </w:rPr>
        <w:t xml:space="preserve"> </w:t>
      </w:r>
      <w:r w:rsidRPr="00214C05">
        <w:rPr>
          <w:rFonts w:ascii="Sylfaen" w:hAnsi="Sylfaen" w:cs="Sylfaen"/>
        </w:rPr>
        <w:t>հերթին</w:t>
      </w:r>
      <w:r w:rsidRPr="00214C05">
        <w:rPr>
          <w:rFonts w:ascii="Sylfaen" w:hAnsi="Sylfaen" w:cs="Sylfaen"/>
          <w:lang w:val="pt-BR"/>
        </w:rPr>
        <w:t xml:space="preserve">, </w:t>
      </w:r>
      <w:r w:rsidRPr="00214C05">
        <w:rPr>
          <w:rFonts w:ascii="Sylfaen" w:hAnsi="Sylfaen" w:cs="Sylfaen"/>
        </w:rPr>
        <w:t>պայմանավորում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մասնավոր</w:t>
      </w:r>
      <w:r w:rsidRPr="00214C05">
        <w:rPr>
          <w:rFonts w:ascii="Sylfaen" w:hAnsi="Sylfaen" w:cs="Sylfaen"/>
          <w:lang w:val="pt-BR"/>
        </w:rPr>
        <w:t xml:space="preserve"> </w:t>
      </w:r>
      <w:r w:rsidRPr="00214C05">
        <w:rPr>
          <w:rFonts w:ascii="Sylfaen" w:hAnsi="Sylfaen" w:cs="Sylfaen"/>
        </w:rPr>
        <w:t>ինվեստիցիաների</w:t>
      </w:r>
      <w:r w:rsidRPr="00214C05">
        <w:rPr>
          <w:rFonts w:ascii="Sylfaen" w:hAnsi="Sylfaen" w:cs="Sylfaen"/>
          <w:lang w:val="pt-BR"/>
        </w:rPr>
        <w:t xml:space="preserve"> </w:t>
      </w:r>
      <w:r w:rsidRPr="00214C05">
        <w:rPr>
          <w:rFonts w:ascii="Sylfaen" w:hAnsi="Sylfaen" w:cs="Sylfaen"/>
        </w:rPr>
        <w:t>կրճատումը</w:t>
      </w:r>
      <w:r w:rsidRPr="00214C05">
        <w:rPr>
          <w:rFonts w:ascii="Sylfaen" w:hAnsi="Sylfaen" w:cs="Sylfaen"/>
          <w:lang w:val="pt-BR"/>
        </w:rPr>
        <w:t xml:space="preserve">: </w:t>
      </w:r>
      <w:r w:rsidRPr="00214C05">
        <w:rPr>
          <w:rFonts w:ascii="Sylfaen" w:hAnsi="Sylfaen" w:cs="Sylfaen"/>
        </w:rPr>
        <w:t>Այս</w:t>
      </w:r>
      <w:r w:rsidRPr="00214C05">
        <w:rPr>
          <w:rFonts w:ascii="Sylfaen" w:hAnsi="Sylfaen" w:cs="Sylfaen"/>
          <w:lang w:val="pt-BR"/>
        </w:rPr>
        <w:t xml:space="preserve"> </w:t>
      </w:r>
      <w:r w:rsidRPr="00214C05">
        <w:rPr>
          <w:rFonts w:ascii="Sylfaen" w:hAnsi="Sylfaen" w:cs="Sylfaen"/>
        </w:rPr>
        <w:t>երևույթը</w:t>
      </w:r>
      <w:r w:rsidRPr="00214C05">
        <w:rPr>
          <w:rFonts w:ascii="Sylfaen" w:hAnsi="Sylfaen" w:cs="Sylfaen"/>
          <w:lang w:val="pt-BR"/>
        </w:rPr>
        <w:t xml:space="preserve"> </w:t>
      </w:r>
      <w:r w:rsidRPr="00214C05">
        <w:rPr>
          <w:rFonts w:ascii="Sylfaen" w:hAnsi="Sylfaen" w:cs="Sylfaen"/>
        </w:rPr>
        <w:t>կոչվում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&lt;&lt;</w:t>
      </w:r>
      <w:r w:rsidRPr="00214C05">
        <w:rPr>
          <w:rFonts w:ascii="Sylfaen" w:hAnsi="Sylfaen" w:cs="Sylfaen"/>
        </w:rPr>
        <w:t>դուրս</w:t>
      </w:r>
      <w:r w:rsidRPr="00214C05">
        <w:rPr>
          <w:rFonts w:ascii="Sylfaen" w:hAnsi="Sylfaen" w:cs="Sylfaen"/>
          <w:lang w:val="pt-BR"/>
        </w:rPr>
        <w:t xml:space="preserve"> </w:t>
      </w:r>
      <w:r w:rsidRPr="00214C05">
        <w:rPr>
          <w:rFonts w:ascii="Sylfaen" w:hAnsi="Sylfaen" w:cs="Sylfaen"/>
        </w:rPr>
        <w:t>մղման</w:t>
      </w:r>
      <w:r w:rsidRPr="00214C05">
        <w:rPr>
          <w:rFonts w:ascii="Sylfaen" w:hAnsi="Sylfaen" w:cs="Sylfaen"/>
          <w:lang w:val="pt-BR"/>
        </w:rPr>
        <w:t xml:space="preserve"> </w:t>
      </w:r>
      <w:r w:rsidRPr="00214C05">
        <w:rPr>
          <w:rFonts w:ascii="Sylfaen" w:hAnsi="Sylfaen" w:cs="Sylfaen"/>
        </w:rPr>
        <w:t>էֆֆեկտ</w:t>
      </w:r>
      <w:r w:rsidRPr="00214C05">
        <w:rPr>
          <w:rFonts w:ascii="Sylfaen" w:hAnsi="Sylfaen" w:cs="Sylfaen"/>
          <w:lang w:val="pt-BR"/>
        </w:rPr>
        <w:t xml:space="preserve">&gt;&gt;: </w:t>
      </w:r>
      <w:r w:rsidRPr="00214C05">
        <w:rPr>
          <w:rFonts w:ascii="Sylfaen" w:hAnsi="Sylfaen" w:cs="Sylfaen"/>
        </w:rPr>
        <w:t>Այն</w:t>
      </w:r>
      <w:r w:rsidRPr="00214C05">
        <w:rPr>
          <w:rFonts w:ascii="Sylfaen" w:hAnsi="Sylfaen" w:cs="Sylfaen"/>
          <w:lang w:val="pt-BR"/>
        </w:rPr>
        <w:t xml:space="preserve"> </w:t>
      </w:r>
      <w:r w:rsidRPr="00214C05">
        <w:rPr>
          <w:rFonts w:ascii="Sylfaen" w:hAnsi="Sylfaen" w:cs="Sylfaen"/>
        </w:rPr>
        <w:t>խոչընդոտում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հարկաբյուջետային</w:t>
      </w:r>
      <w:r w:rsidRPr="00214C05">
        <w:rPr>
          <w:rFonts w:ascii="Sylfaen" w:hAnsi="Sylfaen" w:cs="Sylfaen"/>
          <w:lang w:val="pt-BR"/>
        </w:rPr>
        <w:t xml:space="preserve"> </w:t>
      </w:r>
      <w:r w:rsidR="00DB0C84" w:rsidRPr="00214C05">
        <w:rPr>
          <w:rFonts w:ascii="Sylfaen" w:hAnsi="Sylfaen" w:cs="Sylfaen"/>
        </w:rPr>
        <w:t>քաղաքականության</w:t>
      </w:r>
      <w:r w:rsidR="00DB0C84" w:rsidRPr="00214C05">
        <w:rPr>
          <w:rFonts w:ascii="Sylfaen" w:hAnsi="Sylfaen" w:cs="Sylfaen"/>
          <w:lang w:val="pt-BR"/>
        </w:rPr>
        <w:t xml:space="preserve"> </w:t>
      </w:r>
      <w:r w:rsidR="00DB0C84" w:rsidRPr="00214C05">
        <w:rPr>
          <w:rFonts w:ascii="Sylfaen" w:hAnsi="Sylfaen" w:cs="Sylfaen"/>
        </w:rPr>
        <w:t>արդյունավետությանը</w:t>
      </w:r>
      <w:r w:rsidR="00DB0C84" w:rsidRPr="00214C05">
        <w:rPr>
          <w:rFonts w:ascii="Sylfaen" w:hAnsi="Sylfaen" w:cs="Sylfaen"/>
          <w:lang w:val="pt-BR"/>
        </w:rPr>
        <w:t>:</w:t>
      </w:r>
    </w:p>
    <w:p w:rsidR="00DB0C84" w:rsidRPr="00214C05" w:rsidRDefault="00DB0C84" w:rsidP="00214C05">
      <w:pPr>
        <w:pStyle w:val="ae"/>
        <w:spacing w:line="240" w:lineRule="atLeast"/>
        <w:ind w:firstLine="426"/>
        <w:contextualSpacing/>
        <w:jc w:val="both"/>
        <w:rPr>
          <w:rFonts w:ascii="Sylfaen" w:hAnsi="Sylfaen" w:cs="Sylfaen"/>
          <w:lang w:val="pt-BR"/>
        </w:rPr>
      </w:pPr>
      <w:r w:rsidRPr="00214C05">
        <w:rPr>
          <w:rFonts w:ascii="Sylfaen" w:hAnsi="Sylfaen" w:cs="Sylfaen"/>
          <w:b/>
        </w:rPr>
        <w:t>Ոչ</w:t>
      </w:r>
      <w:r w:rsidRPr="00214C05">
        <w:rPr>
          <w:rFonts w:ascii="Sylfaen" w:hAnsi="Sylfaen" w:cs="Sylfaen"/>
          <w:b/>
          <w:lang w:val="pt-BR"/>
        </w:rPr>
        <w:t xml:space="preserve"> </w:t>
      </w:r>
      <w:r w:rsidRPr="00214C05">
        <w:rPr>
          <w:rFonts w:ascii="Sylfaen" w:hAnsi="Sylfaen" w:cs="Sylfaen"/>
          <w:b/>
        </w:rPr>
        <w:t>դիսկրետ</w:t>
      </w:r>
      <w:r w:rsidRPr="00214C05">
        <w:rPr>
          <w:rFonts w:ascii="Sylfaen" w:hAnsi="Sylfaen" w:cs="Sylfaen"/>
          <w:b/>
          <w:lang w:val="pt-BR"/>
        </w:rPr>
        <w:t xml:space="preserve"> </w:t>
      </w:r>
      <w:r w:rsidRPr="00214C05">
        <w:rPr>
          <w:rFonts w:ascii="Sylfaen" w:hAnsi="Sylfaen" w:cs="Sylfaen"/>
          <w:b/>
        </w:rPr>
        <w:t>հարկաբյուջետային</w:t>
      </w:r>
      <w:r w:rsidRPr="00214C05">
        <w:rPr>
          <w:rFonts w:ascii="Sylfaen" w:hAnsi="Sylfaen" w:cs="Sylfaen"/>
          <w:b/>
          <w:lang w:val="pt-BR"/>
        </w:rPr>
        <w:t xml:space="preserve"> </w:t>
      </w:r>
      <w:r w:rsidRPr="00214C05">
        <w:rPr>
          <w:rFonts w:ascii="Sylfaen" w:hAnsi="Sylfaen" w:cs="Sylfaen"/>
          <w:b/>
        </w:rPr>
        <w:t>քաղաքականություն</w:t>
      </w:r>
      <w:r w:rsidR="009E1A36" w:rsidRPr="00214C05">
        <w:rPr>
          <w:rFonts w:ascii="Sylfaen" w:hAnsi="Sylfaen" w:cs="Sylfaen"/>
          <w:b/>
          <w:lang w:val="pt-BR"/>
        </w:rPr>
        <w:t>:</w:t>
      </w:r>
      <w:r w:rsidRPr="00214C05">
        <w:rPr>
          <w:rFonts w:ascii="Sylfaen" w:hAnsi="Sylfaen" w:cs="Sylfaen"/>
          <w:lang w:val="pt-BR"/>
        </w:rPr>
        <w:t xml:space="preserve"> </w:t>
      </w:r>
      <w:r w:rsidRPr="00214C05">
        <w:rPr>
          <w:rFonts w:ascii="Sylfaen" w:hAnsi="Sylfaen" w:cs="Sylfaen"/>
        </w:rPr>
        <w:t>ՀՆԱ</w:t>
      </w:r>
      <w:r w:rsidRPr="00214C05">
        <w:rPr>
          <w:rFonts w:ascii="Sylfaen" w:hAnsi="Sylfaen" w:cs="Sylfaen"/>
          <w:lang w:val="pt-BR"/>
        </w:rPr>
        <w:t>-</w:t>
      </w:r>
      <w:r w:rsidRPr="00214C05">
        <w:rPr>
          <w:rFonts w:ascii="Sylfaen" w:hAnsi="Sylfaen" w:cs="Sylfaen"/>
        </w:rPr>
        <w:t>ի</w:t>
      </w:r>
      <w:r w:rsidRPr="00214C05">
        <w:rPr>
          <w:rFonts w:ascii="Sylfaen" w:hAnsi="Sylfaen" w:cs="Sylfaen"/>
          <w:lang w:val="pt-BR"/>
        </w:rPr>
        <w:t xml:space="preserve"> </w:t>
      </w:r>
      <w:r w:rsidRPr="00214C05">
        <w:rPr>
          <w:rFonts w:ascii="Sylfaen" w:hAnsi="Sylfaen" w:cs="Sylfaen"/>
        </w:rPr>
        <w:t>ցիկլիկ</w:t>
      </w:r>
      <w:r w:rsidRPr="00214C05">
        <w:rPr>
          <w:rFonts w:ascii="Sylfaen" w:hAnsi="Sylfaen" w:cs="Sylfaen"/>
          <w:lang w:val="pt-BR"/>
        </w:rPr>
        <w:t xml:space="preserve"> </w:t>
      </w:r>
      <w:r w:rsidRPr="00214C05">
        <w:rPr>
          <w:rFonts w:ascii="Sylfaen" w:hAnsi="Sylfaen" w:cs="Sylfaen"/>
        </w:rPr>
        <w:t>տատանումների</w:t>
      </w:r>
      <w:r w:rsidRPr="00214C05">
        <w:rPr>
          <w:rFonts w:ascii="Sylfaen" w:hAnsi="Sylfaen" w:cs="Sylfaen"/>
          <w:lang w:val="pt-BR"/>
        </w:rPr>
        <w:t xml:space="preserve"> </w:t>
      </w:r>
      <w:r w:rsidRPr="00214C05">
        <w:rPr>
          <w:rFonts w:ascii="Sylfaen" w:hAnsi="Sylfaen" w:cs="Sylfaen"/>
        </w:rPr>
        <w:t>արդյունքում</w:t>
      </w:r>
      <w:r w:rsidRPr="00214C05">
        <w:rPr>
          <w:rFonts w:ascii="Sylfaen" w:hAnsi="Sylfaen" w:cs="Sylfaen"/>
          <w:lang w:val="pt-BR"/>
        </w:rPr>
        <w:t xml:space="preserve"> </w:t>
      </w:r>
      <w:r w:rsidRPr="00214C05">
        <w:rPr>
          <w:rFonts w:ascii="Sylfaen" w:hAnsi="Sylfaen" w:cs="Sylfaen"/>
        </w:rPr>
        <w:t>զբաղվածության</w:t>
      </w:r>
      <w:r w:rsidRPr="00214C05">
        <w:rPr>
          <w:rFonts w:ascii="Sylfaen" w:hAnsi="Sylfaen" w:cs="Sylfaen"/>
          <w:lang w:val="pt-BR"/>
        </w:rPr>
        <w:t xml:space="preserve"> </w:t>
      </w:r>
      <w:r w:rsidRPr="00214C05">
        <w:rPr>
          <w:rFonts w:ascii="Sylfaen" w:hAnsi="Sylfaen" w:cs="Sylfaen"/>
        </w:rPr>
        <w:t>մակարդակի</w:t>
      </w:r>
      <w:r w:rsidRPr="00214C05">
        <w:rPr>
          <w:rFonts w:ascii="Sylfaen" w:hAnsi="Sylfaen" w:cs="Sylfaen"/>
          <w:lang w:val="pt-BR"/>
        </w:rPr>
        <w:t xml:space="preserve">, </w:t>
      </w:r>
      <w:r w:rsidRPr="00214C05">
        <w:rPr>
          <w:rFonts w:ascii="Sylfaen" w:hAnsi="Sylfaen" w:cs="Sylfaen"/>
        </w:rPr>
        <w:t>արտադրության</w:t>
      </w:r>
      <w:r w:rsidRPr="00214C05">
        <w:rPr>
          <w:rFonts w:ascii="Sylfaen" w:hAnsi="Sylfaen" w:cs="Sylfaen"/>
          <w:lang w:val="pt-BR"/>
        </w:rPr>
        <w:t xml:space="preserve"> </w:t>
      </w:r>
      <w:r w:rsidRPr="00214C05">
        <w:rPr>
          <w:rFonts w:ascii="Sylfaen" w:hAnsi="Sylfaen" w:cs="Sylfaen"/>
        </w:rPr>
        <w:t>ծավալների</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սղաճի</w:t>
      </w:r>
      <w:r w:rsidRPr="00214C05">
        <w:rPr>
          <w:rFonts w:ascii="Sylfaen" w:hAnsi="Sylfaen" w:cs="Sylfaen"/>
          <w:lang w:val="pt-BR"/>
        </w:rPr>
        <w:t xml:space="preserve"> </w:t>
      </w:r>
      <w:r w:rsidRPr="00214C05">
        <w:rPr>
          <w:rFonts w:ascii="Sylfaen" w:hAnsi="Sylfaen" w:cs="Sylfaen"/>
        </w:rPr>
        <w:t>մակարդակների</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փոփոխություններ</w:t>
      </w:r>
      <w:r w:rsidRPr="00214C05">
        <w:rPr>
          <w:rFonts w:ascii="Sylfaen" w:hAnsi="Sylfaen" w:cs="Sylfaen"/>
          <w:lang w:val="pt-BR"/>
        </w:rPr>
        <w:t xml:space="preserve">: </w:t>
      </w:r>
      <w:r w:rsidRPr="00214C05">
        <w:rPr>
          <w:rFonts w:ascii="Sylfaen" w:hAnsi="Sylfaen" w:cs="Sylfaen"/>
        </w:rPr>
        <w:t>Ոչ</w:t>
      </w:r>
      <w:r w:rsidRPr="00214C05">
        <w:rPr>
          <w:rFonts w:ascii="Sylfaen" w:hAnsi="Sylfaen" w:cs="Sylfaen"/>
          <w:lang w:val="pt-BR"/>
        </w:rPr>
        <w:t xml:space="preserve"> </w:t>
      </w:r>
      <w:r w:rsidRPr="00214C05">
        <w:rPr>
          <w:rFonts w:ascii="Sylfaen" w:hAnsi="Sylfaen" w:cs="Sylfaen"/>
        </w:rPr>
        <w:t>դիսկրետ</w:t>
      </w:r>
      <w:r w:rsidRPr="00214C05">
        <w:rPr>
          <w:rFonts w:ascii="Sylfaen" w:hAnsi="Sylfaen" w:cs="Sylfaen"/>
          <w:lang w:val="pt-BR"/>
        </w:rPr>
        <w:t xml:space="preserve"> </w:t>
      </w:r>
      <w:r w:rsidRPr="00214C05">
        <w:rPr>
          <w:rFonts w:ascii="Sylfaen" w:hAnsi="Sylfaen" w:cs="Sylfaen"/>
        </w:rPr>
        <w:t>քաղաքականությունը</w:t>
      </w:r>
      <w:r w:rsidRPr="00214C05">
        <w:rPr>
          <w:rFonts w:ascii="Sylfaen" w:hAnsi="Sylfaen" w:cs="Sylfaen"/>
          <w:lang w:val="pt-BR"/>
        </w:rPr>
        <w:t xml:space="preserve"> </w:t>
      </w:r>
      <w:r w:rsidRPr="00214C05">
        <w:rPr>
          <w:rFonts w:ascii="Sylfaen" w:hAnsi="Sylfaen" w:cs="Sylfaen"/>
        </w:rPr>
        <w:t>ենթադրում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զուտ</w:t>
      </w:r>
      <w:r w:rsidRPr="00214C05">
        <w:rPr>
          <w:rFonts w:ascii="Sylfaen" w:hAnsi="Sylfaen" w:cs="Sylfaen"/>
          <w:lang w:val="pt-BR"/>
        </w:rPr>
        <w:t xml:space="preserve"> </w:t>
      </w:r>
      <w:r w:rsidRPr="00214C05">
        <w:rPr>
          <w:rFonts w:ascii="Sylfaen" w:hAnsi="Sylfaen" w:cs="Sylfaen"/>
        </w:rPr>
        <w:t>հարկային</w:t>
      </w:r>
      <w:r w:rsidRPr="00214C05">
        <w:rPr>
          <w:rFonts w:ascii="Sylfaen" w:hAnsi="Sylfaen" w:cs="Sylfaen"/>
          <w:lang w:val="pt-BR"/>
        </w:rPr>
        <w:t xml:space="preserve"> </w:t>
      </w:r>
      <w:r w:rsidRPr="00214C05">
        <w:rPr>
          <w:rFonts w:ascii="Sylfaen" w:hAnsi="Sylfaen" w:cs="Sylfaen"/>
        </w:rPr>
        <w:t>մուտքերի</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մեծացում</w:t>
      </w:r>
      <w:r w:rsidRPr="00214C05">
        <w:rPr>
          <w:rFonts w:ascii="Sylfaen" w:hAnsi="Sylfaen" w:cs="Sylfaen"/>
          <w:lang w:val="pt-BR"/>
        </w:rPr>
        <w:t>(</w:t>
      </w:r>
      <w:r w:rsidRPr="00214C05">
        <w:rPr>
          <w:rFonts w:ascii="Sylfaen" w:hAnsi="Sylfaen" w:cs="Sylfaen"/>
        </w:rPr>
        <w:t>փոքրացում</w:t>
      </w:r>
      <w:r w:rsidRPr="00214C05">
        <w:rPr>
          <w:rFonts w:ascii="Sylfaen" w:hAnsi="Sylfaen" w:cs="Sylfaen"/>
          <w:lang w:val="pt-BR"/>
        </w:rPr>
        <w:t xml:space="preserve">)  </w:t>
      </w:r>
      <w:r w:rsidRPr="00214C05">
        <w:rPr>
          <w:rFonts w:ascii="Sylfaen" w:hAnsi="Sylfaen" w:cs="Sylfaen"/>
        </w:rPr>
        <w:t>ՀՆԱ</w:t>
      </w:r>
      <w:r w:rsidRPr="00214C05">
        <w:rPr>
          <w:rFonts w:ascii="Sylfaen" w:hAnsi="Sylfaen" w:cs="Sylfaen"/>
          <w:lang w:val="pt-BR"/>
        </w:rPr>
        <w:t>-</w:t>
      </w:r>
      <w:r w:rsidRPr="00214C05">
        <w:rPr>
          <w:rFonts w:ascii="Sylfaen" w:hAnsi="Sylfaen" w:cs="Sylfaen"/>
        </w:rPr>
        <w:t>ի</w:t>
      </w:r>
      <w:r w:rsidRPr="00214C05">
        <w:rPr>
          <w:rFonts w:ascii="Sylfaen" w:hAnsi="Sylfaen" w:cs="Sylfaen"/>
          <w:lang w:val="pt-BR"/>
        </w:rPr>
        <w:t xml:space="preserve"> </w:t>
      </w:r>
      <w:r w:rsidRPr="00214C05">
        <w:rPr>
          <w:rFonts w:ascii="Sylfaen" w:hAnsi="Sylfaen" w:cs="Sylfaen"/>
        </w:rPr>
        <w:t>աճի</w:t>
      </w:r>
      <w:r w:rsidRPr="00214C05">
        <w:rPr>
          <w:rFonts w:ascii="Sylfaen" w:hAnsi="Sylfaen" w:cs="Sylfaen"/>
          <w:lang w:val="pt-BR"/>
        </w:rPr>
        <w:t>(</w:t>
      </w:r>
      <w:r w:rsidRPr="00214C05">
        <w:rPr>
          <w:rFonts w:ascii="Sylfaen" w:hAnsi="Sylfaen" w:cs="Sylfaen"/>
        </w:rPr>
        <w:t>նվազման</w:t>
      </w:r>
      <w:r w:rsidRPr="00214C05">
        <w:rPr>
          <w:rFonts w:ascii="Sylfaen" w:hAnsi="Sylfaen" w:cs="Sylfaen"/>
          <w:lang w:val="pt-BR"/>
        </w:rPr>
        <w:t xml:space="preserve">) </w:t>
      </w:r>
      <w:r w:rsidRPr="00214C05">
        <w:rPr>
          <w:rFonts w:ascii="Sylfaen" w:hAnsi="Sylfaen" w:cs="Sylfaen"/>
        </w:rPr>
        <w:t>պայմաններում</w:t>
      </w:r>
      <w:r w:rsidRPr="00214C05">
        <w:rPr>
          <w:rFonts w:ascii="Sylfaen" w:hAnsi="Sylfaen" w:cs="Sylfaen"/>
          <w:lang w:val="pt-BR"/>
        </w:rPr>
        <w:t xml:space="preserve">, </w:t>
      </w:r>
      <w:r w:rsidRPr="00214C05">
        <w:rPr>
          <w:rFonts w:ascii="Sylfaen" w:hAnsi="Sylfaen" w:cs="Sylfaen"/>
        </w:rPr>
        <w:t>որոնք</w:t>
      </w:r>
      <w:r w:rsidRPr="00214C05">
        <w:rPr>
          <w:rFonts w:ascii="Sylfaen" w:hAnsi="Sylfaen" w:cs="Sylfaen"/>
          <w:lang w:val="pt-BR"/>
        </w:rPr>
        <w:t xml:space="preserve"> </w:t>
      </w:r>
      <w:r w:rsidRPr="00214C05">
        <w:rPr>
          <w:rFonts w:ascii="Sylfaen" w:hAnsi="Sylfaen" w:cs="Sylfaen"/>
        </w:rPr>
        <w:t>տնտեսությունում</w:t>
      </w:r>
      <w:r w:rsidRPr="00214C05">
        <w:rPr>
          <w:rFonts w:ascii="Sylfaen" w:hAnsi="Sylfaen" w:cs="Sylfaen"/>
          <w:lang w:val="pt-BR"/>
        </w:rPr>
        <w:t xml:space="preserve"> </w:t>
      </w:r>
      <w:r w:rsidRPr="00214C05">
        <w:rPr>
          <w:rFonts w:ascii="Sylfaen" w:hAnsi="Sylfaen" w:cs="Sylfaen"/>
        </w:rPr>
        <w:t>կայունացման</w:t>
      </w:r>
      <w:r w:rsidRPr="00214C05">
        <w:rPr>
          <w:rFonts w:ascii="Sylfaen" w:hAnsi="Sylfaen" w:cs="Sylfaen"/>
          <w:lang w:val="pt-BR"/>
        </w:rPr>
        <w:t xml:space="preserve"> </w:t>
      </w:r>
      <w:r w:rsidRPr="00214C05">
        <w:rPr>
          <w:rFonts w:ascii="Sylfaen" w:hAnsi="Sylfaen" w:cs="Sylfaen"/>
        </w:rPr>
        <w:t>ազդեցություն</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թողնում</w:t>
      </w:r>
      <w:r w:rsidRPr="00214C05">
        <w:rPr>
          <w:rFonts w:ascii="Sylfaen" w:hAnsi="Sylfaen" w:cs="Sylfaen"/>
          <w:lang w:val="pt-BR"/>
        </w:rPr>
        <w:t xml:space="preserve">: </w:t>
      </w:r>
      <w:r w:rsidRPr="00214C05">
        <w:rPr>
          <w:rFonts w:ascii="Sylfaen" w:hAnsi="Sylfaen" w:cs="Sylfaen"/>
        </w:rPr>
        <w:t>Ոչ</w:t>
      </w:r>
      <w:r w:rsidRPr="00214C05">
        <w:rPr>
          <w:rFonts w:ascii="Sylfaen" w:hAnsi="Sylfaen" w:cs="Sylfaen"/>
          <w:lang w:val="pt-BR"/>
        </w:rPr>
        <w:t xml:space="preserve"> </w:t>
      </w:r>
      <w:r w:rsidRPr="00214C05">
        <w:rPr>
          <w:rFonts w:ascii="Sylfaen" w:hAnsi="Sylfaen" w:cs="Sylfaen"/>
        </w:rPr>
        <w:t>դիսկրետ</w:t>
      </w:r>
      <w:r w:rsidRPr="00214C05">
        <w:rPr>
          <w:rFonts w:ascii="Sylfaen" w:hAnsi="Sylfaen" w:cs="Sylfaen"/>
          <w:lang w:val="pt-BR"/>
        </w:rPr>
        <w:t xml:space="preserve"> </w:t>
      </w:r>
      <w:r w:rsidRPr="00214C05">
        <w:rPr>
          <w:rFonts w:ascii="Sylfaen" w:hAnsi="Sylfaen" w:cs="Sylfaen"/>
        </w:rPr>
        <w:t>հարկաբյուջետային</w:t>
      </w:r>
      <w:r w:rsidRPr="00214C05">
        <w:rPr>
          <w:rFonts w:ascii="Sylfaen" w:hAnsi="Sylfaen" w:cs="Sylfaen"/>
          <w:lang w:val="pt-BR"/>
        </w:rPr>
        <w:t xml:space="preserve"> </w:t>
      </w:r>
      <w:r w:rsidRPr="00214C05">
        <w:rPr>
          <w:rFonts w:ascii="Sylfaen" w:hAnsi="Sylfaen" w:cs="Sylfaen"/>
        </w:rPr>
        <w:t>քաղաքականության</w:t>
      </w:r>
      <w:r w:rsidRPr="00214C05">
        <w:rPr>
          <w:rFonts w:ascii="Sylfaen" w:hAnsi="Sylfaen" w:cs="Sylfaen"/>
          <w:lang w:val="pt-BR"/>
        </w:rPr>
        <w:t xml:space="preserve"> </w:t>
      </w:r>
      <w:r w:rsidRPr="00214C05">
        <w:rPr>
          <w:rFonts w:ascii="Sylfaen" w:hAnsi="Sylfaen" w:cs="Sylfaen"/>
        </w:rPr>
        <w:t>ժամանակբյուջեի</w:t>
      </w:r>
      <w:r w:rsidRPr="00214C05">
        <w:rPr>
          <w:rFonts w:ascii="Sylfaen" w:hAnsi="Sylfaen" w:cs="Sylfaen"/>
          <w:lang w:val="pt-BR"/>
        </w:rPr>
        <w:t xml:space="preserve"> </w:t>
      </w:r>
      <w:r w:rsidRPr="00214C05">
        <w:rPr>
          <w:rFonts w:ascii="Sylfaen" w:hAnsi="Sylfaen" w:cs="Sylfaen"/>
        </w:rPr>
        <w:t>դեֆիցիտն</w:t>
      </w:r>
      <w:r w:rsidRPr="00214C05">
        <w:rPr>
          <w:rFonts w:ascii="Sylfaen" w:hAnsi="Sylfaen" w:cs="Sylfaen"/>
          <w:lang w:val="pt-BR"/>
        </w:rPr>
        <w:t xml:space="preserve"> </w:t>
      </w:r>
      <w:r w:rsidRPr="00214C05">
        <w:rPr>
          <w:rFonts w:ascii="Sylfaen" w:hAnsi="Sylfaen" w:cs="Sylfaen"/>
        </w:rPr>
        <w:t>ու</w:t>
      </w:r>
      <w:r w:rsidRPr="00214C05">
        <w:rPr>
          <w:rFonts w:ascii="Sylfaen" w:hAnsi="Sylfaen" w:cs="Sylfaen"/>
          <w:lang w:val="pt-BR"/>
        </w:rPr>
        <w:t xml:space="preserve"> </w:t>
      </w:r>
      <w:r w:rsidRPr="00214C05">
        <w:rPr>
          <w:rFonts w:ascii="Sylfaen" w:hAnsi="Sylfaen" w:cs="Sylfaen"/>
        </w:rPr>
        <w:t>հավելուրդը</w:t>
      </w:r>
      <w:r w:rsidRPr="00214C05">
        <w:rPr>
          <w:rFonts w:ascii="Sylfaen" w:hAnsi="Sylfaen" w:cs="Sylfaen"/>
          <w:lang w:val="pt-BR"/>
        </w:rPr>
        <w:t xml:space="preserve"> </w:t>
      </w:r>
      <w:r w:rsidRPr="00214C05">
        <w:rPr>
          <w:rFonts w:ascii="Sylfaen" w:hAnsi="Sylfaen" w:cs="Sylfaen"/>
        </w:rPr>
        <w:t>ստեղծվում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կերպով</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կայունարարների</w:t>
      </w:r>
      <w:r w:rsidRPr="00214C05">
        <w:rPr>
          <w:rFonts w:ascii="Sylfaen" w:hAnsi="Sylfaen" w:cs="Sylfaen"/>
          <w:lang w:val="pt-BR"/>
        </w:rPr>
        <w:t xml:space="preserve"> </w:t>
      </w:r>
      <w:r w:rsidRPr="00214C05">
        <w:rPr>
          <w:rFonts w:ascii="Sylfaen" w:hAnsi="Sylfaen" w:cs="Sylfaen"/>
        </w:rPr>
        <w:t>միջոցով</w:t>
      </w:r>
      <w:r w:rsidRPr="00214C05">
        <w:rPr>
          <w:rFonts w:ascii="Sylfaen" w:hAnsi="Sylfaen" w:cs="Sylfaen"/>
          <w:lang w:val="pt-BR"/>
        </w:rPr>
        <w:t>:</w:t>
      </w:r>
    </w:p>
    <w:p w:rsidR="00DB0C84" w:rsidRPr="00214C05" w:rsidRDefault="00DB0C84" w:rsidP="00214C05">
      <w:pPr>
        <w:pStyle w:val="ae"/>
        <w:spacing w:line="240" w:lineRule="atLeast"/>
        <w:ind w:firstLine="426"/>
        <w:contextualSpacing/>
        <w:jc w:val="both"/>
        <w:rPr>
          <w:rFonts w:ascii="Sylfaen" w:hAnsi="Sylfaen" w:cs="Sylfaen"/>
          <w:lang w:val="pt-BR"/>
        </w:rPr>
      </w:pPr>
      <w:r w:rsidRPr="00214C05">
        <w:rPr>
          <w:rFonts w:ascii="Sylfaen" w:hAnsi="Sylfaen" w:cs="Sylfaen"/>
        </w:rPr>
        <w:t>Գործնականում</w:t>
      </w:r>
      <w:r w:rsidRPr="00214C05">
        <w:rPr>
          <w:rFonts w:ascii="Sylfaen" w:hAnsi="Sylfaen" w:cs="Sylfaen"/>
          <w:lang w:val="pt-BR"/>
        </w:rPr>
        <w:t xml:space="preserve">, </w:t>
      </w:r>
      <w:r w:rsidRPr="00214C05">
        <w:rPr>
          <w:rFonts w:ascii="Sylfaen" w:hAnsi="Sylfaen" w:cs="Sylfaen"/>
        </w:rPr>
        <w:t>պետական</w:t>
      </w:r>
      <w:r w:rsidRPr="00214C05">
        <w:rPr>
          <w:rFonts w:ascii="Sylfaen" w:hAnsi="Sylfaen" w:cs="Sylfaen"/>
          <w:lang w:val="pt-BR"/>
        </w:rPr>
        <w:t xml:space="preserve"> </w:t>
      </w:r>
      <w:r w:rsidRPr="00214C05">
        <w:rPr>
          <w:rFonts w:ascii="Sylfaen" w:hAnsi="Sylfaen" w:cs="Sylfaen"/>
        </w:rPr>
        <w:t>ծախսերի</w:t>
      </w:r>
      <w:r w:rsidRPr="00214C05">
        <w:rPr>
          <w:rFonts w:ascii="Sylfaen" w:hAnsi="Sylfaen" w:cs="Sylfaen"/>
          <w:lang w:val="pt-BR"/>
        </w:rPr>
        <w:t xml:space="preserve">, </w:t>
      </w:r>
      <w:r w:rsidRPr="00214C05">
        <w:rPr>
          <w:rFonts w:ascii="Sylfaen" w:hAnsi="Sylfaen" w:cs="Sylfaen"/>
        </w:rPr>
        <w:t>հարկային</w:t>
      </w:r>
      <w:r w:rsidRPr="00214C05">
        <w:rPr>
          <w:rFonts w:ascii="Sylfaen" w:hAnsi="Sylfaen" w:cs="Sylfaen"/>
          <w:lang w:val="pt-BR"/>
        </w:rPr>
        <w:t xml:space="preserve"> </w:t>
      </w:r>
      <w:r w:rsidRPr="00214C05">
        <w:rPr>
          <w:rFonts w:ascii="Sylfaen" w:hAnsi="Sylfaen" w:cs="Sylfaen"/>
        </w:rPr>
        <w:t>մուտքերի</w:t>
      </w:r>
      <w:r w:rsidRPr="00214C05">
        <w:rPr>
          <w:rFonts w:ascii="Sylfaen" w:hAnsi="Sylfaen" w:cs="Sylfaen"/>
          <w:lang w:val="pt-BR"/>
        </w:rPr>
        <w:t xml:space="preserve"> </w:t>
      </w:r>
      <w:r w:rsidRPr="00214C05">
        <w:rPr>
          <w:rFonts w:ascii="Sylfaen" w:hAnsi="Sylfaen" w:cs="Sylfaen"/>
        </w:rPr>
        <w:t>մակարդակը</w:t>
      </w:r>
      <w:r w:rsidRPr="00214C05">
        <w:rPr>
          <w:rFonts w:ascii="Sylfaen" w:hAnsi="Sylfaen" w:cs="Sylfaen"/>
          <w:lang w:val="pt-BR"/>
        </w:rPr>
        <w:t xml:space="preserve"> </w:t>
      </w:r>
      <w:r w:rsidRPr="00214C05">
        <w:rPr>
          <w:rFonts w:ascii="Sylfaen" w:hAnsi="Sylfaen" w:cs="Sylfaen"/>
        </w:rPr>
        <w:t>կարող</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փոփոխվել</w:t>
      </w:r>
      <w:r w:rsidRPr="00214C05">
        <w:rPr>
          <w:rFonts w:ascii="Sylfaen" w:hAnsi="Sylfaen" w:cs="Sylfaen"/>
          <w:lang w:val="pt-BR"/>
        </w:rPr>
        <w:t xml:space="preserve"> </w:t>
      </w:r>
      <w:r w:rsidRPr="00214C05">
        <w:rPr>
          <w:rFonts w:ascii="Sylfaen" w:hAnsi="Sylfaen" w:cs="Sylfaen"/>
        </w:rPr>
        <w:t>նաև</w:t>
      </w:r>
      <w:r w:rsidRPr="00214C05">
        <w:rPr>
          <w:rFonts w:ascii="Sylfaen" w:hAnsi="Sylfaen" w:cs="Sylfaen"/>
          <w:lang w:val="pt-BR"/>
        </w:rPr>
        <w:t xml:space="preserve"> </w:t>
      </w:r>
      <w:r w:rsidRPr="00214C05">
        <w:rPr>
          <w:rFonts w:ascii="Sylfaen" w:hAnsi="Sylfaen" w:cs="Sylfaen"/>
        </w:rPr>
        <w:t>այն</w:t>
      </w:r>
      <w:r w:rsidRPr="00214C05">
        <w:rPr>
          <w:rFonts w:ascii="Sylfaen" w:hAnsi="Sylfaen" w:cs="Sylfaen"/>
          <w:lang w:val="pt-BR"/>
        </w:rPr>
        <w:t xml:space="preserve"> </w:t>
      </w:r>
      <w:r w:rsidRPr="00214C05">
        <w:rPr>
          <w:rFonts w:ascii="Sylfaen" w:hAnsi="Sylfaen" w:cs="Sylfaen"/>
        </w:rPr>
        <w:t>դեպքերում</w:t>
      </w:r>
      <w:r w:rsidRPr="00214C05">
        <w:rPr>
          <w:rFonts w:ascii="Sylfaen" w:hAnsi="Sylfaen" w:cs="Sylfaen"/>
          <w:lang w:val="pt-BR"/>
        </w:rPr>
        <w:t xml:space="preserve">, </w:t>
      </w:r>
      <w:r w:rsidRPr="00214C05">
        <w:rPr>
          <w:rFonts w:ascii="Sylfaen" w:hAnsi="Sylfaen" w:cs="Sylfaen"/>
        </w:rPr>
        <w:t>եթե</w:t>
      </w:r>
      <w:r w:rsidRPr="00214C05">
        <w:rPr>
          <w:rFonts w:ascii="Sylfaen" w:hAnsi="Sylfaen" w:cs="Sylfaen"/>
          <w:lang w:val="pt-BR"/>
        </w:rPr>
        <w:t xml:space="preserve"> </w:t>
      </w:r>
      <w:r w:rsidRPr="00214C05">
        <w:rPr>
          <w:rFonts w:ascii="Sylfaen" w:hAnsi="Sylfaen" w:cs="Sylfaen"/>
        </w:rPr>
        <w:t>նույնիսկ</w:t>
      </w:r>
      <w:r w:rsidRPr="00214C05">
        <w:rPr>
          <w:rFonts w:ascii="Sylfaen" w:hAnsi="Sylfaen" w:cs="Sylfaen"/>
          <w:lang w:val="pt-BR"/>
        </w:rPr>
        <w:t xml:space="preserve"> </w:t>
      </w:r>
      <w:r w:rsidRPr="00214C05">
        <w:rPr>
          <w:rFonts w:ascii="Sylfaen" w:hAnsi="Sylfaen" w:cs="Sylfaen"/>
        </w:rPr>
        <w:t>կառավարությունը</w:t>
      </w:r>
      <w:r w:rsidRPr="00214C05">
        <w:rPr>
          <w:rFonts w:ascii="Sylfaen" w:hAnsi="Sylfaen" w:cs="Sylfaen"/>
          <w:lang w:val="pt-BR"/>
        </w:rPr>
        <w:t xml:space="preserve"> </w:t>
      </w:r>
      <w:r w:rsidRPr="00214C05">
        <w:rPr>
          <w:rFonts w:ascii="Sylfaen" w:hAnsi="Sylfaen" w:cs="Sylfaen"/>
        </w:rPr>
        <w:t>չընդունի</w:t>
      </w:r>
      <w:r w:rsidRPr="00214C05">
        <w:rPr>
          <w:rFonts w:ascii="Sylfaen" w:hAnsi="Sylfaen" w:cs="Sylfaen"/>
          <w:lang w:val="pt-BR"/>
        </w:rPr>
        <w:t xml:space="preserve"> </w:t>
      </w:r>
      <w:r w:rsidRPr="00214C05">
        <w:rPr>
          <w:rFonts w:ascii="Sylfaen" w:hAnsi="Sylfaen" w:cs="Sylfaen"/>
        </w:rPr>
        <w:t>համապատասխան</w:t>
      </w:r>
      <w:r w:rsidRPr="00214C05">
        <w:rPr>
          <w:rFonts w:ascii="Sylfaen" w:hAnsi="Sylfaen" w:cs="Sylfaen"/>
          <w:lang w:val="pt-BR"/>
        </w:rPr>
        <w:t xml:space="preserve"> </w:t>
      </w:r>
      <w:r w:rsidRPr="00214C05">
        <w:rPr>
          <w:rFonts w:ascii="Sylfaen" w:hAnsi="Sylfaen" w:cs="Sylfaen"/>
        </w:rPr>
        <w:t>որոշումներ</w:t>
      </w:r>
      <w:r w:rsidRPr="00214C05">
        <w:rPr>
          <w:rFonts w:ascii="Sylfaen" w:hAnsi="Sylfaen" w:cs="Sylfaen"/>
          <w:lang w:val="pt-BR"/>
        </w:rPr>
        <w:t xml:space="preserve">: </w:t>
      </w:r>
      <w:r w:rsidRPr="00214C05">
        <w:rPr>
          <w:rFonts w:ascii="Sylfaen" w:hAnsi="Sylfaen" w:cs="Sylfaen"/>
        </w:rPr>
        <w:t>Դա</w:t>
      </w:r>
      <w:r w:rsidRPr="00214C05">
        <w:rPr>
          <w:rFonts w:ascii="Sylfaen" w:hAnsi="Sylfaen" w:cs="Sylfaen"/>
          <w:lang w:val="pt-BR"/>
        </w:rPr>
        <w:t xml:space="preserve"> </w:t>
      </w:r>
      <w:r w:rsidRPr="00214C05">
        <w:rPr>
          <w:rFonts w:ascii="Sylfaen" w:hAnsi="Sylfaen" w:cs="Sylfaen"/>
        </w:rPr>
        <w:t>բացատրվում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ներդրված</w:t>
      </w:r>
      <w:r w:rsidRPr="00214C05">
        <w:rPr>
          <w:rFonts w:ascii="Sylfaen" w:hAnsi="Sylfaen" w:cs="Sylfaen"/>
          <w:lang w:val="pt-BR"/>
        </w:rPr>
        <w:t xml:space="preserve"> </w:t>
      </w:r>
      <w:r w:rsidRPr="00214C05">
        <w:rPr>
          <w:rFonts w:ascii="Sylfaen" w:hAnsi="Sylfaen" w:cs="Sylfaen"/>
        </w:rPr>
        <w:t>կայունարարների</w:t>
      </w:r>
      <w:r w:rsidRPr="00214C05">
        <w:rPr>
          <w:rFonts w:ascii="Sylfaen" w:hAnsi="Sylfaen" w:cs="Sylfaen"/>
          <w:lang w:val="pt-BR"/>
        </w:rPr>
        <w:t xml:space="preserve"> </w:t>
      </w:r>
      <w:r w:rsidRPr="00214C05">
        <w:rPr>
          <w:rFonts w:ascii="Sylfaen" w:hAnsi="Sylfaen" w:cs="Sylfaen"/>
        </w:rPr>
        <w:t>առկայությամբ</w:t>
      </w:r>
      <w:r w:rsidRPr="00214C05">
        <w:rPr>
          <w:rFonts w:ascii="Sylfaen" w:hAnsi="Sylfaen" w:cs="Sylfaen"/>
          <w:lang w:val="pt-BR"/>
        </w:rPr>
        <w:t xml:space="preserve">, </w:t>
      </w:r>
      <w:r w:rsidRPr="00214C05">
        <w:rPr>
          <w:rFonts w:ascii="Sylfaen" w:hAnsi="Sylfaen" w:cs="Sylfaen"/>
        </w:rPr>
        <w:t>որը</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սահմանում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պասիվ</w:t>
      </w:r>
      <w:r w:rsidRPr="00214C05">
        <w:rPr>
          <w:rFonts w:ascii="Sylfaen" w:hAnsi="Sylfaen" w:cs="Sylfaen"/>
          <w:lang w:val="pt-BR"/>
        </w:rPr>
        <w:t xml:space="preserve">, </w:t>
      </w:r>
      <w:r w:rsidRPr="00214C05">
        <w:rPr>
          <w:rFonts w:ascii="Sylfaen" w:hAnsi="Sylfaen" w:cs="Sylfaen"/>
        </w:rPr>
        <w:t>ոչ</w:t>
      </w:r>
      <w:r w:rsidRPr="00214C05">
        <w:rPr>
          <w:rFonts w:ascii="Sylfaen" w:hAnsi="Sylfaen" w:cs="Sylfaen"/>
          <w:lang w:val="pt-BR"/>
        </w:rPr>
        <w:t xml:space="preserve"> </w:t>
      </w:r>
      <w:r w:rsidRPr="00214C05">
        <w:rPr>
          <w:rFonts w:ascii="Sylfaen" w:hAnsi="Sylfaen" w:cs="Sylfaen"/>
        </w:rPr>
        <w:t>դիսկրեցիոն</w:t>
      </w:r>
      <w:r w:rsidRPr="00214C05">
        <w:rPr>
          <w:rFonts w:ascii="Sylfaen" w:hAnsi="Sylfaen" w:cs="Sylfaen"/>
          <w:lang w:val="pt-BR"/>
        </w:rPr>
        <w:t xml:space="preserve">) </w:t>
      </w:r>
      <w:r w:rsidRPr="00214C05">
        <w:rPr>
          <w:rFonts w:ascii="Sylfaen" w:hAnsi="Sylfaen" w:cs="Sylfaen"/>
        </w:rPr>
        <w:t>հարկաբյուջետային</w:t>
      </w:r>
      <w:r w:rsidRPr="00214C05">
        <w:rPr>
          <w:rFonts w:ascii="Sylfaen" w:hAnsi="Sylfaen" w:cs="Sylfaen"/>
          <w:lang w:val="pt-BR"/>
        </w:rPr>
        <w:t xml:space="preserve"> </w:t>
      </w:r>
      <w:r w:rsidRPr="00214C05">
        <w:rPr>
          <w:rFonts w:ascii="Sylfaen" w:hAnsi="Sylfaen" w:cs="Sylfaen"/>
        </w:rPr>
        <w:t>քաղաքականությունը</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հարկաբյուջետային</w:t>
      </w:r>
      <w:r w:rsidRPr="00214C05">
        <w:rPr>
          <w:rFonts w:ascii="Sylfaen" w:hAnsi="Sylfaen" w:cs="Sylfaen"/>
          <w:lang w:val="pt-BR"/>
        </w:rPr>
        <w:t xml:space="preserve"> </w:t>
      </w:r>
      <w:r w:rsidRPr="00214C05">
        <w:rPr>
          <w:rFonts w:ascii="Sylfaen" w:hAnsi="Sylfaen" w:cs="Sylfaen"/>
        </w:rPr>
        <w:t>քաղաքականությունը</w:t>
      </w:r>
      <w:r w:rsidRPr="00214C05">
        <w:rPr>
          <w:rFonts w:ascii="Sylfaen" w:hAnsi="Sylfaen" w:cs="Sylfaen"/>
          <w:lang w:val="pt-BR"/>
        </w:rPr>
        <w:t xml:space="preserve"> </w:t>
      </w:r>
      <w:r w:rsidRPr="00214C05">
        <w:rPr>
          <w:rFonts w:ascii="Sylfaen" w:hAnsi="Sylfaen" w:cs="Sylfaen"/>
        </w:rPr>
        <w:t>հիմնված</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այն</w:t>
      </w:r>
      <w:r w:rsidRPr="00214C05">
        <w:rPr>
          <w:rFonts w:ascii="Sylfaen" w:hAnsi="Sylfaen" w:cs="Sylfaen"/>
          <w:lang w:val="pt-BR"/>
        </w:rPr>
        <w:t xml:space="preserve"> </w:t>
      </w:r>
      <w:r w:rsidRPr="00214C05">
        <w:rPr>
          <w:rFonts w:ascii="Sylfaen" w:hAnsi="Sylfaen" w:cs="Sylfaen"/>
        </w:rPr>
        <w:t>մեխանիզմների</w:t>
      </w:r>
      <w:r w:rsidRPr="00214C05">
        <w:rPr>
          <w:rFonts w:ascii="Sylfaen" w:hAnsi="Sylfaen" w:cs="Sylfaen"/>
          <w:lang w:val="pt-BR"/>
        </w:rPr>
        <w:t xml:space="preserve"> </w:t>
      </w:r>
      <w:r w:rsidRPr="00214C05">
        <w:rPr>
          <w:rFonts w:ascii="Sylfaen" w:hAnsi="Sylfaen" w:cs="Sylfaen"/>
        </w:rPr>
        <w:t>վրա</w:t>
      </w:r>
      <w:r w:rsidRPr="00214C05">
        <w:rPr>
          <w:rFonts w:ascii="Sylfaen" w:hAnsi="Sylfaen" w:cs="Sylfaen"/>
          <w:lang w:val="pt-BR"/>
        </w:rPr>
        <w:t xml:space="preserve">, </w:t>
      </w:r>
      <w:r w:rsidRPr="00214C05">
        <w:rPr>
          <w:rFonts w:ascii="Sylfaen" w:hAnsi="Sylfaen" w:cs="Sylfaen"/>
        </w:rPr>
        <w:t>որոնք</w:t>
      </w:r>
      <w:r w:rsidRPr="00214C05">
        <w:rPr>
          <w:rFonts w:ascii="Sylfaen" w:hAnsi="Sylfaen" w:cs="Sylfaen"/>
          <w:lang w:val="pt-BR"/>
        </w:rPr>
        <w:t xml:space="preserve"> </w:t>
      </w:r>
      <w:r w:rsidRPr="00214C05">
        <w:rPr>
          <w:rFonts w:ascii="Sylfaen" w:hAnsi="Sylfaen" w:cs="Sylfaen"/>
        </w:rPr>
        <w:t>աշխատում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ինքնակարգավորվող</w:t>
      </w:r>
      <w:r w:rsidRPr="00214C05">
        <w:rPr>
          <w:rFonts w:ascii="Sylfaen" w:hAnsi="Sylfaen" w:cs="Sylfaen"/>
          <w:lang w:val="pt-BR"/>
        </w:rPr>
        <w:t xml:space="preserve"> </w:t>
      </w:r>
      <w:r w:rsidRPr="00214C05">
        <w:rPr>
          <w:rFonts w:ascii="Sylfaen" w:hAnsi="Sylfaen" w:cs="Sylfaen"/>
        </w:rPr>
        <w:t>ռեժիմով</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մեխանիկորեն</w:t>
      </w:r>
      <w:r w:rsidRPr="00214C05">
        <w:rPr>
          <w:rFonts w:ascii="Sylfaen" w:hAnsi="Sylfaen" w:cs="Sylfaen"/>
          <w:lang w:val="pt-BR"/>
        </w:rPr>
        <w:t xml:space="preserve"> </w:t>
      </w:r>
      <w:r w:rsidRPr="00214C05">
        <w:rPr>
          <w:rFonts w:ascii="Sylfaen" w:hAnsi="Sylfaen" w:cs="Sylfaen"/>
        </w:rPr>
        <w:t>արձագանքում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տնտեսության</w:t>
      </w:r>
      <w:r w:rsidRPr="00214C05">
        <w:rPr>
          <w:rFonts w:ascii="Sylfaen" w:hAnsi="Sylfaen" w:cs="Sylfaen"/>
          <w:lang w:val="pt-BR"/>
        </w:rPr>
        <w:t xml:space="preserve"> </w:t>
      </w:r>
      <w:r w:rsidRPr="00214C05">
        <w:rPr>
          <w:rFonts w:ascii="Sylfaen" w:hAnsi="Sylfaen" w:cs="Sylfaen"/>
        </w:rPr>
        <w:t>վիճակի</w:t>
      </w:r>
      <w:r w:rsidRPr="00214C05">
        <w:rPr>
          <w:rFonts w:ascii="Sylfaen" w:hAnsi="Sylfaen" w:cs="Sylfaen"/>
          <w:lang w:val="pt-BR"/>
        </w:rPr>
        <w:t xml:space="preserve"> </w:t>
      </w:r>
      <w:r w:rsidRPr="00214C05">
        <w:rPr>
          <w:rFonts w:ascii="Sylfaen" w:hAnsi="Sylfaen" w:cs="Sylfaen"/>
        </w:rPr>
        <w:t>փոփոխությանը</w:t>
      </w:r>
      <w:r w:rsidRPr="00214C05">
        <w:rPr>
          <w:rFonts w:ascii="Sylfaen" w:hAnsi="Sylfaen" w:cs="Sylfaen"/>
          <w:lang w:val="pt-BR"/>
        </w:rPr>
        <w:t xml:space="preserve">: </w:t>
      </w:r>
      <w:r w:rsidRPr="00214C05">
        <w:rPr>
          <w:rFonts w:ascii="Sylfaen" w:hAnsi="Sylfaen" w:cs="Sylfaen"/>
        </w:rPr>
        <w:t>Նրանց</w:t>
      </w:r>
      <w:r w:rsidRPr="00214C05">
        <w:rPr>
          <w:rFonts w:ascii="Sylfaen" w:hAnsi="Sylfaen" w:cs="Sylfaen"/>
          <w:lang w:val="pt-BR"/>
        </w:rPr>
        <w:t xml:space="preserve"> </w:t>
      </w:r>
      <w:r w:rsidRPr="00214C05">
        <w:rPr>
          <w:rFonts w:ascii="Sylfaen" w:hAnsi="Sylfaen" w:cs="Sylfaen"/>
        </w:rPr>
        <w:t>անվանում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ներքին</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կայունարարներ</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կայունարարներ</w:t>
      </w:r>
      <w:r w:rsidRPr="00214C05">
        <w:rPr>
          <w:rFonts w:ascii="Sylfaen" w:hAnsi="Sylfaen" w:cs="Sylfaen"/>
          <w:lang w:val="pt-BR"/>
        </w:rPr>
        <w:t xml:space="preserve"> - </w:t>
      </w:r>
      <w:r w:rsidRPr="00214C05">
        <w:rPr>
          <w:rFonts w:ascii="Sylfaen" w:hAnsi="Sylfaen" w:cs="Sylfaen"/>
        </w:rPr>
        <w:t>դրանք</w:t>
      </w:r>
      <w:r w:rsidRPr="00214C05">
        <w:rPr>
          <w:rFonts w:ascii="Sylfaen" w:hAnsi="Sylfaen" w:cs="Sylfaen"/>
          <w:lang w:val="pt-BR"/>
        </w:rPr>
        <w:t xml:space="preserve"> </w:t>
      </w:r>
      <w:r w:rsidRPr="00214C05">
        <w:rPr>
          <w:rFonts w:ascii="Sylfaen" w:hAnsi="Sylfaen" w:cs="Sylfaen"/>
        </w:rPr>
        <w:t>տնտեսական</w:t>
      </w:r>
      <w:r w:rsidRPr="00214C05">
        <w:rPr>
          <w:rFonts w:ascii="Sylfaen" w:hAnsi="Sylfaen" w:cs="Sylfaen"/>
          <w:lang w:val="pt-BR"/>
        </w:rPr>
        <w:t xml:space="preserve"> </w:t>
      </w:r>
      <w:r w:rsidRPr="00214C05">
        <w:rPr>
          <w:rFonts w:ascii="Sylfaen" w:hAnsi="Sylfaen" w:cs="Sylfaen"/>
        </w:rPr>
        <w:t>մեխանիզմներ</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որոնք</w:t>
      </w:r>
      <w:r w:rsidRPr="00214C05">
        <w:rPr>
          <w:rFonts w:ascii="Sylfaen" w:hAnsi="Sylfaen" w:cs="Sylfaen"/>
          <w:lang w:val="pt-BR"/>
        </w:rPr>
        <w:t xml:space="preserve"> </w:t>
      </w:r>
      <w:r w:rsidRPr="00214C05">
        <w:rPr>
          <w:rFonts w:ascii="Sylfaen" w:hAnsi="Sylfaen" w:cs="Sylfaen"/>
        </w:rPr>
        <w:t>թույլ</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տալիս</w:t>
      </w:r>
      <w:r w:rsidRPr="00214C05">
        <w:rPr>
          <w:rFonts w:ascii="Sylfaen" w:hAnsi="Sylfaen" w:cs="Sylfaen"/>
          <w:lang w:val="pt-BR"/>
        </w:rPr>
        <w:t xml:space="preserve"> </w:t>
      </w:r>
      <w:r w:rsidRPr="00214C05">
        <w:rPr>
          <w:rFonts w:ascii="Sylfaen" w:hAnsi="Sylfaen" w:cs="Sylfaen"/>
        </w:rPr>
        <w:t>մեղմացնել</w:t>
      </w:r>
      <w:r w:rsidRPr="00214C05">
        <w:rPr>
          <w:rFonts w:ascii="Sylfaen" w:hAnsi="Sylfaen" w:cs="Sylfaen"/>
          <w:lang w:val="pt-BR"/>
        </w:rPr>
        <w:t xml:space="preserve"> </w:t>
      </w:r>
      <w:r w:rsidRPr="00214C05">
        <w:rPr>
          <w:rFonts w:ascii="Sylfaen" w:hAnsi="Sylfaen" w:cs="Sylfaen"/>
        </w:rPr>
        <w:t>զբաղվածության</w:t>
      </w:r>
      <w:r w:rsidRPr="00214C05">
        <w:rPr>
          <w:rFonts w:ascii="Sylfaen" w:hAnsi="Sylfaen" w:cs="Sylfaen"/>
          <w:lang w:val="pt-BR"/>
        </w:rPr>
        <w:t xml:space="preserve"> </w:t>
      </w:r>
      <w:r w:rsidRPr="00214C05">
        <w:rPr>
          <w:rFonts w:ascii="Sylfaen" w:hAnsi="Sylfaen" w:cs="Sylfaen"/>
        </w:rPr>
        <w:t>մակարդակի</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համախառն</w:t>
      </w:r>
      <w:r w:rsidRPr="00214C05">
        <w:rPr>
          <w:rFonts w:ascii="Sylfaen" w:hAnsi="Sylfaen" w:cs="Sylfaen"/>
          <w:lang w:val="pt-BR"/>
        </w:rPr>
        <w:t xml:space="preserve"> </w:t>
      </w:r>
      <w:r w:rsidRPr="00214C05">
        <w:rPr>
          <w:rFonts w:ascii="Sylfaen" w:hAnsi="Sylfaen" w:cs="Sylfaen"/>
        </w:rPr>
        <w:t>արդյունքի</w:t>
      </w:r>
      <w:r w:rsidRPr="00214C05">
        <w:rPr>
          <w:rFonts w:ascii="Sylfaen" w:hAnsi="Sylfaen" w:cs="Sylfaen"/>
          <w:lang w:val="pt-BR"/>
        </w:rPr>
        <w:t xml:space="preserve"> </w:t>
      </w:r>
      <w:r w:rsidRPr="00214C05">
        <w:rPr>
          <w:rFonts w:ascii="Sylfaen" w:hAnsi="Sylfaen" w:cs="Sylfaen"/>
        </w:rPr>
        <w:t>ցիկլիկ</w:t>
      </w:r>
      <w:r w:rsidRPr="00214C05">
        <w:rPr>
          <w:rFonts w:ascii="Sylfaen" w:hAnsi="Sylfaen" w:cs="Sylfaen"/>
          <w:lang w:val="pt-BR"/>
        </w:rPr>
        <w:t xml:space="preserve"> </w:t>
      </w:r>
      <w:r w:rsidRPr="00214C05">
        <w:rPr>
          <w:rFonts w:ascii="Sylfaen" w:hAnsi="Sylfaen" w:cs="Sylfaen"/>
        </w:rPr>
        <w:t>տատանումները</w:t>
      </w:r>
      <w:r w:rsidRPr="00214C05">
        <w:rPr>
          <w:rFonts w:ascii="Sylfaen" w:hAnsi="Sylfaen" w:cs="Sylfaen"/>
          <w:lang w:val="pt-BR"/>
        </w:rPr>
        <w:t xml:space="preserve">, </w:t>
      </w:r>
      <w:r w:rsidRPr="00214C05">
        <w:rPr>
          <w:rFonts w:ascii="Sylfaen" w:hAnsi="Sylfaen" w:cs="Sylfaen"/>
        </w:rPr>
        <w:t>առանց</w:t>
      </w:r>
      <w:r w:rsidRPr="00214C05">
        <w:rPr>
          <w:rFonts w:ascii="Sylfaen" w:hAnsi="Sylfaen" w:cs="Sylfaen"/>
          <w:lang w:val="pt-BR"/>
        </w:rPr>
        <w:t xml:space="preserve"> </w:t>
      </w:r>
      <w:r w:rsidRPr="00214C05">
        <w:rPr>
          <w:rFonts w:ascii="Sylfaen" w:hAnsi="Sylfaen" w:cs="Sylfaen"/>
        </w:rPr>
        <w:t>կառավարության</w:t>
      </w:r>
      <w:r w:rsidRPr="00214C05">
        <w:rPr>
          <w:rFonts w:ascii="Sylfaen" w:hAnsi="Sylfaen" w:cs="Sylfaen"/>
          <w:lang w:val="pt-BR"/>
        </w:rPr>
        <w:t xml:space="preserve"> </w:t>
      </w:r>
      <w:r w:rsidRPr="00214C05">
        <w:rPr>
          <w:rFonts w:ascii="Sylfaen" w:hAnsi="Sylfaen" w:cs="Sylfaen"/>
        </w:rPr>
        <w:t>կողմից</w:t>
      </w:r>
      <w:r w:rsidRPr="00214C05">
        <w:rPr>
          <w:rFonts w:ascii="Sylfaen" w:hAnsi="Sylfaen" w:cs="Sylfaen"/>
          <w:lang w:val="pt-BR"/>
        </w:rPr>
        <w:t xml:space="preserve"> </w:t>
      </w:r>
      <w:r w:rsidRPr="00214C05">
        <w:rPr>
          <w:rFonts w:ascii="Sylfaen" w:hAnsi="Sylfaen" w:cs="Sylfaen"/>
        </w:rPr>
        <w:t>տնտեսական</w:t>
      </w:r>
      <w:r w:rsidRPr="00214C05">
        <w:rPr>
          <w:rFonts w:ascii="Sylfaen" w:hAnsi="Sylfaen" w:cs="Sylfaen"/>
          <w:lang w:val="pt-BR"/>
        </w:rPr>
        <w:t xml:space="preserve"> </w:t>
      </w:r>
      <w:r w:rsidRPr="00214C05">
        <w:rPr>
          <w:rFonts w:ascii="Sylfaen" w:hAnsi="Sylfaen" w:cs="Sylfaen"/>
        </w:rPr>
        <w:t>քաղաքականության</w:t>
      </w:r>
      <w:r w:rsidRPr="00214C05">
        <w:rPr>
          <w:rFonts w:ascii="Sylfaen" w:hAnsi="Sylfaen" w:cs="Sylfaen"/>
          <w:lang w:val="pt-BR"/>
        </w:rPr>
        <w:t xml:space="preserve"> </w:t>
      </w:r>
      <w:r w:rsidRPr="00214C05">
        <w:rPr>
          <w:rFonts w:ascii="Sylfaen" w:hAnsi="Sylfaen" w:cs="Sylfaen"/>
        </w:rPr>
        <w:t>մեջ</w:t>
      </w:r>
      <w:r w:rsidRPr="00214C05">
        <w:rPr>
          <w:rFonts w:ascii="Sylfaen" w:hAnsi="Sylfaen" w:cs="Sylfaen"/>
          <w:lang w:val="pt-BR"/>
        </w:rPr>
        <w:t xml:space="preserve"> </w:t>
      </w:r>
      <w:r w:rsidRPr="00214C05">
        <w:rPr>
          <w:rFonts w:ascii="Sylfaen" w:hAnsi="Sylfaen" w:cs="Sylfaen"/>
        </w:rPr>
        <w:t>կատարվող</w:t>
      </w:r>
      <w:r w:rsidRPr="00214C05">
        <w:rPr>
          <w:rFonts w:ascii="Sylfaen" w:hAnsi="Sylfaen" w:cs="Sylfaen"/>
          <w:lang w:val="pt-BR"/>
        </w:rPr>
        <w:t xml:space="preserve"> </w:t>
      </w:r>
      <w:r w:rsidRPr="00214C05">
        <w:rPr>
          <w:rFonts w:ascii="Sylfaen" w:hAnsi="Sylfaen" w:cs="Sylfaen"/>
        </w:rPr>
        <w:t>հաճախակի</w:t>
      </w:r>
      <w:r w:rsidRPr="00214C05">
        <w:rPr>
          <w:rFonts w:ascii="Sylfaen" w:hAnsi="Sylfaen" w:cs="Sylfaen"/>
          <w:lang w:val="pt-BR"/>
        </w:rPr>
        <w:t xml:space="preserve"> </w:t>
      </w:r>
      <w:r w:rsidRPr="00214C05">
        <w:rPr>
          <w:rFonts w:ascii="Sylfaen" w:hAnsi="Sylfaen" w:cs="Sylfaen"/>
        </w:rPr>
        <w:t>փոփոխությունների</w:t>
      </w:r>
      <w:r w:rsidRPr="00214C05">
        <w:rPr>
          <w:rFonts w:ascii="Sylfaen" w:hAnsi="Sylfaen" w:cs="Sylfaen"/>
          <w:lang w:val="pt-BR"/>
        </w:rPr>
        <w:t xml:space="preserve">: </w:t>
      </w:r>
      <w:r w:rsidRPr="00214C05">
        <w:rPr>
          <w:rFonts w:ascii="Sylfaen" w:hAnsi="Sylfaen" w:cs="Sylfaen"/>
        </w:rPr>
        <w:t>Որպես</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կայունարարներ</w:t>
      </w:r>
      <w:r w:rsidRPr="00214C05">
        <w:rPr>
          <w:rFonts w:ascii="Sylfaen" w:hAnsi="Sylfaen" w:cs="Sylfaen"/>
          <w:lang w:val="pt-BR"/>
        </w:rPr>
        <w:t xml:space="preserve"> </w:t>
      </w:r>
      <w:r w:rsidRPr="00214C05">
        <w:rPr>
          <w:rFonts w:ascii="Sylfaen" w:hAnsi="Sylfaen" w:cs="Sylfaen"/>
        </w:rPr>
        <w:t>հանդիսանում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հարկահանման</w:t>
      </w:r>
      <w:r w:rsidRPr="00214C05">
        <w:rPr>
          <w:rFonts w:ascii="Sylfaen" w:hAnsi="Sylfaen" w:cs="Sylfaen"/>
          <w:lang w:val="pt-BR"/>
        </w:rPr>
        <w:t xml:space="preserve"> </w:t>
      </w:r>
      <w:r w:rsidRPr="00214C05">
        <w:rPr>
          <w:rFonts w:ascii="Sylfaen" w:hAnsi="Sylfaen" w:cs="Sylfaen"/>
        </w:rPr>
        <w:t>պրո</w:t>
      </w:r>
      <w:r w:rsidR="009E1A36" w:rsidRPr="00214C05">
        <w:rPr>
          <w:rFonts w:ascii="Sylfaen" w:hAnsi="Sylfaen" w:cs="Sylfaen"/>
          <w:lang w:val="en-US"/>
        </w:rPr>
        <w:t>գ</w:t>
      </w:r>
      <w:r w:rsidRPr="00214C05">
        <w:rPr>
          <w:rFonts w:ascii="Sylfaen" w:hAnsi="Sylfaen" w:cs="Sylfaen"/>
        </w:rPr>
        <w:t>րեսիվ</w:t>
      </w:r>
      <w:r w:rsidRPr="00214C05">
        <w:rPr>
          <w:rFonts w:ascii="Sylfaen" w:hAnsi="Sylfaen" w:cs="Sylfaen"/>
          <w:lang w:val="pt-BR"/>
        </w:rPr>
        <w:t xml:space="preserve"> </w:t>
      </w:r>
      <w:r w:rsidRPr="00214C05">
        <w:rPr>
          <w:rFonts w:ascii="Sylfaen" w:hAnsi="Sylfaen" w:cs="Sylfaen"/>
        </w:rPr>
        <w:t>կամ</w:t>
      </w:r>
      <w:r w:rsidRPr="00214C05">
        <w:rPr>
          <w:rFonts w:ascii="Sylfaen" w:hAnsi="Sylfaen" w:cs="Sylfaen"/>
          <w:lang w:val="pt-BR"/>
        </w:rPr>
        <w:t xml:space="preserve"> </w:t>
      </w:r>
      <w:r w:rsidRPr="00214C05">
        <w:rPr>
          <w:rFonts w:ascii="Sylfaen" w:hAnsi="Sylfaen" w:cs="Sylfaen"/>
        </w:rPr>
        <w:t>չեզոք</w:t>
      </w:r>
      <w:r w:rsidRPr="00214C05">
        <w:rPr>
          <w:rFonts w:ascii="Sylfaen" w:hAnsi="Sylfaen" w:cs="Sylfaen"/>
          <w:lang w:val="pt-BR"/>
        </w:rPr>
        <w:t xml:space="preserve"> </w:t>
      </w:r>
      <w:r w:rsidRPr="00214C05">
        <w:rPr>
          <w:rFonts w:ascii="Sylfaen" w:hAnsi="Sylfaen" w:cs="Sylfaen"/>
        </w:rPr>
        <w:t>համակար</w:t>
      </w:r>
      <w:r w:rsidR="009E1A36" w:rsidRPr="00214C05">
        <w:rPr>
          <w:rFonts w:ascii="Sylfaen" w:hAnsi="Sylfaen" w:cs="Sylfaen"/>
          <w:lang w:val="en-US"/>
        </w:rPr>
        <w:t>գ</w:t>
      </w:r>
      <w:r w:rsidRPr="00214C05">
        <w:rPr>
          <w:rFonts w:ascii="Sylfaen" w:hAnsi="Sylfaen" w:cs="Sylfaen"/>
        </w:rPr>
        <w:t>ը</w:t>
      </w:r>
      <w:r w:rsidRPr="00214C05">
        <w:rPr>
          <w:rFonts w:ascii="Sylfaen" w:hAnsi="Sylfaen" w:cs="Sylfaen"/>
          <w:lang w:val="pt-BR"/>
        </w:rPr>
        <w:t xml:space="preserve">, </w:t>
      </w:r>
      <w:r w:rsidRPr="00214C05">
        <w:rPr>
          <w:rFonts w:ascii="Sylfaen" w:hAnsi="Sylfaen" w:cs="Sylfaen"/>
        </w:rPr>
        <w:t>պետական</w:t>
      </w:r>
      <w:r w:rsidRPr="00214C05">
        <w:rPr>
          <w:rFonts w:ascii="Sylfaen" w:hAnsi="Sylfaen" w:cs="Sylfaen"/>
          <w:lang w:val="pt-BR"/>
        </w:rPr>
        <w:t xml:space="preserve"> </w:t>
      </w:r>
      <w:r w:rsidRPr="00214C05">
        <w:rPr>
          <w:rFonts w:ascii="Sylfaen" w:hAnsi="Sylfaen" w:cs="Sylfaen"/>
        </w:rPr>
        <w:t>տրանսֆերտների</w:t>
      </w:r>
      <w:r w:rsidRPr="00214C05">
        <w:rPr>
          <w:rFonts w:ascii="Sylfaen" w:hAnsi="Sylfaen" w:cs="Sylfaen"/>
          <w:lang w:val="pt-BR"/>
        </w:rPr>
        <w:t xml:space="preserve"> </w:t>
      </w:r>
      <w:r w:rsidRPr="00214C05">
        <w:rPr>
          <w:rFonts w:ascii="Sylfaen" w:hAnsi="Sylfaen" w:cs="Sylfaen"/>
        </w:rPr>
        <w:t>համակար</w:t>
      </w:r>
      <w:r w:rsidR="009E1A36" w:rsidRPr="00214C05">
        <w:rPr>
          <w:rFonts w:ascii="Sylfaen" w:hAnsi="Sylfaen" w:cs="Sylfaen"/>
          <w:lang w:val="pt-BR"/>
        </w:rPr>
        <w:t>գ</w:t>
      </w:r>
      <w:r w:rsidRPr="00214C05">
        <w:rPr>
          <w:rFonts w:ascii="Sylfaen" w:hAnsi="Sylfaen" w:cs="Sylfaen"/>
        </w:rPr>
        <w:t>ը</w:t>
      </w:r>
      <w:r w:rsidRPr="00214C05">
        <w:rPr>
          <w:rFonts w:ascii="Sylfaen" w:hAnsi="Sylfaen" w:cs="Sylfaen"/>
          <w:lang w:val="pt-BR"/>
        </w:rPr>
        <w:t>(</w:t>
      </w:r>
      <w:r w:rsidRPr="00214C05">
        <w:rPr>
          <w:rFonts w:ascii="Sylfaen" w:hAnsi="Sylfaen" w:cs="Sylfaen"/>
        </w:rPr>
        <w:t>ներառյալ</w:t>
      </w:r>
      <w:r w:rsidRPr="00214C05">
        <w:rPr>
          <w:rFonts w:ascii="Sylfaen" w:hAnsi="Sylfaen" w:cs="Sylfaen"/>
          <w:lang w:val="pt-BR"/>
        </w:rPr>
        <w:t xml:space="preserve"> </w:t>
      </w:r>
      <w:r w:rsidR="009E1A36" w:rsidRPr="00214C05">
        <w:rPr>
          <w:rFonts w:ascii="Sylfaen" w:hAnsi="Sylfaen" w:cs="Sylfaen"/>
          <w:lang w:val="pt-BR"/>
        </w:rPr>
        <w:t>գ</w:t>
      </w:r>
      <w:r w:rsidRPr="00214C05">
        <w:rPr>
          <w:rFonts w:ascii="Sylfaen" w:hAnsi="Sylfaen" w:cs="Sylfaen"/>
        </w:rPr>
        <w:t>ործազրկության</w:t>
      </w:r>
      <w:r w:rsidRPr="00214C05">
        <w:rPr>
          <w:rFonts w:ascii="Sylfaen" w:hAnsi="Sylfaen" w:cs="Sylfaen"/>
          <w:lang w:val="pt-BR"/>
        </w:rPr>
        <w:t xml:space="preserve"> </w:t>
      </w:r>
      <w:r w:rsidRPr="00214C05">
        <w:rPr>
          <w:rFonts w:ascii="Sylfaen" w:hAnsi="Sylfaen" w:cs="Sylfaen"/>
        </w:rPr>
        <w:t>համար</w:t>
      </w:r>
      <w:r w:rsidRPr="00214C05">
        <w:rPr>
          <w:rFonts w:ascii="Sylfaen" w:hAnsi="Sylfaen" w:cs="Sylfaen"/>
          <w:lang w:val="pt-BR"/>
        </w:rPr>
        <w:t xml:space="preserve"> </w:t>
      </w:r>
      <w:r w:rsidRPr="00214C05">
        <w:rPr>
          <w:rFonts w:ascii="Sylfaen" w:hAnsi="Sylfaen" w:cs="Sylfaen"/>
        </w:rPr>
        <w:t>տրվող</w:t>
      </w:r>
      <w:r w:rsidRPr="00214C05">
        <w:rPr>
          <w:rFonts w:ascii="Sylfaen" w:hAnsi="Sylfaen" w:cs="Sylfaen"/>
          <w:lang w:val="pt-BR"/>
        </w:rPr>
        <w:t xml:space="preserve"> </w:t>
      </w:r>
      <w:r w:rsidRPr="00214C05">
        <w:rPr>
          <w:rFonts w:ascii="Sylfaen" w:hAnsi="Sylfaen" w:cs="Sylfaen"/>
        </w:rPr>
        <w:t>նպաստներ</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շահույթի</w:t>
      </w:r>
      <w:r w:rsidRPr="00214C05">
        <w:rPr>
          <w:rFonts w:ascii="Sylfaen" w:hAnsi="Sylfaen" w:cs="Sylfaen"/>
          <w:lang w:val="pt-BR"/>
        </w:rPr>
        <w:t xml:space="preserve"> </w:t>
      </w:r>
      <w:r w:rsidRPr="00214C05">
        <w:rPr>
          <w:rFonts w:ascii="Sylfaen" w:hAnsi="Sylfaen" w:cs="Sylfaen"/>
        </w:rPr>
        <w:t>մասնակցության</w:t>
      </w:r>
      <w:r w:rsidRPr="00214C05">
        <w:rPr>
          <w:rFonts w:ascii="Sylfaen" w:hAnsi="Sylfaen" w:cs="Sylfaen"/>
          <w:lang w:val="pt-BR"/>
        </w:rPr>
        <w:t xml:space="preserve"> </w:t>
      </w:r>
      <w:r w:rsidRPr="00214C05">
        <w:rPr>
          <w:rFonts w:ascii="Sylfaen" w:hAnsi="Sylfaen" w:cs="Sylfaen"/>
        </w:rPr>
        <w:t>հանակար</w:t>
      </w:r>
      <w:r w:rsidR="009E1A36" w:rsidRPr="00214C05">
        <w:rPr>
          <w:rFonts w:ascii="Sylfaen" w:hAnsi="Sylfaen" w:cs="Sylfaen"/>
          <w:lang w:val="en-US"/>
        </w:rPr>
        <w:t>գ</w:t>
      </w:r>
      <w:r w:rsidRPr="00214C05">
        <w:rPr>
          <w:rFonts w:ascii="Sylfaen" w:hAnsi="Sylfaen" w:cs="Sylfaen"/>
        </w:rPr>
        <w:t>ը</w:t>
      </w:r>
      <w:r w:rsidRPr="00214C05">
        <w:rPr>
          <w:rFonts w:ascii="Sylfaen" w:hAnsi="Sylfaen" w:cs="Sylfaen"/>
          <w:lang w:val="pt-BR"/>
        </w:rPr>
        <w:t xml:space="preserve">: </w:t>
      </w: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կայունարները</w:t>
      </w:r>
      <w:r w:rsidRPr="00214C05">
        <w:rPr>
          <w:rFonts w:ascii="Sylfaen" w:hAnsi="Sylfaen" w:cs="Sylfaen"/>
          <w:lang w:val="pt-BR"/>
        </w:rPr>
        <w:t xml:space="preserve"> </w:t>
      </w:r>
      <w:r w:rsidRPr="00214C05">
        <w:rPr>
          <w:rFonts w:ascii="Sylfaen" w:hAnsi="Sylfaen" w:cs="Sylfaen"/>
        </w:rPr>
        <w:t>մեղմացնում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դիսկրետ</w:t>
      </w:r>
      <w:r w:rsidRPr="00214C05">
        <w:rPr>
          <w:rFonts w:ascii="Sylfaen" w:hAnsi="Sylfaen" w:cs="Sylfaen"/>
          <w:lang w:val="pt-BR"/>
        </w:rPr>
        <w:t xml:space="preserve"> </w:t>
      </w:r>
      <w:r w:rsidRPr="00214C05">
        <w:rPr>
          <w:rFonts w:ascii="Sylfaen" w:hAnsi="Sylfaen" w:cs="Sylfaen"/>
        </w:rPr>
        <w:t>քաղաքականության</w:t>
      </w:r>
      <w:r w:rsidRPr="00214C05">
        <w:rPr>
          <w:rFonts w:ascii="Sylfaen" w:hAnsi="Sylfaen" w:cs="Sylfaen"/>
          <w:lang w:val="pt-BR"/>
        </w:rPr>
        <w:t xml:space="preserve"> </w:t>
      </w:r>
      <w:r w:rsidRPr="00214C05">
        <w:rPr>
          <w:rFonts w:ascii="Sylfaen" w:hAnsi="Sylfaen" w:cs="Sylfaen"/>
        </w:rPr>
        <w:t>մեջ</w:t>
      </w:r>
      <w:r w:rsidRPr="00214C05">
        <w:rPr>
          <w:rFonts w:ascii="Sylfaen" w:hAnsi="Sylfaen" w:cs="Sylfaen"/>
          <w:lang w:val="pt-BR"/>
        </w:rPr>
        <w:t xml:space="preserve"> </w:t>
      </w:r>
      <w:r w:rsidRPr="00214C05">
        <w:rPr>
          <w:rFonts w:ascii="Sylfaen" w:hAnsi="Sylfaen" w:cs="Sylfaen"/>
        </w:rPr>
        <w:t>ժամանակային</w:t>
      </w:r>
      <w:r w:rsidRPr="00214C05">
        <w:rPr>
          <w:rFonts w:ascii="Sylfaen" w:hAnsi="Sylfaen" w:cs="Sylfaen"/>
          <w:lang w:val="pt-BR"/>
        </w:rPr>
        <w:t xml:space="preserve"> </w:t>
      </w:r>
      <w:r w:rsidRPr="00214C05">
        <w:rPr>
          <w:rFonts w:ascii="Sylfaen" w:hAnsi="Sylfaen" w:cs="Sylfaen"/>
        </w:rPr>
        <w:t>լա</w:t>
      </w:r>
      <w:r w:rsidR="009E1A36" w:rsidRPr="00214C05">
        <w:rPr>
          <w:rFonts w:ascii="Sylfaen" w:hAnsi="Sylfaen" w:cs="Sylfaen"/>
          <w:lang w:val="en-US"/>
        </w:rPr>
        <w:t>գ</w:t>
      </w:r>
      <w:r w:rsidRPr="00214C05">
        <w:rPr>
          <w:rFonts w:ascii="Sylfaen" w:hAnsi="Sylfaen" w:cs="Sylfaen"/>
        </w:rPr>
        <w:t>ի</w:t>
      </w:r>
      <w:r w:rsidRPr="00214C05">
        <w:rPr>
          <w:rFonts w:ascii="Sylfaen" w:hAnsi="Sylfaen" w:cs="Sylfaen"/>
          <w:lang w:val="pt-BR"/>
        </w:rPr>
        <w:t xml:space="preserve"> </w:t>
      </w:r>
      <w:r w:rsidRPr="00214C05">
        <w:rPr>
          <w:rFonts w:ascii="Sylfaen" w:hAnsi="Sylfaen" w:cs="Sylfaen"/>
        </w:rPr>
        <w:t>առկայության</w:t>
      </w:r>
      <w:r w:rsidRPr="00214C05">
        <w:rPr>
          <w:rFonts w:ascii="Sylfaen" w:hAnsi="Sylfaen" w:cs="Sylfaen"/>
          <w:lang w:val="pt-BR"/>
        </w:rPr>
        <w:t xml:space="preserve"> </w:t>
      </w:r>
      <w:r w:rsidRPr="00214C05">
        <w:rPr>
          <w:rFonts w:ascii="Sylfaen" w:hAnsi="Sylfaen" w:cs="Sylfaen"/>
        </w:rPr>
        <w:t>խնդիրը</w:t>
      </w:r>
      <w:r w:rsidRPr="00214C05">
        <w:rPr>
          <w:rFonts w:ascii="Sylfaen" w:hAnsi="Sylfaen" w:cs="Sylfaen"/>
          <w:lang w:val="pt-BR"/>
        </w:rPr>
        <w:t xml:space="preserve">, </w:t>
      </w:r>
      <w:r w:rsidRPr="00214C05">
        <w:rPr>
          <w:rFonts w:ascii="Sylfaen" w:hAnsi="Sylfaen" w:cs="Sylfaen"/>
        </w:rPr>
        <w:t>քանզի</w:t>
      </w:r>
      <w:r w:rsidRPr="00214C05">
        <w:rPr>
          <w:rFonts w:ascii="Sylfaen" w:hAnsi="Sylfaen" w:cs="Sylfaen"/>
          <w:lang w:val="pt-BR"/>
        </w:rPr>
        <w:t xml:space="preserve"> </w:t>
      </w:r>
      <w:r w:rsidRPr="00214C05">
        <w:rPr>
          <w:rFonts w:ascii="Sylfaen" w:hAnsi="Sylfaen" w:cs="Sylfaen"/>
        </w:rPr>
        <w:t>այդ</w:t>
      </w:r>
      <w:r w:rsidRPr="00214C05">
        <w:rPr>
          <w:rFonts w:ascii="Sylfaen" w:hAnsi="Sylfaen" w:cs="Sylfaen"/>
          <w:lang w:val="pt-BR"/>
        </w:rPr>
        <w:t xml:space="preserve"> </w:t>
      </w:r>
      <w:r w:rsidRPr="00214C05">
        <w:rPr>
          <w:rFonts w:ascii="Sylfaen" w:hAnsi="Sylfaen" w:cs="Sylfaen"/>
        </w:rPr>
        <w:t>մեխանիզմը</w:t>
      </w:r>
      <w:r w:rsidR="009E1A36" w:rsidRPr="00214C05">
        <w:rPr>
          <w:rFonts w:ascii="Sylfaen" w:hAnsi="Sylfaen" w:cs="Sylfaen"/>
          <w:lang w:val="pt-BR"/>
        </w:rPr>
        <w:t xml:space="preserve"> գ</w:t>
      </w:r>
      <w:r w:rsidRPr="00214C05">
        <w:rPr>
          <w:rFonts w:ascii="Sylfaen" w:hAnsi="Sylfaen" w:cs="Sylfaen"/>
        </w:rPr>
        <w:t>ործում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առանց</w:t>
      </w:r>
      <w:r w:rsidRPr="00214C05">
        <w:rPr>
          <w:rFonts w:ascii="Sylfaen" w:hAnsi="Sylfaen" w:cs="Sylfaen"/>
          <w:lang w:val="pt-BR"/>
        </w:rPr>
        <w:t xml:space="preserve"> </w:t>
      </w:r>
      <w:r w:rsidRPr="00214C05">
        <w:rPr>
          <w:rFonts w:ascii="Sylfaen" w:hAnsi="Sylfaen" w:cs="Sylfaen"/>
        </w:rPr>
        <w:t>պառլամենտի</w:t>
      </w:r>
      <w:r w:rsidRPr="00214C05">
        <w:rPr>
          <w:rFonts w:ascii="Sylfaen" w:hAnsi="Sylfaen" w:cs="Sylfaen"/>
          <w:lang w:val="pt-BR"/>
        </w:rPr>
        <w:t xml:space="preserve"> </w:t>
      </w:r>
      <w:r w:rsidRPr="00214C05">
        <w:rPr>
          <w:rFonts w:ascii="Sylfaen" w:hAnsi="Sylfaen" w:cs="Sylfaen"/>
        </w:rPr>
        <w:t>հիմնական</w:t>
      </w:r>
      <w:r w:rsidRPr="00214C05">
        <w:rPr>
          <w:rFonts w:ascii="Sylfaen" w:hAnsi="Sylfaen" w:cs="Sylfaen"/>
          <w:lang w:val="pt-BR"/>
        </w:rPr>
        <w:t xml:space="preserve"> </w:t>
      </w:r>
      <w:r w:rsidRPr="00214C05">
        <w:rPr>
          <w:rFonts w:ascii="Sylfaen" w:hAnsi="Sylfaen" w:cs="Sylfaen"/>
        </w:rPr>
        <w:t>միջամտության</w:t>
      </w:r>
      <w:r w:rsidRPr="00214C05">
        <w:rPr>
          <w:rFonts w:ascii="Sylfaen" w:hAnsi="Sylfaen" w:cs="Sylfaen"/>
          <w:lang w:val="pt-BR"/>
        </w:rPr>
        <w:t xml:space="preserve">: </w:t>
      </w:r>
      <w:r w:rsidRPr="00214C05">
        <w:rPr>
          <w:rFonts w:ascii="Sylfaen" w:hAnsi="Sylfaen" w:cs="Sylfaen"/>
        </w:rPr>
        <w:t>Դրանցից</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w:t>
      </w:r>
    </w:p>
    <w:p w:rsidR="00DB0C84" w:rsidRPr="00214C05" w:rsidRDefault="00DB0C84" w:rsidP="00214C05">
      <w:pPr>
        <w:pStyle w:val="ae"/>
        <w:spacing w:line="240" w:lineRule="atLeast"/>
        <w:ind w:firstLine="426"/>
        <w:contextualSpacing/>
        <w:jc w:val="both"/>
        <w:rPr>
          <w:rFonts w:ascii="Sylfaen" w:hAnsi="Sylfaen" w:cs="Sylfaen"/>
          <w:lang w:val="pt-BR"/>
        </w:rPr>
      </w:pPr>
      <w:r w:rsidRPr="00214C05">
        <w:rPr>
          <w:rFonts w:ascii="Sylfaen" w:hAnsi="Sylfaen" w:cs="Sylfaen"/>
          <w:lang w:val="pt-BR"/>
        </w:rPr>
        <w:t>1.</w:t>
      </w:r>
      <w:r w:rsidR="009E1A36" w:rsidRPr="00214C05">
        <w:rPr>
          <w:rFonts w:ascii="Sylfaen" w:hAnsi="Sylfaen" w:cs="Sylfaen"/>
          <w:lang w:val="pt-BR"/>
        </w:rPr>
        <w:t xml:space="preserve"> </w:t>
      </w:r>
      <w:r w:rsidRPr="00214C05">
        <w:rPr>
          <w:rFonts w:ascii="Sylfaen" w:hAnsi="Sylfaen" w:cs="Sylfaen"/>
        </w:rPr>
        <w:t>Պրոգրեսիվ</w:t>
      </w:r>
      <w:r w:rsidRPr="00214C05">
        <w:rPr>
          <w:rFonts w:ascii="Sylfaen" w:hAnsi="Sylfaen" w:cs="Sylfaen"/>
          <w:lang w:val="pt-BR"/>
        </w:rPr>
        <w:t xml:space="preserve"> </w:t>
      </w:r>
      <w:r w:rsidRPr="00214C05">
        <w:rPr>
          <w:rFonts w:ascii="Sylfaen" w:hAnsi="Sylfaen" w:cs="Sylfaen"/>
        </w:rPr>
        <w:t>հարկային</w:t>
      </w:r>
      <w:r w:rsidRPr="00214C05">
        <w:rPr>
          <w:rFonts w:ascii="Sylfaen" w:hAnsi="Sylfaen" w:cs="Sylfaen"/>
          <w:lang w:val="pt-BR"/>
        </w:rPr>
        <w:t xml:space="preserve"> </w:t>
      </w:r>
      <w:r w:rsidRPr="00214C05">
        <w:rPr>
          <w:rFonts w:ascii="Sylfaen" w:hAnsi="Sylfaen" w:cs="Sylfaen"/>
        </w:rPr>
        <w:t>համակարգը</w:t>
      </w:r>
      <w:r w:rsidRPr="00214C05">
        <w:rPr>
          <w:rFonts w:ascii="Sylfaen" w:hAnsi="Sylfaen" w:cs="Sylfaen"/>
          <w:lang w:val="pt-BR"/>
        </w:rPr>
        <w:t xml:space="preserve">, </w:t>
      </w:r>
      <w:r w:rsidRPr="00214C05">
        <w:rPr>
          <w:rFonts w:ascii="Sylfaen" w:hAnsi="Sylfaen" w:cs="Sylfaen"/>
        </w:rPr>
        <w:t>որը</w:t>
      </w:r>
      <w:r w:rsidRPr="00214C05">
        <w:rPr>
          <w:rFonts w:ascii="Sylfaen" w:hAnsi="Sylfaen" w:cs="Sylfaen"/>
          <w:lang w:val="pt-BR"/>
        </w:rPr>
        <w:t xml:space="preserve"> </w:t>
      </w:r>
      <w:r w:rsidRPr="00214C05">
        <w:rPr>
          <w:rFonts w:ascii="Sylfaen" w:hAnsi="Sylfaen" w:cs="Sylfaen"/>
        </w:rPr>
        <w:t>զսպում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ամբողջական</w:t>
      </w:r>
      <w:r w:rsidRPr="00214C05">
        <w:rPr>
          <w:rFonts w:ascii="Sylfaen" w:hAnsi="Sylfaen" w:cs="Sylfaen"/>
          <w:lang w:val="pt-BR"/>
        </w:rPr>
        <w:t xml:space="preserve"> </w:t>
      </w:r>
      <w:r w:rsidRPr="00214C05">
        <w:rPr>
          <w:rFonts w:ascii="Sylfaen" w:hAnsi="Sylfaen" w:cs="Sylfaen"/>
        </w:rPr>
        <w:t>պահանջարկի</w:t>
      </w:r>
      <w:r w:rsidRPr="00214C05">
        <w:rPr>
          <w:rFonts w:ascii="Sylfaen" w:hAnsi="Sylfaen" w:cs="Sylfaen"/>
          <w:lang w:val="pt-BR"/>
        </w:rPr>
        <w:t xml:space="preserve"> </w:t>
      </w:r>
      <w:r w:rsidRPr="00214C05">
        <w:rPr>
          <w:rFonts w:ascii="Sylfaen" w:hAnsi="Sylfaen" w:cs="Sylfaen"/>
        </w:rPr>
        <w:t>աճը</w:t>
      </w:r>
      <w:r w:rsidRPr="00214C05">
        <w:rPr>
          <w:rFonts w:ascii="Sylfaen" w:hAnsi="Sylfaen" w:cs="Sylfaen"/>
          <w:lang w:val="pt-BR"/>
        </w:rPr>
        <w:t xml:space="preserve"> </w:t>
      </w:r>
      <w:r w:rsidRPr="00214C05">
        <w:rPr>
          <w:rFonts w:ascii="Sylfaen" w:hAnsi="Sylfaen" w:cs="Sylfaen"/>
        </w:rPr>
        <w:t>տնտեսական</w:t>
      </w:r>
      <w:r w:rsidRPr="00214C05">
        <w:rPr>
          <w:rFonts w:ascii="Sylfaen" w:hAnsi="Sylfaen" w:cs="Sylfaen"/>
          <w:lang w:val="pt-BR"/>
        </w:rPr>
        <w:t xml:space="preserve"> </w:t>
      </w:r>
      <w:r w:rsidRPr="00214C05">
        <w:rPr>
          <w:rFonts w:ascii="Sylfaen" w:hAnsi="Sylfaen" w:cs="Sylfaen"/>
        </w:rPr>
        <w:t>աճի</w:t>
      </w:r>
      <w:r w:rsidRPr="00214C05">
        <w:rPr>
          <w:rFonts w:ascii="Sylfaen" w:hAnsi="Sylfaen" w:cs="Sylfaen"/>
          <w:lang w:val="pt-BR"/>
        </w:rPr>
        <w:t xml:space="preserve"> </w:t>
      </w:r>
      <w:r w:rsidRPr="00214C05">
        <w:rPr>
          <w:rFonts w:ascii="Sylfaen" w:hAnsi="Sylfaen" w:cs="Sylfaen"/>
        </w:rPr>
        <w:t>ժամանակաշրջանում</w:t>
      </w:r>
      <w:r w:rsidRPr="00214C05">
        <w:rPr>
          <w:rFonts w:ascii="Sylfaen" w:hAnsi="Sylfaen" w:cs="Sylfaen"/>
          <w:lang w:val="pt-BR"/>
        </w:rPr>
        <w:t xml:space="preserve">, </w:t>
      </w:r>
      <w:r w:rsidRPr="00214C05">
        <w:rPr>
          <w:rFonts w:ascii="Sylfaen" w:hAnsi="Sylfaen" w:cs="Sylfaen"/>
        </w:rPr>
        <w:t>քանի</w:t>
      </w:r>
      <w:r w:rsidRPr="00214C05">
        <w:rPr>
          <w:rFonts w:ascii="Sylfaen" w:hAnsi="Sylfaen" w:cs="Sylfaen"/>
          <w:lang w:val="pt-BR"/>
        </w:rPr>
        <w:t xml:space="preserve"> </w:t>
      </w:r>
      <w:r w:rsidRPr="00214C05">
        <w:rPr>
          <w:rFonts w:ascii="Sylfaen" w:hAnsi="Sylfaen" w:cs="Sylfaen"/>
        </w:rPr>
        <w:t>որ</w:t>
      </w:r>
      <w:r w:rsidRPr="00214C05">
        <w:rPr>
          <w:rFonts w:ascii="Sylfaen" w:hAnsi="Sylfaen" w:cs="Sylfaen"/>
          <w:lang w:val="pt-BR"/>
        </w:rPr>
        <w:t xml:space="preserve"> </w:t>
      </w:r>
      <w:r w:rsidRPr="00214C05">
        <w:rPr>
          <w:rFonts w:ascii="Sylfaen" w:hAnsi="Sylfaen" w:cs="Sylfaen"/>
        </w:rPr>
        <w:t>բնակչության</w:t>
      </w:r>
      <w:r w:rsidRPr="00214C05">
        <w:rPr>
          <w:rFonts w:ascii="Sylfaen" w:hAnsi="Sylfaen" w:cs="Sylfaen"/>
          <w:lang w:val="pt-BR"/>
        </w:rPr>
        <w:t xml:space="preserve"> </w:t>
      </w:r>
      <w:r w:rsidRPr="00214C05">
        <w:rPr>
          <w:rFonts w:ascii="Sylfaen" w:hAnsi="Sylfaen" w:cs="Sylfaen"/>
        </w:rPr>
        <w:t>եկամտի</w:t>
      </w:r>
      <w:r w:rsidRPr="00214C05">
        <w:rPr>
          <w:rFonts w:ascii="Sylfaen" w:hAnsi="Sylfaen" w:cs="Sylfaen"/>
          <w:lang w:val="pt-BR"/>
        </w:rPr>
        <w:t xml:space="preserve"> </w:t>
      </w:r>
      <w:r w:rsidRPr="00214C05">
        <w:rPr>
          <w:rFonts w:ascii="Sylfaen" w:hAnsi="Sylfaen" w:cs="Sylfaen"/>
        </w:rPr>
        <w:t>աճի</w:t>
      </w:r>
      <w:r w:rsidRPr="00214C05">
        <w:rPr>
          <w:rFonts w:ascii="Sylfaen" w:hAnsi="Sylfaen" w:cs="Sylfaen"/>
          <w:lang w:val="pt-BR"/>
        </w:rPr>
        <w:t xml:space="preserve"> </w:t>
      </w:r>
      <w:r w:rsidRPr="00214C05">
        <w:rPr>
          <w:rFonts w:ascii="Sylfaen" w:hAnsi="Sylfaen" w:cs="Sylfaen"/>
        </w:rPr>
        <w:t>հետ</w:t>
      </w:r>
      <w:r w:rsidRPr="00214C05">
        <w:rPr>
          <w:rFonts w:ascii="Sylfaen" w:hAnsi="Sylfaen" w:cs="Sylfaen"/>
          <w:lang w:val="pt-BR"/>
        </w:rPr>
        <w:t xml:space="preserve"> </w:t>
      </w:r>
      <w:r w:rsidRPr="00214C05">
        <w:rPr>
          <w:rFonts w:ascii="Sylfaen" w:hAnsi="Sylfaen" w:cs="Sylfaen"/>
        </w:rPr>
        <w:t>մեկտեղ</w:t>
      </w:r>
      <w:r w:rsidRPr="00214C05">
        <w:rPr>
          <w:rFonts w:ascii="Sylfaen" w:hAnsi="Sylfaen" w:cs="Sylfaen"/>
          <w:lang w:val="pt-BR"/>
        </w:rPr>
        <w:t xml:space="preserve"> </w:t>
      </w:r>
      <w:r w:rsidRPr="00214C05">
        <w:rPr>
          <w:rFonts w:ascii="Sylfaen" w:hAnsi="Sylfaen" w:cs="Sylfaen"/>
        </w:rPr>
        <w:t>բնակչությունը</w:t>
      </w:r>
      <w:r w:rsidRPr="00214C05">
        <w:rPr>
          <w:rFonts w:ascii="Sylfaen" w:hAnsi="Sylfaen" w:cs="Sylfaen"/>
          <w:lang w:val="pt-BR"/>
        </w:rPr>
        <w:t xml:space="preserve"> </w:t>
      </w:r>
      <w:r w:rsidRPr="00214C05">
        <w:rPr>
          <w:rFonts w:ascii="Sylfaen" w:hAnsi="Sylfaen" w:cs="Sylfaen"/>
        </w:rPr>
        <w:t>ենթարկվում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ավելի</w:t>
      </w:r>
      <w:r w:rsidRPr="00214C05">
        <w:rPr>
          <w:rFonts w:ascii="Sylfaen" w:hAnsi="Sylfaen" w:cs="Sylfaen"/>
          <w:lang w:val="pt-BR"/>
        </w:rPr>
        <w:t xml:space="preserve"> </w:t>
      </w:r>
      <w:r w:rsidRPr="00214C05">
        <w:rPr>
          <w:rFonts w:ascii="Sylfaen" w:hAnsi="Sylfaen" w:cs="Sylfaen"/>
        </w:rPr>
        <w:t>բարձր</w:t>
      </w:r>
      <w:r w:rsidRPr="00214C05">
        <w:rPr>
          <w:rFonts w:ascii="Sylfaen" w:hAnsi="Sylfaen" w:cs="Sylfaen"/>
          <w:lang w:val="pt-BR"/>
        </w:rPr>
        <w:t xml:space="preserve"> </w:t>
      </w:r>
      <w:r w:rsidRPr="00214C05">
        <w:rPr>
          <w:rFonts w:ascii="Sylfaen" w:hAnsi="Sylfaen" w:cs="Sylfaen"/>
        </w:rPr>
        <w:t>դրույքաչափով</w:t>
      </w:r>
      <w:r w:rsidRPr="00214C05">
        <w:rPr>
          <w:rFonts w:ascii="Sylfaen" w:hAnsi="Sylfaen" w:cs="Sylfaen"/>
          <w:lang w:val="pt-BR"/>
        </w:rPr>
        <w:t xml:space="preserve"> </w:t>
      </w:r>
      <w:r w:rsidRPr="00214C05">
        <w:rPr>
          <w:rFonts w:ascii="Sylfaen" w:hAnsi="Sylfaen" w:cs="Sylfaen"/>
        </w:rPr>
        <w:t>հարկման</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հակառակը</w:t>
      </w:r>
      <w:r w:rsidRPr="00214C05">
        <w:rPr>
          <w:rFonts w:ascii="Sylfaen" w:hAnsi="Sylfaen" w:cs="Sylfaen"/>
          <w:lang w:val="pt-BR"/>
        </w:rPr>
        <w:t xml:space="preserve">, </w:t>
      </w:r>
      <w:r w:rsidRPr="00214C05">
        <w:rPr>
          <w:rFonts w:ascii="Sylfaen" w:hAnsi="Sylfaen" w:cs="Sylfaen"/>
        </w:rPr>
        <w:t>եկամտի</w:t>
      </w:r>
      <w:r w:rsidRPr="00214C05">
        <w:rPr>
          <w:rFonts w:ascii="Sylfaen" w:hAnsi="Sylfaen" w:cs="Sylfaen"/>
          <w:lang w:val="pt-BR"/>
        </w:rPr>
        <w:t xml:space="preserve"> </w:t>
      </w:r>
      <w:r w:rsidRPr="00214C05">
        <w:rPr>
          <w:rFonts w:ascii="Sylfaen" w:hAnsi="Sylfaen" w:cs="Sylfaen"/>
        </w:rPr>
        <w:t>նվազման</w:t>
      </w:r>
      <w:r w:rsidRPr="00214C05">
        <w:rPr>
          <w:rFonts w:ascii="Sylfaen" w:hAnsi="Sylfaen" w:cs="Sylfaen"/>
          <w:lang w:val="pt-BR"/>
        </w:rPr>
        <w:t xml:space="preserve"> </w:t>
      </w:r>
      <w:r w:rsidRPr="00214C05">
        <w:rPr>
          <w:rFonts w:ascii="Sylfaen" w:hAnsi="Sylfaen" w:cs="Sylfaen"/>
        </w:rPr>
        <w:t>դեպքում</w:t>
      </w:r>
      <w:r w:rsidRPr="00214C05">
        <w:rPr>
          <w:rFonts w:ascii="Sylfaen" w:hAnsi="Sylfaen" w:cs="Sylfaen"/>
          <w:lang w:val="pt-BR"/>
        </w:rPr>
        <w:t xml:space="preserve">, </w:t>
      </w:r>
      <w:r w:rsidRPr="00214C05">
        <w:rPr>
          <w:rFonts w:ascii="Sylfaen" w:hAnsi="Sylfaen" w:cs="Sylfaen"/>
        </w:rPr>
        <w:t>որը</w:t>
      </w:r>
      <w:r w:rsidRPr="00214C05">
        <w:rPr>
          <w:rFonts w:ascii="Sylfaen" w:hAnsi="Sylfaen" w:cs="Sylfaen"/>
          <w:lang w:val="pt-BR"/>
        </w:rPr>
        <w:t xml:space="preserve"> </w:t>
      </w:r>
      <w:r w:rsidRPr="00214C05">
        <w:rPr>
          <w:rFonts w:ascii="Sylfaen" w:hAnsi="Sylfaen" w:cs="Sylfaen"/>
        </w:rPr>
        <w:t>տեղի</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ունենում</w:t>
      </w:r>
      <w:r w:rsidRPr="00214C05">
        <w:rPr>
          <w:rFonts w:ascii="Sylfaen" w:hAnsi="Sylfaen" w:cs="Sylfaen"/>
          <w:lang w:val="pt-BR"/>
        </w:rPr>
        <w:t xml:space="preserve"> </w:t>
      </w:r>
      <w:r w:rsidRPr="00214C05">
        <w:rPr>
          <w:rFonts w:ascii="Sylfaen" w:hAnsi="Sylfaen" w:cs="Sylfaen"/>
        </w:rPr>
        <w:t>տնտեսական</w:t>
      </w:r>
      <w:r w:rsidRPr="00214C05">
        <w:rPr>
          <w:rFonts w:ascii="Sylfaen" w:hAnsi="Sylfaen" w:cs="Sylfaen"/>
          <w:lang w:val="pt-BR"/>
        </w:rPr>
        <w:t xml:space="preserve"> </w:t>
      </w:r>
      <w:r w:rsidRPr="00214C05">
        <w:rPr>
          <w:rFonts w:ascii="Sylfaen" w:hAnsi="Sylfaen" w:cs="Sylfaen"/>
        </w:rPr>
        <w:t>անկման</w:t>
      </w:r>
      <w:r w:rsidRPr="00214C05">
        <w:rPr>
          <w:rFonts w:ascii="Sylfaen" w:hAnsi="Sylfaen" w:cs="Sylfaen"/>
          <w:lang w:val="pt-BR"/>
        </w:rPr>
        <w:t xml:space="preserve"> </w:t>
      </w:r>
      <w:r w:rsidRPr="00214C05">
        <w:rPr>
          <w:rFonts w:ascii="Sylfaen" w:hAnsi="Sylfaen" w:cs="Sylfaen"/>
        </w:rPr>
        <w:t>հետևանքով</w:t>
      </w:r>
      <w:r w:rsidRPr="00214C05">
        <w:rPr>
          <w:rFonts w:ascii="Sylfaen" w:hAnsi="Sylfaen" w:cs="Sylfaen"/>
          <w:lang w:val="pt-BR"/>
        </w:rPr>
        <w:t xml:space="preserve">, </w:t>
      </w:r>
      <w:r w:rsidRPr="00214C05">
        <w:rPr>
          <w:rFonts w:ascii="Sylfaen" w:hAnsi="Sylfaen" w:cs="Sylfaen"/>
        </w:rPr>
        <w:t>այս</w:t>
      </w:r>
      <w:r w:rsidRPr="00214C05">
        <w:rPr>
          <w:rFonts w:ascii="Sylfaen" w:hAnsi="Sylfaen" w:cs="Sylfaen"/>
          <w:lang w:val="pt-BR"/>
        </w:rPr>
        <w:t xml:space="preserve"> </w:t>
      </w:r>
      <w:r w:rsidRPr="00214C05">
        <w:rPr>
          <w:rFonts w:ascii="Sylfaen" w:hAnsi="Sylfaen" w:cs="Sylfaen"/>
        </w:rPr>
        <w:t>պայմաններում</w:t>
      </w:r>
      <w:r w:rsidRPr="00214C05">
        <w:rPr>
          <w:rFonts w:ascii="Sylfaen" w:hAnsi="Sylfaen" w:cs="Sylfaen"/>
          <w:lang w:val="pt-BR"/>
        </w:rPr>
        <w:t xml:space="preserve"> </w:t>
      </w:r>
      <w:r w:rsidRPr="00214C05">
        <w:rPr>
          <w:rFonts w:ascii="Sylfaen" w:hAnsi="Sylfaen" w:cs="Sylfaen"/>
        </w:rPr>
        <w:t>առկա</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ամբողջական</w:t>
      </w:r>
      <w:r w:rsidRPr="00214C05">
        <w:rPr>
          <w:rFonts w:ascii="Sylfaen" w:hAnsi="Sylfaen" w:cs="Sylfaen"/>
          <w:lang w:val="pt-BR"/>
        </w:rPr>
        <w:t xml:space="preserve"> </w:t>
      </w:r>
      <w:r w:rsidRPr="00214C05">
        <w:rPr>
          <w:rFonts w:ascii="Sylfaen" w:hAnsi="Sylfaen" w:cs="Sylfaen"/>
        </w:rPr>
        <w:t>պահանջարկի</w:t>
      </w:r>
      <w:r w:rsidRPr="00214C05">
        <w:rPr>
          <w:rFonts w:ascii="Sylfaen" w:hAnsi="Sylfaen" w:cs="Sylfaen"/>
          <w:lang w:val="pt-BR"/>
        </w:rPr>
        <w:t xml:space="preserve"> </w:t>
      </w:r>
      <w:r w:rsidRPr="00214C05">
        <w:rPr>
          <w:rFonts w:ascii="Sylfaen" w:hAnsi="Sylfaen" w:cs="Sylfaen"/>
        </w:rPr>
        <w:t>խթանում</w:t>
      </w:r>
      <w:r w:rsidRPr="00214C05">
        <w:rPr>
          <w:rFonts w:ascii="Sylfaen" w:hAnsi="Sylfaen" w:cs="Sylfaen"/>
          <w:lang w:val="pt-BR"/>
        </w:rPr>
        <w:t xml:space="preserve">, </w:t>
      </w:r>
      <w:r w:rsidRPr="00214C05">
        <w:rPr>
          <w:rFonts w:ascii="Sylfaen" w:hAnsi="Sylfaen" w:cs="Sylfaen"/>
        </w:rPr>
        <w:t>քանի</w:t>
      </w:r>
      <w:r w:rsidRPr="00214C05">
        <w:rPr>
          <w:rFonts w:ascii="Sylfaen" w:hAnsi="Sylfaen" w:cs="Sylfaen"/>
          <w:lang w:val="pt-BR"/>
        </w:rPr>
        <w:t xml:space="preserve"> </w:t>
      </w:r>
      <w:r w:rsidRPr="00214C05">
        <w:rPr>
          <w:rFonts w:ascii="Sylfaen" w:hAnsi="Sylfaen" w:cs="Sylfaen"/>
        </w:rPr>
        <w:t>որ</w:t>
      </w:r>
      <w:r w:rsidRPr="00214C05">
        <w:rPr>
          <w:rFonts w:ascii="Sylfaen" w:hAnsi="Sylfaen" w:cs="Sylfaen"/>
          <w:lang w:val="pt-BR"/>
        </w:rPr>
        <w:t xml:space="preserve"> </w:t>
      </w:r>
      <w:r w:rsidRPr="00214C05">
        <w:rPr>
          <w:rFonts w:ascii="Sylfaen" w:hAnsi="Sylfaen" w:cs="Sylfaen"/>
        </w:rPr>
        <w:t>նկատվում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տնօրինվող</w:t>
      </w:r>
      <w:r w:rsidRPr="00214C05">
        <w:rPr>
          <w:rFonts w:ascii="Sylfaen" w:hAnsi="Sylfaen" w:cs="Sylfaen"/>
          <w:lang w:val="pt-BR"/>
        </w:rPr>
        <w:t xml:space="preserve"> </w:t>
      </w:r>
      <w:r w:rsidRPr="00214C05">
        <w:rPr>
          <w:rFonts w:ascii="Sylfaen" w:hAnsi="Sylfaen" w:cs="Sylfaen"/>
        </w:rPr>
        <w:t>եկամտի</w:t>
      </w:r>
      <w:r w:rsidRPr="00214C05">
        <w:rPr>
          <w:rFonts w:ascii="Sylfaen" w:hAnsi="Sylfaen" w:cs="Sylfaen"/>
          <w:lang w:val="pt-BR"/>
        </w:rPr>
        <w:t xml:space="preserve"> </w:t>
      </w:r>
      <w:r w:rsidRPr="00214C05">
        <w:rPr>
          <w:rFonts w:ascii="Sylfaen" w:hAnsi="Sylfaen" w:cs="Sylfaen"/>
        </w:rPr>
        <w:t>աճ</w:t>
      </w:r>
      <w:r w:rsidRPr="00214C05">
        <w:rPr>
          <w:rFonts w:ascii="Sylfaen" w:hAnsi="Sylfaen" w:cs="Sylfaen"/>
          <w:lang w:val="pt-BR"/>
        </w:rPr>
        <w:t xml:space="preserve">` </w:t>
      </w:r>
      <w:r w:rsidRPr="00214C05">
        <w:rPr>
          <w:rFonts w:ascii="Sylfaen" w:hAnsi="Sylfaen" w:cs="Sylfaen"/>
        </w:rPr>
        <w:t>հարկի</w:t>
      </w:r>
      <w:r w:rsidRPr="00214C05">
        <w:rPr>
          <w:rFonts w:ascii="Sylfaen" w:hAnsi="Sylfaen" w:cs="Sylfaen"/>
          <w:lang w:val="pt-BR"/>
        </w:rPr>
        <w:t xml:space="preserve"> </w:t>
      </w:r>
      <w:r w:rsidRPr="00214C05">
        <w:rPr>
          <w:rFonts w:ascii="Sylfaen" w:hAnsi="Sylfaen" w:cs="Sylfaen"/>
        </w:rPr>
        <w:t>դրույքաչափի</w:t>
      </w:r>
      <w:r w:rsidRPr="00214C05">
        <w:rPr>
          <w:rFonts w:ascii="Sylfaen" w:hAnsi="Sylfaen" w:cs="Sylfaen"/>
          <w:lang w:val="pt-BR"/>
        </w:rPr>
        <w:t xml:space="preserve"> </w:t>
      </w:r>
      <w:r w:rsidRPr="00214C05">
        <w:rPr>
          <w:rFonts w:ascii="Sylfaen" w:hAnsi="Sylfaen" w:cs="Sylfaen"/>
        </w:rPr>
        <w:t>իջեցման</w:t>
      </w:r>
      <w:r w:rsidRPr="00214C05">
        <w:rPr>
          <w:rFonts w:ascii="Sylfaen" w:hAnsi="Sylfaen" w:cs="Sylfaen"/>
          <w:lang w:val="pt-BR"/>
        </w:rPr>
        <w:t xml:space="preserve"> </w:t>
      </w:r>
      <w:r w:rsidRPr="00214C05">
        <w:rPr>
          <w:rFonts w:ascii="Sylfaen" w:hAnsi="Sylfaen" w:cs="Sylfaen"/>
        </w:rPr>
        <w:t>հետևանքով</w:t>
      </w:r>
      <w:r w:rsidRPr="00214C05">
        <w:rPr>
          <w:rFonts w:ascii="Sylfaen" w:hAnsi="Sylfaen" w:cs="Sylfaen"/>
          <w:lang w:val="pt-BR"/>
        </w:rPr>
        <w:t>:</w:t>
      </w:r>
    </w:p>
    <w:p w:rsidR="00DB0C84" w:rsidRPr="00214C05" w:rsidRDefault="00DB0C84" w:rsidP="00214C05">
      <w:pPr>
        <w:pStyle w:val="ae"/>
        <w:spacing w:line="240" w:lineRule="atLeast"/>
        <w:ind w:firstLine="426"/>
        <w:contextualSpacing/>
        <w:jc w:val="both"/>
        <w:rPr>
          <w:rFonts w:ascii="Sylfaen" w:hAnsi="Sylfaen" w:cs="Sylfaen"/>
          <w:lang w:val="pt-BR"/>
        </w:rPr>
      </w:pPr>
      <w:r w:rsidRPr="00214C05">
        <w:rPr>
          <w:rFonts w:ascii="Sylfaen" w:hAnsi="Sylfaen" w:cs="Sylfaen"/>
          <w:lang w:val="pt-BR"/>
        </w:rPr>
        <w:t>2.</w:t>
      </w:r>
      <w:r w:rsidR="009E1A36" w:rsidRPr="00214C05">
        <w:rPr>
          <w:rFonts w:ascii="Sylfaen" w:hAnsi="Sylfaen" w:cs="Sylfaen"/>
          <w:lang w:val="pt-BR"/>
        </w:rPr>
        <w:t xml:space="preserve"> </w:t>
      </w:r>
      <w:r w:rsidRPr="00214C05">
        <w:rPr>
          <w:rFonts w:ascii="Sylfaen" w:hAnsi="Sylfaen" w:cs="Sylfaen"/>
        </w:rPr>
        <w:t>Գործազրկության</w:t>
      </w:r>
      <w:r w:rsidRPr="00214C05">
        <w:rPr>
          <w:rFonts w:ascii="Sylfaen" w:hAnsi="Sylfaen" w:cs="Sylfaen"/>
          <w:lang w:val="pt-BR"/>
        </w:rPr>
        <w:t xml:space="preserve"> </w:t>
      </w:r>
      <w:r w:rsidRPr="00214C05">
        <w:rPr>
          <w:rFonts w:ascii="Sylfaen" w:hAnsi="Sylfaen" w:cs="Sylfaen"/>
        </w:rPr>
        <w:t>նպաստները</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սոցիալական</w:t>
      </w:r>
      <w:r w:rsidRPr="00214C05">
        <w:rPr>
          <w:rFonts w:ascii="Sylfaen" w:hAnsi="Sylfaen" w:cs="Sylfaen"/>
          <w:lang w:val="pt-BR"/>
        </w:rPr>
        <w:t xml:space="preserve"> </w:t>
      </w:r>
      <w:r w:rsidRPr="00214C05">
        <w:rPr>
          <w:rFonts w:ascii="Sylfaen" w:hAnsi="Sylfaen" w:cs="Sylfaen"/>
        </w:rPr>
        <w:t>վճարները</w:t>
      </w:r>
      <w:r w:rsidRPr="00214C05">
        <w:rPr>
          <w:rFonts w:ascii="Sylfaen" w:hAnsi="Sylfaen" w:cs="Sylfaen"/>
          <w:lang w:val="pt-BR"/>
        </w:rPr>
        <w:t xml:space="preserve">: </w:t>
      </w:r>
      <w:r w:rsidRPr="00214C05">
        <w:rPr>
          <w:rFonts w:ascii="Sylfaen" w:hAnsi="Sylfaen" w:cs="Sylfaen"/>
        </w:rPr>
        <w:t>Դրանք</w:t>
      </w:r>
      <w:r w:rsidRPr="00214C05">
        <w:rPr>
          <w:rFonts w:ascii="Sylfaen" w:hAnsi="Sylfaen" w:cs="Sylfaen"/>
          <w:lang w:val="pt-BR"/>
        </w:rPr>
        <w:t xml:space="preserve"> </w:t>
      </w:r>
      <w:r w:rsidRPr="00214C05">
        <w:rPr>
          <w:rFonts w:ascii="Sylfaen" w:hAnsi="Sylfaen" w:cs="Sylfaen"/>
        </w:rPr>
        <w:t>նույնպես</w:t>
      </w:r>
      <w:r w:rsidRPr="00214C05">
        <w:rPr>
          <w:rFonts w:ascii="Sylfaen" w:hAnsi="Sylfaen" w:cs="Sylfaen"/>
          <w:lang w:val="pt-BR"/>
        </w:rPr>
        <w:t xml:space="preserve"> </w:t>
      </w:r>
      <w:r w:rsidRPr="00214C05">
        <w:rPr>
          <w:rFonts w:ascii="Sylfaen" w:hAnsi="Sylfaen" w:cs="Sylfaen"/>
        </w:rPr>
        <w:t>ունեն</w:t>
      </w:r>
      <w:r w:rsidRPr="00214C05">
        <w:rPr>
          <w:rFonts w:ascii="Sylfaen" w:hAnsi="Sylfaen" w:cs="Sylfaen"/>
          <w:lang w:val="pt-BR"/>
        </w:rPr>
        <w:t xml:space="preserve"> </w:t>
      </w:r>
      <w:r w:rsidRPr="00214C05">
        <w:rPr>
          <w:rFonts w:ascii="Sylfaen" w:hAnsi="Sylfaen" w:cs="Sylfaen"/>
        </w:rPr>
        <w:t>մեխանիկական</w:t>
      </w:r>
      <w:r w:rsidRPr="00214C05">
        <w:rPr>
          <w:rFonts w:ascii="Sylfaen" w:hAnsi="Sylfaen" w:cs="Sylfaen"/>
          <w:lang w:val="pt-BR"/>
        </w:rPr>
        <w:t xml:space="preserve"> </w:t>
      </w:r>
      <w:r w:rsidRPr="00214C05">
        <w:rPr>
          <w:rFonts w:ascii="Sylfaen" w:hAnsi="Sylfaen" w:cs="Sylfaen"/>
        </w:rPr>
        <w:t>հակացիկլային</w:t>
      </w:r>
      <w:r w:rsidRPr="00214C05">
        <w:rPr>
          <w:rFonts w:ascii="Sylfaen" w:hAnsi="Sylfaen" w:cs="Sylfaen"/>
          <w:lang w:val="pt-BR"/>
        </w:rPr>
        <w:t xml:space="preserve"> </w:t>
      </w:r>
      <w:r w:rsidRPr="00214C05">
        <w:rPr>
          <w:rFonts w:ascii="Sylfaen" w:hAnsi="Sylfaen" w:cs="Sylfaen"/>
        </w:rPr>
        <w:t>ազդեցություն</w:t>
      </w:r>
      <w:r w:rsidRPr="00214C05">
        <w:rPr>
          <w:rFonts w:ascii="Sylfaen" w:hAnsi="Sylfaen" w:cs="Sylfaen"/>
          <w:lang w:val="pt-BR"/>
        </w:rPr>
        <w:t xml:space="preserve">: </w:t>
      </w:r>
      <w:r w:rsidRPr="00214C05">
        <w:rPr>
          <w:rFonts w:ascii="Sylfaen" w:hAnsi="Sylfaen" w:cs="Sylfaen"/>
        </w:rPr>
        <w:t>Այսպես</w:t>
      </w:r>
      <w:r w:rsidRPr="00214C05">
        <w:rPr>
          <w:rFonts w:ascii="Sylfaen" w:hAnsi="Sylfaen" w:cs="Sylfaen"/>
          <w:lang w:val="pt-BR"/>
        </w:rPr>
        <w:t xml:space="preserve">, </w:t>
      </w:r>
      <w:r w:rsidRPr="00214C05">
        <w:rPr>
          <w:rFonts w:ascii="Sylfaen" w:hAnsi="Sylfaen" w:cs="Sylfaen"/>
        </w:rPr>
        <w:t>զբաղվածության</w:t>
      </w:r>
      <w:r w:rsidRPr="00214C05">
        <w:rPr>
          <w:rFonts w:ascii="Sylfaen" w:hAnsi="Sylfaen" w:cs="Sylfaen"/>
          <w:lang w:val="pt-BR"/>
        </w:rPr>
        <w:t xml:space="preserve"> </w:t>
      </w:r>
      <w:r w:rsidRPr="00214C05">
        <w:rPr>
          <w:rFonts w:ascii="Sylfaen" w:hAnsi="Sylfaen" w:cs="Sylfaen"/>
        </w:rPr>
        <w:t>մակարդակի</w:t>
      </w:r>
      <w:r w:rsidRPr="00214C05">
        <w:rPr>
          <w:rFonts w:ascii="Sylfaen" w:hAnsi="Sylfaen" w:cs="Sylfaen"/>
          <w:lang w:val="pt-BR"/>
        </w:rPr>
        <w:t xml:space="preserve"> </w:t>
      </w:r>
      <w:r w:rsidRPr="00214C05">
        <w:rPr>
          <w:rFonts w:ascii="Sylfaen" w:hAnsi="Sylfaen" w:cs="Sylfaen"/>
        </w:rPr>
        <w:t>բարձրացումը</w:t>
      </w:r>
      <w:r w:rsidRPr="00214C05">
        <w:rPr>
          <w:rFonts w:ascii="Sylfaen" w:hAnsi="Sylfaen" w:cs="Sylfaen"/>
          <w:lang w:val="pt-BR"/>
        </w:rPr>
        <w:t xml:space="preserve"> </w:t>
      </w:r>
      <w:r w:rsidRPr="00214C05">
        <w:rPr>
          <w:rFonts w:ascii="Sylfaen" w:hAnsi="Sylfaen" w:cs="Sylfaen"/>
        </w:rPr>
        <w:t>հանգեցնում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հարկային</w:t>
      </w:r>
      <w:r w:rsidRPr="00214C05">
        <w:rPr>
          <w:rFonts w:ascii="Sylfaen" w:hAnsi="Sylfaen" w:cs="Sylfaen"/>
          <w:lang w:val="pt-BR"/>
        </w:rPr>
        <w:t xml:space="preserve"> </w:t>
      </w:r>
      <w:r w:rsidRPr="00214C05">
        <w:rPr>
          <w:rFonts w:ascii="Sylfaen" w:hAnsi="Sylfaen" w:cs="Sylfaen"/>
        </w:rPr>
        <w:t>եկամուտների</w:t>
      </w:r>
      <w:r w:rsidRPr="00214C05">
        <w:rPr>
          <w:rFonts w:ascii="Sylfaen" w:hAnsi="Sylfaen" w:cs="Sylfaen"/>
          <w:lang w:val="pt-BR"/>
        </w:rPr>
        <w:t xml:space="preserve"> </w:t>
      </w:r>
      <w:r w:rsidRPr="00214C05">
        <w:rPr>
          <w:rFonts w:ascii="Sylfaen" w:hAnsi="Sylfaen" w:cs="Sylfaen"/>
        </w:rPr>
        <w:t>աճին</w:t>
      </w:r>
      <w:r w:rsidRPr="00214C05">
        <w:rPr>
          <w:rFonts w:ascii="Sylfaen" w:hAnsi="Sylfaen" w:cs="Sylfaen"/>
          <w:lang w:val="pt-BR"/>
        </w:rPr>
        <w:t xml:space="preserve">, </w:t>
      </w:r>
      <w:r w:rsidRPr="00214C05">
        <w:rPr>
          <w:rFonts w:ascii="Sylfaen" w:hAnsi="Sylfaen" w:cs="Sylfaen"/>
        </w:rPr>
        <w:t>որոնց</w:t>
      </w:r>
      <w:r w:rsidRPr="00214C05">
        <w:rPr>
          <w:rFonts w:ascii="Sylfaen" w:hAnsi="Sylfaen" w:cs="Sylfaen"/>
          <w:lang w:val="pt-BR"/>
        </w:rPr>
        <w:t xml:space="preserve"> </w:t>
      </w:r>
      <w:r w:rsidRPr="00214C05">
        <w:rPr>
          <w:rFonts w:ascii="Sylfaen" w:hAnsi="Sylfaen" w:cs="Sylfaen"/>
        </w:rPr>
        <w:t>հաշվին</w:t>
      </w:r>
      <w:r w:rsidRPr="00214C05">
        <w:rPr>
          <w:rFonts w:ascii="Sylfaen" w:hAnsi="Sylfaen" w:cs="Sylfaen"/>
          <w:lang w:val="pt-BR"/>
        </w:rPr>
        <w:t xml:space="preserve"> </w:t>
      </w:r>
      <w:r w:rsidRPr="00214C05">
        <w:rPr>
          <w:rFonts w:ascii="Sylfaen" w:hAnsi="Sylfaen" w:cs="Sylfaen"/>
        </w:rPr>
        <w:t>ֆինանսավորվում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գործազրկության</w:t>
      </w:r>
      <w:r w:rsidRPr="00214C05">
        <w:rPr>
          <w:rFonts w:ascii="Sylfaen" w:hAnsi="Sylfaen" w:cs="Sylfaen"/>
          <w:lang w:val="pt-BR"/>
        </w:rPr>
        <w:t xml:space="preserve"> </w:t>
      </w:r>
      <w:r w:rsidRPr="00214C05">
        <w:rPr>
          <w:rFonts w:ascii="Sylfaen" w:hAnsi="Sylfaen" w:cs="Sylfaen"/>
        </w:rPr>
        <w:t>նպաստները</w:t>
      </w:r>
      <w:r w:rsidRPr="00214C05">
        <w:rPr>
          <w:rFonts w:ascii="Sylfaen" w:hAnsi="Sylfaen" w:cs="Sylfaen"/>
          <w:lang w:val="pt-BR"/>
        </w:rPr>
        <w:t xml:space="preserve">: </w:t>
      </w:r>
      <w:r w:rsidRPr="00214C05">
        <w:rPr>
          <w:rFonts w:ascii="Sylfaen" w:hAnsi="Sylfaen" w:cs="Sylfaen"/>
        </w:rPr>
        <w:t>Արտադրության</w:t>
      </w:r>
      <w:r w:rsidRPr="00214C05">
        <w:rPr>
          <w:rFonts w:ascii="Sylfaen" w:hAnsi="Sylfaen" w:cs="Sylfaen"/>
          <w:lang w:val="pt-BR"/>
        </w:rPr>
        <w:t xml:space="preserve"> </w:t>
      </w:r>
      <w:r w:rsidRPr="00214C05">
        <w:rPr>
          <w:rFonts w:ascii="Sylfaen" w:hAnsi="Sylfaen" w:cs="Sylfaen"/>
        </w:rPr>
        <w:t>անկման</w:t>
      </w:r>
      <w:r w:rsidRPr="00214C05">
        <w:rPr>
          <w:rFonts w:ascii="Sylfaen" w:hAnsi="Sylfaen" w:cs="Sylfaen"/>
          <w:lang w:val="pt-BR"/>
        </w:rPr>
        <w:t xml:space="preserve"> </w:t>
      </w:r>
      <w:r w:rsidRPr="00214C05">
        <w:rPr>
          <w:rFonts w:ascii="Sylfaen" w:hAnsi="Sylfaen" w:cs="Sylfaen"/>
        </w:rPr>
        <w:t>դեպքում</w:t>
      </w:r>
      <w:r w:rsidRPr="00214C05">
        <w:rPr>
          <w:rFonts w:ascii="Sylfaen" w:hAnsi="Sylfaen" w:cs="Sylfaen"/>
          <w:lang w:val="pt-BR"/>
        </w:rPr>
        <w:t xml:space="preserve"> </w:t>
      </w:r>
      <w:r w:rsidRPr="00214C05">
        <w:rPr>
          <w:rFonts w:ascii="Sylfaen" w:hAnsi="Sylfaen" w:cs="Sylfaen"/>
        </w:rPr>
        <w:t>ավելանում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գործազուրկների</w:t>
      </w:r>
      <w:r w:rsidRPr="00214C05">
        <w:rPr>
          <w:rFonts w:ascii="Sylfaen" w:hAnsi="Sylfaen" w:cs="Sylfaen"/>
          <w:lang w:val="pt-BR"/>
        </w:rPr>
        <w:t xml:space="preserve"> </w:t>
      </w:r>
      <w:r w:rsidRPr="00214C05">
        <w:rPr>
          <w:rFonts w:ascii="Sylfaen" w:hAnsi="Sylfaen" w:cs="Sylfaen"/>
        </w:rPr>
        <w:t>թիվը</w:t>
      </w:r>
      <w:r w:rsidRPr="00214C05">
        <w:rPr>
          <w:rFonts w:ascii="Sylfaen" w:hAnsi="Sylfaen" w:cs="Sylfaen"/>
          <w:lang w:val="pt-BR"/>
        </w:rPr>
        <w:t xml:space="preserve">, </w:t>
      </w:r>
      <w:r w:rsidRPr="00214C05">
        <w:rPr>
          <w:rFonts w:ascii="Sylfaen" w:hAnsi="Sylfaen" w:cs="Sylfaen"/>
        </w:rPr>
        <w:t>որը</w:t>
      </w:r>
      <w:r w:rsidRPr="00214C05">
        <w:rPr>
          <w:rFonts w:ascii="Sylfaen" w:hAnsi="Sylfaen" w:cs="Sylfaen"/>
          <w:lang w:val="pt-BR"/>
        </w:rPr>
        <w:t xml:space="preserve"> </w:t>
      </w:r>
      <w:r w:rsidRPr="00214C05">
        <w:rPr>
          <w:rFonts w:ascii="Sylfaen" w:hAnsi="Sylfaen" w:cs="Sylfaen"/>
        </w:rPr>
        <w:t>կրճատում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ամբողջական</w:t>
      </w:r>
      <w:r w:rsidRPr="00214C05">
        <w:rPr>
          <w:rFonts w:ascii="Sylfaen" w:hAnsi="Sylfaen" w:cs="Sylfaen"/>
          <w:lang w:val="pt-BR"/>
        </w:rPr>
        <w:t xml:space="preserve"> </w:t>
      </w:r>
      <w:r w:rsidRPr="00214C05">
        <w:rPr>
          <w:rFonts w:ascii="Sylfaen" w:hAnsi="Sylfaen" w:cs="Sylfaen"/>
        </w:rPr>
        <w:t>պահանջարկը</w:t>
      </w:r>
      <w:r w:rsidRPr="00214C05">
        <w:rPr>
          <w:rFonts w:ascii="Sylfaen" w:hAnsi="Sylfaen" w:cs="Sylfaen"/>
          <w:lang w:val="pt-BR"/>
        </w:rPr>
        <w:t xml:space="preserve">: </w:t>
      </w:r>
      <w:r w:rsidRPr="00214C05">
        <w:rPr>
          <w:rFonts w:ascii="Sylfaen" w:hAnsi="Sylfaen" w:cs="Sylfaen"/>
        </w:rPr>
        <w:lastRenderedPageBreak/>
        <w:t>Սակայն</w:t>
      </w:r>
      <w:r w:rsidRPr="00214C05">
        <w:rPr>
          <w:rFonts w:ascii="Sylfaen" w:hAnsi="Sylfaen" w:cs="Sylfaen"/>
          <w:lang w:val="pt-BR"/>
        </w:rPr>
        <w:t xml:space="preserve"> </w:t>
      </w:r>
      <w:r w:rsidRPr="00214C05">
        <w:rPr>
          <w:rFonts w:ascii="Sylfaen" w:hAnsi="Sylfaen" w:cs="Sylfaen"/>
        </w:rPr>
        <w:t>միաժամանակ</w:t>
      </w:r>
      <w:r w:rsidRPr="00214C05">
        <w:rPr>
          <w:rFonts w:ascii="Sylfaen" w:hAnsi="Sylfaen" w:cs="Sylfaen"/>
          <w:lang w:val="pt-BR"/>
        </w:rPr>
        <w:t xml:space="preserve"> </w:t>
      </w:r>
      <w:r w:rsidRPr="00214C05">
        <w:rPr>
          <w:rFonts w:ascii="Sylfaen" w:hAnsi="Sylfaen" w:cs="Sylfaen"/>
        </w:rPr>
        <w:t>աճում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նաև</w:t>
      </w:r>
      <w:r w:rsidRPr="00214C05">
        <w:rPr>
          <w:rFonts w:ascii="Sylfaen" w:hAnsi="Sylfaen" w:cs="Sylfaen"/>
          <w:lang w:val="pt-BR"/>
        </w:rPr>
        <w:t xml:space="preserve"> </w:t>
      </w:r>
      <w:r w:rsidRPr="00214C05">
        <w:rPr>
          <w:rFonts w:ascii="Sylfaen" w:hAnsi="Sylfaen" w:cs="Sylfaen"/>
        </w:rPr>
        <w:t>գործազրկության</w:t>
      </w:r>
      <w:r w:rsidRPr="00214C05">
        <w:rPr>
          <w:rFonts w:ascii="Sylfaen" w:hAnsi="Sylfaen" w:cs="Sylfaen"/>
          <w:lang w:val="pt-BR"/>
        </w:rPr>
        <w:t xml:space="preserve"> </w:t>
      </w:r>
      <w:r w:rsidRPr="00214C05">
        <w:rPr>
          <w:rFonts w:ascii="Sylfaen" w:hAnsi="Sylfaen" w:cs="Sylfaen"/>
        </w:rPr>
        <w:t>նպաստների</w:t>
      </w:r>
      <w:r w:rsidRPr="00214C05">
        <w:rPr>
          <w:rFonts w:ascii="Sylfaen" w:hAnsi="Sylfaen" w:cs="Sylfaen"/>
          <w:lang w:val="pt-BR"/>
        </w:rPr>
        <w:t xml:space="preserve"> </w:t>
      </w:r>
      <w:r w:rsidRPr="00214C05">
        <w:rPr>
          <w:rFonts w:ascii="Sylfaen" w:hAnsi="Sylfaen" w:cs="Sylfaen"/>
        </w:rPr>
        <w:t>վճարման</w:t>
      </w:r>
      <w:r w:rsidRPr="00214C05">
        <w:rPr>
          <w:rFonts w:ascii="Sylfaen" w:hAnsi="Sylfaen" w:cs="Sylfaen"/>
          <w:lang w:val="pt-BR"/>
        </w:rPr>
        <w:t xml:space="preserve"> </w:t>
      </w:r>
      <w:r w:rsidRPr="00214C05">
        <w:rPr>
          <w:rFonts w:ascii="Sylfaen" w:hAnsi="Sylfaen" w:cs="Sylfaen"/>
        </w:rPr>
        <w:t>գումարները</w:t>
      </w:r>
      <w:r w:rsidRPr="00214C05">
        <w:rPr>
          <w:rFonts w:ascii="Sylfaen" w:hAnsi="Sylfaen" w:cs="Sylfaen"/>
          <w:lang w:val="pt-BR"/>
        </w:rPr>
        <w:t xml:space="preserve">: </w:t>
      </w:r>
      <w:r w:rsidRPr="00214C05">
        <w:rPr>
          <w:rFonts w:ascii="Sylfaen" w:hAnsi="Sylfaen" w:cs="Sylfaen"/>
        </w:rPr>
        <w:t>Դա</w:t>
      </w:r>
      <w:r w:rsidRPr="00214C05">
        <w:rPr>
          <w:rFonts w:ascii="Sylfaen" w:hAnsi="Sylfaen" w:cs="Sylfaen"/>
          <w:lang w:val="pt-BR"/>
        </w:rPr>
        <w:t xml:space="preserve"> </w:t>
      </w:r>
      <w:r w:rsidRPr="00214C05">
        <w:rPr>
          <w:rFonts w:ascii="Sylfaen" w:hAnsi="Sylfaen" w:cs="Sylfaen"/>
        </w:rPr>
        <w:t>աջակցում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սպառմանը</w:t>
      </w:r>
      <w:r w:rsidRPr="00214C05">
        <w:rPr>
          <w:rFonts w:ascii="Sylfaen" w:hAnsi="Sylfaen" w:cs="Sylfaen"/>
          <w:lang w:val="pt-BR"/>
        </w:rPr>
        <w:t xml:space="preserve">, </w:t>
      </w:r>
      <w:r w:rsidRPr="00214C05">
        <w:rPr>
          <w:rFonts w:ascii="Sylfaen" w:hAnsi="Sylfaen" w:cs="Sylfaen"/>
        </w:rPr>
        <w:t>դանդաղեցնում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պահանջարկի</w:t>
      </w:r>
      <w:r w:rsidRPr="00214C05">
        <w:rPr>
          <w:rFonts w:ascii="Sylfaen" w:hAnsi="Sylfaen" w:cs="Sylfaen"/>
          <w:lang w:val="pt-BR"/>
        </w:rPr>
        <w:t xml:space="preserve"> </w:t>
      </w:r>
      <w:r w:rsidRPr="00214C05">
        <w:rPr>
          <w:rFonts w:ascii="Sylfaen" w:hAnsi="Sylfaen" w:cs="Sylfaen"/>
        </w:rPr>
        <w:t>անկումը</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հետևաբար</w:t>
      </w:r>
      <w:r w:rsidRPr="00214C05">
        <w:rPr>
          <w:rFonts w:ascii="Sylfaen" w:hAnsi="Sylfaen" w:cs="Sylfaen"/>
          <w:lang w:val="pt-BR"/>
        </w:rPr>
        <w:t xml:space="preserve">, </w:t>
      </w:r>
      <w:r w:rsidRPr="00214C05">
        <w:rPr>
          <w:rFonts w:ascii="Sylfaen" w:hAnsi="Sylfaen" w:cs="Sylfaen"/>
        </w:rPr>
        <w:t>հակազդում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ճգնաժամի</w:t>
      </w:r>
      <w:r w:rsidRPr="00214C05">
        <w:rPr>
          <w:rFonts w:ascii="Sylfaen" w:hAnsi="Sylfaen" w:cs="Sylfaen"/>
          <w:lang w:val="pt-BR"/>
        </w:rPr>
        <w:t xml:space="preserve"> </w:t>
      </w:r>
      <w:r w:rsidRPr="00214C05">
        <w:rPr>
          <w:rFonts w:ascii="Sylfaen" w:hAnsi="Sylfaen" w:cs="Sylfaen"/>
        </w:rPr>
        <w:t>խորացմանը</w:t>
      </w:r>
      <w:r w:rsidRPr="00214C05">
        <w:rPr>
          <w:rFonts w:ascii="Sylfaen" w:hAnsi="Sylfaen" w:cs="Sylfaen"/>
          <w:lang w:val="pt-BR"/>
        </w:rPr>
        <w:t xml:space="preserve">: </w:t>
      </w:r>
      <w:r w:rsidRPr="00214C05">
        <w:rPr>
          <w:rFonts w:ascii="Sylfaen" w:hAnsi="Sylfaen" w:cs="Sylfaen"/>
        </w:rPr>
        <w:t>Այդպիսի</w:t>
      </w:r>
      <w:r w:rsidRPr="00214C05">
        <w:rPr>
          <w:rFonts w:ascii="Sylfaen" w:hAnsi="Sylfaen" w:cs="Sylfaen"/>
          <w:lang w:val="pt-BR"/>
        </w:rPr>
        <w:t xml:space="preserve"> </w:t>
      </w:r>
      <w:r w:rsidRPr="00214C05">
        <w:rPr>
          <w:rFonts w:ascii="Sylfaen" w:hAnsi="Sylfaen" w:cs="Sylfaen"/>
        </w:rPr>
        <w:t>մեխանիկական</w:t>
      </w:r>
      <w:r w:rsidRPr="00214C05">
        <w:rPr>
          <w:rFonts w:ascii="Sylfaen" w:hAnsi="Sylfaen" w:cs="Sylfaen"/>
          <w:lang w:val="pt-BR"/>
        </w:rPr>
        <w:t xml:space="preserve"> </w:t>
      </w:r>
      <w:r w:rsidRPr="00214C05">
        <w:rPr>
          <w:rFonts w:ascii="Sylfaen" w:hAnsi="Sylfaen" w:cs="Sylfaen"/>
        </w:rPr>
        <w:t>ռեժիմով</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գործում</w:t>
      </w:r>
      <w:r w:rsidRPr="00214C05">
        <w:rPr>
          <w:rFonts w:ascii="Sylfaen" w:hAnsi="Sylfaen" w:cs="Sylfaen"/>
          <w:lang w:val="pt-BR"/>
        </w:rPr>
        <w:t xml:space="preserve"> </w:t>
      </w:r>
      <w:r w:rsidRPr="00214C05">
        <w:rPr>
          <w:rFonts w:ascii="Sylfaen" w:hAnsi="Sylfaen" w:cs="Sylfaen"/>
        </w:rPr>
        <w:t>նաև</w:t>
      </w:r>
      <w:r w:rsidRPr="00214C05">
        <w:rPr>
          <w:rFonts w:ascii="Sylfaen" w:hAnsi="Sylfaen" w:cs="Sylfaen"/>
          <w:lang w:val="pt-BR"/>
        </w:rPr>
        <w:t xml:space="preserve"> </w:t>
      </w:r>
      <w:r w:rsidRPr="00214C05">
        <w:rPr>
          <w:rFonts w:ascii="Sylfaen" w:hAnsi="Sylfaen" w:cs="Sylfaen"/>
        </w:rPr>
        <w:t>սոցիալական</w:t>
      </w:r>
      <w:r w:rsidRPr="00214C05">
        <w:rPr>
          <w:rFonts w:ascii="Sylfaen" w:hAnsi="Sylfaen" w:cs="Sylfaen"/>
          <w:lang w:val="pt-BR"/>
        </w:rPr>
        <w:t xml:space="preserve"> </w:t>
      </w:r>
      <w:r w:rsidRPr="00214C05">
        <w:rPr>
          <w:rFonts w:ascii="Sylfaen" w:hAnsi="Sylfaen" w:cs="Sylfaen"/>
        </w:rPr>
        <w:t>վճարները</w:t>
      </w:r>
      <w:r w:rsidRPr="00214C05">
        <w:rPr>
          <w:rFonts w:ascii="Sylfaen" w:hAnsi="Sylfaen" w:cs="Sylfaen"/>
          <w:lang w:val="pt-BR"/>
        </w:rPr>
        <w:t xml:space="preserve">: </w:t>
      </w:r>
      <w:r w:rsidRPr="00214C05">
        <w:rPr>
          <w:rFonts w:ascii="Sylfaen" w:hAnsi="Sylfaen" w:cs="Sylfaen"/>
        </w:rPr>
        <w:t>Գոյություն</w:t>
      </w:r>
      <w:r w:rsidRPr="00214C05">
        <w:rPr>
          <w:rFonts w:ascii="Sylfaen" w:hAnsi="Sylfaen" w:cs="Sylfaen"/>
          <w:lang w:val="pt-BR"/>
        </w:rPr>
        <w:t xml:space="preserve"> </w:t>
      </w:r>
      <w:r w:rsidRPr="00214C05">
        <w:rPr>
          <w:rFonts w:ascii="Sylfaen" w:hAnsi="Sylfaen" w:cs="Sylfaen"/>
        </w:rPr>
        <w:t>ունեն</w:t>
      </w:r>
      <w:r w:rsidRPr="00214C05">
        <w:rPr>
          <w:rFonts w:ascii="Sylfaen" w:hAnsi="Sylfaen" w:cs="Sylfaen"/>
          <w:lang w:val="pt-BR"/>
        </w:rPr>
        <w:t xml:space="preserve"> </w:t>
      </w:r>
      <w:r w:rsidRPr="00214C05">
        <w:rPr>
          <w:rFonts w:ascii="Sylfaen" w:hAnsi="Sylfaen" w:cs="Sylfaen"/>
        </w:rPr>
        <w:t>նաև</w:t>
      </w:r>
      <w:r w:rsidRPr="00214C05">
        <w:rPr>
          <w:rFonts w:ascii="Sylfaen" w:hAnsi="Sylfaen" w:cs="Sylfaen"/>
          <w:lang w:val="pt-BR"/>
        </w:rPr>
        <w:t xml:space="preserve"> </w:t>
      </w:r>
      <w:r w:rsidRPr="00214C05">
        <w:rPr>
          <w:rFonts w:ascii="Sylfaen" w:hAnsi="Sylfaen" w:cs="Sylfaen"/>
        </w:rPr>
        <w:t>այլ</w:t>
      </w:r>
      <w:r w:rsidRPr="00214C05">
        <w:rPr>
          <w:rFonts w:ascii="Sylfaen" w:hAnsi="Sylfaen" w:cs="Sylfaen"/>
          <w:lang w:val="pt-BR"/>
        </w:rPr>
        <w:t xml:space="preserve"> </w:t>
      </w:r>
      <w:r w:rsidRPr="00214C05">
        <w:rPr>
          <w:rFonts w:ascii="Sylfaen" w:hAnsi="Sylfaen" w:cs="Sylfaen"/>
        </w:rPr>
        <w:t>ներքին</w:t>
      </w:r>
      <w:r w:rsidRPr="00214C05">
        <w:rPr>
          <w:rFonts w:ascii="Sylfaen" w:hAnsi="Sylfaen" w:cs="Sylfaen"/>
          <w:lang w:val="pt-BR"/>
        </w:rPr>
        <w:t xml:space="preserve"> </w:t>
      </w:r>
      <w:r w:rsidRPr="00214C05">
        <w:rPr>
          <w:rFonts w:ascii="Sylfaen" w:hAnsi="Sylfaen" w:cs="Sylfaen"/>
        </w:rPr>
        <w:t>կայունարարներ</w:t>
      </w:r>
      <w:r w:rsidRPr="00214C05">
        <w:rPr>
          <w:rFonts w:ascii="Sylfaen" w:hAnsi="Sylfaen" w:cs="Sylfaen"/>
          <w:lang w:val="pt-BR"/>
        </w:rPr>
        <w:t xml:space="preserve">, </w:t>
      </w:r>
      <w:r w:rsidRPr="00214C05">
        <w:rPr>
          <w:rFonts w:ascii="Sylfaen" w:hAnsi="Sylfaen" w:cs="Sylfaen"/>
        </w:rPr>
        <w:t>որոնցից</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ֆերմերներին</w:t>
      </w:r>
      <w:r w:rsidRPr="00214C05">
        <w:rPr>
          <w:rFonts w:ascii="Sylfaen" w:hAnsi="Sylfaen" w:cs="Sylfaen"/>
          <w:lang w:val="pt-BR"/>
        </w:rPr>
        <w:t xml:space="preserve"> </w:t>
      </w:r>
      <w:r w:rsidRPr="00214C05">
        <w:rPr>
          <w:rFonts w:ascii="Sylfaen" w:hAnsi="Sylfaen" w:cs="Sylfaen"/>
        </w:rPr>
        <w:t>աջակցող</w:t>
      </w:r>
      <w:r w:rsidRPr="00214C05">
        <w:rPr>
          <w:rFonts w:ascii="Sylfaen" w:hAnsi="Sylfaen" w:cs="Sylfaen"/>
          <w:lang w:val="pt-BR"/>
        </w:rPr>
        <w:t xml:space="preserve"> </w:t>
      </w:r>
      <w:r w:rsidRPr="00214C05">
        <w:rPr>
          <w:rFonts w:ascii="Sylfaen" w:hAnsi="Sylfaen" w:cs="Sylfaen"/>
        </w:rPr>
        <w:t>ծրագրերը</w:t>
      </w:r>
      <w:r w:rsidRPr="00214C05">
        <w:rPr>
          <w:rFonts w:ascii="Sylfaen" w:hAnsi="Sylfaen" w:cs="Sylfaen"/>
          <w:lang w:val="pt-BR"/>
        </w:rPr>
        <w:t xml:space="preserve">, </w:t>
      </w:r>
      <w:r w:rsidRPr="00214C05">
        <w:rPr>
          <w:rFonts w:ascii="Sylfaen" w:hAnsi="Sylfaen" w:cs="Sylfaen"/>
        </w:rPr>
        <w:t>ձեռնարկությունների</w:t>
      </w:r>
      <w:r w:rsidRPr="00214C05">
        <w:rPr>
          <w:rFonts w:ascii="Sylfaen" w:hAnsi="Sylfaen" w:cs="Sylfaen"/>
          <w:lang w:val="pt-BR"/>
        </w:rPr>
        <w:t xml:space="preserve"> </w:t>
      </w:r>
      <w:r w:rsidRPr="00214C05">
        <w:rPr>
          <w:rFonts w:ascii="Sylfaen" w:hAnsi="Sylfaen" w:cs="Sylfaen"/>
        </w:rPr>
        <w:t>խնայողությունները</w:t>
      </w:r>
      <w:r w:rsidRPr="00214C05">
        <w:rPr>
          <w:rFonts w:ascii="Sylfaen" w:hAnsi="Sylfaen" w:cs="Sylfaen"/>
          <w:lang w:val="pt-BR"/>
        </w:rPr>
        <w:t xml:space="preserve">, </w:t>
      </w:r>
      <w:r w:rsidRPr="00214C05">
        <w:rPr>
          <w:rFonts w:ascii="Sylfaen" w:hAnsi="Sylfaen" w:cs="Sylfaen"/>
        </w:rPr>
        <w:t>անձնական</w:t>
      </w:r>
      <w:r w:rsidRPr="00214C05">
        <w:rPr>
          <w:rFonts w:ascii="Sylfaen" w:hAnsi="Sylfaen" w:cs="Sylfaen"/>
          <w:lang w:val="pt-BR"/>
        </w:rPr>
        <w:t xml:space="preserve"> </w:t>
      </w:r>
      <w:r w:rsidRPr="00214C05">
        <w:rPr>
          <w:rFonts w:ascii="Sylfaen" w:hAnsi="Sylfaen" w:cs="Sylfaen"/>
        </w:rPr>
        <w:t>խնայողությունների</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այլն</w:t>
      </w:r>
      <w:r w:rsidRPr="00214C05">
        <w:rPr>
          <w:rFonts w:ascii="Sylfaen" w:hAnsi="Sylfaen" w:cs="Sylfaen"/>
          <w:lang w:val="pt-BR"/>
        </w:rPr>
        <w:t xml:space="preserve">: </w:t>
      </w:r>
    </w:p>
    <w:p w:rsidR="00DB0C84" w:rsidRPr="00214C05" w:rsidRDefault="00DB0C84" w:rsidP="00214C05">
      <w:pPr>
        <w:pStyle w:val="ae"/>
        <w:spacing w:line="240" w:lineRule="atLeast"/>
        <w:ind w:firstLine="426"/>
        <w:contextualSpacing/>
        <w:jc w:val="both"/>
        <w:rPr>
          <w:rFonts w:ascii="Sylfaen" w:hAnsi="Sylfaen" w:cs="Sylfaen"/>
          <w:lang w:val="pt-BR"/>
        </w:rPr>
      </w:pPr>
      <w:r w:rsidRPr="00214C05">
        <w:rPr>
          <w:rFonts w:ascii="Sylfaen" w:hAnsi="Sylfaen" w:cs="Sylfaen"/>
        </w:rPr>
        <w:t>Ներքին</w:t>
      </w:r>
      <w:r w:rsidRPr="00214C05">
        <w:rPr>
          <w:rFonts w:ascii="Sylfaen" w:hAnsi="Sylfaen" w:cs="Sylfaen"/>
          <w:lang w:val="pt-BR"/>
        </w:rPr>
        <w:t xml:space="preserve"> </w:t>
      </w:r>
      <w:r w:rsidRPr="00214C05">
        <w:rPr>
          <w:rFonts w:ascii="Sylfaen" w:hAnsi="Sylfaen" w:cs="Sylfaen"/>
        </w:rPr>
        <w:t>կայունարարները</w:t>
      </w:r>
      <w:r w:rsidRPr="00214C05">
        <w:rPr>
          <w:rFonts w:ascii="Sylfaen" w:hAnsi="Sylfaen" w:cs="Sylfaen"/>
          <w:lang w:val="pt-BR"/>
        </w:rPr>
        <w:t xml:space="preserve"> </w:t>
      </w:r>
      <w:r w:rsidRPr="00214C05">
        <w:rPr>
          <w:rFonts w:ascii="Sylfaen" w:hAnsi="Sylfaen" w:cs="Sylfaen"/>
        </w:rPr>
        <w:t>մեղմացնում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ամբողջական</w:t>
      </w:r>
      <w:r w:rsidRPr="00214C05">
        <w:rPr>
          <w:rFonts w:ascii="Sylfaen" w:hAnsi="Sylfaen" w:cs="Sylfaen"/>
          <w:lang w:val="pt-BR"/>
        </w:rPr>
        <w:t xml:space="preserve"> </w:t>
      </w:r>
      <w:r w:rsidRPr="00214C05">
        <w:rPr>
          <w:rFonts w:ascii="Sylfaen" w:hAnsi="Sylfaen" w:cs="Sylfaen"/>
        </w:rPr>
        <w:t>պահանջարկի</w:t>
      </w:r>
      <w:r w:rsidRPr="00214C05">
        <w:rPr>
          <w:rFonts w:ascii="Sylfaen" w:hAnsi="Sylfaen" w:cs="Sylfaen"/>
          <w:lang w:val="pt-BR"/>
        </w:rPr>
        <w:t xml:space="preserve"> </w:t>
      </w:r>
      <w:r w:rsidRPr="00214C05">
        <w:rPr>
          <w:rFonts w:ascii="Sylfaen" w:hAnsi="Sylfaen" w:cs="Sylfaen"/>
        </w:rPr>
        <w:t>խիստ</w:t>
      </w:r>
      <w:r w:rsidRPr="00214C05">
        <w:rPr>
          <w:rFonts w:ascii="Sylfaen" w:hAnsi="Sylfaen" w:cs="Sylfaen"/>
          <w:lang w:val="pt-BR"/>
        </w:rPr>
        <w:t xml:space="preserve"> </w:t>
      </w:r>
      <w:r w:rsidRPr="00214C05">
        <w:rPr>
          <w:rFonts w:ascii="Sylfaen" w:hAnsi="Sylfaen" w:cs="Sylfaen"/>
        </w:rPr>
        <w:t>փոփոխությունները</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դրանով</w:t>
      </w:r>
      <w:r w:rsidRPr="00214C05">
        <w:rPr>
          <w:rFonts w:ascii="Sylfaen" w:hAnsi="Sylfaen" w:cs="Sylfaen"/>
          <w:lang w:val="pt-BR"/>
        </w:rPr>
        <w:t xml:space="preserve"> </w:t>
      </w:r>
      <w:r w:rsidRPr="00214C05">
        <w:rPr>
          <w:rFonts w:ascii="Sylfaen" w:hAnsi="Sylfaen" w:cs="Sylfaen"/>
        </w:rPr>
        <w:t>հենց</w:t>
      </w:r>
      <w:r w:rsidRPr="00214C05">
        <w:rPr>
          <w:rFonts w:ascii="Sylfaen" w:hAnsi="Sylfaen" w:cs="Sylfaen"/>
          <w:lang w:val="pt-BR"/>
        </w:rPr>
        <w:t xml:space="preserve"> </w:t>
      </w:r>
      <w:r w:rsidRPr="00214C05">
        <w:rPr>
          <w:rFonts w:ascii="Sylfaen" w:hAnsi="Sylfaen" w:cs="Sylfaen"/>
        </w:rPr>
        <w:t>օգնում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կայունացնել</w:t>
      </w:r>
      <w:r w:rsidRPr="00214C05">
        <w:rPr>
          <w:rFonts w:ascii="Sylfaen" w:hAnsi="Sylfaen" w:cs="Sylfaen"/>
          <w:lang w:val="pt-BR"/>
        </w:rPr>
        <w:t xml:space="preserve"> </w:t>
      </w:r>
      <w:r w:rsidRPr="00214C05">
        <w:rPr>
          <w:rFonts w:ascii="Sylfaen" w:hAnsi="Sylfaen" w:cs="Sylfaen"/>
        </w:rPr>
        <w:t>ազգային</w:t>
      </w:r>
      <w:r w:rsidRPr="00214C05">
        <w:rPr>
          <w:rFonts w:ascii="Sylfaen" w:hAnsi="Sylfaen" w:cs="Sylfaen"/>
          <w:lang w:val="pt-BR"/>
        </w:rPr>
        <w:t xml:space="preserve"> </w:t>
      </w:r>
      <w:r w:rsidRPr="00214C05">
        <w:rPr>
          <w:rFonts w:ascii="Sylfaen" w:hAnsi="Sylfaen" w:cs="Sylfaen"/>
        </w:rPr>
        <w:t>արտադրանքի</w:t>
      </w:r>
      <w:r w:rsidRPr="00214C05">
        <w:rPr>
          <w:rFonts w:ascii="Sylfaen" w:hAnsi="Sylfaen" w:cs="Sylfaen"/>
          <w:lang w:val="pt-BR"/>
        </w:rPr>
        <w:t xml:space="preserve"> </w:t>
      </w:r>
      <w:r w:rsidRPr="00214C05">
        <w:rPr>
          <w:rFonts w:ascii="Sylfaen" w:hAnsi="Sylfaen" w:cs="Sylfaen"/>
        </w:rPr>
        <w:t>թողարկումը</w:t>
      </w:r>
      <w:r w:rsidRPr="00214C05">
        <w:rPr>
          <w:rFonts w:ascii="Sylfaen" w:hAnsi="Sylfaen" w:cs="Sylfaen"/>
          <w:lang w:val="pt-BR"/>
        </w:rPr>
        <w:t xml:space="preserve">: </w:t>
      </w:r>
      <w:r w:rsidRPr="00214C05">
        <w:rPr>
          <w:rFonts w:ascii="Sylfaen" w:hAnsi="Sylfaen" w:cs="Sylfaen"/>
        </w:rPr>
        <w:t>Այս</w:t>
      </w:r>
      <w:r w:rsidRPr="00214C05">
        <w:rPr>
          <w:rFonts w:ascii="Sylfaen" w:hAnsi="Sylfaen" w:cs="Sylfaen"/>
          <w:lang w:val="pt-BR"/>
        </w:rPr>
        <w:t xml:space="preserve"> </w:t>
      </w:r>
      <w:r w:rsidRPr="00214C05">
        <w:rPr>
          <w:rFonts w:ascii="Sylfaen" w:hAnsi="Sylfaen" w:cs="Sylfaen"/>
        </w:rPr>
        <w:t>գործողությունների</w:t>
      </w:r>
      <w:r w:rsidRPr="00214C05">
        <w:rPr>
          <w:rFonts w:ascii="Sylfaen" w:hAnsi="Sylfaen" w:cs="Sylfaen"/>
          <w:lang w:val="pt-BR"/>
        </w:rPr>
        <w:t xml:space="preserve"> </w:t>
      </w:r>
      <w:r w:rsidRPr="00214C05">
        <w:rPr>
          <w:rFonts w:ascii="Sylfaen" w:hAnsi="Sylfaen" w:cs="Sylfaen"/>
        </w:rPr>
        <w:t>շնորհիվ</w:t>
      </w:r>
      <w:r w:rsidRPr="00214C05">
        <w:rPr>
          <w:rFonts w:ascii="Sylfaen" w:hAnsi="Sylfaen" w:cs="Sylfaen"/>
          <w:lang w:val="pt-BR"/>
        </w:rPr>
        <w:t xml:space="preserve"> </w:t>
      </w:r>
      <w:r w:rsidRPr="00214C05">
        <w:rPr>
          <w:rFonts w:ascii="Sylfaen" w:hAnsi="Sylfaen" w:cs="Sylfaen"/>
        </w:rPr>
        <w:t>կփոխվի</w:t>
      </w:r>
      <w:r w:rsidRPr="00214C05">
        <w:rPr>
          <w:rFonts w:ascii="Sylfaen" w:hAnsi="Sylfaen" w:cs="Sylfaen"/>
          <w:lang w:val="pt-BR"/>
        </w:rPr>
        <w:t xml:space="preserve"> </w:t>
      </w:r>
      <w:r w:rsidRPr="00214C05">
        <w:rPr>
          <w:rFonts w:ascii="Sylfaen" w:hAnsi="Sylfaen" w:cs="Sylfaen"/>
        </w:rPr>
        <w:t>տնտեսական</w:t>
      </w:r>
      <w:r w:rsidRPr="00214C05">
        <w:rPr>
          <w:rFonts w:ascii="Sylfaen" w:hAnsi="Sylfaen" w:cs="Sylfaen"/>
          <w:lang w:val="pt-BR"/>
        </w:rPr>
        <w:t xml:space="preserve"> </w:t>
      </w:r>
      <w:r w:rsidRPr="00214C05">
        <w:rPr>
          <w:rFonts w:ascii="Sylfaen" w:hAnsi="Sylfaen" w:cs="Sylfaen"/>
        </w:rPr>
        <w:t>ցիկլի</w:t>
      </w:r>
      <w:r w:rsidRPr="00214C05">
        <w:rPr>
          <w:rFonts w:ascii="Sylfaen" w:hAnsi="Sylfaen" w:cs="Sylfaen"/>
          <w:lang w:val="pt-BR"/>
        </w:rPr>
        <w:t xml:space="preserve"> </w:t>
      </w:r>
      <w:r w:rsidRPr="00214C05">
        <w:rPr>
          <w:rFonts w:ascii="Sylfaen" w:hAnsi="Sylfaen" w:cs="Sylfaen"/>
        </w:rPr>
        <w:t>զարգացումը</w:t>
      </w:r>
      <w:r w:rsidRPr="00214C05">
        <w:rPr>
          <w:rFonts w:ascii="Sylfaen" w:hAnsi="Sylfaen" w:cs="Sylfaen"/>
          <w:lang w:val="pt-BR"/>
        </w:rPr>
        <w:t xml:space="preserve">, </w:t>
      </w:r>
      <w:r w:rsidRPr="00214C05">
        <w:rPr>
          <w:rFonts w:ascii="Sylfaen" w:hAnsi="Sylfaen" w:cs="Sylfaen"/>
        </w:rPr>
        <w:t>արտադրության</w:t>
      </w:r>
      <w:r w:rsidRPr="00214C05">
        <w:rPr>
          <w:rFonts w:ascii="Sylfaen" w:hAnsi="Sylfaen" w:cs="Sylfaen"/>
          <w:lang w:val="pt-BR"/>
        </w:rPr>
        <w:t xml:space="preserve"> </w:t>
      </w:r>
      <w:r w:rsidRPr="00214C05">
        <w:rPr>
          <w:rFonts w:ascii="Sylfaen" w:hAnsi="Sylfaen" w:cs="Sylfaen"/>
        </w:rPr>
        <w:t>անկումները</w:t>
      </w:r>
      <w:r w:rsidRPr="00214C05">
        <w:rPr>
          <w:rFonts w:ascii="Sylfaen" w:hAnsi="Sylfaen" w:cs="Sylfaen"/>
          <w:lang w:val="pt-BR"/>
        </w:rPr>
        <w:t xml:space="preserve"> </w:t>
      </w:r>
      <w:r w:rsidRPr="00214C05">
        <w:rPr>
          <w:rFonts w:ascii="Sylfaen" w:hAnsi="Sylfaen" w:cs="Sylfaen"/>
        </w:rPr>
        <w:t>կդառնան</w:t>
      </w:r>
      <w:r w:rsidRPr="00214C05">
        <w:rPr>
          <w:rFonts w:ascii="Sylfaen" w:hAnsi="Sylfaen" w:cs="Sylfaen"/>
          <w:lang w:val="pt-BR"/>
        </w:rPr>
        <w:t xml:space="preserve"> </w:t>
      </w:r>
      <w:r w:rsidRPr="00214C05">
        <w:rPr>
          <w:rFonts w:ascii="Sylfaen" w:hAnsi="Sylfaen" w:cs="Sylfaen"/>
        </w:rPr>
        <w:t>ոչ</w:t>
      </w:r>
      <w:r w:rsidRPr="00214C05">
        <w:rPr>
          <w:rFonts w:ascii="Sylfaen" w:hAnsi="Sylfaen" w:cs="Sylfaen"/>
          <w:lang w:val="pt-BR"/>
        </w:rPr>
        <w:t xml:space="preserve"> </w:t>
      </w:r>
      <w:r w:rsidRPr="00214C05">
        <w:rPr>
          <w:rFonts w:ascii="Sylfaen" w:hAnsi="Sylfaen" w:cs="Sylfaen"/>
        </w:rPr>
        <w:t>այդքան</w:t>
      </w:r>
      <w:r w:rsidRPr="00214C05">
        <w:rPr>
          <w:rFonts w:ascii="Sylfaen" w:hAnsi="Sylfaen" w:cs="Sylfaen"/>
          <w:lang w:val="pt-BR"/>
        </w:rPr>
        <w:t xml:space="preserve"> </w:t>
      </w:r>
      <w:r w:rsidRPr="00214C05">
        <w:rPr>
          <w:rFonts w:ascii="Sylfaen" w:hAnsi="Sylfaen" w:cs="Sylfaen"/>
        </w:rPr>
        <w:t>խորը</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ավելի</w:t>
      </w:r>
      <w:r w:rsidRPr="00214C05">
        <w:rPr>
          <w:rFonts w:ascii="Sylfaen" w:hAnsi="Sylfaen" w:cs="Sylfaen"/>
          <w:lang w:val="pt-BR"/>
        </w:rPr>
        <w:t xml:space="preserve"> </w:t>
      </w:r>
      <w:r w:rsidRPr="00214C05">
        <w:rPr>
          <w:rFonts w:ascii="Sylfaen" w:hAnsi="Sylfaen" w:cs="Sylfaen"/>
        </w:rPr>
        <w:t>կարճատև</w:t>
      </w:r>
      <w:r w:rsidRPr="00214C05">
        <w:rPr>
          <w:rFonts w:ascii="Sylfaen" w:hAnsi="Sylfaen" w:cs="Sylfaen"/>
          <w:lang w:val="pt-BR"/>
        </w:rPr>
        <w:t xml:space="preserve">: </w:t>
      </w:r>
      <w:r w:rsidRPr="00214C05">
        <w:rPr>
          <w:rFonts w:ascii="Sylfaen" w:hAnsi="Sylfaen" w:cs="Sylfaen"/>
        </w:rPr>
        <w:t>Մինչ</w:t>
      </w:r>
      <w:r w:rsidRPr="00214C05">
        <w:rPr>
          <w:rFonts w:ascii="Sylfaen" w:hAnsi="Sylfaen" w:cs="Sylfaen"/>
          <w:lang w:val="pt-BR"/>
        </w:rPr>
        <w:t xml:space="preserve"> </w:t>
      </w:r>
      <w:r w:rsidRPr="00214C05">
        <w:rPr>
          <w:rFonts w:ascii="Sylfaen" w:hAnsi="Sylfaen" w:cs="Sylfaen"/>
        </w:rPr>
        <w:t>այդ</w:t>
      </w:r>
      <w:r w:rsidRPr="00214C05">
        <w:rPr>
          <w:rFonts w:ascii="Sylfaen" w:hAnsi="Sylfaen" w:cs="Sylfaen"/>
          <w:lang w:val="pt-BR"/>
        </w:rPr>
        <w:t xml:space="preserve"> </w:t>
      </w:r>
      <w:r w:rsidRPr="00214C05">
        <w:rPr>
          <w:rFonts w:ascii="Sylfaen" w:hAnsi="Sylfaen" w:cs="Sylfaen"/>
        </w:rPr>
        <w:t>դա</w:t>
      </w:r>
      <w:r w:rsidRPr="00214C05">
        <w:rPr>
          <w:rFonts w:ascii="Sylfaen" w:hAnsi="Sylfaen" w:cs="Sylfaen"/>
          <w:lang w:val="pt-BR"/>
        </w:rPr>
        <w:t xml:space="preserve"> </w:t>
      </w:r>
      <w:r w:rsidRPr="00214C05">
        <w:rPr>
          <w:rFonts w:ascii="Sylfaen" w:hAnsi="Sylfaen" w:cs="Sylfaen"/>
        </w:rPr>
        <w:t>անհնարին</w:t>
      </w:r>
      <w:r w:rsidRPr="00214C05">
        <w:rPr>
          <w:rFonts w:ascii="Sylfaen" w:hAnsi="Sylfaen" w:cs="Sylfaen"/>
          <w:lang w:val="pt-BR"/>
        </w:rPr>
        <w:t xml:space="preserve"> </w:t>
      </w:r>
      <w:r w:rsidRPr="00214C05">
        <w:rPr>
          <w:rFonts w:ascii="Sylfaen" w:hAnsi="Sylfaen" w:cs="Sylfaen"/>
        </w:rPr>
        <w:t>էր</w:t>
      </w:r>
      <w:r w:rsidRPr="00214C05">
        <w:rPr>
          <w:rFonts w:ascii="Sylfaen" w:hAnsi="Sylfaen" w:cs="Sylfaen"/>
          <w:lang w:val="pt-BR"/>
        </w:rPr>
        <w:t xml:space="preserve">, </w:t>
      </w:r>
      <w:r w:rsidRPr="00214C05">
        <w:rPr>
          <w:rFonts w:ascii="Sylfaen" w:hAnsi="Sylfaen" w:cs="Sylfaen"/>
        </w:rPr>
        <w:t>քանի</w:t>
      </w:r>
      <w:r w:rsidRPr="00214C05">
        <w:rPr>
          <w:rFonts w:ascii="Sylfaen" w:hAnsi="Sylfaen" w:cs="Sylfaen"/>
          <w:lang w:val="pt-BR"/>
        </w:rPr>
        <w:t xml:space="preserve"> </w:t>
      </w:r>
      <w:r w:rsidRPr="00214C05">
        <w:rPr>
          <w:rFonts w:ascii="Sylfaen" w:hAnsi="Sylfaen" w:cs="Sylfaen"/>
        </w:rPr>
        <w:t>որ</w:t>
      </w:r>
      <w:r w:rsidRPr="00214C05">
        <w:rPr>
          <w:rFonts w:ascii="Sylfaen" w:hAnsi="Sylfaen" w:cs="Sylfaen"/>
          <w:lang w:val="pt-BR"/>
        </w:rPr>
        <w:t xml:space="preserve"> </w:t>
      </w:r>
      <w:r w:rsidRPr="00214C05">
        <w:rPr>
          <w:rFonts w:ascii="Sylfaen" w:hAnsi="Sylfaen" w:cs="Sylfaen"/>
        </w:rPr>
        <w:t>հարկի</w:t>
      </w:r>
      <w:r w:rsidRPr="00214C05">
        <w:rPr>
          <w:rFonts w:ascii="Sylfaen" w:hAnsi="Sylfaen" w:cs="Sylfaen"/>
          <w:lang w:val="pt-BR"/>
        </w:rPr>
        <w:t xml:space="preserve"> </w:t>
      </w:r>
      <w:r w:rsidRPr="00214C05">
        <w:rPr>
          <w:rFonts w:ascii="Sylfaen" w:hAnsi="Sylfaen" w:cs="Sylfaen"/>
        </w:rPr>
        <w:t>դրույքաչափը</w:t>
      </w:r>
      <w:r w:rsidRPr="00214C05">
        <w:rPr>
          <w:rFonts w:ascii="Sylfaen" w:hAnsi="Sylfaen" w:cs="Sylfaen"/>
          <w:lang w:val="pt-BR"/>
        </w:rPr>
        <w:t xml:space="preserve"> </w:t>
      </w:r>
      <w:r w:rsidRPr="00214C05">
        <w:rPr>
          <w:rFonts w:ascii="Sylfaen" w:hAnsi="Sylfaen" w:cs="Sylfaen"/>
        </w:rPr>
        <w:t>ցածր</w:t>
      </w:r>
      <w:r w:rsidRPr="00214C05">
        <w:rPr>
          <w:rFonts w:ascii="Sylfaen" w:hAnsi="Sylfaen" w:cs="Sylfaen"/>
          <w:lang w:val="pt-BR"/>
        </w:rPr>
        <w:t xml:space="preserve"> </w:t>
      </w:r>
      <w:r w:rsidRPr="00214C05">
        <w:rPr>
          <w:rFonts w:ascii="Sylfaen" w:hAnsi="Sylfaen" w:cs="Sylfaen"/>
        </w:rPr>
        <w:t>էր</w:t>
      </w:r>
      <w:r w:rsidRPr="00214C05">
        <w:rPr>
          <w:rFonts w:ascii="Sylfaen" w:hAnsi="Sylfaen" w:cs="Sylfaen"/>
          <w:lang w:val="pt-BR"/>
        </w:rPr>
        <w:t xml:space="preserve">, </w:t>
      </w:r>
      <w:r w:rsidRPr="00214C05">
        <w:rPr>
          <w:rFonts w:ascii="Sylfaen" w:hAnsi="Sylfaen" w:cs="Sylfaen"/>
        </w:rPr>
        <w:t>իսկ</w:t>
      </w:r>
      <w:r w:rsidRPr="00214C05">
        <w:rPr>
          <w:rFonts w:ascii="Sylfaen" w:hAnsi="Sylfaen" w:cs="Sylfaen"/>
          <w:lang w:val="pt-BR"/>
        </w:rPr>
        <w:t xml:space="preserve"> </w:t>
      </w:r>
      <w:r w:rsidRPr="00214C05">
        <w:rPr>
          <w:rFonts w:ascii="Sylfaen" w:hAnsi="Sylfaen" w:cs="Sylfaen"/>
        </w:rPr>
        <w:t>գործազրկության</w:t>
      </w:r>
      <w:r w:rsidRPr="00214C05">
        <w:rPr>
          <w:rFonts w:ascii="Sylfaen" w:hAnsi="Sylfaen" w:cs="Sylfaen"/>
          <w:lang w:val="pt-BR"/>
        </w:rPr>
        <w:t xml:space="preserve"> </w:t>
      </w:r>
      <w:r w:rsidRPr="00214C05">
        <w:rPr>
          <w:rFonts w:ascii="Sylfaen" w:hAnsi="Sylfaen" w:cs="Sylfaen"/>
        </w:rPr>
        <w:t>նպաստը</w:t>
      </w:r>
      <w:r w:rsidRPr="00214C05">
        <w:rPr>
          <w:rFonts w:ascii="Sylfaen" w:hAnsi="Sylfaen" w:cs="Sylfaen"/>
          <w:lang w:val="pt-BR"/>
        </w:rPr>
        <w:t xml:space="preserve"> </w:t>
      </w:r>
      <w:r w:rsidRPr="00214C05">
        <w:rPr>
          <w:rFonts w:ascii="Sylfaen" w:hAnsi="Sylfaen" w:cs="Sylfaen"/>
        </w:rPr>
        <w:t>և</w:t>
      </w:r>
      <w:r w:rsidRPr="00214C05">
        <w:rPr>
          <w:rFonts w:ascii="Sylfaen" w:hAnsi="Sylfaen" w:cs="Sylfaen"/>
          <w:lang w:val="pt-BR"/>
        </w:rPr>
        <w:t xml:space="preserve"> </w:t>
      </w:r>
      <w:r w:rsidRPr="00214C05">
        <w:rPr>
          <w:rFonts w:ascii="Sylfaen" w:hAnsi="Sylfaen" w:cs="Sylfaen"/>
        </w:rPr>
        <w:t>սոցիալական</w:t>
      </w:r>
      <w:r w:rsidRPr="00214C05">
        <w:rPr>
          <w:rFonts w:ascii="Sylfaen" w:hAnsi="Sylfaen" w:cs="Sylfaen"/>
          <w:lang w:val="pt-BR"/>
        </w:rPr>
        <w:t xml:space="preserve"> </w:t>
      </w:r>
      <w:r w:rsidRPr="00214C05">
        <w:rPr>
          <w:rFonts w:ascii="Sylfaen" w:hAnsi="Sylfaen" w:cs="Sylfaen"/>
        </w:rPr>
        <w:t>վճարները</w:t>
      </w:r>
      <w:r w:rsidRPr="00214C05">
        <w:rPr>
          <w:rFonts w:ascii="Sylfaen" w:hAnsi="Sylfaen" w:cs="Sylfaen"/>
          <w:lang w:val="pt-BR"/>
        </w:rPr>
        <w:t xml:space="preserve">` </w:t>
      </w:r>
      <w:r w:rsidRPr="00214C05">
        <w:rPr>
          <w:rFonts w:ascii="Sylfaen" w:hAnsi="Sylfaen" w:cs="Sylfaen"/>
        </w:rPr>
        <w:t>աննշան</w:t>
      </w:r>
      <w:r w:rsidRPr="00214C05">
        <w:rPr>
          <w:rFonts w:ascii="Sylfaen" w:hAnsi="Sylfaen" w:cs="Sylfaen"/>
          <w:lang w:val="pt-BR"/>
        </w:rPr>
        <w:t>:</w:t>
      </w:r>
    </w:p>
    <w:p w:rsidR="00DB0C84" w:rsidRPr="00214C05" w:rsidRDefault="00DB0C84" w:rsidP="00214C05">
      <w:pPr>
        <w:pStyle w:val="ae"/>
        <w:spacing w:line="240" w:lineRule="atLeast"/>
        <w:ind w:firstLine="426"/>
        <w:contextualSpacing/>
        <w:jc w:val="both"/>
        <w:rPr>
          <w:rFonts w:ascii="Sylfaen" w:hAnsi="Sylfaen" w:cs="Sylfaen"/>
          <w:lang w:val="pt-BR"/>
        </w:rPr>
      </w:pPr>
      <w:r w:rsidRPr="00214C05">
        <w:rPr>
          <w:rFonts w:ascii="Sylfaen" w:hAnsi="Sylfaen" w:cs="Sylfaen"/>
        </w:rPr>
        <w:t>Ոչ</w:t>
      </w:r>
      <w:r w:rsidRPr="00214C05">
        <w:rPr>
          <w:rFonts w:ascii="Sylfaen" w:hAnsi="Sylfaen" w:cs="Sylfaen"/>
          <w:lang w:val="pt-BR"/>
        </w:rPr>
        <w:t xml:space="preserve"> </w:t>
      </w:r>
      <w:r w:rsidRPr="00214C05">
        <w:rPr>
          <w:rFonts w:ascii="Sylfaen" w:hAnsi="Sylfaen" w:cs="Sylfaen"/>
        </w:rPr>
        <w:t>դիսկրեցիոն</w:t>
      </w:r>
      <w:r w:rsidRPr="00214C05">
        <w:rPr>
          <w:rFonts w:ascii="Sylfaen" w:hAnsi="Sylfaen" w:cs="Sylfaen"/>
          <w:lang w:val="pt-BR"/>
        </w:rPr>
        <w:t xml:space="preserve"> </w:t>
      </w:r>
      <w:r w:rsidRPr="00214C05">
        <w:rPr>
          <w:rFonts w:ascii="Sylfaen" w:hAnsi="Sylfaen" w:cs="Sylfaen"/>
        </w:rPr>
        <w:t>քաղաքականությամբ</w:t>
      </w:r>
      <w:r w:rsidRPr="00214C05">
        <w:rPr>
          <w:rFonts w:ascii="Sylfaen" w:hAnsi="Sylfaen" w:cs="Sylfaen"/>
          <w:lang w:val="pt-BR"/>
        </w:rPr>
        <w:t xml:space="preserve"> </w:t>
      </w:r>
      <w:r w:rsidRPr="00214C05">
        <w:rPr>
          <w:rFonts w:ascii="Sylfaen" w:hAnsi="Sylfaen" w:cs="Sylfaen"/>
        </w:rPr>
        <w:t>գլխավոր</w:t>
      </w:r>
      <w:r w:rsidRPr="00214C05">
        <w:rPr>
          <w:rFonts w:ascii="Sylfaen" w:hAnsi="Sylfaen" w:cs="Sylfaen"/>
          <w:lang w:val="pt-BR"/>
        </w:rPr>
        <w:t xml:space="preserve"> </w:t>
      </w:r>
      <w:r w:rsidRPr="00214C05">
        <w:rPr>
          <w:rFonts w:ascii="Sylfaen" w:hAnsi="Sylfaen" w:cs="Sylfaen"/>
        </w:rPr>
        <w:t>արժանիքն</w:t>
      </w:r>
      <w:r w:rsidRPr="00214C05">
        <w:rPr>
          <w:rFonts w:ascii="Sylfaen" w:hAnsi="Sylfaen" w:cs="Sylfaen"/>
          <w:lang w:val="pt-BR"/>
        </w:rPr>
        <w:t xml:space="preserve"> </w:t>
      </w:r>
      <w:r w:rsidRPr="00214C05">
        <w:rPr>
          <w:rFonts w:ascii="Sylfaen" w:hAnsi="Sylfaen" w:cs="Sylfaen"/>
        </w:rPr>
        <w:t>այն</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որ</w:t>
      </w:r>
      <w:r w:rsidRPr="00214C05">
        <w:rPr>
          <w:rFonts w:ascii="Sylfaen" w:hAnsi="Sylfaen" w:cs="Sylfaen"/>
          <w:lang w:val="pt-BR"/>
        </w:rPr>
        <w:t xml:space="preserve"> </w:t>
      </w:r>
      <w:r w:rsidRPr="00214C05">
        <w:rPr>
          <w:rFonts w:ascii="Sylfaen" w:hAnsi="Sylfaen" w:cs="Sylfaen"/>
        </w:rPr>
        <w:t>նրա</w:t>
      </w:r>
      <w:r w:rsidRPr="00214C05">
        <w:rPr>
          <w:rFonts w:ascii="Sylfaen" w:hAnsi="Sylfaen" w:cs="Sylfaen"/>
          <w:lang w:val="pt-BR"/>
        </w:rPr>
        <w:t xml:space="preserve"> </w:t>
      </w:r>
      <w:r w:rsidRPr="00214C05">
        <w:rPr>
          <w:rFonts w:ascii="Sylfaen" w:hAnsi="Sylfaen" w:cs="Sylfaen"/>
        </w:rPr>
        <w:t>գործիքները</w:t>
      </w:r>
      <w:r w:rsidRPr="00214C05">
        <w:rPr>
          <w:rFonts w:ascii="Sylfaen" w:hAnsi="Sylfaen" w:cs="Sylfaen"/>
          <w:lang w:val="pt-BR"/>
        </w:rPr>
        <w:t xml:space="preserve"> (</w:t>
      </w:r>
      <w:r w:rsidRPr="00214C05">
        <w:rPr>
          <w:rFonts w:ascii="Sylfaen" w:hAnsi="Sylfaen" w:cs="Sylfaen"/>
        </w:rPr>
        <w:t>ներքին</w:t>
      </w:r>
      <w:r w:rsidRPr="00214C05">
        <w:rPr>
          <w:rFonts w:ascii="Sylfaen" w:hAnsi="Sylfaen" w:cs="Sylfaen"/>
          <w:lang w:val="pt-BR"/>
        </w:rPr>
        <w:t xml:space="preserve"> </w:t>
      </w:r>
      <w:r w:rsidRPr="00214C05">
        <w:rPr>
          <w:rFonts w:ascii="Sylfaen" w:hAnsi="Sylfaen" w:cs="Sylfaen"/>
        </w:rPr>
        <w:t>կայունարարները</w:t>
      </w:r>
      <w:r w:rsidRPr="00214C05">
        <w:rPr>
          <w:rFonts w:ascii="Sylfaen" w:hAnsi="Sylfaen" w:cs="Sylfaen"/>
          <w:lang w:val="pt-BR"/>
        </w:rPr>
        <w:t xml:space="preserve">) </w:t>
      </w:r>
      <w:r w:rsidRPr="00214C05">
        <w:rPr>
          <w:rFonts w:ascii="Sylfaen" w:hAnsi="Sylfaen" w:cs="Sylfaen"/>
        </w:rPr>
        <w:t>անմիջապես</w:t>
      </w:r>
      <w:r w:rsidRPr="00214C05">
        <w:rPr>
          <w:rFonts w:ascii="Sylfaen" w:hAnsi="Sylfaen" w:cs="Sylfaen"/>
          <w:lang w:val="pt-BR"/>
        </w:rPr>
        <w:t xml:space="preserve"> </w:t>
      </w:r>
      <w:r w:rsidRPr="00214C05">
        <w:rPr>
          <w:rFonts w:ascii="Sylfaen" w:hAnsi="Sylfaen" w:cs="Sylfaen"/>
        </w:rPr>
        <w:t>սկսում</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գործել</w:t>
      </w:r>
      <w:r w:rsidRPr="00214C05">
        <w:rPr>
          <w:rFonts w:ascii="Sylfaen" w:hAnsi="Sylfaen" w:cs="Sylfaen"/>
          <w:lang w:val="pt-BR"/>
        </w:rPr>
        <w:t xml:space="preserve"> </w:t>
      </w:r>
      <w:r w:rsidRPr="00214C05">
        <w:rPr>
          <w:rFonts w:ascii="Sylfaen" w:hAnsi="Sylfaen" w:cs="Sylfaen"/>
        </w:rPr>
        <w:t>տնտեսական</w:t>
      </w:r>
      <w:r w:rsidRPr="00214C05">
        <w:rPr>
          <w:rFonts w:ascii="Sylfaen" w:hAnsi="Sylfaen" w:cs="Sylfaen"/>
          <w:lang w:val="pt-BR"/>
        </w:rPr>
        <w:t xml:space="preserve"> </w:t>
      </w:r>
      <w:r w:rsidRPr="00214C05">
        <w:rPr>
          <w:rFonts w:ascii="Sylfaen" w:hAnsi="Sylfaen" w:cs="Sylfaen"/>
        </w:rPr>
        <w:t>պայմանների</w:t>
      </w:r>
      <w:r w:rsidRPr="00214C05">
        <w:rPr>
          <w:rFonts w:ascii="Sylfaen" w:hAnsi="Sylfaen" w:cs="Sylfaen"/>
          <w:lang w:val="pt-BR"/>
        </w:rPr>
        <w:t xml:space="preserve"> </w:t>
      </w:r>
      <w:r w:rsidRPr="00214C05">
        <w:rPr>
          <w:rFonts w:ascii="Sylfaen" w:hAnsi="Sylfaen" w:cs="Sylfaen"/>
        </w:rPr>
        <w:t>փոքրագույն</w:t>
      </w:r>
      <w:r w:rsidRPr="00214C05">
        <w:rPr>
          <w:rFonts w:ascii="Sylfaen" w:hAnsi="Sylfaen" w:cs="Sylfaen"/>
          <w:lang w:val="pt-BR"/>
        </w:rPr>
        <w:t xml:space="preserve"> </w:t>
      </w:r>
      <w:r w:rsidRPr="00214C05">
        <w:rPr>
          <w:rFonts w:ascii="Sylfaen" w:hAnsi="Sylfaen" w:cs="Sylfaen"/>
        </w:rPr>
        <w:t>փոփոխության</w:t>
      </w:r>
      <w:r w:rsidRPr="00214C05">
        <w:rPr>
          <w:rFonts w:ascii="Sylfaen" w:hAnsi="Sylfaen" w:cs="Sylfaen"/>
          <w:lang w:val="pt-BR"/>
        </w:rPr>
        <w:t xml:space="preserve"> </w:t>
      </w:r>
      <w:r w:rsidRPr="00214C05">
        <w:rPr>
          <w:rFonts w:ascii="Sylfaen" w:hAnsi="Sylfaen" w:cs="Sylfaen"/>
        </w:rPr>
        <w:t>դեպքում</w:t>
      </w:r>
      <w:r w:rsidRPr="00214C05">
        <w:rPr>
          <w:rFonts w:ascii="Sylfaen" w:hAnsi="Sylfaen" w:cs="Sylfaen"/>
          <w:lang w:val="pt-BR"/>
        </w:rPr>
        <w:t xml:space="preserve">, </w:t>
      </w:r>
      <w:r w:rsidRPr="00214C05">
        <w:rPr>
          <w:rFonts w:ascii="Sylfaen" w:hAnsi="Sylfaen" w:cs="Sylfaen"/>
        </w:rPr>
        <w:t>այսինքն</w:t>
      </w:r>
      <w:r w:rsidRPr="00214C05">
        <w:rPr>
          <w:rFonts w:ascii="Sylfaen" w:hAnsi="Sylfaen" w:cs="Sylfaen"/>
          <w:lang w:val="pt-BR"/>
        </w:rPr>
        <w:t xml:space="preserve">` </w:t>
      </w:r>
      <w:r w:rsidRPr="00214C05">
        <w:rPr>
          <w:rFonts w:ascii="Sylfaen" w:hAnsi="Sylfaen" w:cs="Sylfaen"/>
        </w:rPr>
        <w:t>այստեղ</w:t>
      </w:r>
      <w:r w:rsidRPr="00214C05">
        <w:rPr>
          <w:rFonts w:ascii="Sylfaen" w:hAnsi="Sylfaen" w:cs="Sylfaen"/>
          <w:lang w:val="pt-BR"/>
        </w:rPr>
        <w:t xml:space="preserve"> </w:t>
      </w:r>
      <w:r w:rsidRPr="00214C05">
        <w:rPr>
          <w:rFonts w:ascii="Sylfaen" w:hAnsi="Sylfaen" w:cs="Sylfaen"/>
        </w:rPr>
        <w:t>գրեթե</w:t>
      </w:r>
      <w:r w:rsidRPr="00214C05">
        <w:rPr>
          <w:rFonts w:ascii="Sylfaen" w:hAnsi="Sylfaen" w:cs="Sylfaen"/>
          <w:lang w:val="pt-BR"/>
        </w:rPr>
        <w:t xml:space="preserve"> </w:t>
      </w:r>
      <w:r w:rsidRPr="00214C05">
        <w:rPr>
          <w:rFonts w:ascii="Sylfaen" w:hAnsi="Sylfaen" w:cs="Sylfaen"/>
        </w:rPr>
        <w:t>բացակայում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ժամանակի</w:t>
      </w:r>
      <w:r w:rsidRPr="00214C05">
        <w:rPr>
          <w:rFonts w:ascii="Sylfaen" w:hAnsi="Sylfaen" w:cs="Sylfaen"/>
          <w:lang w:val="pt-BR"/>
        </w:rPr>
        <w:t xml:space="preserve"> </w:t>
      </w:r>
      <w:r w:rsidRPr="00214C05">
        <w:rPr>
          <w:rFonts w:ascii="Sylfaen" w:hAnsi="Sylfaen" w:cs="Sylfaen"/>
        </w:rPr>
        <w:t>լագը</w:t>
      </w:r>
      <w:r w:rsidRPr="00214C05">
        <w:rPr>
          <w:rFonts w:ascii="Sylfaen" w:hAnsi="Sylfaen" w:cs="Sylfaen"/>
          <w:lang w:val="pt-BR"/>
        </w:rPr>
        <w:t>:</w:t>
      </w:r>
    </w:p>
    <w:p w:rsidR="00DB0C84" w:rsidRPr="00214C05" w:rsidRDefault="00DB0C84" w:rsidP="00214C05">
      <w:pPr>
        <w:pStyle w:val="ae"/>
        <w:tabs>
          <w:tab w:val="clear" w:pos="4677"/>
          <w:tab w:val="clear" w:pos="9355"/>
        </w:tabs>
        <w:spacing w:line="240" w:lineRule="atLeast"/>
        <w:ind w:firstLine="426"/>
        <w:contextualSpacing/>
        <w:jc w:val="both"/>
        <w:rPr>
          <w:rFonts w:ascii="Sylfaen" w:hAnsi="Sylfaen" w:cs="Sylfaen"/>
          <w:lang w:val="pt-BR"/>
        </w:rPr>
      </w:pPr>
      <w:r w:rsidRPr="00214C05">
        <w:rPr>
          <w:rFonts w:ascii="Sylfaen" w:hAnsi="Sylfaen" w:cs="Sylfaen"/>
        </w:rPr>
        <w:t>Ավտոմատ</w:t>
      </w:r>
      <w:r w:rsidRPr="00214C05">
        <w:rPr>
          <w:rFonts w:ascii="Sylfaen" w:hAnsi="Sylfaen" w:cs="Sylfaen"/>
          <w:lang w:val="pt-BR"/>
        </w:rPr>
        <w:t xml:space="preserve"> </w:t>
      </w:r>
      <w:r w:rsidRPr="00214C05">
        <w:rPr>
          <w:rFonts w:ascii="Sylfaen" w:hAnsi="Sylfaen" w:cs="Sylfaen"/>
        </w:rPr>
        <w:t>հարկաբյուջետային</w:t>
      </w:r>
      <w:r w:rsidRPr="00214C05">
        <w:rPr>
          <w:rFonts w:ascii="Sylfaen" w:hAnsi="Sylfaen" w:cs="Sylfaen"/>
          <w:lang w:val="pt-BR"/>
        </w:rPr>
        <w:t xml:space="preserve"> </w:t>
      </w:r>
      <w:r w:rsidRPr="00214C05">
        <w:rPr>
          <w:rFonts w:ascii="Sylfaen" w:hAnsi="Sylfaen" w:cs="Sylfaen"/>
        </w:rPr>
        <w:t>քաղաքականության</w:t>
      </w:r>
      <w:r w:rsidRPr="00214C05">
        <w:rPr>
          <w:rFonts w:ascii="Sylfaen" w:hAnsi="Sylfaen" w:cs="Sylfaen"/>
          <w:lang w:val="pt-BR"/>
        </w:rPr>
        <w:t xml:space="preserve"> </w:t>
      </w:r>
      <w:r w:rsidRPr="00214C05">
        <w:rPr>
          <w:rFonts w:ascii="Sylfaen" w:hAnsi="Sylfaen" w:cs="Sylfaen"/>
        </w:rPr>
        <w:t>թերությունը</w:t>
      </w:r>
      <w:r w:rsidRPr="00214C05">
        <w:rPr>
          <w:rFonts w:ascii="Sylfaen" w:hAnsi="Sylfaen" w:cs="Sylfaen"/>
          <w:lang w:val="pt-BR"/>
        </w:rPr>
        <w:t xml:space="preserve"> </w:t>
      </w:r>
      <w:r w:rsidRPr="00214C05">
        <w:rPr>
          <w:rFonts w:ascii="Sylfaen" w:hAnsi="Sylfaen" w:cs="Sylfaen"/>
        </w:rPr>
        <w:t>կայանում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նրանում</w:t>
      </w:r>
      <w:r w:rsidRPr="00214C05">
        <w:rPr>
          <w:rFonts w:ascii="Sylfaen" w:hAnsi="Sylfaen" w:cs="Sylfaen"/>
          <w:lang w:val="pt-BR"/>
        </w:rPr>
        <w:t xml:space="preserve">, </w:t>
      </w:r>
      <w:r w:rsidRPr="00214C05">
        <w:rPr>
          <w:rFonts w:ascii="Sylfaen" w:hAnsi="Sylfaen" w:cs="Sylfaen"/>
        </w:rPr>
        <w:t>որ</w:t>
      </w:r>
      <w:r w:rsidRPr="00214C05">
        <w:rPr>
          <w:rFonts w:ascii="Sylfaen" w:hAnsi="Sylfaen" w:cs="Sylfaen"/>
          <w:lang w:val="pt-BR"/>
        </w:rPr>
        <w:t xml:space="preserve"> </w:t>
      </w:r>
      <w:r w:rsidRPr="00214C05">
        <w:rPr>
          <w:rFonts w:ascii="Sylfaen" w:hAnsi="Sylfaen" w:cs="Sylfaen"/>
        </w:rPr>
        <w:t>այն</w:t>
      </w:r>
      <w:r w:rsidRPr="00214C05">
        <w:rPr>
          <w:rFonts w:ascii="Sylfaen" w:hAnsi="Sylfaen" w:cs="Sylfaen"/>
          <w:lang w:val="pt-BR"/>
        </w:rPr>
        <w:t xml:space="preserve"> </w:t>
      </w:r>
      <w:r w:rsidRPr="00214C05">
        <w:rPr>
          <w:rFonts w:ascii="Sylfaen" w:hAnsi="Sylfaen" w:cs="Sylfaen"/>
        </w:rPr>
        <w:t>միայն</w:t>
      </w:r>
      <w:r w:rsidRPr="00214C05">
        <w:rPr>
          <w:rFonts w:ascii="Sylfaen" w:hAnsi="Sylfaen" w:cs="Sylfaen"/>
          <w:lang w:val="pt-BR"/>
        </w:rPr>
        <w:t xml:space="preserve"> </w:t>
      </w:r>
      <w:r w:rsidRPr="00214C05">
        <w:rPr>
          <w:rFonts w:ascii="Sylfaen" w:hAnsi="Sylfaen" w:cs="Sylfaen"/>
        </w:rPr>
        <w:t>օգնում</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հարթեցնել</w:t>
      </w:r>
      <w:r w:rsidRPr="00214C05">
        <w:rPr>
          <w:rFonts w:ascii="Sylfaen" w:hAnsi="Sylfaen" w:cs="Sylfaen"/>
          <w:lang w:val="pt-BR"/>
        </w:rPr>
        <w:t xml:space="preserve"> </w:t>
      </w:r>
      <w:r w:rsidRPr="00214C05">
        <w:rPr>
          <w:rFonts w:ascii="Sylfaen" w:hAnsi="Sylfaen" w:cs="Sylfaen"/>
        </w:rPr>
        <w:t>ցիկլային</w:t>
      </w:r>
      <w:r w:rsidRPr="00214C05">
        <w:rPr>
          <w:rFonts w:ascii="Sylfaen" w:hAnsi="Sylfaen" w:cs="Sylfaen"/>
          <w:lang w:val="pt-BR"/>
        </w:rPr>
        <w:t xml:space="preserve"> </w:t>
      </w:r>
      <w:r w:rsidRPr="00214C05">
        <w:rPr>
          <w:rFonts w:ascii="Sylfaen" w:hAnsi="Sylfaen" w:cs="Sylfaen"/>
        </w:rPr>
        <w:t>տատանումները</w:t>
      </w:r>
      <w:r w:rsidRPr="00214C05">
        <w:rPr>
          <w:rFonts w:ascii="Sylfaen" w:hAnsi="Sylfaen" w:cs="Sylfaen"/>
          <w:lang w:val="pt-BR"/>
        </w:rPr>
        <w:t xml:space="preserve">, </w:t>
      </w:r>
      <w:r w:rsidRPr="00214C05">
        <w:rPr>
          <w:rFonts w:ascii="Sylfaen" w:hAnsi="Sylfaen" w:cs="Sylfaen"/>
        </w:rPr>
        <w:t>բայց</w:t>
      </w:r>
      <w:r w:rsidRPr="00214C05">
        <w:rPr>
          <w:rFonts w:ascii="Sylfaen" w:hAnsi="Sylfaen" w:cs="Sylfaen"/>
          <w:lang w:val="pt-BR"/>
        </w:rPr>
        <w:t xml:space="preserve"> </w:t>
      </w:r>
      <w:r w:rsidRPr="00214C05">
        <w:rPr>
          <w:rFonts w:ascii="Sylfaen" w:hAnsi="Sylfaen" w:cs="Sylfaen"/>
        </w:rPr>
        <w:t>չի</w:t>
      </w:r>
      <w:r w:rsidRPr="00214C05">
        <w:rPr>
          <w:rFonts w:ascii="Sylfaen" w:hAnsi="Sylfaen" w:cs="Sylfaen"/>
          <w:lang w:val="pt-BR"/>
        </w:rPr>
        <w:t xml:space="preserve"> </w:t>
      </w:r>
      <w:r w:rsidRPr="00214C05">
        <w:rPr>
          <w:rFonts w:ascii="Sylfaen" w:hAnsi="Sylfaen" w:cs="Sylfaen"/>
        </w:rPr>
        <w:t>կարող</w:t>
      </w:r>
      <w:r w:rsidRPr="00214C05">
        <w:rPr>
          <w:rFonts w:ascii="Sylfaen" w:hAnsi="Sylfaen" w:cs="Sylfaen"/>
          <w:lang w:val="pt-BR"/>
        </w:rPr>
        <w:t xml:space="preserve"> </w:t>
      </w:r>
      <w:r w:rsidRPr="00214C05">
        <w:rPr>
          <w:rFonts w:ascii="Sylfaen" w:hAnsi="Sylfaen" w:cs="Sylfaen"/>
        </w:rPr>
        <w:t>դրանք</w:t>
      </w:r>
      <w:r w:rsidRPr="00214C05">
        <w:rPr>
          <w:rFonts w:ascii="Sylfaen" w:hAnsi="Sylfaen" w:cs="Sylfaen"/>
          <w:lang w:val="pt-BR"/>
        </w:rPr>
        <w:t xml:space="preserve"> </w:t>
      </w:r>
      <w:r w:rsidRPr="00214C05">
        <w:rPr>
          <w:rFonts w:ascii="Sylfaen" w:hAnsi="Sylfaen" w:cs="Sylfaen"/>
        </w:rPr>
        <w:t>վերացնել</w:t>
      </w:r>
      <w:r w:rsidRPr="00214C05">
        <w:rPr>
          <w:rFonts w:ascii="Sylfaen" w:hAnsi="Sylfaen" w:cs="Sylfaen"/>
          <w:lang w:val="pt-BR"/>
        </w:rPr>
        <w:t xml:space="preserve">: </w:t>
      </w:r>
      <w:r w:rsidRPr="00214C05">
        <w:rPr>
          <w:rFonts w:ascii="Sylfaen" w:hAnsi="Sylfaen" w:cs="Sylfaen"/>
        </w:rPr>
        <w:t>Պետք</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նշել</w:t>
      </w:r>
      <w:r w:rsidRPr="00214C05">
        <w:rPr>
          <w:rFonts w:ascii="Sylfaen" w:hAnsi="Sylfaen" w:cs="Sylfaen"/>
          <w:lang w:val="pt-BR"/>
        </w:rPr>
        <w:t xml:space="preserve">, </w:t>
      </w:r>
      <w:r w:rsidRPr="00214C05">
        <w:rPr>
          <w:rFonts w:ascii="Sylfaen" w:hAnsi="Sylfaen" w:cs="Sylfaen"/>
        </w:rPr>
        <w:t>որ</w:t>
      </w:r>
      <w:r w:rsidRPr="00214C05">
        <w:rPr>
          <w:rFonts w:ascii="Sylfaen" w:hAnsi="Sylfaen" w:cs="Sylfaen"/>
          <w:lang w:val="pt-BR"/>
        </w:rPr>
        <w:t xml:space="preserve"> </w:t>
      </w:r>
      <w:r w:rsidRPr="00214C05">
        <w:rPr>
          <w:rFonts w:ascii="Sylfaen" w:hAnsi="Sylfaen" w:cs="Sylfaen"/>
        </w:rPr>
        <w:t>ինչքան</w:t>
      </w:r>
      <w:r w:rsidRPr="00214C05">
        <w:rPr>
          <w:rFonts w:ascii="Sylfaen" w:hAnsi="Sylfaen" w:cs="Sylfaen"/>
          <w:lang w:val="pt-BR"/>
        </w:rPr>
        <w:t xml:space="preserve"> </w:t>
      </w:r>
      <w:r w:rsidRPr="00214C05">
        <w:rPr>
          <w:rFonts w:ascii="Sylfaen" w:hAnsi="Sylfaen" w:cs="Sylfaen"/>
        </w:rPr>
        <w:t>բարձր</w:t>
      </w:r>
      <w:r w:rsidRPr="00214C05">
        <w:rPr>
          <w:rFonts w:ascii="Sylfaen" w:hAnsi="Sylfaen" w:cs="Sylfaen"/>
          <w:lang w:val="pt-BR"/>
        </w:rPr>
        <w:t xml:space="preserve"> </w:t>
      </w:r>
      <w:r w:rsidRPr="00214C05">
        <w:rPr>
          <w:rFonts w:ascii="Sylfaen" w:hAnsi="Sylfaen" w:cs="Sylfaen"/>
        </w:rPr>
        <w:t>են</w:t>
      </w:r>
      <w:r w:rsidRPr="00214C05">
        <w:rPr>
          <w:rFonts w:ascii="Sylfaen" w:hAnsi="Sylfaen" w:cs="Sylfaen"/>
          <w:lang w:val="pt-BR"/>
        </w:rPr>
        <w:t xml:space="preserve"> </w:t>
      </w:r>
      <w:r w:rsidRPr="00214C05">
        <w:rPr>
          <w:rFonts w:ascii="Sylfaen" w:hAnsi="Sylfaen" w:cs="Sylfaen"/>
        </w:rPr>
        <w:t>հարկի</w:t>
      </w:r>
      <w:r w:rsidRPr="00214C05">
        <w:rPr>
          <w:rFonts w:ascii="Sylfaen" w:hAnsi="Sylfaen" w:cs="Sylfaen"/>
          <w:lang w:val="pt-BR"/>
        </w:rPr>
        <w:t xml:space="preserve"> </w:t>
      </w:r>
      <w:r w:rsidRPr="00214C05">
        <w:rPr>
          <w:rFonts w:ascii="Sylfaen" w:hAnsi="Sylfaen" w:cs="Sylfaen"/>
        </w:rPr>
        <w:t>դրույքաչափերը</w:t>
      </w:r>
      <w:r w:rsidRPr="00214C05">
        <w:rPr>
          <w:rFonts w:ascii="Sylfaen" w:hAnsi="Sylfaen" w:cs="Sylfaen"/>
          <w:lang w:val="pt-BR"/>
        </w:rPr>
        <w:t xml:space="preserve">, </w:t>
      </w:r>
      <w:r w:rsidRPr="00214C05">
        <w:rPr>
          <w:rFonts w:ascii="Sylfaen" w:hAnsi="Sylfaen" w:cs="Sylfaen"/>
        </w:rPr>
        <w:t>այնքան</w:t>
      </w:r>
      <w:r w:rsidRPr="00214C05">
        <w:rPr>
          <w:rFonts w:ascii="Sylfaen" w:hAnsi="Sylfaen" w:cs="Sylfaen"/>
          <w:lang w:val="pt-BR"/>
        </w:rPr>
        <w:t xml:space="preserve"> </w:t>
      </w:r>
      <w:r w:rsidRPr="00214C05">
        <w:rPr>
          <w:rFonts w:ascii="Sylfaen" w:hAnsi="Sylfaen" w:cs="Sylfaen"/>
        </w:rPr>
        <w:t>գործող</w:t>
      </w:r>
      <w:r w:rsidRPr="00214C05">
        <w:rPr>
          <w:rFonts w:ascii="Sylfaen" w:hAnsi="Sylfaen" w:cs="Sylfaen"/>
          <w:lang w:val="pt-BR"/>
        </w:rPr>
        <w:t xml:space="preserve"> </w:t>
      </w:r>
      <w:r w:rsidRPr="00214C05">
        <w:rPr>
          <w:rFonts w:ascii="Sylfaen" w:hAnsi="Sylfaen" w:cs="Sylfaen"/>
        </w:rPr>
        <w:t>է</w:t>
      </w:r>
      <w:r w:rsidRPr="00214C05">
        <w:rPr>
          <w:rFonts w:ascii="Sylfaen" w:hAnsi="Sylfaen" w:cs="Sylfaen"/>
          <w:lang w:val="pt-BR"/>
        </w:rPr>
        <w:t xml:space="preserve"> </w:t>
      </w:r>
      <w:r w:rsidRPr="00214C05">
        <w:rPr>
          <w:rFonts w:ascii="Sylfaen" w:hAnsi="Sylfaen" w:cs="Sylfaen"/>
        </w:rPr>
        <w:t>ոչ</w:t>
      </w:r>
      <w:r w:rsidRPr="00214C05">
        <w:rPr>
          <w:rFonts w:ascii="Sylfaen" w:hAnsi="Sylfaen" w:cs="Sylfaen"/>
          <w:lang w:val="pt-BR"/>
        </w:rPr>
        <w:t xml:space="preserve"> </w:t>
      </w:r>
      <w:r w:rsidRPr="00214C05">
        <w:rPr>
          <w:rFonts w:ascii="Sylfaen" w:hAnsi="Sylfaen" w:cs="Sylfaen"/>
        </w:rPr>
        <w:t>դիսկրետ</w:t>
      </w:r>
      <w:r w:rsidRPr="00214C05">
        <w:rPr>
          <w:rFonts w:ascii="Sylfaen" w:hAnsi="Sylfaen" w:cs="Sylfaen"/>
          <w:lang w:val="pt-BR"/>
        </w:rPr>
        <w:t xml:space="preserve"> </w:t>
      </w:r>
      <w:r w:rsidRPr="00214C05">
        <w:rPr>
          <w:rFonts w:ascii="Sylfaen" w:hAnsi="Sylfaen" w:cs="Sylfaen"/>
        </w:rPr>
        <w:t>հարկաբյուջետային</w:t>
      </w:r>
      <w:r w:rsidRPr="00214C05">
        <w:rPr>
          <w:rFonts w:ascii="Sylfaen" w:hAnsi="Sylfaen" w:cs="Sylfaen"/>
          <w:lang w:val="pt-BR"/>
        </w:rPr>
        <w:t xml:space="preserve"> </w:t>
      </w:r>
      <w:r w:rsidRPr="00214C05">
        <w:rPr>
          <w:rFonts w:ascii="Sylfaen" w:hAnsi="Sylfaen" w:cs="Sylfaen"/>
        </w:rPr>
        <w:t>քաղաքականությունը</w:t>
      </w:r>
      <w:r w:rsidRPr="00214C05">
        <w:rPr>
          <w:rFonts w:ascii="Sylfaen" w:hAnsi="Sylfaen" w:cs="Sylfaen"/>
          <w:lang w:val="pt-BR"/>
        </w:rPr>
        <w:t>:</w:t>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 xml:space="preserve">Կախված նպատակից` իրականացվում է </w:t>
      </w:r>
      <w:r w:rsidR="00DA00D1" w:rsidRPr="00214C05">
        <w:rPr>
          <w:rFonts w:ascii="Sylfaen" w:hAnsi="Sylfaen" w:cs="Sylfaen"/>
          <w:lang w:val="hy-AM"/>
        </w:rPr>
        <w:t xml:space="preserve">զսպող </w:t>
      </w:r>
      <w:r w:rsidR="009E1A36" w:rsidRPr="00214C05">
        <w:rPr>
          <w:rFonts w:ascii="Sylfaen" w:hAnsi="Sylfaen" w:cs="Sylfaen"/>
          <w:lang w:val="en-US"/>
        </w:rPr>
        <w:t>կամ</w:t>
      </w:r>
      <w:r w:rsidRPr="00214C05">
        <w:rPr>
          <w:rFonts w:ascii="Sylfaen" w:hAnsi="Sylfaen" w:cs="Sylfaen"/>
          <w:lang w:val="hy-AM"/>
        </w:rPr>
        <w:t xml:space="preserve"> խթանիչ հարկաբյուջետային քաղաքականություն: Արտադրության անկման ժամանակաշրջանում պետք է ավելացնել պետական ծախսերը, իջեցնել հարկերը կամ անել երկուսը միաժամանակ, այսինքն` վարել խթանող քաղաքականություն: Կարճ ժամանակահատվածում այն մեղմացնում է տնտեսական ցիկլը, երկարաժամկետում` հարկերի իջեցումը կարող է հանգեցնել տնտեսական աճի խթանմանը: Այդպես եղավ 80-ական թվականներին զարգացած երկրներում, որտեղ հարկային բարեփոխումների հետևանքով նվազեցվեցին ձեռնարկությունների շահութահարկի, եկամտահարկի դրույքաչափերը դրանով իսկ նպաստեցին տնտեսության վերելքին:</w:t>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Ինֆլյացիայի  տեմպերի ցածր մակարդակ ապահովելու համար իրականացնում են զսպող հարկաբյուջետային քաղաքականություն, որն իրականացվում է պետական ծախսերի կրճատմամբ, հարկերի բարձրացմամբ և այլ միջոցների կիրառմամբ: Կարճ ժամանակահատվածում զսպող քաղաքականությունը թույլ կտա կրճատել ամբողջական պահանջարկը և դրանով իսկ օգնում է պահանջարկի ինֆլյացիայի նվազեցմանը: Երկարաժամկետում այն կարող է հանգեցնել արտադրության աճին:</w:t>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 xml:space="preserve">Որպեսզի իմանանք, թե արդյոք կառավարությունը ճիշտ հարկաբյուջետային քաղաքականություն է վարում, պետք է գնահատել դրա արդյունքները: Ամենից հաճախ դրա համար օգտագործում են պետական բյուջեի վիճակը, քանի որ հարկաբյուջետային քաղաքականության իրականացումը ուղեկցվում է բյուջեի պակասուրդի կամ ավելցուկի աճով կամ կրճատմամբ: Սակայն այս ցուցանիշով դատել վարվող դիսկրեցիոն քաղաքականության գործուն լինելու մասին, բավականին դժվար է: Դա բացատրվում է նրանով, որ մի կողմից, փաստացի բյուջեի ավելցուկը կամ պակասուրդը կարող են փոփոխվել պետական ծախսերի և հարկերի մտադրված փոփոխության հետևանքով, իսկ մյուս կողմից` նրանց չափերի վրա կարող են ազդել ազգային արտադրանքի ծավալի փոփոխությունները, որոնք պայմանավորված են ներքին կայունարարների առկայությամբ: </w:t>
      </w:r>
      <w:r w:rsidRPr="00214C05">
        <w:rPr>
          <w:rFonts w:ascii="Sylfaen" w:hAnsi="Sylfaen" w:cs="Sylfaen"/>
          <w:lang w:val="hy-AM"/>
        </w:rPr>
        <w:lastRenderedPageBreak/>
        <w:t>Այս երկու գործոնները միասնական են և որպեսզի բաժանենք այս երկու պատճառները, հնարավորություն ունենանք գնահատել ձեռնարկվող միջոցների ճշգրտությունը, օգտագործում են լրիվ զբաղվածության բյուջեն: Այն ցույց է տալիս, թե որքան կլիներ պետական բյուջեի պակասուրդը կամ ավելցուկը, եթե տնտեսությունը գործեր լրիվ զբաղվածության պայմաններում: Քննարկենք բյուջեի պակասուրդը և ավելցուկը:</w:t>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cs="Sylfaen"/>
          <w:lang w:val="hy-AM"/>
        </w:rPr>
      </w:pPr>
      <w:r w:rsidRPr="00214C05">
        <w:rPr>
          <w:rFonts w:ascii="Sylfaen" w:hAnsi="Sylfaen" w:cs="Sylfaen"/>
          <w:lang w:val="hy-AM"/>
        </w:rPr>
        <w:t>Ենթադրենք, որ բյուջեն կարող է հավասարակշռված լինել E կետում Q</w:t>
      </w:r>
      <w:r w:rsidRPr="00214C05">
        <w:rPr>
          <w:rFonts w:ascii="Sylfaen" w:hAnsi="Sylfaen" w:cs="Sylfaen"/>
          <w:vertAlign w:val="subscript"/>
          <w:lang w:val="hy-AM"/>
        </w:rPr>
        <w:t xml:space="preserve">e </w:t>
      </w:r>
      <w:r w:rsidRPr="00214C05">
        <w:rPr>
          <w:rFonts w:ascii="Sylfaen" w:hAnsi="Sylfaen" w:cs="Sylfaen"/>
          <w:lang w:val="hy-AM"/>
        </w:rPr>
        <w:t>թողարկման ծավալի դեպքում, թողարկման փաստացի ծավալը Q</w:t>
      </w:r>
      <w:r w:rsidRPr="00214C05">
        <w:rPr>
          <w:rFonts w:ascii="Sylfaen" w:hAnsi="Sylfaen" w:cs="Sylfaen"/>
          <w:vertAlign w:val="subscript"/>
          <w:lang w:val="hy-AM"/>
        </w:rPr>
        <w:t xml:space="preserve">1 </w:t>
      </w:r>
      <w:r w:rsidRPr="00214C05">
        <w:rPr>
          <w:rFonts w:ascii="Sylfaen" w:hAnsi="Sylfaen" w:cs="Sylfaen"/>
          <w:lang w:val="hy-AM"/>
        </w:rPr>
        <w:t>է, իսկ պոտենցիալը(լրիվ զբաղվածության դեպքում)` Q</w:t>
      </w:r>
      <w:r w:rsidRPr="00214C05">
        <w:rPr>
          <w:rFonts w:ascii="Sylfaen" w:hAnsi="Sylfaen" w:cs="Sylfaen"/>
          <w:vertAlign w:val="subscript"/>
          <w:lang w:val="hy-AM"/>
        </w:rPr>
        <w:t>2</w:t>
      </w:r>
      <w:r w:rsidRPr="00214C05">
        <w:rPr>
          <w:rFonts w:ascii="Sylfaen" w:hAnsi="Sylfaen" w:cs="Sylfaen"/>
          <w:lang w:val="hy-AM"/>
        </w:rPr>
        <w:t xml:space="preserve">:         </w:t>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lang w:val="hy-AM"/>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rPr>
      </w:pPr>
      <w:r w:rsidRPr="00214C05">
        <w:rPr>
          <w:rFonts w:ascii="Sylfaen" w:hAnsi="Sylfaen"/>
          <w:lang w:val="hy-AM"/>
        </w:rPr>
        <w:t xml:space="preserve">                                            </w:t>
      </w:r>
      <w:r w:rsidRPr="00214C05">
        <w:rPr>
          <w:rFonts w:ascii="Sylfaen" w:hAnsi="Sylfaen"/>
          <w:noProof/>
        </w:rPr>
        <w:drawing>
          <wp:inline distT="0" distB="0" distL="0" distR="0">
            <wp:extent cx="2522220" cy="207264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522220" cy="2072640"/>
                    </a:xfrm>
                    <a:prstGeom prst="rect">
                      <a:avLst/>
                    </a:prstGeom>
                    <a:noFill/>
                    <a:ln w="9525">
                      <a:noFill/>
                      <a:miter lim="800000"/>
                      <a:headEnd/>
                      <a:tailEnd/>
                    </a:ln>
                  </pic:spPr>
                </pic:pic>
              </a:graphicData>
            </a:graphic>
          </wp:inline>
        </w:drawing>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sz w:val="20"/>
          <w:szCs w:val="20"/>
        </w:rPr>
      </w:pPr>
      <w:r w:rsidRPr="00214C05">
        <w:rPr>
          <w:rFonts w:ascii="Sylfaen" w:hAnsi="Sylfaen"/>
        </w:rPr>
        <w:t xml:space="preserve">                 </w:t>
      </w:r>
      <w:r w:rsidRPr="00214C05">
        <w:rPr>
          <w:rFonts w:ascii="Sylfaen" w:hAnsi="Sylfaen" w:cs="Sylfaen"/>
          <w:b/>
          <w:sz w:val="20"/>
          <w:szCs w:val="20"/>
        </w:rPr>
        <w:t>Գծագիր</w:t>
      </w:r>
      <w:r w:rsidRPr="00214C05">
        <w:rPr>
          <w:rFonts w:ascii="Sylfaen" w:hAnsi="Sylfaen" w:cs="Arial LatArm"/>
          <w:b/>
          <w:sz w:val="20"/>
          <w:szCs w:val="20"/>
        </w:rPr>
        <w:t xml:space="preserve"> 4.</w:t>
      </w:r>
      <w:r w:rsidRPr="00214C05">
        <w:rPr>
          <w:rFonts w:ascii="Sylfaen" w:hAnsi="Sylfaen" w:cs="Arial LatArm"/>
          <w:sz w:val="20"/>
          <w:szCs w:val="20"/>
        </w:rPr>
        <w:t xml:space="preserve"> </w:t>
      </w:r>
      <w:r w:rsidRPr="00214C05">
        <w:rPr>
          <w:rFonts w:ascii="Sylfaen" w:hAnsi="Sylfaen" w:cs="Sylfaen"/>
          <w:sz w:val="20"/>
          <w:szCs w:val="20"/>
        </w:rPr>
        <w:t>Լրիվ</w:t>
      </w:r>
      <w:r w:rsidRPr="00214C05">
        <w:rPr>
          <w:rFonts w:ascii="Sylfaen" w:hAnsi="Sylfaen" w:cs="Arial LatArm"/>
          <w:sz w:val="20"/>
          <w:szCs w:val="20"/>
        </w:rPr>
        <w:t xml:space="preserve"> </w:t>
      </w:r>
      <w:r w:rsidRPr="00214C05">
        <w:rPr>
          <w:rFonts w:ascii="Sylfaen" w:hAnsi="Sylfaen" w:cs="Sylfaen"/>
          <w:sz w:val="20"/>
          <w:szCs w:val="20"/>
        </w:rPr>
        <w:t>զբաղվածության</w:t>
      </w:r>
      <w:r w:rsidRPr="00214C05">
        <w:rPr>
          <w:rFonts w:ascii="Sylfaen" w:hAnsi="Sylfaen" w:cs="Arial LatArm"/>
          <w:sz w:val="20"/>
          <w:szCs w:val="20"/>
        </w:rPr>
        <w:t xml:space="preserve"> </w:t>
      </w:r>
      <w:r w:rsidRPr="00214C05">
        <w:rPr>
          <w:rFonts w:ascii="Sylfaen" w:hAnsi="Sylfaen" w:cs="Sylfaen"/>
          <w:sz w:val="20"/>
          <w:szCs w:val="20"/>
        </w:rPr>
        <w:t>բյուջեն</w:t>
      </w:r>
      <w:r w:rsidRPr="00214C05">
        <w:rPr>
          <w:rFonts w:ascii="Sylfaen" w:hAnsi="Sylfaen" w:cs="Arial LatArm"/>
          <w:sz w:val="20"/>
          <w:szCs w:val="20"/>
        </w:rPr>
        <w:t xml:space="preserve">: </w:t>
      </w:r>
      <w:r w:rsidRPr="00214C05">
        <w:rPr>
          <w:rFonts w:ascii="Sylfaen" w:hAnsi="Sylfaen" w:cs="Sylfaen"/>
          <w:sz w:val="20"/>
          <w:szCs w:val="20"/>
        </w:rPr>
        <w:t>Բյուջեի</w:t>
      </w:r>
      <w:r w:rsidRPr="00214C05">
        <w:rPr>
          <w:rFonts w:ascii="Sylfaen" w:hAnsi="Sylfaen" w:cs="Arial LatArm"/>
          <w:sz w:val="20"/>
          <w:szCs w:val="20"/>
        </w:rPr>
        <w:t xml:space="preserve"> </w:t>
      </w:r>
      <w:r w:rsidRPr="00214C05">
        <w:rPr>
          <w:rFonts w:ascii="Sylfaen" w:hAnsi="Sylfaen" w:cs="Sylfaen"/>
          <w:sz w:val="20"/>
          <w:szCs w:val="20"/>
        </w:rPr>
        <w:t>ավելցուկը</w:t>
      </w:r>
      <w:r w:rsidRPr="00214C05">
        <w:rPr>
          <w:rFonts w:ascii="Sylfaen" w:hAnsi="Sylfaen" w:cs="Arial LatArm"/>
          <w:sz w:val="20"/>
          <w:szCs w:val="20"/>
        </w:rPr>
        <w:t xml:space="preserve"> </w:t>
      </w:r>
      <w:r w:rsidRPr="00214C05">
        <w:rPr>
          <w:rFonts w:ascii="Sylfaen" w:hAnsi="Sylfaen" w:cs="Sylfaen"/>
          <w:sz w:val="20"/>
          <w:szCs w:val="20"/>
        </w:rPr>
        <w:t>և</w:t>
      </w:r>
      <w:r w:rsidRPr="00214C05">
        <w:rPr>
          <w:rFonts w:ascii="Sylfaen" w:hAnsi="Sylfaen" w:cs="Arial LatArm"/>
          <w:sz w:val="20"/>
          <w:szCs w:val="20"/>
        </w:rPr>
        <w:t xml:space="preserve"> </w:t>
      </w:r>
      <w:r w:rsidRPr="00214C05">
        <w:rPr>
          <w:rFonts w:ascii="Sylfaen" w:hAnsi="Sylfaen" w:cs="Sylfaen"/>
          <w:sz w:val="20"/>
          <w:szCs w:val="20"/>
        </w:rPr>
        <w:t>պակասուրդը</w:t>
      </w:r>
      <w:r w:rsidRPr="00214C05">
        <w:rPr>
          <w:rFonts w:ascii="Sylfaen" w:hAnsi="Sylfaen"/>
          <w:sz w:val="20"/>
          <w:szCs w:val="20"/>
        </w:rPr>
        <w:t>:</w:t>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rPr>
      </w:pP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rPr>
      </w:pPr>
      <w:r w:rsidRPr="00214C05">
        <w:rPr>
          <w:rFonts w:ascii="Sylfaen" w:hAnsi="Sylfaen"/>
        </w:rPr>
        <w:t>Q</w:t>
      </w:r>
      <w:r w:rsidRPr="00214C05">
        <w:rPr>
          <w:rFonts w:ascii="Sylfaen" w:hAnsi="Sylfaen"/>
          <w:vertAlign w:val="subscript"/>
        </w:rPr>
        <w:t xml:space="preserve">1 </w:t>
      </w:r>
      <w:r w:rsidRPr="00214C05">
        <w:rPr>
          <w:rFonts w:ascii="Sylfaen" w:hAnsi="Sylfaen" w:cs="Sylfaen"/>
        </w:rPr>
        <w:t>փաստացի</w:t>
      </w:r>
      <w:r w:rsidRPr="00214C05">
        <w:rPr>
          <w:rFonts w:ascii="Sylfaen" w:hAnsi="Sylfaen" w:cs="Arial LatArm"/>
        </w:rPr>
        <w:t xml:space="preserve"> </w:t>
      </w:r>
      <w:r w:rsidRPr="00214C05">
        <w:rPr>
          <w:rFonts w:ascii="Sylfaen" w:hAnsi="Sylfaen" w:cs="Sylfaen"/>
        </w:rPr>
        <w:t>արտադրության</w:t>
      </w:r>
      <w:r w:rsidRPr="00214C05">
        <w:rPr>
          <w:rFonts w:ascii="Sylfaen" w:hAnsi="Sylfaen" w:cs="Arial LatArm"/>
        </w:rPr>
        <w:t xml:space="preserve"> </w:t>
      </w:r>
      <w:r w:rsidRPr="00214C05">
        <w:rPr>
          <w:rFonts w:ascii="Sylfaen" w:hAnsi="Sylfaen" w:cs="Sylfaen"/>
        </w:rPr>
        <w:t>դեպքում</w:t>
      </w:r>
      <w:r w:rsidRPr="00214C05">
        <w:rPr>
          <w:rFonts w:ascii="Sylfaen" w:hAnsi="Sylfaen" w:cs="Arial LatArm"/>
        </w:rPr>
        <w:t xml:space="preserve"> </w:t>
      </w:r>
      <w:r w:rsidRPr="00214C05">
        <w:rPr>
          <w:rFonts w:ascii="Sylfaen" w:hAnsi="Sylfaen" w:cs="Sylfaen"/>
        </w:rPr>
        <w:t>գոյություն</w:t>
      </w:r>
      <w:r w:rsidRPr="00214C05">
        <w:rPr>
          <w:rFonts w:ascii="Sylfaen" w:hAnsi="Sylfaen" w:cs="Arial LatArm"/>
        </w:rPr>
        <w:t xml:space="preserve"> </w:t>
      </w:r>
      <w:r w:rsidRPr="00214C05">
        <w:rPr>
          <w:rFonts w:ascii="Sylfaen" w:hAnsi="Sylfaen" w:cs="Sylfaen"/>
        </w:rPr>
        <w:t>ունեցող</w:t>
      </w:r>
      <w:r w:rsidRPr="00214C05">
        <w:rPr>
          <w:rFonts w:ascii="Sylfaen" w:hAnsi="Sylfaen" w:cs="Arial LatArm"/>
        </w:rPr>
        <w:t xml:space="preserve"> </w:t>
      </w:r>
      <w:r w:rsidRPr="00214C05">
        <w:rPr>
          <w:rFonts w:ascii="Sylfaen" w:hAnsi="Sylfaen" w:cs="Sylfaen"/>
        </w:rPr>
        <w:t>բյուջեի</w:t>
      </w:r>
      <w:r w:rsidRPr="00214C05">
        <w:rPr>
          <w:rFonts w:ascii="Sylfaen" w:hAnsi="Sylfaen" w:cs="Arial LatArm"/>
        </w:rPr>
        <w:t xml:space="preserve"> k</w:t>
      </w:r>
      <w:r w:rsidRPr="00214C05">
        <w:rPr>
          <w:rFonts w:ascii="Sylfaen" w:hAnsi="Sylfaen"/>
        </w:rPr>
        <w:t>l</w:t>
      </w:r>
      <w:r w:rsidRPr="00214C05">
        <w:rPr>
          <w:rFonts w:ascii="Sylfaen" w:hAnsi="Sylfaen"/>
          <w:vertAlign w:val="subscript"/>
        </w:rPr>
        <w:t xml:space="preserve"> </w:t>
      </w:r>
      <w:r w:rsidRPr="00214C05">
        <w:rPr>
          <w:rFonts w:ascii="Sylfaen" w:hAnsi="Sylfaen" w:cs="Sylfaen"/>
        </w:rPr>
        <w:t>դեֆիցիտը</w:t>
      </w:r>
      <w:r w:rsidRPr="00214C05">
        <w:rPr>
          <w:rFonts w:ascii="Sylfaen" w:hAnsi="Sylfaen" w:cs="Arial LatArm"/>
        </w:rPr>
        <w:t xml:space="preserve"> </w:t>
      </w:r>
      <w:r w:rsidRPr="00214C05">
        <w:rPr>
          <w:rFonts w:ascii="Sylfaen" w:hAnsi="Sylfaen" w:cs="Sylfaen"/>
        </w:rPr>
        <w:t>կարող</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վկայել</w:t>
      </w:r>
      <w:r w:rsidRPr="00214C05">
        <w:rPr>
          <w:rFonts w:ascii="Sylfaen" w:hAnsi="Sylfaen" w:cs="Arial LatArm"/>
        </w:rPr>
        <w:t xml:space="preserve"> </w:t>
      </w:r>
      <w:r w:rsidRPr="00214C05">
        <w:rPr>
          <w:rFonts w:ascii="Sylfaen" w:hAnsi="Sylfaen" w:cs="Sylfaen"/>
        </w:rPr>
        <w:t>այն</w:t>
      </w:r>
      <w:r w:rsidRPr="00214C05">
        <w:rPr>
          <w:rFonts w:ascii="Sylfaen" w:hAnsi="Sylfaen" w:cs="Arial LatArm"/>
        </w:rPr>
        <w:t xml:space="preserve"> </w:t>
      </w:r>
      <w:r w:rsidRPr="00214C05">
        <w:rPr>
          <w:rFonts w:ascii="Sylfaen" w:hAnsi="Sylfaen" w:cs="Sylfaen"/>
        </w:rPr>
        <w:t>մասին</w:t>
      </w:r>
      <w:r w:rsidRPr="00214C05">
        <w:rPr>
          <w:rFonts w:ascii="Sylfaen" w:hAnsi="Sylfaen" w:cs="Arial LatArm"/>
        </w:rPr>
        <w:t xml:space="preserve">, </w:t>
      </w:r>
      <w:r w:rsidRPr="00214C05">
        <w:rPr>
          <w:rFonts w:ascii="Sylfaen" w:hAnsi="Sylfaen" w:cs="Sylfaen"/>
        </w:rPr>
        <w:t>որ</w:t>
      </w:r>
      <w:r w:rsidRPr="00214C05">
        <w:rPr>
          <w:rFonts w:ascii="Sylfaen" w:hAnsi="Sylfaen" w:cs="Arial LatArm"/>
        </w:rPr>
        <w:t xml:space="preserve"> </w:t>
      </w:r>
      <w:r w:rsidRPr="00214C05">
        <w:rPr>
          <w:rFonts w:ascii="Sylfaen" w:hAnsi="Sylfaen" w:cs="Sylfaen"/>
        </w:rPr>
        <w:t>կատարվում</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խթանիչ</w:t>
      </w:r>
      <w:r w:rsidRPr="00214C05">
        <w:rPr>
          <w:rFonts w:ascii="Sylfaen" w:hAnsi="Sylfaen" w:cs="Arial LatArm"/>
        </w:rPr>
        <w:t xml:space="preserve"> </w:t>
      </w:r>
      <w:r w:rsidRPr="00214C05">
        <w:rPr>
          <w:rFonts w:ascii="Sylfaen" w:hAnsi="Sylfaen" w:cs="Sylfaen"/>
        </w:rPr>
        <w:t>հարկաբյուջետային</w:t>
      </w:r>
      <w:r w:rsidRPr="00214C05">
        <w:rPr>
          <w:rFonts w:ascii="Sylfaen" w:hAnsi="Sylfaen" w:cs="Arial LatArm"/>
        </w:rPr>
        <w:t xml:space="preserve"> </w:t>
      </w:r>
      <w:r w:rsidRPr="00214C05">
        <w:rPr>
          <w:rFonts w:ascii="Sylfaen" w:hAnsi="Sylfaen" w:cs="Sylfaen"/>
        </w:rPr>
        <w:t>քաղաքականություն</w:t>
      </w:r>
      <w:r w:rsidRPr="00214C05">
        <w:rPr>
          <w:rFonts w:ascii="Sylfaen" w:hAnsi="Sylfaen" w:cs="Arial LatArm"/>
        </w:rPr>
        <w:t xml:space="preserve">, </w:t>
      </w:r>
      <w:r w:rsidRPr="00214C05">
        <w:rPr>
          <w:rFonts w:ascii="Sylfaen" w:hAnsi="Sylfaen" w:cs="Sylfaen"/>
        </w:rPr>
        <w:t>որն</w:t>
      </w:r>
      <w:r w:rsidRPr="00214C05">
        <w:rPr>
          <w:rFonts w:ascii="Sylfaen" w:hAnsi="Sylfaen" w:cs="Arial LatArm"/>
        </w:rPr>
        <w:t xml:space="preserve"> </w:t>
      </w:r>
      <w:r w:rsidRPr="00214C05">
        <w:rPr>
          <w:rFonts w:ascii="Sylfaen" w:hAnsi="Sylfaen" w:cs="Sylfaen"/>
        </w:rPr>
        <w:t>ուղեկցվում</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բյուջեի</w:t>
      </w:r>
      <w:r w:rsidRPr="00214C05">
        <w:rPr>
          <w:rFonts w:ascii="Sylfaen" w:hAnsi="Sylfaen" w:cs="Arial LatArm"/>
        </w:rPr>
        <w:t xml:space="preserve"> </w:t>
      </w:r>
      <w:r w:rsidRPr="00214C05">
        <w:rPr>
          <w:rFonts w:ascii="Sylfaen" w:hAnsi="Sylfaen" w:cs="Sylfaen"/>
        </w:rPr>
        <w:t>դեֆիցիտի</w:t>
      </w:r>
      <w:r w:rsidRPr="00214C05">
        <w:rPr>
          <w:rFonts w:ascii="Sylfaen" w:hAnsi="Sylfaen" w:cs="Arial LatArm"/>
        </w:rPr>
        <w:t xml:space="preserve"> </w:t>
      </w:r>
      <w:r w:rsidRPr="00214C05">
        <w:rPr>
          <w:rFonts w:ascii="Sylfaen" w:hAnsi="Sylfaen" w:cs="Sylfaen"/>
        </w:rPr>
        <w:t>առաջացմամբ</w:t>
      </w:r>
      <w:r w:rsidRPr="00214C05">
        <w:rPr>
          <w:rFonts w:ascii="Sylfaen" w:hAnsi="Sylfaen" w:cs="Arial LatArm"/>
        </w:rPr>
        <w:t xml:space="preserve"> </w:t>
      </w:r>
      <w:r w:rsidRPr="00214C05">
        <w:rPr>
          <w:rFonts w:ascii="Sylfaen" w:hAnsi="Sylfaen" w:cs="Sylfaen"/>
        </w:rPr>
        <w:t>կամ</w:t>
      </w:r>
      <w:r w:rsidRPr="00214C05">
        <w:rPr>
          <w:rFonts w:ascii="Sylfaen" w:hAnsi="Sylfaen" w:cs="Arial LatArm"/>
        </w:rPr>
        <w:t xml:space="preserve"> </w:t>
      </w:r>
      <w:r w:rsidRPr="00214C05">
        <w:rPr>
          <w:rFonts w:ascii="Sylfaen" w:hAnsi="Sylfaen" w:cs="Sylfaen"/>
        </w:rPr>
        <w:t>աճով</w:t>
      </w:r>
      <w:r w:rsidRPr="00214C05">
        <w:rPr>
          <w:rFonts w:ascii="Sylfaen" w:hAnsi="Sylfaen" w:cs="Arial LatArm"/>
        </w:rPr>
        <w:t xml:space="preserve">: </w:t>
      </w:r>
      <w:r w:rsidRPr="00214C05">
        <w:rPr>
          <w:rFonts w:ascii="Sylfaen" w:hAnsi="Sylfaen" w:cs="Sylfaen"/>
        </w:rPr>
        <w:t>Դա</w:t>
      </w:r>
      <w:r w:rsidRPr="00214C05">
        <w:rPr>
          <w:rFonts w:ascii="Sylfaen" w:hAnsi="Sylfaen" w:cs="Arial LatArm"/>
        </w:rPr>
        <w:t xml:space="preserve"> </w:t>
      </w:r>
      <w:r w:rsidRPr="00214C05">
        <w:rPr>
          <w:rFonts w:ascii="Sylfaen" w:hAnsi="Sylfaen" w:cs="Sylfaen"/>
        </w:rPr>
        <w:t>ապացուցում</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այն</w:t>
      </w:r>
      <w:r w:rsidRPr="00214C05">
        <w:rPr>
          <w:rFonts w:ascii="Sylfaen" w:hAnsi="Sylfaen" w:cs="Arial LatArm"/>
        </w:rPr>
        <w:t xml:space="preserve">, </w:t>
      </w:r>
      <w:r w:rsidRPr="00214C05">
        <w:rPr>
          <w:rFonts w:ascii="Sylfaen" w:hAnsi="Sylfaen" w:cs="Sylfaen"/>
        </w:rPr>
        <w:t>որ</w:t>
      </w:r>
      <w:r w:rsidRPr="00214C05">
        <w:rPr>
          <w:rFonts w:ascii="Sylfaen" w:hAnsi="Sylfaen" w:cs="Arial LatArm"/>
        </w:rPr>
        <w:t xml:space="preserve"> </w:t>
      </w:r>
      <w:r w:rsidRPr="00214C05">
        <w:rPr>
          <w:rFonts w:ascii="Sylfaen" w:hAnsi="Sylfaen" w:cs="Sylfaen"/>
        </w:rPr>
        <w:t>լրիվ</w:t>
      </w:r>
      <w:r w:rsidRPr="00214C05">
        <w:rPr>
          <w:rFonts w:ascii="Sylfaen" w:hAnsi="Sylfaen" w:cs="Arial LatArm"/>
        </w:rPr>
        <w:t xml:space="preserve"> </w:t>
      </w:r>
      <w:r w:rsidRPr="00214C05">
        <w:rPr>
          <w:rFonts w:ascii="Sylfaen" w:hAnsi="Sylfaen" w:cs="Sylfaen"/>
        </w:rPr>
        <w:t>զբաղվածության</w:t>
      </w:r>
      <w:r w:rsidRPr="00214C05">
        <w:rPr>
          <w:rFonts w:ascii="Sylfaen" w:hAnsi="Sylfaen" w:cs="Arial LatArm"/>
        </w:rPr>
        <w:t xml:space="preserve"> </w:t>
      </w:r>
      <w:r w:rsidRPr="00214C05">
        <w:rPr>
          <w:rFonts w:ascii="Sylfaen" w:hAnsi="Sylfaen" w:cs="Sylfaen"/>
        </w:rPr>
        <w:t>և</w:t>
      </w:r>
      <w:r w:rsidRPr="00214C05">
        <w:rPr>
          <w:rFonts w:ascii="Sylfaen" w:hAnsi="Sylfaen" w:cs="Arial LatArm"/>
        </w:rPr>
        <w:t xml:space="preserve"> </w:t>
      </w:r>
      <w:r w:rsidRPr="00214C05">
        <w:rPr>
          <w:rFonts w:ascii="Sylfaen" w:hAnsi="Sylfaen" w:cs="Sylfaen"/>
        </w:rPr>
        <w:t>նույն</w:t>
      </w:r>
      <w:r w:rsidRPr="00214C05">
        <w:rPr>
          <w:rFonts w:ascii="Sylfaen" w:hAnsi="Sylfaen" w:cs="Arial LatArm"/>
        </w:rPr>
        <w:t xml:space="preserve"> </w:t>
      </w:r>
      <w:r w:rsidRPr="00214C05">
        <w:rPr>
          <w:rFonts w:ascii="Sylfaen" w:hAnsi="Sylfaen" w:cs="Sylfaen"/>
        </w:rPr>
        <w:t>փաստացի</w:t>
      </w:r>
      <w:r w:rsidRPr="00214C05">
        <w:rPr>
          <w:rFonts w:ascii="Sylfaen" w:hAnsi="Sylfaen" w:cs="Arial LatArm"/>
        </w:rPr>
        <w:t xml:space="preserve"> </w:t>
      </w:r>
      <w:r w:rsidRPr="00214C05">
        <w:rPr>
          <w:rFonts w:ascii="Sylfaen" w:hAnsi="Sylfaen" w:cs="Sylfaen"/>
        </w:rPr>
        <w:t>պետական</w:t>
      </w:r>
      <w:r w:rsidRPr="00214C05">
        <w:rPr>
          <w:rFonts w:ascii="Sylfaen" w:hAnsi="Sylfaen" w:cs="Arial LatArm"/>
        </w:rPr>
        <w:t xml:space="preserve"> </w:t>
      </w:r>
      <w:r w:rsidRPr="00214C05">
        <w:rPr>
          <w:rFonts w:ascii="Sylfaen" w:hAnsi="Sylfaen" w:cs="Sylfaen"/>
        </w:rPr>
        <w:t>ծախսերի</w:t>
      </w:r>
      <w:r w:rsidRPr="00214C05">
        <w:rPr>
          <w:rFonts w:ascii="Sylfaen" w:hAnsi="Sylfaen" w:cs="Arial LatArm"/>
        </w:rPr>
        <w:t xml:space="preserve"> </w:t>
      </w:r>
      <w:r w:rsidRPr="00214C05">
        <w:rPr>
          <w:rFonts w:ascii="Sylfaen" w:hAnsi="Sylfaen" w:cs="Sylfaen"/>
        </w:rPr>
        <w:t>և</w:t>
      </w:r>
      <w:r w:rsidRPr="00214C05">
        <w:rPr>
          <w:rFonts w:ascii="Sylfaen" w:hAnsi="Sylfaen" w:cs="Arial LatArm"/>
        </w:rPr>
        <w:t xml:space="preserve"> </w:t>
      </w:r>
      <w:r w:rsidRPr="00214C05">
        <w:rPr>
          <w:rFonts w:ascii="Sylfaen" w:hAnsi="Sylfaen" w:cs="Sylfaen"/>
        </w:rPr>
        <w:t>հարկերի</w:t>
      </w:r>
      <w:r w:rsidRPr="00214C05">
        <w:rPr>
          <w:rFonts w:ascii="Sylfaen" w:hAnsi="Sylfaen" w:cs="Arial LatArm"/>
        </w:rPr>
        <w:t xml:space="preserve"> (T </w:t>
      </w:r>
      <w:r w:rsidRPr="00214C05">
        <w:rPr>
          <w:rFonts w:ascii="Sylfaen" w:hAnsi="Sylfaen" w:cs="Sylfaen"/>
        </w:rPr>
        <w:t>և</w:t>
      </w:r>
      <w:r w:rsidRPr="00214C05">
        <w:rPr>
          <w:rFonts w:ascii="Sylfaen" w:hAnsi="Sylfaen" w:cs="Arial LatArm"/>
        </w:rPr>
        <w:t xml:space="preserve"> G </w:t>
      </w:r>
      <w:r w:rsidRPr="00214C05">
        <w:rPr>
          <w:rFonts w:ascii="Sylfaen" w:hAnsi="Sylfaen" w:cs="Sylfaen"/>
        </w:rPr>
        <w:t>ուղիղները</w:t>
      </w:r>
      <w:r w:rsidRPr="00214C05">
        <w:rPr>
          <w:rFonts w:ascii="Sylfaen" w:hAnsi="Sylfaen" w:cs="Arial LatArm"/>
        </w:rPr>
        <w:t xml:space="preserve"> </w:t>
      </w:r>
      <w:r w:rsidRPr="00214C05">
        <w:rPr>
          <w:rFonts w:ascii="Sylfaen" w:hAnsi="Sylfaen" w:cs="Sylfaen"/>
        </w:rPr>
        <w:t>մնում</w:t>
      </w:r>
      <w:r w:rsidRPr="00214C05">
        <w:rPr>
          <w:rFonts w:ascii="Sylfaen" w:hAnsi="Sylfaen" w:cs="Arial LatArm"/>
        </w:rPr>
        <w:t xml:space="preserve"> </w:t>
      </w:r>
      <w:r w:rsidRPr="00214C05">
        <w:rPr>
          <w:rFonts w:ascii="Sylfaen" w:hAnsi="Sylfaen" w:cs="Sylfaen"/>
        </w:rPr>
        <w:t>են</w:t>
      </w:r>
      <w:r w:rsidRPr="00214C05">
        <w:rPr>
          <w:rFonts w:ascii="Sylfaen" w:hAnsi="Sylfaen" w:cs="Arial LatArm"/>
        </w:rPr>
        <w:t xml:space="preserve"> </w:t>
      </w:r>
      <w:r w:rsidRPr="00214C05">
        <w:rPr>
          <w:rFonts w:ascii="Sylfaen" w:hAnsi="Sylfaen" w:cs="Sylfaen"/>
        </w:rPr>
        <w:t>նույն</w:t>
      </w:r>
      <w:r w:rsidRPr="00214C05">
        <w:rPr>
          <w:rFonts w:ascii="Sylfaen" w:hAnsi="Sylfaen" w:cs="Arial LatArm"/>
        </w:rPr>
        <w:t xml:space="preserve"> </w:t>
      </w:r>
      <w:r w:rsidRPr="00214C05">
        <w:rPr>
          <w:rFonts w:ascii="Sylfaen" w:hAnsi="Sylfaen" w:cs="Sylfaen"/>
        </w:rPr>
        <w:t>տեղում</w:t>
      </w:r>
      <w:r w:rsidRPr="00214C05">
        <w:rPr>
          <w:rFonts w:ascii="Sylfaen" w:hAnsi="Sylfaen" w:cs="Arial LatArm"/>
        </w:rPr>
        <w:t xml:space="preserve">) </w:t>
      </w:r>
      <w:r w:rsidRPr="00214C05">
        <w:rPr>
          <w:rFonts w:ascii="Sylfaen" w:hAnsi="Sylfaen" w:cs="Sylfaen"/>
        </w:rPr>
        <w:t>դեպքում</w:t>
      </w:r>
      <w:r w:rsidRPr="00214C05">
        <w:rPr>
          <w:rFonts w:ascii="Sylfaen" w:hAnsi="Sylfaen" w:cs="Arial LatArm"/>
        </w:rPr>
        <w:t xml:space="preserve"> </w:t>
      </w:r>
      <w:r w:rsidRPr="00214C05">
        <w:rPr>
          <w:rFonts w:ascii="Sylfaen" w:hAnsi="Sylfaen" w:cs="Sylfaen"/>
        </w:rPr>
        <w:t>լրիվ</w:t>
      </w:r>
      <w:r w:rsidRPr="00214C05">
        <w:rPr>
          <w:rFonts w:ascii="Sylfaen" w:hAnsi="Sylfaen" w:cs="Arial LatArm"/>
        </w:rPr>
        <w:t xml:space="preserve"> </w:t>
      </w:r>
      <w:r w:rsidRPr="00214C05">
        <w:rPr>
          <w:rFonts w:ascii="Sylfaen" w:hAnsi="Sylfaen" w:cs="Sylfaen"/>
        </w:rPr>
        <w:t>զբաղվածության</w:t>
      </w:r>
      <w:r w:rsidRPr="00214C05">
        <w:rPr>
          <w:rFonts w:ascii="Sylfaen" w:hAnsi="Sylfaen" w:cs="Arial LatArm"/>
        </w:rPr>
        <w:t xml:space="preserve"> </w:t>
      </w:r>
      <w:r w:rsidRPr="00214C05">
        <w:rPr>
          <w:rFonts w:ascii="Sylfaen" w:hAnsi="Sylfaen" w:cs="Sylfaen"/>
        </w:rPr>
        <w:t>բյուջեն</w:t>
      </w:r>
      <w:r w:rsidRPr="00214C05">
        <w:rPr>
          <w:rFonts w:ascii="Sylfaen" w:hAnsi="Sylfaen" w:cs="Arial LatArm"/>
        </w:rPr>
        <w:t xml:space="preserve"> </w:t>
      </w:r>
      <w:r w:rsidRPr="00214C05">
        <w:rPr>
          <w:rFonts w:ascii="Sylfaen" w:hAnsi="Sylfaen" w:cs="Sylfaen"/>
        </w:rPr>
        <w:t>ունի</w:t>
      </w:r>
      <w:r w:rsidRPr="00214C05">
        <w:rPr>
          <w:rFonts w:ascii="Sylfaen" w:hAnsi="Sylfaen" w:cs="Arial LatArm"/>
        </w:rPr>
        <w:t xml:space="preserve"> MN </w:t>
      </w:r>
      <w:r w:rsidRPr="00214C05">
        <w:rPr>
          <w:rFonts w:ascii="Sylfaen" w:hAnsi="Sylfaen" w:cs="Sylfaen"/>
        </w:rPr>
        <w:t>ավելցուկը</w:t>
      </w:r>
      <w:r w:rsidRPr="00214C05">
        <w:rPr>
          <w:rFonts w:ascii="Sylfaen" w:hAnsi="Sylfaen" w:cs="Arial LatArm"/>
        </w:rPr>
        <w:t xml:space="preserve">: </w:t>
      </w:r>
      <w:r w:rsidRPr="00214C05">
        <w:rPr>
          <w:rFonts w:ascii="Sylfaen" w:hAnsi="Sylfaen" w:cs="Sylfaen"/>
        </w:rPr>
        <w:t>Այսպիսով</w:t>
      </w:r>
      <w:r w:rsidRPr="00214C05">
        <w:rPr>
          <w:rFonts w:ascii="Sylfaen" w:hAnsi="Sylfaen" w:cs="Arial LatArm"/>
        </w:rPr>
        <w:t xml:space="preserve">, </w:t>
      </w:r>
      <w:r w:rsidRPr="00214C05">
        <w:rPr>
          <w:rFonts w:ascii="Sylfaen" w:hAnsi="Sylfaen" w:cs="Sylfaen"/>
        </w:rPr>
        <w:t>փաստացի</w:t>
      </w:r>
      <w:r w:rsidRPr="00214C05">
        <w:rPr>
          <w:rFonts w:ascii="Sylfaen" w:hAnsi="Sylfaen" w:cs="Arial LatArm"/>
        </w:rPr>
        <w:t xml:space="preserve"> </w:t>
      </w:r>
      <w:r w:rsidRPr="00214C05">
        <w:rPr>
          <w:rFonts w:ascii="Sylfaen" w:hAnsi="Sylfaen" w:cs="Sylfaen"/>
        </w:rPr>
        <w:t>դեֆիցիտի</w:t>
      </w:r>
      <w:r w:rsidRPr="00214C05">
        <w:rPr>
          <w:rFonts w:ascii="Sylfaen" w:hAnsi="Sylfaen" w:cs="Arial LatArm"/>
        </w:rPr>
        <w:t xml:space="preserve"> </w:t>
      </w:r>
      <w:r w:rsidRPr="00214C05">
        <w:rPr>
          <w:rFonts w:ascii="Sylfaen" w:hAnsi="Sylfaen" w:cs="Sylfaen"/>
        </w:rPr>
        <w:t>պատճառը</w:t>
      </w:r>
      <w:r w:rsidRPr="00214C05">
        <w:rPr>
          <w:rFonts w:ascii="Sylfaen" w:hAnsi="Sylfaen" w:cs="Arial LatArm"/>
        </w:rPr>
        <w:t xml:space="preserve"> </w:t>
      </w:r>
      <w:r w:rsidRPr="00214C05">
        <w:rPr>
          <w:rFonts w:ascii="Sylfaen" w:hAnsi="Sylfaen" w:cs="Sylfaen"/>
        </w:rPr>
        <w:t>համարվում</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արտադրության</w:t>
      </w:r>
      <w:r w:rsidRPr="00214C05">
        <w:rPr>
          <w:rFonts w:ascii="Sylfaen" w:hAnsi="Sylfaen" w:cs="Arial LatArm"/>
        </w:rPr>
        <w:t xml:space="preserve"> </w:t>
      </w:r>
      <w:r w:rsidRPr="00214C05">
        <w:rPr>
          <w:rFonts w:ascii="Sylfaen" w:hAnsi="Sylfaen" w:cs="Sylfaen"/>
        </w:rPr>
        <w:t>անկումը</w:t>
      </w:r>
      <w:r w:rsidRPr="00214C05">
        <w:rPr>
          <w:rFonts w:ascii="Sylfaen" w:hAnsi="Sylfaen" w:cs="Arial LatArm"/>
        </w:rPr>
        <w:t xml:space="preserve">: </w:t>
      </w:r>
      <w:r w:rsidRPr="00214C05">
        <w:rPr>
          <w:rFonts w:ascii="Sylfaen" w:hAnsi="Sylfaen" w:cs="Sylfaen"/>
        </w:rPr>
        <w:t>Հարկաբյուջետային</w:t>
      </w:r>
      <w:r w:rsidRPr="00214C05">
        <w:rPr>
          <w:rFonts w:ascii="Sylfaen" w:hAnsi="Sylfaen" w:cs="Arial LatArm"/>
        </w:rPr>
        <w:t xml:space="preserve"> </w:t>
      </w:r>
      <w:r w:rsidRPr="00214C05">
        <w:rPr>
          <w:rFonts w:ascii="Sylfaen" w:hAnsi="Sylfaen" w:cs="Sylfaen"/>
        </w:rPr>
        <w:t>քաղաքականությունը</w:t>
      </w:r>
      <w:r w:rsidRPr="00214C05">
        <w:rPr>
          <w:rFonts w:ascii="Sylfaen" w:hAnsi="Sylfaen" w:cs="Arial LatArm"/>
        </w:rPr>
        <w:t xml:space="preserve">, </w:t>
      </w:r>
      <w:r w:rsidRPr="00214C05">
        <w:rPr>
          <w:rFonts w:ascii="Sylfaen" w:hAnsi="Sylfaen" w:cs="Sylfaen"/>
        </w:rPr>
        <w:t>հակառակը</w:t>
      </w:r>
      <w:r w:rsidRPr="00214C05">
        <w:rPr>
          <w:rFonts w:ascii="Sylfaen" w:hAnsi="Sylfaen" w:cs="Arial LatArm"/>
        </w:rPr>
        <w:t xml:space="preserve">, </w:t>
      </w:r>
      <w:r w:rsidRPr="00214C05">
        <w:rPr>
          <w:rFonts w:ascii="Sylfaen" w:hAnsi="Sylfaen" w:cs="Sylfaen"/>
        </w:rPr>
        <w:t>եղել</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զսպող</w:t>
      </w:r>
      <w:r w:rsidRPr="00214C05">
        <w:rPr>
          <w:rFonts w:ascii="Sylfaen" w:hAnsi="Sylfaen" w:cs="Arial LatArm"/>
        </w:rPr>
        <w:t xml:space="preserve"> </w:t>
      </w:r>
      <w:r w:rsidRPr="00214C05">
        <w:rPr>
          <w:rFonts w:ascii="Sylfaen" w:hAnsi="Sylfaen" w:cs="Sylfaen"/>
        </w:rPr>
        <w:t>և</w:t>
      </w:r>
      <w:r w:rsidRPr="00214C05">
        <w:rPr>
          <w:rFonts w:ascii="Sylfaen" w:hAnsi="Sylfaen" w:cs="Arial LatArm"/>
        </w:rPr>
        <w:t xml:space="preserve"> </w:t>
      </w:r>
      <w:r w:rsidRPr="00214C05">
        <w:rPr>
          <w:rFonts w:ascii="Sylfaen" w:hAnsi="Sylfaen" w:cs="Sylfaen"/>
        </w:rPr>
        <w:t>դրա</w:t>
      </w:r>
      <w:r w:rsidRPr="00214C05">
        <w:rPr>
          <w:rFonts w:ascii="Sylfaen" w:hAnsi="Sylfaen" w:cs="Arial LatArm"/>
        </w:rPr>
        <w:t xml:space="preserve"> </w:t>
      </w:r>
      <w:r w:rsidRPr="00214C05">
        <w:rPr>
          <w:rFonts w:ascii="Sylfaen" w:hAnsi="Sylfaen" w:cs="Sylfaen"/>
        </w:rPr>
        <w:t>համար</w:t>
      </w:r>
      <w:r w:rsidRPr="00214C05">
        <w:rPr>
          <w:rFonts w:ascii="Sylfaen" w:hAnsi="Sylfaen" w:cs="Arial LatArm"/>
        </w:rPr>
        <w:t xml:space="preserve"> </w:t>
      </w:r>
      <w:r w:rsidRPr="00214C05">
        <w:rPr>
          <w:rFonts w:ascii="Sylfaen" w:hAnsi="Sylfaen" w:cs="Sylfaen"/>
        </w:rPr>
        <w:t>էլ</w:t>
      </w:r>
      <w:r w:rsidRPr="00214C05">
        <w:rPr>
          <w:rFonts w:ascii="Sylfaen" w:hAnsi="Sylfaen" w:cs="Arial LatArm"/>
        </w:rPr>
        <w:t xml:space="preserve"> </w:t>
      </w:r>
      <w:r w:rsidRPr="00214C05">
        <w:rPr>
          <w:rFonts w:ascii="Sylfaen" w:hAnsi="Sylfaen" w:cs="Sylfaen"/>
        </w:rPr>
        <w:t>արտադրության</w:t>
      </w:r>
      <w:r w:rsidRPr="00214C05">
        <w:rPr>
          <w:rFonts w:ascii="Sylfaen" w:hAnsi="Sylfaen" w:cs="Arial LatArm"/>
        </w:rPr>
        <w:t xml:space="preserve"> </w:t>
      </w:r>
      <w:r w:rsidRPr="00214C05">
        <w:rPr>
          <w:rFonts w:ascii="Sylfaen" w:hAnsi="Sylfaen" w:cs="Sylfaen"/>
        </w:rPr>
        <w:t>մակարդակը</w:t>
      </w:r>
      <w:r w:rsidRPr="00214C05">
        <w:rPr>
          <w:rFonts w:ascii="Sylfaen" w:hAnsi="Sylfaen" w:cs="Arial LatArm"/>
        </w:rPr>
        <w:t xml:space="preserve"> </w:t>
      </w:r>
      <w:r w:rsidRPr="00214C05">
        <w:rPr>
          <w:rFonts w:ascii="Sylfaen" w:hAnsi="Sylfaen" w:cs="Sylfaen"/>
        </w:rPr>
        <w:t>երկրում</w:t>
      </w:r>
      <w:r w:rsidRPr="00214C05">
        <w:rPr>
          <w:rFonts w:ascii="Sylfaen" w:hAnsi="Sylfaen" w:cs="Arial LatArm"/>
        </w:rPr>
        <w:t xml:space="preserve"> </w:t>
      </w:r>
      <w:r w:rsidRPr="00214C05">
        <w:rPr>
          <w:rFonts w:ascii="Sylfaen" w:hAnsi="Sylfaen" w:cs="Sylfaen"/>
        </w:rPr>
        <w:t>եղել</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պոտենցիալից</w:t>
      </w:r>
      <w:r w:rsidRPr="00214C05">
        <w:rPr>
          <w:rFonts w:ascii="Sylfaen" w:hAnsi="Sylfaen" w:cs="Arial LatArm"/>
        </w:rPr>
        <w:t xml:space="preserve"> </w:t>
      </w:r>
      <w:r w:rsidRPr="00214C05">
        <w:rPr>
          <w:rFonts w:ascii="Sylfaen" w:hAnsi="Sylfaen" w:cs="Sylfaen"/>
        </w:rPr>
        <w:t>ցածր</w:t>
      </w:r>
      <w:r w:rsidRPr="00214C05">
        <w:rPr>
          <w:rFonts w:ascii="Sylfaen" w:hAnsi="Sylfaen" w:cs="Arial LatArm"/>
        </w:rPr>
        <w:t xml:space="preserve">: </w:t>
      </w:r>
      <w:r w:rsidRPr="00214C05">
        <w:rPr>
          <w:rFonts w:ascii="Sylfaen" w:hAnsi="Sylfaen" w:cs="Sylfaen"/>
        </w:rPr>
        <w:t>Անհրաժեշտություն</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առաջանում</w:t>
      </w:r>
      <w:r w:rsidRPr="00214C05">
        <w:rPr>
          <w:rFonts w:ascii="Sylfaen" w:hAnsi="Sylfaen" w:cs="Arial LatArm"/>
        </w:rPr>
        <w:t xml:space="preserve"> </w:t>
      </w:r>
      <w:r w:rsidRPr="00214C05">
        <w:rPr>
          <w:rFonts w:ascii="Sylfaen" w:hAnsi="Sylfaen" w:cs="Sylfaen"/>
        </w:rPr>
        <w:t>համապատասխան</w:t>
      </w:r>
      <w:r w:rsidRPr="00214C05">
        <w:rPr>
          <w:rFonts w:ascii="Sylfaen" w:hAnsi="Sylfaen" w:cs="Arial LatArm"/>
        </w:rPr>
        <w:t xml:space="preserve"> </w:t>
      </w:r>
      <w:r w:rsidRPr="00214C05">
        <w:rPr>
          <w:rFonts w:ascii="Sylfaen" w:hAnsi="Sylfaen" w:cs="Sylfaen"/>
        </w:rPr>
        <w:t>ֆիսկալ</w:t>
      </w:r>
      <w:r w:rsidRPr="00214C05">
        <w:rPr>
          <w:rFonts w:ascii="Sylfaen" w:hAnsi="Sylfaen" w:cs="Arial LatArm"/>
        </w:rPr>
        <w:t xml:space="preserve"> </w:t>
      </w:r>
      <w:r w:rsidRPr="00214C05">
        <w:rPr>
          <w:rFonts w:ascii="Sylfaen" w:hAnsi="Sylfaen" w:cs="Sylfaen"/>
        </w:rPr>
        <w:t>միջոցառումների</w:t>
      </w:r>
      <w:r w:rsidRPr="00214C05">
        <w:rPr>
          <w:rFonts w:ascii="Sylfaen" w:hAnsi="Sylfaen" w:cs="Arial LatArm"/>
        </w:rPr>
        <w:t xml:space="preserve"> </w:t>
      </w:r>
      <w:r w:rsidRPr="00214C05">
        <w:rPr>
          <w:rFonts w:ascii="Sylfaen" w:hAnsi="Sylfaen" w:cs="Sylfaen"/>
        </w:rPr>
        <w:t>ընդունումը</w:t>
      </w:r>
      <w:r w:rsidRPr="00214C05">
        <w:rPr>
          <w:rFonts w:ascii="Sylfaen" w:hAnsi="Sylfaen" w:cs="Arial LatArm"/>
        </w:rPr>
        <w:t xml:space="preserve">, </w:t>
      </w:r>
      <w:r w:rsidRPr="00214C05">
        <w:rPr>
          <w:rFonts w:ascii="Sylfaen" w:hAnsi="Sylfaen" w:cs="Sylfaen"/>
        </w:rPr>
        <w:t>այսինքն</w:t>
      </w:r>
      <w:r w:rsidRPr="00214C05">
        <w:rPr>
          <w:rFonts w:ascii="Sylfaen" w:hAnsi="Sylfaen" w:cs="Arial LatArm"/>
        </w:rPr>
        <w:t xml:space="preserve"> </w:t>
      </w:r>
      <w:r w:rsidRPr="00214C05">
        <w:rPr>
          <w:rFonts w:ascii="Sylfaen" w:hAnsi="Sylfaen" w:cs="Sylfaen"/>
        </w:rPr>
        <w:t>ամբողջական</w:t>
      </w:r>
      <w:r w:rsidRPr="00214C05">
        <w:rPr>
          <w:rFonts w:ascii="Sylfaen" w:hAnsi="Sylfaen" w:cs="Arial LatArm"/>
        </w:rPr>
        <w:t xml:space="preserve"> </w:t>
      </w:r>
      <w:r w:rsidRPr="00214C05">
        <w:rPr>
          <w:rFonts w:ascii="Sylfaen" w:hAnsi="Sylfaen" w:cs="Sylfaen"/>
        </w:rPr>
        <w:t>պահանջարկի</w:t>
      </w:r>
      <w:r w:rsidRPr="00214C05">
        <w:rPr>
          <w:rFonts w:ascii="Sylfaen" w:hAnsi="Sylfaen" w:cs="Arial LatArm"/>
        </w:rPr>
        <w:t xml:space="preserve"> </w:t>
      </w:r>
      <w:r w:rsidRPr="00214C05">
        <w:rPr>
          <w:rFonts w:ascii="Sylfaen" w:hAnsi="Sylfaen" w:cs="Sylfaen"/>
        </w:rPr>
        <w:t>խթանումը</w:t>
      </w:r>
      <w:r w:rsidRPr="00214C05">
        <w:rPr>
          <w:rFonts w:ascii="Sylfaen" w:hAnsi="Sylfaen" w:cs="Arial LatArm"/>
        </w:rPr>
        <w:t xml:space="preserve">: </w:t>
      </w:r>
      <w:r w:rsidRPr="00214C05">
        <w:rPr>
          <w:rFonts w:ascii="Sylfaen" w:hAnsi="Sylfaen" w:cs="Sylfaen"/>
        </w:rPr>
        <w:t>Լրիվ</w:t>
      </w:r>
      <w:r w:rsidRPr="00214C05">
        <w:rPr>
          <w:rFonts w:ascii="Sylfaen" w:hAnsi="Sylfaen" w:cs="Arial LatArm"/>
        </w:rPr>
        <w:t xml:space="preserve"> </w:t>
      </w:r>
      <w:r w:rsidRPr="00214C05">
        <w:rPr>
          <w:rFonts w:ascii="Sylfaen" w:hAnsi="Sylfaen" w:cs="Sylfaen"/>
        </w:rPr>
        <w:t>զբաղվածության</w:t>
      </w:r>
      <w:r w:rsidRPr="00214C05">
        <w:rPr>
          <w:rFonts w:ascii="Sylfaen" w:hAnsi="Sylfaen" w:cs="Arial LatArm"/>
        </w:rPr>
        <w:t xml:space="preserve"> </w:t>
      </w:r>
      <w:r w:rsidRPr="00214C05">
        <w:rPr>
          <w:rFonts w:ascii="Sylfaen" w:hAnsi="Sylfaen" w:cs="Sylfaen"/>
        </w:rPr>
        <w:t>բյուջեի</w:t>
      </w:r>
      <w:r w:rsidRPr="00214C05">
        <w:rPr>
          <w:rFonts w:ascii="Sylfaen" w:hAnsi="Sylfaen" w:cs="Arial LatArm"/>
        </w:rPr>
        <w:t xml:space="preserve"> </w:t>
      </w:r>
      <w:r w:rsidRPr="00214C05">
        <w:rPr>
          <w:rFonts w:ascii="Sylfaen" w:hAnsi="Sylfaen" w:cs="Sylfaen"/>
        </w:rPr>
        <w:t>փոփոխությունը</w:t>
      </w:r>
      <w:r w:rsidRPr="00214C05">
        <w:rPr>
          <w:rFonts w:ascii="Sylfaen" w:hAnsi="Sylfaen" w:cs="Arial LatArm"/>
        </w:rPr>
        <w:t xml:space="preserve"> </w:t>
      </w:r>
      <w:r w:rsidRPr="00214C05">
        <w:rPr>
          <w:rFonts w:ascii="Sylfaen" w:hAnsi="Sylfaen" w:cs="Sylfaen"/>
        </w:rPr>
        <w:t>ցույց</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տալիս</w:t>
      </w:r>
      <w:r w:rsidRPr="00214C05">
        <w:rPr>
          <w:rFonts w:ascii="Sylfaen" w:hAnsi="Sylfaen" w:cs="Arial LatArm"/>
        </w:rPr>
        <w:t xml:space="preserve">, </w:t>
      </w:r>
      <w:r w:rsidRPr="00214C05">
        <w:rPr>
          <w:rFonts w:ascii="Sylfaen" w:hAnsi="Sylfaen" w:cs="Sylfaen"/>
        </w:rPr>
        <w:t>թե</w:t>
      </w:r>
      <w:r w:rsidRPr="00214C05">
        <w:rPr>
          <w:rFonts w:ascii="Sylfaen" w:hAnsi="Sylfaen" w:cs="Arial LatArm"/>
        </w:rPr>
        <w:t xml:space="preserve"> </w:t>
      </w:r>
      <w:r w:rsidRPr="00214C05">
        <w:rPr>
          <w:rFonts w:ascii="Sylfaen" w:hAnsi="Sylfaen" w:cs="Sylfaen"/>
        </w:rPr>
        <w:t>ինչպես</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ազդում</w:t>
      </w:r>
      <w:r w:rsidRPr="00214C05">
        <w:rPr>
          <w:rFonts w:ascii="Sylfaen" w:hAnsi="Sylfaen" w:cs="Arial LatArm"/>
        </w:rPr>
        <w:t xml:space="preserve"> </w:t>
      </w:r>
      <w:r w:rsidRPr="00214C05">
        <w:rPr>
          <w:rFonts w:ascii="Sylfaen" w:hAnsi="Sylfaen" w:cs="Sylfaen"/>
        </w:rPr>
        <w:t>իրականացվող</w:t>
      </w:r>
      <w:r w:rsidRPr="00214C05">
        <w:rPr>
          <w:rFonts w:ascii="Sylfaen" w:hAnsi="Sylfaen" w:cs="Arial LatArm"/>
        </w:rPr>
        <w:t xml:space="preserve"> </w:t>
      </w:r>
      <w:r w:rsidRPr="00214C05">
        <w:rPr>
          <w:rFonts w:ascii="Sylfaen" w:hAnsi="Sylfaen" w:cs="Sylfaen"/>
        </w:rPr>
        <w:t>հարկաբյուջետային</w:t>
      </w:r>
      <w:r w:rsidRPr="00214C05">
        <w:rPr>
          <w:rFonts w:ascii="Sylfaen" w:hAnsi="Sylfaen" w:cs="Arial LatArm"/>
        </w:rPr>
        <w:t xml:space="preserve"> </w:t>
      </w:r>
      <w:r w:rsidRPr="00214C05">
        <w:rPr>
          <w:rFonts w:ascii="Sylfaen" w:hAnsi="Sylfaen" w:cs="Sylfaen"/>
        </w:rPr>
        <w:t>քաղաքականությունը</w:t>
      </w:r>
      <w:r w:rsidRPr="00214C05">
        <w:rPr>
          <w:rFonts w:ascii="Sylfaen" w:hAnsi="Sylfaen" w:cs="Arial LatArm"/>
        </w:rPr>
        <w:t xml:space="preserve"> </w:t>
      </w:r>
      <w:r w:rsidRPr="00214C05">
        <w:rPr>
          <w:rFonts w:ascii="Sylfaen" w:hAnsi="Sylfaen" w:cs="Sylfaen"/>
        </w:rPr>
        <w:t>ամբողջական</w:t>
      </w:r>
      <w:r w:rsidRPr="00214C05">
        <w:rPr>
          <w:rFonts w:ascii="Sylfaen" w:hAnsi="Sylfaen" w:cs="Arial LatArm"/>
        </w:rPr>
        <w:t xml:space="preserve"> </w:t>
      </w:r>
      <w:r w:rsidRPr="00214C05">
        <w:rPr>
          <w:rFonts w:ascii="Sylfaen" w:hAnsi="Sylfaen" w:cs="Sylfaen"/>
        </w:rPr>
        <w:t>պահանջարկի</w:t>
      </w:r>
      <w:r w:rsidRPr="00214C05">
        <w:rPr>
          <w:rFonts w:ascii="Sylfaen" w:hAnsi="Sylfaen" w:cs="Arial LatArm"/>
        </w:rPr>
        <w:t xml:space="preserve"> </w:t>
      </w:r>
      <w:r w:rsidRPr="00214C05">
        <w:rPr>
          <w:rFonts w:ascii="Sylfaen" w:hAnsi="Sylfaen" w:cs="Sylfaen"/>
        </w:rPr>
        <w:t>փոփոխության</w:t>
      </w:r>
      <w:r w:rsidRPr="00214C05">
        <w:rPr>
          <w:rFonts w:ascii="Sylfaen" w:hAnsi="Sylfaen" w:cs="Arial LatArm"/>
        </w:rPr>
        <w:t xml:space="preserve"> </w:t>
      </w:r>
      <w:r w:rsidRPr="00214C05">
        <w:rPr>
          <w:rFonts w:ascii="Sylfaen" w:hAnsi="Sylfaen" w:cs="Sylfaen"/>
        </w:rPr>
        <w:t>վրա</w:t>
      </w:r>
      <w:r w:rsidRPr="00214C05">
        <w:rPr>
          <w:rFonts w:ascii="Sylfaen" w:hAnsi="Sylfaen" w:cs="Arial LatArm"/>
        </w:rPr>
        <w:t>:</w:t>
      </w:r>
      <w:r w:rsidR="00DB0C84" w:rsidRPr="00214C05">
        <w:rPr>
          <w:rFonts w:ascii="Sylfaen" w:hAnsi="Sylfaen" w:cs="Arial LatArm"/>
        </w:rPr>
        <w:t xml:space="preserve"> </w:t>
      </w:r>
      <w:r w:rsidRPr="00214C05">
        <w:rPr>
          <w:rFonts w:ascii="Sylfaen" w:hAnsi="Sylfaen" w:cs="Sylfaen"/>
        </w:rPr>
        <w:t>Լրիվ</w:t>
      </w:r>
      <w:r w:rsidRPr="00214C05">
        <w:rPr>
          <w:rFonts w:ascii="Sylfaen" w:hAnsi="Sylfaen" w:cs="Arial LatArm"/>
        </w:rPr>
        <w:t xml:space="preserve"> </w:t>
      </w:r>
      <w:r w:rsidRPr="00214C05">
        <w:rPr>
          <w:rFonts w:ascii="Sylfaen" w:hAnsi="Sylfaen" w:cs="Sylfaen"/>
        </w:rPr>
        <w:t>զբաղվածության</w:t>
      </w:r>
      <w:r w:rsidRPr="00214C05">
        <w:rPr>
          <w:rFonts w:ascii="Sylfaen" w:hAnsi="Sylfaen" w:cs="Arial LatArm"/>
        </w:rPr>
        <w:t xml:space="preserve"> </w:t>
      </w:r>
      <w:r w:rsidRPr="00214C05">
        <w:rPr>
          <w:rFonts w:ascii="Sylfaen" w:hAnsi="Sylfaen" w:cs="Sylfaen"/>
        </w:rPr>
        <w:t>բյուջեի</w:t>
      </w:r>
      <w:r w:rsidRPr="00214C05">
        <w:rPr>
          <w:rFonts w:ascii="Sylfaen" w:hAnsi="Sylfaen" w:cs="Arial LatArm"/>
        </w:rPr>
        <w:t xml:space="preserve"> </w:t>
      </w:r>
      <w:r w:rsidRPr="00214C05">
        <w:rPr>
          <w:rFonts w:ascii="Sylfaen" w:hAnsi="Sylfaen" w:cs="Sylfaen"/>
        </w:rPr>
        <w:t>դեֆիցիտի</w:t>
      </w:r>
      <w:r w:rsidRPr="00214C05">
        <w:rPr>
          <w:rFonts w:ascii="Sylfaen" w:hAnsi="Sylfaen" w:cs="Arial LatArm"/>
        </w:rPr>
        <w:t xml:space="preserve"> </w:t>
      </w:r>
      <w:r w:rsidRPr="00214C05">
        <w:rPr>
          <w:rFonts w:ascii="Sylfaen" w:hAnsi="Sylfaen" w:cs="Sylfaen"/>
        </w:rPr>
        <w:t>աճը</w:t>
      </w:r>
      <w:r w:rsidRPr="00214C05">
        <w:rPr>
          <w:rFonts w:ascii="Sylfaen" w:hAnsi="Sylfaen" w:cs="Arial LatArm"/>
        </w:rPr>
        <w:t xml:space="preserve"> </w:t>
      </w:r>
      <w:r w:rsidRPr="00214C05">
        <w:rPr>
          <w:rFonts w:ascii="Sylfaen" w:hAnsi="Sylfaen" w:cs="Sylfaen"/>
        </w:rPr>
        <w:t>կամ</w:t>
      </w:r>
      <w:r w:rsidRPr="00214C05">
        <w:rPr>
          <w:rFonts w:ascii="Sylfaen" w:hAnsi="Sylfaen" w:cs="Arial LatArm"/>
        </w:rPr>
        <w:t xml:space="preserve"> </w:t>
      </w:r>
      <w:r w:rsidRPr="00214C05">
        <w:rPr>
          <w:rFonts w:ascii="Sylfaen" w:hAnsi="Sylfaen" w:cs="Sylfaen"/>
        </w:rPr>
        <w:t>ավելցուկի</w:t>
      </w:r>
      <w:r w:rsidRPr="00214C05">
        <w:rPr>
          <w:rFonts w:ascii="Sylfaen" w:hAnsi="Sylfaen" w:cs="Arial LatArm"/>
        </w:rPr>
        <w:t xml:space="preserve"> </w:t>
      </w:r>
      <w:r w:rsidRPr="00214C05">
        <w:rPr>
          <w:rFonts w:ascii="Sylfaen" w:hAnsi="Sylfaen" w:cs="Sylfaen"/>
        </w:rPr>
        <w:t>նվազումը</w:t>
      </w:r>
      <w:r w:rsidRPr="00214C05">
        <w:rPr>
          <w:rFonts w:ascii="Sylfaen" w:hAnsi="Sylfaen" w:cs="Arial LatArm"/>
        </w:rPr>
        <w:t xml:space="preserve"> </w:t>
      </w:r>
      <w:r w:rsidRPr="00214C05">
        <w:rPr>
          <w:rFonts w:ascii="Sylfaen" w:hAnsi="Sylfaen" w:cs="Sylfaen"/>
        </w:rPr>
        <w:t>վկայում</w:t>
      </w:r>
      <w:r w:rsidRPr="00214C05">
        <w:rPr>
          <w:rFonts w:ascii="Sylfaen" w:hAnsi="Sylfaen" w:cs="Arial LatArm"/>
        </w:rPr>
        <w:t xml:space="preserve"> </w:t>
      </w:r>
      <w:r w:rsidRPr="00214C05">
        <w:rPr>
          <w:rFonts w:ascii="Sylfaen" w:hAnsi="Sylfaen" w:cs="Sylfaen"/>
        </w:rPr>
        <w:t>է</w:t>
      </w:r>
      <w:r w:rsidRPr="00214C05">
        <w:rPr>
          <w:rFonts w:ascii="Sylfaen" w:hAnsi="Sylfaen"/>
        </w:rPr>
        <w:t xml:space="preserve"> </w:t>
      </w:r>
      <w:r w:rsidRPr="00214C05">
        <w:rPr>
          <w:rFonts w:ascii="Sylfaen" w:hAnsi="Sylfaen" w:cs="Sylfaen"/>
        </w:rPr>
        <w:t>խթանիչ</w:t>
      </w:r>
      <w:r w:rsidRPr="00214C05">
        <w:rPr>
          <w:rFonts w:ascii="Sylfaen" w:hAnsi="Sylfaen" w:cs="Arial LatArm"/>
        </w:rPr>
        <w:t xml:space="preserve"> </w:t>
      </w:r>
      <w:r w:rsidRPr="00214C05">
        <w:rPr>
          <w:rFonts w:ascii="Sylfaen" w:hAnsi="Sylfaen" w:cs="Sylfaen"/>
        </w:rPr>
        <w:t>ֆիսկալ</w:t>
      </w:r>
      <w:r w:rsidRPr="00214C05">
        <w:rPr>
          <w:rFonts w:ascii="Sylfaen" w:hAnsi="Sylfaen" w:cs="Arial LatArm"/>
        </w:rPr>
        <w:t xml:space="preserve"> </w:t>
      </w:r>
      <w:r w:rsidRPr="00214C05">
        <w:rPr>
          <w:rFonts w:ascii="Sylfaen" w:hAnsi="Sylfaen" w:cs="Sylfaen"/>
        </w:rPr>
        <w:t>քաղաքականության</w:t>
      </w:r>
      <w:r w:rsidRPr="00214C05">
        <w:rPr>
          <w:rFonts w:ascii="Sylfaen" w:hAnsi="Sylfaen" w:cs="Arial LatArm"/>
        </w:rPr>
        <w:t xml:space="preserve"> </w:t>
      </w:r>
      <w:r w:rsidRPr="00214C05">
        <w:rPr>
          <w:rFonts w:ascii="Sylfaen" w:hAnsi="Sylfaen" w:cs="Sylfaen"/>
        </w:rPr>
        <w:t>իրականացման</w:t>
      </w:r>
      <w:r w:rsidRPr="00214C05">
        <w:rPr>
          <w:rFonts w:ascii="Sylfaen" w:hAnsi="Sylfaen" w:cs="Arial LatArm"/>
        </w:rPr>
        <w:t xml:space="preserve"> </w:t>
      </w:r>
      <w:r w:rsidRPr="00214C05">
        <w:rPr>
          <w:rFonts w:ascii="Sylfaen" w:hAnsi="Sylfaen" w:cs="Sylfaen"/>
        </w:rPr>
        <w:t>մասին</w:t>
      </w:r>
      <w:r w:rsidRPr="00214C05">
        <w:rPr>
          <w:rFonts w:ascii="Sylfaen" w:hAnsi="Sylfaen" w:cs="Arial LatArm"/>
        </w:rPr>
        <w:t xml:space="preserve">, </w:t>
      </w:r>
      <w:r w:rsidRPr="00214C05">
        <w:rPr>
          <w:rFonts w:ascii="Sylfaen" w:hAnsi="Sylfaen" w:cs="Sylfaen"/>
        </w:rPr>
        <w:t>որն</w:t>
      </w:r>
      <w:r w:rsidRPr="00214C05">
        <w:rPr>
          <w:rFonts w:ascii="Sylfaen" w:hAnsi="Sylfaen" w:cs="Arial LatArm"/>
        </w:rPr>
        <w:t xml:space="preserve"> </w:t>
      </w:r>
      <w:r w:rsidRPr="00214C05">
        <w:rPr>
          <w:rFonts w:ascii="Sylfaen" w:hAnsi="Sylfaen" w:cs="Sylfaen"/>
        </w:rPr>
        <w:t>ուղղված</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ամբողջական</w:t>
      </w:r>
      <w:r w:rsidRPr="00214C05">
        <w:rPr>
          <w:rFonts w:ascii="Sylfaen" w:hAnsi="Sylfaen" w:cs="Arial LatArm"/>
        </w:rPr>
        <w:t xml:space="preserve"> </w:t>
      </w:r>
      <w:r w:rsidRPr="00214C05">
        <w:rPr>
          <w:rFonts w:ascii="Sylfaen" w:hAnsi="Sylfaen" w:cs="Sylfaen"/>
        </w:rPr>
        <w:t>պահանջարկի</w:t>
      </w:r>
      <w:r w:rsidRPr="00214C05">
        <w:rPr>
          <w:rFonts w:ascii="Sylfaen" w:hAnsi="Sylfaen" w:cs="Arial LatArm"/>
        </w:rPr>
        <w:t xml:space="preserve"> </w:t>
      </w:r>
      <w:r w:rsidRPr="00214C05">
        <w:rPr>
          <w:rFonts w:ascii="Sylfaen" w:hAnsi="Sylfaen" w:cs="Sylfaen"/>
        </w:rPr>
        <w:t>ընդլայնմանը</w:t>
      </w:r>
      <w:r w:rsidRPr="00214C05">
        <w:rPr>
          <w:rFonts w:ascii="Sylfaen" w:hAnsi="Sylfaen"/>
        </w:rPr>
        <w:t>:</w:t>
      </w:r>
    </w:p>
    <w:p w:rsidR="00CF7903" w:rsidRPr="00214C05" w:rsidRDefault="00CF7903" w:rsidP="00214C05">
      <w:pPr>
        <w:pStyle w:val="ae"/>
        <w:tabs>
          <w:tab w:val="clear" w:pos="4677"/>
          <w:tab w:val="clear" w:pos="9355"/>
        </w:tabs>
        <w:spacing w:line="240" w:lineRule="atLeast"/>
        <w:ind w:firstLine="426"/>
        <w:contextualSpacing/>
        <w:jc w:val="both"/>
        <w:rPr>
          <w:rFonts w:ascii="Sylfaen" w:hAnsi="Sylfaen"/>
        </w:rPr>
      </w:pPr>
      <w:r w:rsidRPr="00214C05">
        <w:rPr>
          <w:rFonts w:ascii="Sylfaen" w:hAnsi="Sylfaen" w:cs="Sylfaen"/>
        </w:rPr>
        <w:t>Եվ</w:t>
      </w:r>
      <w:r w:rsidRPr="00214C05">
        <w:rPr>
          <w:rFonts w:ascii="Sylfaen" w:hAnsi="Sylfaen" w:cs="Arial LatArm"/>
        </w:rPr>
        <w:t xml:space="preserve"> </w:t>
      </w:r>
      <w:r w:rsidRPr="00214C05">
        <w:rPr>
          <w:rFonts w:ascii="Sylfaen" w:hAnsi="Sylfaen" w:cs="Sylfaen"/>
        </w:rPr>
        <w:t>հակառակը</w:t>
      </w:r>
      <w:r w:rsidRPr="00214C05">
        <w:rPr>
          <w:rFonts w:ascii="Sylfaen" w:hAnsi="Sylfaen" w:cs="Arial LatArm"/>
        </w:rPr>
        <w:t xml:space="preserve">, </w:t>
      </w:r>
      <w:r w:rsidRPr="00214C05">
        <w:rPr>
          <w:rFonts w:ascii="Sylfaen" w:hAnsi="Sylfaen" w:cs="Sylfaen"/>
        </w:rPr>
        <w:t>լրիվ</w:t>
      </w:r>
      <w:r w:rsidRPr="00214C05">
        <w:rPr>
          <w:rFonts w:ascii="Sylfaen" w:hAnsi="Sylfaen" w:cs="Arial LatArm"/>
        </w:rPr>
        <w:t xml:space="preserve"> </w:t>
      </w:r>
      <w:r w:rsidRPr="00214C05">
        <w:rPr>
          <w:rFonts w:ascii="Sylfaen" w:hAnsi="Sylfaen" w:cs="Sylfaen"/>
        </w:rPr>
        <w:t>զբաղվածության</w:t>
      </w:r>
      <w:r w:rsidRPr="00214C05">
        <w:rPr>
          <w:rFonts w:ascii="Sylfaen" w:hAnsi="Sylfaen" w:cs="Arial LatArm"/>
        </w:rPr>
        <w:t xml:space="preserve"> </w:t>
      </w:r>
      <w:r w:rsidRPr="00214C05">
        <w:rPr>
          <w:rFonts w:ascii="Sylfaen" w:hAnsi="Sylfaen" w:cs="Sylfaen"/>
        </w:rPr>
        <w:t>բյուջեի</w:t>
      </w:r>
      <w:r w:rsidRPr="00214C05">
        <w:rPr>
          <w:rFonts w:ascii="Sylfaen" w:hAnsi="Sylfaen" w:cs="Arial LatArm"/>
        </w:rPr>
        <w:t xml:space="preserve"> </w:t>
      </w:r>
      <w:r w:rsidRPr="00214C05">
        <w:rPr>
          <w:rFonts w:ascii="Sylfaen" w:hAnsi="Sylfaen" w:cs="Sylfaen"/>
        </w:rPr>
        <w:t>դեֆիցիտի</w:t>
      </w:r>
      <w:r w:rsidRPr="00214C05">
        <w:rPr>
          <w:rFonts w:ascii="Sylfaen" w:hAnsi="Sylfaen" w:cs="Arial LatArm"/>
        </w:rPr>
        <w:t xml:space="preserve"> </w:t>
      </w:r>
      <w:r w:rsidRPr="00214C05">
        <w:rPr>
          <w:rFonts w:ascii="Sylfaen" w:hAnsi="Sylfaen" w:cs="Sylfaen"/>
        </w:rPr>
        <w:t>կրճատումը</w:t>
      </w:r>
      <w:r w:rsidRPr="00214C05">
        <w:rPr>
          <w:rFonts w:ascii="Sylfaen" w:hAnsi="Sylfaen" w:cs="Arial LatArm"/>
        </w:rPr>
        <w:t xml:space="preserve"> </w:t>
      </w:r>
      <w:r w:rsidRPr="00214C05">
        <w:rPr>
          <w:rFonts w:ascii="Sylfaen" w:hAnsi="Sylfaen" w:cs="Sylfaen"/>
        </w:rPr>
        <w:t>կամ</w:t>
      </w:r>
      <w:r w:rsidRPr="00214C05">
        <w:rPr>
          <w:rFonts w:ascii="Sylfaen" w:hAnsi="Sylfaen" w:cs="Arial LatArm"/>
        </w:rPr>
        <w:t xml:space="preserve"> </w:t>
      </w:r>
      <w:r w:rsidRPr="00214C05">
        <w:rPr>
          <w:rFonts w:ascii="Sylfaen" w:hAnsi="Sylfaen" w:cs="Sylfaen"/>
        </w:rPr>
        <w:t>ավելցուկի</w:t>
      </w:r>
      <w:r w:rsidRPr="00214C05">
        <w:rPr>
          <w:rFonts w:ascii="Sylfaen" w:hAnsi="Sylfaen" w:cs="Arial LatArm"/>
        </w:rPr>
        <w:t xml:space="preserve"> </w:t>
      </w:r>
      <w:r w:rsidRPr="00214C05">
        <w:rPr>
          <w:rFonts w:ascii="Sylfaen" w:hAnsi="Sylfaen" w:cs="Sylfaen"/>
        </w:rPr>
        <w:t>աճը</w:t>
      </w:r>
      <w:r w:rsidRPr="00214C05">
        <w:rPr>
          <w:rFonts w:ascii="Sylfaen" w:hAnsi="Sylfaen" w:cs="Arial LatArm"/>
        </w:rPr>
        <w:t xml:space="preserve"> </w:t>
      </w:r>
      <w:r w:rsidRPr="00214C05">
        <w:rPr>
          <w:rFonts w:ascii="Sylfaen" w:hAnsi="Sylfaen" w:cs="Sylfaen"/>
        </w:rPr>
        <w:t>հանդիսանում</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զսպող</w:t>
      </w:r>
      <w:r w:rsidRPr="00214C05">
        <w:rPr>
          <w:rFonts w:ascii="Sylfaen" w:hAnsi="Sylfaen" w:cs="Arial LatArm"/>
        </w:rPr>
        <w:t xml:space="preserve"> </w:t>
      </w:r>
      <w:r w:rsidRPr="00214C05">
        <w:rPr>
          <w:rFonts w:ascii="Sylfaen" w:hAnsi="Sylfaen" w:cs="Sylfaen"/>
        </w:rPr>
        <w:t>հարկաբյուջետային</w:t>
      </w:r>
      <w:r w:rsidRPr="00214C05">
        <w:rPr>
          <w:rFonts w:ascii="Sylfaen" w:hAnsi="Sylfaen" w:cs="Arial LatArm"/>
        </w:rPr>
        <w:t xml:space="preserve"> </w:t>
      </w:r>
      <w:r w:rsidRPr="00214C05">
        <w:rPr>
          <w:rFonts w:ascii="Sylfaen" w:hAnsi="Sylfaen" w:cs="Sylfaen"/>
        </w:rPr>
        <w:t>քաղաքականության</w:t>
      </w:r>
      <w:r w:rsidRPr="00214C05">
        <w:rPr>
          <w:rFonts w:ascii="Sylfaen" w:hAnsi="Sylfaen" w:cs="Arial LatArm"/>
        </w:rPr>
        <w:t xml:space="preserve"> </w:t>
      </w:r>
      <w:r w:rsidRPr="00214C05">
        <w:rPr>
          <w:rFonts w:ascii="Sylfaen" w:hAnsi="Sylfaen" w:cs="Sylfaen"/>
        </w:rPr>
        <w:t>իրականացման</w:t>
      </w:r>
      <w:r w:rsidRPr="00214C05">
        <w:rPr>
          <w:rFonts w:ascii="Sylfaen" w:hAnsi="Sylfaen" w:cs="Arial LatArm"/>
        </w:rPr>
        <w:t xml:space="preserve"> </w:t>
      </w:r>
      <w:r w:rsidRPr="00214C05">
        <w:rPr>
          <w:rFonts w:ascii="Sylfaen" w:hAnsi="Sylfaen" w:cs="Sylfaen"/>
        </w:rPr>
        <w:t>արդյունք</w:t>
      </w:r>
      <w:r w:rsidRPr="00214C05">
        <w:rPr>
          <w:rFonts w:ascii="Sylfaen" w:hAnsi="Sylfaen" w:cs="Arial LatArm"/>
        </w:rPr>
        <w:t xml:space="preserve">, </w:t>
      </w:r>
      <w:r w:rsidRPr="00214C05">
        <w:rPr>
          <w:rFonts w:ascii="Sylfaen" w:hAnsi="Sylfaen" w:cs="Sylfaen"/>
        </w:rPr>
        <w:t>որի</w:t>
      </w:r>
      <w:r w:rsidRPr="00214C05">
        <w:rPr>
          <w:rFonts w:ascii="Sylfaen" w:hAnsi="Sylfaen" w:cs="Arial LatArm"/>
        </w:rPr>
        <w:t xml:space="preserve"> </w:t>
      </w:r>
      <w:r w:rsidRPr="00214C05">
        <w:rPr>
          <w:rFonts w:ascii="Sylfaen" w:hAnsi="Sylfaen" w:cs="Sylfaen"/>
        </w:rPr>
        <w:t>նպատակն</w:t>
      </w:r>
      <w:r w:rsidRPr="00214C05">
        <w:rPr>
          <w:rFonts w:ascii="Sylfaen" w:hAnsi="Sylfaen" w:cs="Arial LatArm"/>
        </w:rPr>
        <w:t xml:space="preserve"> </w:t>
      </w:r>
      <w:r w:rsidRPr="00214C05">
        <w:rPr>
          <w:rFonts w:ascii="Sylfaen" w:hAnsi="Sylfaen" w:cs="Sylfaen"/>
        </w:rPr>
        <w:t>է</w:t>
      </w:r>
      <w:r w:rsidRPr="00214C05">
        <w:rPr>
          <w:rFonts w:ascii="Sylfaen" w:hAnsi="Sylfaen" w:cs="Arial LatArm"/>
        </w:rPr>
        <w:t xml:space="preserve"> </w:t>
      </w:r>
      <w:r w:rsidRPr="00214C05">
        <w:rPr>
          <w:rFonts w:ascii="Sylfaen" w:hAnsi="Sylfaen" w:cs="Sylfaen"/>
        </w:rPr>
        <w:t>ամբողջական</w:t>
      </w:r>
      <w:r w:rsidRPr="00214C05">
        <w:rPr>
          <w:rFonts w:ascii="Sylfaen" w:hAnsi="Sylfaen" w:cs="Arial LatArm"/>
        </w:rPr>
        <w:t xml:space="preserve"> </w:t>
      </w:r>
      <w:r w:rsidRPr="00214C05">
        <w:rPr>
          <w:rFonts w:ascii="Sylfaen" w:hAnsi="Sylfaen" w:cs="Sylfaen"/>
        </w:rPr>
        <w:t>պահանջարկի</w:t>
      </w:r>
      <w:r w:rsidRPr="00214C05">
        <w:rPr>
          <w:rFonts w:ascii="Sylfaen" w:hAnsi="Sylfaen" w:cs="Arial LatArm"/>
        </w:rPr>
        <w:t xml:space="preserve"> </w:t>
      </w:r>
      <w:r w:rsidRPr="00214C05">
        <w:rPr>
          <w:rFonts w:ascii="Sylfaen" w:hAnsi="Sylfaen" w:cs="Sylfaen"/>
        </w:rPr>
        <w:t>կրճատումը</w:t>
      </w:r>
      <w:r w:rsidRPr="00214C05">
        <w:rPr>
          <w:rFonts w:ascii="Sylfaen" w:hAnsi="Sylfaen"/>
        </w:rPr>
        <w:t>:</w:t>
      </w:r>
    </w:p>
    <w:p w:rsidR="00DB0C84" w:rsidRPr="00214C05" w:rsidRDefault="00DB0C84" w:rsidP="00214C05">
      <w:pPr>
        <w:spacing w:line="240" w:lineRule="atLeast"/>
        <w:ind w:firstLine="426"/>
        <w:contextualSpacing/>
        <w:rPr>
          <w:rFonts w:ascii="Sylfaen" w:hAnsi="Sylfaen"/>
          <w:sz w:val="24"/>
          <w:szCs w:val="24"/>
          <w:lang w:val="ru-RU"/>
        </w:rPr>
      </w:pPr>
      <w:r w:rsidRPr="00214C05">
        <w:rPr>
          <w:rFonts w:ascii="Sylfaen" w:hAnsi="Sylfaen"/>
          <w:sz w:val="24"/>
          <w:szCs w:val="24"/>
          <w:lang w:val="ru-RU"/>
        </w:rPr>
        <w:t>Հարկաբյուջետային քաղաքականությունը տնտեսության վրա կարող է ազդել երկու հիմնական ուղղություններով (</w:t>
      </w:r>
      <w:r w:rsidRPr="00214C05">
        <w:rPr>
          <w:rFonts w:ascii="Sylfaen" w:hAnsi="Sylfaen"/>
          <w:sz w:val="24"/>
          <w:szCs w:val="24"/>
        </w:rPr>
        <w:t>գ</w:t>
      </w:r>
      <w:r w:rsidRPr="00214C05">
        <w:rPr>
          <w:rFonts w:ascii="Sylfaen" w:hAnsi="Sylfaen"/>
          <w:sz w:val="24"/>
          <w:szCs w:val="24"/>
          <w:lang w:val="ru-RU"/>
        </w:rPr>
        <w:t xml:space="preserve">ործիքներով)` եկամտային քաղաքականությամբ (եկամտային </w:t>
      </w:r>
      <w:r w:rsidRPr="00214C05">
        <w:rPr>
          <w:rFonts w:ascii="Sylfaen" w:hAnsi="Sylfaen"/>
          <w:sz w:val="24"/>
          <w:szCs w:val="24"/>
        </w:rPr>
        <w:t>գ</w:t>
      </w:r>
      <w:r w:rsidRPr="00214C05">
        <w:rPr>
          <w:rFonts w:ascii="Sylfaen" w:hAnsi="Sylfaen"/>
          <w:sz w:val="24"/>
          <w:szCs w:val="24"/>
          <w:lang w:val="ru-RU"/>
        </w:rPr>
        <w:t xml:space="preserve">ործիք) և ծախսային քաղաքականությամբ (ծախսային </w:t>
      </w:r>
      <w:r w:rsidRPr="00214C05">
        <w:rPr>
          <w:rFonts w:ascii="Sylfaen" w:hAnsi="Sylfaen"/>
          <w:sz w:val="24"/>
          <w:szCs w:val="24"/>
        </w:rPr>
        <w:t>գ</w:t>
      </w:r>
      <w:r w:rsidRPr="00214C05">
        <w:rPr>
          <w:rFonts w:ascii="Sylfaen" w:hAnsi="Sylfaen"/>
          <w:sz w:val="24"/>
          <w:szCs w:val="24"/>
          <w:lang w:val="ru-RU"/>
        </w:rPr>
        <w:t>ործիք): Հարկաբյուջետային քաղաքականությունը իրականացվում է երկրի երկարաժամկետ, միջնաժամկետ և կարճաժամկետ տնտեսական ծրա</w:t>
      </w:r>
      <w:r w:rsidRPr="00214C05">
        <w:rPr>
          <w:rFonts w:ascii="Sylfaen" w:hAnsi="Sylfaen"/>
          <w:sz w:val="24"/>
          <w:szCs w:val="24"/>
        </w:rPr>
        <w:t>գ</w:t>
      </w:r>
      <w:r w:rsidRPr="00214C05">
        <w:rPr>
          <w:rFonts w:ascii="Sylfaen" w:hAnsi="Sylfaen"/>
          <w:sz w:val="24"/>
          <w:szCs w:val="24"/>
          <w:lang w:val="ru-RU"/>
        </w:rPr>
        <w:t xml:space="preserve">րերի հիման վրա: Հարկաբյուջետային </w:t>
      </w:r>
      <w:r w:rsidRPr="00214C05">
        <w:rPr>
          <w:rFonts w:ascii="Sylfaen" w:hAnsi="Sylfaen"/>
          <w:sz w:val="24"/>
          <w:szCs w:val="24"/>
          <w:lang w:val="ru-RU"/>
        </w:rPr>
        <w:lastRenderedPageBreak/>
        <w:t xml:space="preserve">քաղաքականության կարճաժամկետ ծրա•րերը` դրանք յուրաքանչյուր տարվա բյուջեի մասին օրենքներն են: </w:t>
      </w:r>
    </w:p>
    <w:p w:rsidR="00DB0C84" w:rsidRPr="00214C05" w:rsidRDefault="00DB0C84" w:rsidP="00214C05">
      <w:pPr>
        <w:spacing w:line="240" w:lineRule="atLeast"/>
        <w:ind w:firstLine="426"/>
        <w:contextualSpacing/>
        <w:rPr>
          <w:rFonts w:ascii="Sylfaen" w:hAnsi="Sylfaen"/>
          <w:sz w:val="24"/>
          <w:szCs w:val="24"/>
          <w:lang w:val="ru-RU"/>
        </w:rPr>
      </w:pPr>
      <w:r w:rsidRPr="00214C05">
        <w:rPr>
          <w:rFonts w:ascii="Sylfaen" w:hAnsi="Sylfaen"/>
          <w:sz w:val="24"/>
          <w:szCs w:val="24"/>
          <w:lang w:val="ru-RU"/>
        </w:rPr>
        <w:t>Տնտեսության վրա ազդեցության տեսանկյունից` Հարկաբյուջետային քաղաքականությունը կարող է ազդել և ամբողջական պահանջարկի վրա (կարճաժամկետ և միջին ժամկետ ժամանակահատվածներում ծախսային և եկամտային քաղաքականություններով) և ամբողջական առաջարկի վրա(միջին ժամկետում եկամտային քաղաքականությամբ(հարկային ռեֆորմ)):</w:t>
      </w:r>
    </w:p>
    <w:p w:rsidR="00DB0C84" w:rsidRPr="00214C05" w:rsidRDefault="00DB0C84" w:rsidP="00214C05">
      <w:pPr>
        <w:spacing w:line="240" w:lineRule="atLeast"/>
        <w:ind w:firstLine="426"/>
        <w:contextualSpacing/>
        <w:rPr>
          <w:rFonts w:ascii="Sylfaen" w:hAnsi="Sylfaen"/>
          <w:sz w:val="24"/>
          <w:szCs w:val="24"/>
          <w:lang w:val="ru-RU"/>
        </w:rPr>
      </w:pPr>
      <w:r w:rsidRPr="00214C05">
        <w:rPr>
          <w:rFonts w:ascii="Sylfaen" w:hAnsi="Sylfaen"/>
          <w:sz w:val="24"/>
          <w:szCs w:val="24"/>
          <w:lang w:val="ru-RU"/>
        </w:rPr>
        <w:t xml:space="preserve">  Ամբողջական պահանջարկի վրա ազդեցության տեսանկյունից տարբերում են հարկաբյուջետային քաղաքականության երեք ուղղություններª խթանող, զսպող և չեզոք: Խթանող հարկաբյուջետային քաղաքականությունը (էքսպանսիա)  կարճ ժամանակահատվածում նպատակ է հետապնդում չեզոքացնել տնտեսության անկման ցիկլի բացասական հետևանքները և ենթադրում է պետական ծախսերի (G-ի) ավելացում, հարկերի (T-ի) նվազեցում կամ վերջիններիս համատեղ իրականացում: Միջին և երկար ժամանակահատվածներում հարկաբյուջետային խթանող քաղականության  մասնավորապես հարկերի նվազման արդյունքում կմեծանա արտադրական </w:t>
      </w:r>
      <w:r w:rsidRPr="00214C05">
        <w:rPr>
          <w:rFonts w:ascii="Sylfaen" w:hAnsi="Sylfaen"/>
          <w:sz w:val="24"/>
          <w:szCs w:val="24"/>
        </w:rPr>
        <w:t>գ</w:t>
      </w:r>
      <w:r w:rsidRPr="00214C05">
        <w:rPr>
          <w:rFonts w:ascii="Sylfaen" w:hAnsi="Sylfaen"/>
          <w:sz w:val="24"/>
          <w:szCs w:val="24"/>
          <w:lang w:val="ru-RU"/>
        </w:rPr>
        <w:t xml:space="preserve">ործոնների առաջարկը, որը կտանի տնտեսությունում ՀՆԱ-ի պոտենցյալ մակարդակի բարձրացմանը: Սակայն պետք է հիշել, որ եթե հարկաբյուջետային խթանող քաղաքականության արդյունքում ամբողջական պահանջարկի աճը </w:t>
      </w:r>
      <w:r w:rsidRPr="00214C05">
        <w:rPr>
          <w:rFonts w:ascii="Sylfaen" w:hAnsi="Sylfaen"/>
          <w:sz w:val="24"/>
          <w:szCs w:val="24"/>
        </w:rPr>
        <w:t>գ</w:t>
      </w:r>
      <w:r w:rsidRPr="00214C05">
        <w:rPr>
          <w:rFonts w:ascii="Sylfaen" w:hAnsi="Sylfaen"/>
          <w:sz w:val="24"/>
          <w:szCs w:val="24"/>
          <w:lang w:val="ru-RU"/>
        </w:rPr>
        <w:t>երազանցի ամբողջական առաջարկի աճին ապա առաջ կ</w:t>
      </w:r>
      <w:r w:rsidRPr="00214C05">
        <w:rPr>
          <w:rFonts w:ascii="Sylfaen" w:hAnsi="Sylfaen"/>
          <w:sz w:val="24"/>
          <w:szCs w:val="24"/>
        </w:rPr>
        <w:t>գ</w:t>
      </w:r>
      <w:r w:rsidRPr="00214C05">
        <w:rPr>
          <w:rFonts w:ascii="Sylfaen" w:hAnsi="Sylfaen"/>
          <w:sz w:val="24"/>
          <w:szCs w:val="24"/>
          <w:lang w:val="ru-RU"/>
        </w:rPr>
        <w:t>ա պահանջարկի սղաճ:</w:t>
      </w:r>
    </w:p>
    <w:p w:rsidR="00DB0C84" w:rsidRPr="00214C05" w:rsidRDefault="00DB0C84" w:rsidP="00214C05">
      <w:pPr>
        <w:spacing w:line="240" w:lineRule="atLeast"/>
        <w:ind w:firstLine="426"/>
        <w:contextualSpacing/>
        <w:rPr>
          <w:rFonts w:ascii="Sylfaen" w:hAnsi="Sylfaen"/>
          <w:sz w:val="24"/>
          <w:szCs w:val="24"/>
          <w:lang w:val="ru-RU"/>
        </w:rPr>
      </w:pPr>
      <w:r w:rsidRPr="00214C05">
        <w:rPr>
          <w:rFonts w:ascii="Sylfaen" w:hAnsi="Sylfaen"/>
          <w:sz w:val="24"/>
          <w:szCs w:val="24"/>
          <w:lang w:val="ru-RU"/>
        </w:rPr>
        <w:t xml:space="preserve">  Զսպող հարկաբյուջետային քաղաքականությունը (ռեստրիկցիա) նպատակ է հետապնդում կարճաժամկետում սահմանափակել տնտեսական վերելքը և ենթադրում է պետական ծախսերի (G) կրճատում, հարկերի (T) ավելացում կամ վերջիններիս համատեղ իրականացում: Կարճ ժամանակահատվածում այս միջոցառումները հնարավորություն են ընձեռնում նվազեցնել պահանջարկի սղաճը: Միջնաժամկետ և երկարաժամկետ ժամանակահատվածներում վերոնշյալ միջոցառումները` մասնավորապես հարկերի ավելացումը կարող են տանել հարկային բեռի ծանրացման և ամբողջական առաջարկի նվազման, որի արդյունքում առաջ կ</w:t>
      </w:r>
      <w:r w:rsidRPr="00214C05">
        <w:rPr>
          <w:rFonts w:ascii="Sylfaen" w:hAnsi="Sylfaen"/>
          <w:sz w:val="24"/>
          <w:szCs w:val="24"/>
        </w:rPr>
        <w:t>գ</w:t>
      </w:r>
      <w:r w:rsidRPr="00214C05">
        <w:rPr>
          <w:rFonts w:ascii="Sylfaen" w:hAnsi="Sylfaen"/>
          <w:sz w:val="24"/>
          <w:szCs w:val="24"/>
          <w:lang w:val="ru-RU"/>
        </w:rPr>
        <w:t>ա ստա</w:t>
      </w:r>
      <w:r w:rsidRPr="00214C05">
        <w:rPr>
          <w:rFonts w:ascii="Sylfaen" w:hAnsi="Sylfaen"/>
          <w:sz w:val="24"/>
          <w:szCs w:val="24"/>
        </w:rPr>
        <w:t>գ</w:t>
      </w:r>
      <w:r w:rsidRPr="00214C05">
        <w:rPr>
          <w:rFonts w:ascii="Sylfaen" w:hAnsi="Sylfaen"/>
          <w:sz w:val="24"/>
          <w:szCs w:val="24"/>
          <w:lang w:val="ru-RU"/>
        </w:rPr>
        <w:t xml:space="preserve">ֆլացիա: </w:t>
      </w:r>
    </w:p>
    <w:p w:rsidR="00DB0C84" w:rsidRPr="007D7753" w:rsidRDefault="00DB0C84" w:rsidP="00214C05">
      <w:pPr>
        <w:spacing w:line="240" w:lineRule="atLeast"/>
        <w:ind w:firstLine="426"/>
        <w:contextualSpacing/>
        <w:rPr>
          <w:rFonts w:ascii="Sylfaen" w:hAnsi="Sylfaen"/>
          <w:sz w:val="24"/>
          <w:szCs w:val="24"/>
          <w:lang w:val="ru-RU"/>
        </w:rPr>
      </w:pPr>
      <w:r w:rsidRPr="00214C05">
        <w:rPr>
          <w:rFonts w:ascii="Sylfaen" w:hAnsi="Sylfaen"/>
          <w:sz w:val="24"/>
          <w:szCs w:val="24"/>
          <w:lang w:val="ru-RU"/>
        </w:rPr>
        <w:t xml:space="preserve">  Բյուջետային հարաբերությունների առանցքը «բնականորեն</w:t>
      </w:r>
      <w:r w:rsidR="00DA00D1" w:rsidRPr="00214C05">
        <w:rPr>
          <w:rFonts w:ascii="Sylfaen" w:hAnsi="Sylfaen"/>
          <w:sz w:val="24"/>
          <w:szCs w:val="24"/>
          <w:lang w:val="ru-RU"/>
        </w:rPr>
        <w:t>»</w:t>
      </w:r>
      <w:r w:rsidRPr="00214C05">
        <w:rPr>
          <w:rFonts w:ascii="Sylfaen" w:hAnsi="Sylfaen"/>
          <w:sz w:val="24"/>
          <w:szCs w:val="24"/>
          <w:lang w:val="ru-RU"/>
        </w:rPr>
        <w:t xml:space="preserve"> կազմում է հարկային քաղաքականությունը</w:t>
      </w:r>
      <w:r w:rsidR="00DA00D1" w:rsidRPr="00214C05">
        <w:rPr>
          <w:rFonts w:ascii="Sylfaen" w:hAnsi="Sylfaen"/>
          <w:sz w:val="24"/>
          <w:szCs w:val="24"/>
          <w:lang w:val="ru-RU"/>
        </w:rPr>
        <w:t>:</w:t>
      </w:r>
      <w:r w:rsidRPr="00214C05">
        <w:rPr>
          <w:rFonts w:ascii="Sylfaen" w:hAnsi="Sylfaen"/>
          <w:sz w:val="24"/>
          <w:szCs w:val="24"/>
          <w:lang w:val="ru-RU"/>
        </w:rPr>
        <w:t xml:space="preserve"> Դա տրամաբանական է</w:t>
      </w:r>
      <w:r w:rsidR="00DA00D1" w:rsidRPr="00214C05">
        <w:rPr>
          <w:rFonts w:ascii="Sylfaen" w:hAnsi="Sylfaen"/>
          <w:sz w:val="24"/>
          <w:szCs w:val="24"/>
          <w:lang w:val="ru-RU"/>
        </w:rPr>
        <w:t xml:space="preserve"> </w:t>
      </w:r>
      <w:r w:rsidRPr="00214C05">
        <w:rPr>
          <w:rFonts w:ascii="Sylfaen" w:hAnsi="Sylfaen"/>
          <w:sz w:val="24"/>
          <w:szCs w:val="24"/>
          <w:lang w:val="ru-RU"/>
        </w:rPr>
        <w:t>«քանի որ ցանկացած ծախսերի կատարման կարևորա</w:t>
      </w:r>
      <w:r w:rsidR="00DA00D1" w:rsidRPr="00214C05">
        <w:rPr>
          <w:rFonts w:ascii="Sylfaen" w:hAnsi="Sylfaen"/>
          <w:sz w:val="24"/>
          <w:szCs w:val="24"/>
        </w:rPr>
        <w:t>գ</w:t>
      </w:r>
      <w:r w:rsidRPr="00214C05">
        <w:rPr>
          <w:rFonts w:ascii="Sylfaen" w:hAnsi="Sylfaen"/>
          <w:sz w:val="24"/>
          <w:szCs w:val="24"/>
          <w:lang w:val="ru-RU"/>
        </w:rPr>
        <w:t>ույն պայմանը համապատասխան ծավալով եկամուտների առկայությունն է</w:t>
      </w:r>
      <w:r w:rsidR="00DA00D1" w:rsidRPr="00214C05">
        <w:rPr>
          <w:rFonts w:ascii="Sylfaen" w:hAnsi="Sylfaen"/>
          <w:sz w:val="24"/>
          <w:szCs w:val="24"/>
          <w:lang w:val="ru-RU"/>
        </w:rPr>
        <w:t>:</w:t>
      </w:r>
      <w:r w:rsidRPr="00214C05">
        <w:rPr>
          <w:rFonts w:ascii="Sylfaen" w:hAnsi="Sylfaen"/>
          <w:sz w:val="24"/>
          <w:szCs w:val="24"/>
          <w:lang w:val="ru-RU"/>
        </w:rPr>
        <w:t xml:space="preserve"> Իր հերթին</w:t>
      </w:r>
      <w:r w:rsidR="00DA00D1" w:rsidRPr="00214C05">
        <w:rPr>
          <w:rFonts w:ascii="Sylfaen" w:hAnsi="Sylfaen"/>
          <w:sz w:val="24"/>
          <w:szCs w:val="24"/>
          <w:lang w:val="ru-RU"/>
        </w:rPr>
        <w:t>»</w:t>
      </w:r>
      <w:r w:rsidRPr="00214C05">
        <w:rPr>
          <w:rFonts w:ascii="Sylfaen" w:hAnsi="Sylfaen"/>
          <w:sz w:val="24"/>
          <w:szCs w:val="24"/>
          <w:lang w:val="ru-RU"/>
        </w:rPr>
        <w:t xml:space="preserve"> եկամուտների ավելացման խնդիրը կարող է լուծվել հարկային համապատասխան քաղաքականության իրականացման դեպքում</w:t>
      </w:r>
      <w:r w:rsidR="00DA00D1" w:rsidRPr="00214C05">
        <w:rPr>
          <w:rFonts w:ascii="Sylfaen" w:hAnsi="Sylfaen"/>
          <w:sz w:val="24"/>
          <w:szCs w:val="24"/>
          <w:lang w:val="ru-RU"/>
        </w:rPr>
        <w:t>:</w:t>
      </w:r>
      <w:r w:rsidRPr="00214C05">
        <w:rPr>
          <w:rFonts w:ascii="Sylfaen" w:hAnsi="Sylfaen"/>
          <w:sz w:val="24"/>
          <w:szCs w:val="24"/>
          <w:lang w:val="ru-RU"/>
        </w:rPr>
        <w:t xml:space="preserve"> Այդ քաղաքականության հիմքում պետք է ընկած լինի հարկերի ֆիսկալ և կար</w:t>
      </w:r>
      <w:r w:rsidR="00DA00D1" w:rsidRPr="00214C05">
        <w:rPr>
          <w:rFonts w:ascii="Sylfaen" w:hAnsi="Sylfaen"/>
          <w:sz w:val="24"/>
          <w:szCs w:val="24"/>
        </w:rPr>
        <w:t>գ</w:t>
      </w:r>
      <w:r w:rsidRPr="00214C05">
        <w:rPr>
          <w:rFonts w:ascii="Sylfaen" w:hAnsi="Sylfaen"/>
          <w:sz w:val="24"/>
          <w:szCs w:val="24"/>
          <w:lang w:val="ru-RU"/>
        </w:rPr>
        <w:t>ավորիչ ֆունկցիաների զու</w:t>
      </w:r>
      <w:r w:rsidR="00DA00D1" w:rsidRPr="00214C05">
        <w:rPr>
          <w:rFonts w:ascii="Sylfaen" w:hAnsi="Sylfaen"/>
          <w:sz w:val="24"/>
          <w:szCs w:val="24"/>
        </w:rPr>
        <w:t>գ</w:t>
      </w:r>
      <w:r w:rsidRPr="00214C05">
        <w:rPr>
          <w:rFonts w:ascii="Sylfaen" w:hAnsi="Sylfaen"/>
          <w:sz w:val="24"/>
          <w:szCs w:val="24"/>
          <w:lang w:val="ru-RU"/>
        </w:rPr>
        <w:t>ակցումը</w:t>
      </w:r>
      <w:r w:rsidR="00DA00D1" w:rsidRPr="00214C05">
        <w:rPr>
          <w:rFonts w:ascii="Sylfaen" w:hAnsi="Sylfaen"/>
          <w:sz w:val="24"/>
          <w:szCs w:val="24"/>
          <w:lang w:val="ru-RU"/>
        </w:rPr>
        <w:t>:</w:t>
      </w:r>
      <w:r w:rsidRPr="00214C05">
        <w:rPr>
          <w:rFonts w:ascii="Sylfaen" w:hAnsi="Sylfaen"/>
          <w:sz w:val="24"/>
          <w:szCs w:val="24"/>
          <w:lang w:val="ru-RU"/>
        </w:rPr>
        <w:t xml:space="preserve"> Այլապես</w:t>
      </w:r>
      <w:r w:rsidR="00DA00D1" w:rsidRPr="00214C05">
        <w:rPr>
          <w:rFonts w:ascii="Sylfaen" w:hAnsi="Sylfaen"/>
          <w:sz w:val="24"/>
          <w:szCs w:val="24"/>
          <w:lang w:val="ru-RU"/>
        </w:rPr>
        <w:t xml:space="preserve"> </w:t>
      </w:r>
      <w:r w:rsidRPr="00214C05">
        <w:rPr>
          <w:rFonts w:ascii="Sylfaen" w:hAnsi="Sylfaen"/>
          <w:sz w:val="24"/>
          <w:szCs w:val="24"/>
          <w:lang w:val="ru-RU"/>
        </w:rPr>
        <w:t>դրանց միջև հաշվեկշռվածության բացակայությունը կտանի տնտեսության զար</w:t>
      </w:r>
      <w:r w:rsidR="00DA00D1" w:rsidRPr="00214C05">
        <w:rPr>
          <w:rFonts w:ascii="Sylfaen" w:hAnsi="Sylfaen"/>
          <w:sz w:val="24"/>
          <w:szCs w:val="24"/>
        </w:rPr>
        <w:t>գ</w:t>
      </w:r>
      <w:r w:rsidRPr="00214C05">
        <w:rPr>
          <w:rFonts w:ascii="Sylfaen" w:hAnsi="Sylfaen"/>
          <w:sz w:val="24"/>
          <w:szCs w:val="24"/>
          <w:lang w:val="ru-RU"/>
        </w:rPr>
        <w:t>ացման ար</w:t>
      </w:r>
      <w:r w:rsidR="00DA00D1" w:rsidRPr="00214C05">
        <w:rPr>
          <w:rFonts w:ascii="Sylfaen" w:hAnsi="Sylfaen"/>
          <w:sz w:val="24"/>
          <w:szCs w:val="24"/>
        </w:rPr>
        <w:t>գ</w:t>
      </w:r>
      <w:r w:rsidRPr="00214C05">
        <w:rPr>
          <w:rFonts w:ascii="Sylfaen" w:hAnsi="Sylfaen"/>
          <w:sz w:val="24"/>
          <w:szCs w:val="24"/>
          <w:lang w:val="ru-RU"/>
        </w:rPr>
        <w:t>ելակմանը</w:t>
      </w:r>
      <w:r w:rsidR="00DA00D1" w:rsidRPr="00214C05">
        <w:rPr>
          <w:rFonts w:ascii="Sylfaen" w:hAnsi="Sylfaen"/>
          <w:sz w:val="24"/>
          <w:szCs w:val="24"/>
          <w:lang w:val="ru-RU"/>
        </w:rPr>
        <w:t>:</w:t>
      </w:r>
      <w:r w:rsidRPr="00214C05">
        <w:rPr>
          <w:rFonts w:ascii="Sylfaen" w:hAnsi="Sylfaen"/>
          <w:sz w:val="24"/>
          <w:szCs w:val="24"/>
          <w:lang w:val="ru-RU"/>
        </w:rPr>
        <w:t xml:space="preserve"> Հարկային քաղաքականությունը պետք է ելնի հասարակության և տնտեսության զար</w:t>
      </w:r>
      <w:r w:rsidR="00DA00D1" w:rsidRPr="00214C05">
        <w:rPr>
          <w:rFonts w:ascii="Sylfaen" w:hAnsi="Sylfaen"/>
          <w:sz w:val="24"/>
          <w:szCs w:val="24"/>
        </w:rPr>
        <w:t>գ</w:t>
      </w:r>
      <w:r w:rsidRPr="00214C05">
        <w:rPr>
          <w:rFonts w:ascii="Sylfaen" w:hAnsi="Sylfaen"/>
          <w:sz w:val="24"/>
          <w:szCs w:val="24"/>
          <w:lang w:val="ru-RU"/>
        </w:rPr>
        <w:t>ացման</w:t>
      </w:r>
      <w:r w:rsidR="00DA00D1" w:rsidRPr="00214C05">
        <w:rPr>
          <w:rFonts w:ascii="Sylfaen" w:hAnsi="Sylfaen"/>
          <w:sz w:val="24"/>
          <w:szCs w:val="24"/>
          <w:lang w:val="ru-RU"/>
        </w:rPr>
        <w:t xml:space="preserve"> </w:t>
      </w:r>
      <w:r w:rsidR="00DA00D1" w:rsidRPr="00CC110B">
        <w:rPr>
          <w:rFonts w:ascii="Sylfaen" w:hAnsi="Sylfaen"/>
          <w:sz w:val="24"/>
          <w:szCs w:val="24"/>
        </w:rPr>
        <w:t>գ</w:t>
      </w:r>
      <w:r w:rsidRPr="00CC110B">
        <w:rPr>
          <w:rFonts w:ascii="Sylfaen" w:hAnsi="Sylfaen"/>
          <w:sz w:val="24"/>
          <w:szCs w:val="24"/>
          <w:lang w:val="ru-RU"/>
        </w:rPr>
        <w:t>երակայությունների ու շահերի ներդաշնակեցումից:</w:t>
      </w:r>
    </w:p>
    <w:p w:rsidR="00254D4E" w:rsidRPr="007D7753" w:rsidRDefault="00254D4E" w:rsidP="00214C05">
      <w:pPr>
        <w:spacing w:line="240" w:lineRule="atLeast"/>
        <w:ind w:firstLine="426"/>
        <w:contextualSpacing/>
        <w:rPr>
          <w:rFonts w:ascii="Sylfaen" w:hAnsi="Sylfaen"/>
          <w:sz w:val="24"/>
          <w:szCs w:val="24"/>
          <w:lang w:val="ru-RU"/>
        </w:rPr>
      </w:pPr>
    </w:p>
    <w:p w:rsidR="00E419C8" w:rsidRPr="00CC110B" w:rsidRDefault="00E419C8" w:rsidP="00CC110B">
      <w:pPr>
        <w:spacing w:line="240" w:lineRule="atLeast"/>
        <w:ind w:firstLine="0"/>
        <w:contextualSpacing/>
        <w:rPr>
          <w:rFonts w:ascii="Arial LatArm" w:hAnsi="Arial LatArm"/>
          <w:sz w:val="24"/>
          <w:szCs w:val="28"/>
          <w:lang w:val="af-ZA"/>
        </w:rPr>
      </w:pPr>
    </w:p>
    <w:p w:rsidR="00214C05" w:rsidRPr="00CC110B" w:rsidRDefault="00CC110B" w:rsidP="00214C05">
      <w:pPr>
        <w:pStyle w:val="2"/>
        <w:spacing w:line="240" w:lineRule="atLeast"/>
        <w:contextualSpacing/>
        <w:rPr>
          <w:rFonts w:ascii="Arial LatArm" w:hAnsi="Arial LatArm"/>
          <w:spacing w:val="0"/>
          <w:lang w:val="af-ZA"/>
        </w:rPr>
      </w:pPr>
      <w:bookmarkStart w:id="0" w:name="_Toc194817250"/>
      <w:r w:rsidRPr="00CC110B">
        <w:rPr>
          <w:rFonts w:ascii="Sylfaen" w:hAnsi="Sylfaen"/>
          <w:spacing w:val="0"/>
          <w:lang w:val="af-ZA"/>
        </w:rPr>
        <w:t>Հարց 5.</w:t>
      </w:r>
      <w:r w:rsidR="00214C05" w:rsidRPr="00CC110B">
        <w:rPr>
          <w:rFonts w:ascii="Arial LatArm" w:hAnsi="Arial LatArm"/>
          <w:spacing w:val="0"/>
          <w:lang w:val="af-ZA"/>
        </w:rPr>
        <w:t>Ð³ñÏ³ÛÇÝ µ»éÇ ³ñ¹ÛáõÝ³í»ï µ³ßËáõÙÁ áñå»ë Ñ³ñÏ³ÛÇÝ Ñ³Ù³Ï³ñ·Ç áñ³Ï³Ï³Ý ã³÷³ÝÇß</w:t>
      </w:r>
      <w:bookmarkEnd w:id="0"/>
    </w:p>
    <w:p w:rsidR="00214C05" w:rsidRPr="00CC110B" w:rsidRDefault="00214C05" w:rsidP="00214C05">
      <w:pPr>
        <w:spacing w:line="240" w:lineRule="atLeast"/>
        <w:ind w:firstLine="567"/>
        <w:contextualSpacing/>
        <w:rPr>
          <w:rFonts w:ascii="Arial LatArm" w:hAnsi="Arial LatArm"/>
          <w:b/>
          <w:sz w:val="28"/>
          <w:szCs w:val="28"/>
          <w:lang w:val="af-ZA"/>
        </w:rPr>
      </w:pPr>
    </w:p>
    <w:p w:rsidR="00214C05" w:rsidRPr="00214C05" w:rsidRDefault="00214C05" w:rsidP="00214C05">
      <w:pPr>
        <w:spacing w:line="240" w:lineRule="atLeast"/>
        <w:ind w:firstLine="567"/>
        <w:contextualSpacing/>
        <w:rPr>
          <w:rFonts w:ascii="Arial LatArm" w:hAnsi="Arial LatArm"/>
          <w:lang w:val="af-ZA"/>
        </w:rPr>
      </w:pPr>
      <w:r w:rsidRPr="00CC110B">
        <w:rPr>
          <w:rFonts w:ascii="Arial LatArm" w:hAnsi="Arial LatArm"/>
          <w:lang w:val="af-ZA"/>
        </w:rPr>
        <w:t>Ð³ñÏ³ÛÇÝ ù³Õ³ù³Ï³ÝáõÃÛ³Ý ³Ù»Ý³Ï³ñ¨áñ ËÝ¹ÇñÝ»ñÇó Ù»ÏÁ Ñ³ñÏ³ÛÇÝ µ»éÇ ³ñ¹³ñ ¨ ³ñ¹ÛáõÝ³í»ï µ³ßËáõÙÝ ¿£ Ð³ßíÇ ³éÝ»Éáí å»ïáõÃÛ³Ý ýÇÝ³Ýë³Ï³Ý å³Ñ³ÝçÝ»ñÁª Ñ³ñÏÙ³Ý Ñ³ñ³µ»ñáõÃÛáõÝÝ»ñÁ å»ïù ¿ Ï³éáõóí»Ý ³ÛÝå»ë« áñ Ñ</w:t>
      </w:r>
      <w:r w:rsidRPr="00214C05">
        <w:rPr>
          <w:rFonts w:ascii="Arial LatArm" w:hAnsi="Arial LatArm"/>
          <w:lang w:val="af-ZA"/>
        </w:rPr>
        <w:t xml:space="preserve">³ñÏ»ñÇ ·áÛáõÃÛáõÝÁ áã Ã» í³ïÃ³ñ³óÝÇ« ³ÛÉ µ³ñ»É³íÇ Ñ³ñÏ³ïáõÝ»ñÇ Ï»Ýë³å³ÛÙ³ÝÝ»ñÝ áõ ÁÝ¹É³ÛÝí³Í í»ñ³ñï³¹ñáõÃÛ³Ý </w:t>
      </w:r>
      <w:r w:rsidRPr="00214C05">
        <w:rPr>
          <w:rFonts w:ascii="Arial LatArm" w:hAnsi="Arial LatArm"/>
          <w:lang w:val="af-ZA"/>
        </w:rPr>
        <w:lastRenderedPageBreak/>
        <w:t>ÑÝ³ñ³íáñáõÃÛáõÝÝ»ñÁ£ îíÛ³É ·áñÍÁÝÃ³óÇ Ù³Ýñ³ÏñÏÇï áõëáõÙÝ³ëÇñáõÃÛáõÝÁ ÃáõÛÉ ¿ ï³ÉÇë áñáß»É« Ã» Çñ³Ï³ÝáõÙ áí ¨ ÇÝã ã³÷áí ¿ Çñ íñ³ ÏñáõÙ Ñ³ñÏ³ÛÇÝ µ»éÁ£</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Ð³ñÏ³ÛÇÝ µ»éÇ µ³ßËÙ³Ý ËÝ¹ÇñÝ»ñÁ ¹»é XVII ¹© Ñ»ï³ùñùñ»É »Ý Ù»ñÏ³ÝïÇÉÇëïÝ»ñÇÝ« áñáÝó ¹³ïáÕáõÃÛáõÝÝ»ñÁ Ñ³ë³ñ³ÏáõÃÛ³Ý Ù»ç Ñ³ñÏ³ÛÇÝ µ»éÇ µ³ßËÙ³Ý Ù³ëÇÝ« ÑÇÙù Ñ³¹Çë³ó³Ý Ñ³ñÏ»ñÇ í»ñ³µ»ñÛ³É ï³ñµ»ñ ï»ëáõÃÛáõÝÝ»ñÇ Ñ³Ù³ñ£ ²©êÙÇÃÁ Ñ³ñÏ³ÛÇÝ µ»éÇ µ³ßËÙ³Ý ·áñÍÁÝÃ³óáõÙ Ï³ñ¨áñáõÙ ¿ñ ³ñ¹³ñáõÃÛáõÝÁ ¨ Ñ³í³ë³ñáõÃÛáõÝÁ£ Ü³ Ñ³ñÏ³ÛÇÝ µ»éÇ ¿áõÃÛáõÝÁ Ï³åáõÙ ¿ñ é»Ýï³ÛÇ Ñ»ï« ù³ÝÇ áñ« Áëï Ýñ³« í»ñçÇÝ Ñ³ßíáí« µáÉáñ Ñ³ñÏ»ñÁ ·³ÝÓíáõÙ »Ý ÑáÕ³ï»ñ»ñÇó£ ¸³ ¿  å³ï×³éÁ« áñ Ý³ Ñ³ñÏÙ³Ý ïÝï»ë³·Çï³Ï³Ý µáí³Ý¹³ÏáõÃÛáõÝÁ Ï³åáõÙ ¿ é»Ýï³ÛÇÝ Ñ³í»ÉÛ³É »Ï³ÙáõïÝ»ñÇ Ñ»ï£</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Ð³ñÏ³ÛÇÝ µ»éÇ µ³ßËÙ³Ý í»ñ³µ»ñÛ³É Çñ ï»ë³Ï»ïÝ ¿ ³ñï³Ñ³Ûï»É Ý³¨ ¸³íÇÃ èÇÏ³ñ¹áÝ Çñ ³ßË³ïáõÃÛáõÝÝ»ñáõÙ£ Ü³ µ³ó³Ñ³Ûï»É ¿ ³ÛÝ ³½¹»óáõÃÛáõÝÁ« áñ áõÝ»ÝáõÙ »Ý Ñ³ñÏ»ñÁ ï³ñµ»ñ ³åñ³ÝùÝ»ñÇ å³Ñ³Ýç³ñÏÇ ¨ ³é³ç³ñÏÇ íñ³£ Æ ï³ñµ»ñáõÃÛáõÝ êÙÇÃÇª èÇÏ³ñ¹áÝ ÝßáõÙ ¿ñ« áñ Ñ³ñÏ³ÛÇÝ µ»éÁ ÁÝÏÝáõÙ ¿ ÇÝãå»ë é»Ýï³ÛÇ« ³ÛÝå»ë ¿É ß³ÑáõÛÃÇ íñ³ª Ýå³ëï»Éáí ïÝï»ë³Ï³Ý Ñ³í³ë³ñ³ÏßéáõÃÛ³Ý ëï»ÕÍÙ³ÝÁ£ Ð»ï³·³ÛáõÙ« ½³ñ·³óÝ»Éáí èÇÏ³ñ¹áÛÇ ³Ûë ï»ë³Ï»ïÁ« ²©Ø³ñß³ÉÁ »Ï³í ³ÛÝ Ñ³Ùá½Ù³Ý« áñ Ñ³ñÏ³ÛÇÝ µ»éÇ µ³ßËÙ³Ý å³ÛÙ³ÝÝ»ñÁ áñáßíáõÙ »Ý å³Ñ³Ýç³ñÏÇ ¨ ³é³ç³ñÏÇ ³é³Ó·³Ï³ÝáõÃÛ³Ùµ£ ²é³Ó·³Ï³ÝáõÃÛ³Ý ·áñÍ³ÏóÇó Ï³Ëí³Íª Ñ³ñÏ³ÛÇÝ µ»éÁ Ï³ñáÕ ¿ ÁÝÏÝ»É Ù»Ï ³ñï³¹ñáÕÇ« Ù»Ï í³×³éáÕÇ« Ù»Ï ¿É ëå³éáÕÇ íñ³£</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æ©ø»ÛÝëÁ Ñ³ñÏ³ÛÇÝ µ»éÇ µ³ßËÙ³Ý Ñ³ñó»ñáõÙ Ï³ñ¨áñáõÙ ¿ñ Ñ³ïÏ³å»ë ³ñ¹ÛáõÝ³í»ïáõÃÛáõÝÁª ³ÛÝ Ñ³Ù³ñ»Éáí Ñ³ñÏ³ÛÇÝ ù³Õ³ù³Ï³ÝáõÃÛ³Ý Ýå³ï³Ï£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²ÛëåÇëáí« Ñ³ñÏ³ÛÇÝ µ»éÇ µ³ßËÙ³Ý ÑÇÙÝ³ËÝ¹ÇñÁ Ï³ñ¨áñ»É »Ý µ³½Ù³ÃÇí ïÝï»ë³·»ïÝ»ñ« ³ñï³Ñ³Ûï»Éáí ï³ñµ»ñ ï»ë³Ï»ïÝ»ñ« Ùáï»óáõÙÝ»ñ ¨ ëÏ½µáõÝùÝ»ñ: ÀÝ¹Ñ³Ýñ³óÝ»Éáí Ï³ñ»ÉÇ ¿ Ýß»É« áñ Ñ³ñÏ³ÛÇÝ Ñ³Ù³Ï³ñ·Á Ñ³Ù³ñíáõÙ ¿ ½³ñ·³ó³Í« »Ã» Ñ³ñÏ³ÛÇÝ µ»éÁ µ³ßËíáõÙ ¿ ³é³í»É³å»ë ³ñ¹³ñáõÃÛ³Ý ¨ ³ñ¹ÛáõÝ³í»ïáõÃÛ³Ý ëÏ½µáõÝùÝ»ñáí£ Üßí³Í ëÏ½µáõÝùÝ»ñÇó áñ¨¿ Ù»ÏÇÝ µ³ó³ñÓ³Ï Ý³Ë³å³ïíáõÃÛáõÝ ï³ÉÁ Ïñ×³ïáõÙ ¿ ÙÛáõëÇ ÉÇ³ñÅ»ù ÏÇñ³éÙ³Ý ÑÝ³ñ³íáñáõÃÛáõÝÁ£</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Ð³ñÏ³ÛÇÝ Ñ³Ù³Ï³ñ·Á« áñÝ ³Ýï»ëáõÙ ¿ ïÝï»ë³Ï³Ý ³ñ¹ÛáõÝ³í»ïáõÃÛáõÝÁ« ãÇ Ëñ³ËáõëáõÙ é»ëáõñëÝ»ñÇ ³ñ¹ÛáõÝ³í»ï û·ï³·áñÍáõÙÁ« ÙÇ³Å³Ù³Ý³Ï« ïÝï»ëáõÃÛ³Ý Ñ³Ù³ñ µ³í³Ï³ÝÇÝ Í³Ëë³ï³ñ Ï³ñáÕ ¿ ÉÇÝ»É£ ê³Ï³ÛÝ ãÑÇÙÝ³íáñí³Í µ³ñÓñ Ñ³ñÏ»ñÁ Ï³ñáÕ »Ý ³é³ç³óÝ»É Éñ³óáõóÇã Ñ³ñÏ³ÛÇÝ µ»é« áñÝ ³é³ç³óÝáõÙ ¿ å»ïáõÃÛ³Ý »Ï³ÙáõïÝ»ñÇ Ïñ×³ïáõÙ£ Èñ³óáõóÇã Ñ³ñÏ³ÛÇÝ µ»éÝ ³é³ç³óÝáõÙ ¿ Ý³¨ ³ÛÉ ÏáñáõëïÝ»ñ« áñáÝù ï»ÕÇ »Ý áõÝ»ÝáõÙ ³ÛÝ Å³Ù³Ý³Ï« »ñµ µ³ñÓñ Ñ³ñÏÙ³Ý å³ï×³éáí ¹³¹³ñ»óíáõÙ ¿ ·áñÍ³ñ³ñ Ý³Ë³Ó»éÝáõÃÛáõÝ£ ºÝÃ³¹ñíáÕ ³ñ¹ÛáõÝ³í»ïáõÃÛ³Ý Ñ»ï¨³Ýùáí ïÝï»ë³Ï³Ý ·áñÍáõÝ»áõÃÛ³Ý ¹³¹³ñ»óáõÙÁ Ñ³Ù³ñíáõÙ ¿ ½áõï Ïáñáõëï£ ÜÙ³Ý ÏáñáõëïÁ ãÇ »ñ³ßË³íáñáõÙ û·áõïÝ»ñ ÙÝ³ó³ÍÝ»ñÇÝ ¨ ÏáãíáõÙ ¿ Ù»éÛ³É µ»é (Deadweight loss)£</w:t>
      </w:r>
      <w:r w:rsidRPr="00214C05">
        <w:rPr>
          <w:rStyle w:val="afa"/>
          <w:rFonts w:ascii="Arial LatArm" w:hAnsi="Arial LatArm"/>
          <w:lang w:val="af-ZA"/>
        </w:rPr>
        <w:footnoteReference w:id="37"/>
      </w:r>
      <w:r w:rsidRPr="00214C05">
        <w:rPr>
          <w:rFonts w:ascii="Arial LatArm" w:hAnsi="Arial LatArm"/>
          <w:lang w:val="af-ZA"/>
        </w:rPr>
        <w:t xml:space="preserve">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Ð³ñÏ³ÛÇÝ µ»éÇ µ³ßËÙ³Ý å³ÛÙ³ÝÝ»ñÁ áñáßíáõÙ »Ý Ý³¨ áõÕÕ³ÏÇ ¨ ³ÝáõÕÕ³ÏÇ Ñ³ñÏ»ñÇ Ñ³ñ³µ»ñ³ÏóáõÃÛ³Ùµ£ î³ñµ»ñ »ñÏñÝ»ñáõÙ ³Ûë Ñ³ñ³µ»ñ³ÏóáõÃÛ³Ý ËÝ¹ÇñÁ ï³ñµ»ñ Ó¨áí ¿ ÉáõÍí»É (ûñÇÝ³Ïª ÐÐ-áõÙ áõÕÕ³ÏÇ ¨ ³ÝáõÕÕ³ÏÇ Ñ³ñÏ»ñÇ Ñ³ñ³µ»ñ³ÏóáõÃÛáõÝÁ Ñ³Ù³å³ï³ëË³Ý³µ³ñ 41% ¨ 59% ¿ ) (1996-2004ÃÃ áõÕÕ³ÏÇ ¨ ³ÝáõÕÕ³ÏÇ Ñ³ñÏ»ñÇ ï»ë³Ï³ñ³ñ ÏßÇéÁ ÁÝ¹Ñ³Ýáõñ Ñ³ñÏ³ÛÇÝ »Ï³ÙáõïÝ»ñáõÙ Ý»ñÏ³Û³óí³Í ¿ Ñ³í»Éí³Í 1)£ Ü»ñÏ³ÛáõÙë ½³ñ·³ó³Í »ñÏñÝ»ñÇ Ñ³ñÏ³ÛÇÝ Ñ³Ù³Ï³ñ·áõÙ ·»ñ³ÏßéáõÙ »Ý áõÕÕ³ÏÇ Ñ³ñÏ»ñÁ« ÇëÏ ½³ñ·³óáÕ »ñÏñÝ»ñáõÙ å»ï³Ï³Ý »Ï³ÙáõïÝ»ñÇ ·»ñ³ÏßÇé Ù³ëÝ ³å³ÑáíáõÙ »Ý ³ÝáõÕÕ³ÏÇ Ñ³ñÏ»ñÁ« í»ñçÇÝÝ»ñë Ñ³ñÏ³ÛÇÝ µ»éÇ µ³ßËÙ³Ý ï»ë³ÝÏÛáõÝÇó ³í»ÉÇ ³ñ¹³ñ³óÇ »Ý Ñ³Ù³ñíáõÙ£ ÐÇÙÝ³Ï³Ý å³Ñ³ÝçÝ»ñÁ áõÕÕ³ÏÇ ¨ ³ÝáõÕÕ³ÏÇ Ñ³ñÏ»ñÇ Ñ³ñ³µ»ñ³ÏóáõÃÛ³Ý ÝÏ³ïÙ³Ùµ Ñ»ï¨Û³ÉÝ ¿ª ýÇëÏ³É³ÛÇÝ ·áñÍ³éáõÛÃ »Ý Ï³ï³ñáõÙ Ù»Í³Ù³ë³Ùµ    ³ÝáõÕÕ³ÏÇ       Ñ³ñÏ»ñÁ«      ÇëÏ    áõÕÕ³ÏÇ   Ñ³ñÏ»ñÁ   Ï³ï³ñáõÙ   »Ý </w:t>
      </w:r>
    </w:p>
    <w:p w:rsidR="00214C05" w:rsidRPr="00214C05" w:rsidRDefault="00214C05" w:rsidP="00214C05">
      <w:pPr>
        <w:spacing w:line="240" w:lineRule="atLeast"/>
        <w:contextualSpacing/>
        <w:rPr>
          <w:rFonts w:ascii="Arial LatArm" w:hAnsi="Arial LatArm"/>
          <w:lang w:val="af-ZA"/>
        </w:rPr>
      </w:pPr>
      <w:r w:rsidRPr="00214C05">
        <w:rPr>
          <w:rFonts w:ascii="Arial LatArm" w:hAnsi="Arial LatArm"/>
          <w:lang w:val="af-ZA"/>
        </w:rPr>
        <w:t xml:space="preserve">»Ï³ÙáõïÝ»ñÇ ïÝï»ë³Ï³Ý Ï³ñ·³íáñÙ³Ý ¨ µ³ßËÙ³Ý ¹»ñ£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ÞáõÏ³Û³Ï³Ý Ñ³ñ³µ»ñáõÃÛáõÝÝ»ñÇ å³ÛÙ³ÝÝ»ñáõÙ Ûáõñ³ù³ÝãÛáõñ ÙÇ³íáñ í³×³éí³Í ³ñï³¹ñ³ÝùÇ íñ³ ë³ÑÙ³Ýí³Í Ñ³ñÏÇ í»ñÉáõÍáõÃÛáõÝÝ»ñÁ óáõÛó »Ý ïí»É« áñ Ñ³ñÏ³ÛÇÝ µ»éÇ Í³ÝñáõÃÛáõÝÁ Ñ³×³Ë ÷áË³ÝóíáõÙ ¿ ëå³éáÕÝ»ñÇ íñ³ª ·Ý»ñÇ µ³ñÓñ³óÙ³Ý ×³Ý³å³ñÑáí£ ²ñï³¹ñáÕÝ»ñÇ ¨ ëå³éáÕÝ»ñÇ ÙÇç¨ Ñ³ñÏ³ÛÇÝ µ»éÇ µ³ßËÙ³Ý Ñ³Ù³Ù³ëÝáõÃÛáõÝÁ Ï³Ëí³Í ¿ </w:t>
      </w:r>
      <w:r w:rsidRPr="00214C05">
        <w:rPr>
          <w:rFonts w:ascii="Arial LatArm" w:hAnsi="Arial LatArm"/>
          <w:lang w:val="af-ZA"/>
        </w:rPr>
        <w:lastRenderedPageBreak/>
        <w:t>å³Ñ³Ýç³ñÏÇ ¨ ³é³ç³ñÏÇ ³é³Ó·³Ï³ÝáõÃÛ³Ý ·áñÍ³ÏÇóÝ»ñÇó£ ²Ûëå»ë« »ñµ å³Ñ³Ýç³ñÏÁ ³é³Ó·³Ï³Ý ¿« ·Ý»ñÁ µ³ñÓñ³ÝáõÙ »Ý ³ÝÝß³Ý« ¨ Ñ³Ù³å³ï³ëË³Ý Ñ³ñÏ³ÛÇÝ µ»éÇ ½·³ÉÇ Ù³ëÁ Çñ íñ³ ¿ ÏñáõÙ ³ñï³¹ñáÕÁ£ ÆëÏ áã ³é³Ó·³Ï³Ý å³Ñ³Ýç³ñÏÇ ¹»åùáõÙ ·Ý»ñÁ ¿³å»ë µ³ñÓñ³ÝáõÙ »Ý« ¨ Ñ³ñÏ³ÛÇÝ µ»éÁ ÁÝÏÝáõÙ ¿ ·Ýáñ¹Ý»ñÇ íñ³£ ²é³Ó·³Ï³Ý ³é³ç³ñÏÇ Å³Ù³Ý³Ï ·Ý»ñÁ ¿³Ï³Ýáñ»Ý Ï³ñáÕ »Ý ³×»É« ¨ Ñ³ñÏ³ÛÇÝ µ»éÁ í×³ñáõÙ »Ý ÑÇÙÝ³Ï³ÝáõÙ ·Ýáñ¹Ý»ñÁ£ ÆëÏ áã ³é³Ó·³Ï³Ý ³é³ç³ñÏÇ ¹»åùáõÙ ·Ý»ñÁ ã»Ý µ³ñÓñ³ÝáõÙ«  ¨   Ñ³ñÏ³ÛÇÝ µ»éÇ  Í³ÝñáõÃÛáõÝÁ ÁÝÏÝáõÙ ¿ ³ñï³¹ñáÕÇ Ï³Ù í³×³éáÕÇ</w:t>
      </w:r>
    </w:p>
    <w:p w:rsidR="00214C05" w:rsidRPr="00214C05" w:rsidRDefault="00214C05" w:rsidP="00214C05">
      <w:pPr>
        <w:spacing w:line="240" w:lineRule="atLeast"/>
        <w:contextualSpacing/>
        <w:rPr>
          <w:rFonts w:ascii="Arial LatArm" w:hAnsi="Arial LatArm"/>
          <w:lang w:val="af-ZA"/>
        </w:rPr>
      </w:pPr>
      <w:r w:rsidRPr="00214C05">
        <w:rPr>
          <w:rFonts w:ascii="Arial LatArm" w:hAnsi="Arial LatArm"/>
          <w:lang w:val="af-ZA"/>
        </w:rPr>
        <w:t>íñ³</w:t>
      </w:r>
      <w:r w:rsidRPr="00214C05">
        <w:rPr>
          <w:rStyle w:val="afa"/>
          <w:rFonts w:ascii="Arial LatArm" w:hAnsi="Arial LatArm"/>
          <w:lang w:val="af-ZA"/>
        </w:rPr>
        <w:footnoteReference w:id="38"/>
      </w:r>
      <w:r w:rsidRPr="00214C05">
        <w:rPr>
          <w:rFonts w:ascii="Arial LatArm" w:hAnsi="Arial LatArm"/>
          <w:lang w:val="af-ZA"/>
        </w:rPr>
        <w:t xml:space="preserve">£ </w:t>
      </w:r>
    </w:p>
    <w:p w:rsidR="00214C05" w:rsidRPr="00214C05" w:rsidRDefault="00447656" w:rsidP="00214C05">
      <w:pPr>
        <w:spacing w:line="240" w:lineRule="atLeast"/>
        <w:ind w:firstLine="567"/>
        <w:contextualSpacing/>
        <w:rPr>
          <w:rFonts w:ascii="Arial LatArm" w:hAnsi="Arial LatArm"/>
          <w:lang w:val="af-ZA"/>
        </w:rPr>
      </w:pPr>
      <w:r w:rsidRPr="00447656">
        <w:rPr>
          <w:rFonts w:ascii="Arial LatArm" w:hAnsi="Arial LatArm"/>
          <w:noProof/>
        </w:rPr>
        <w:pict>
          <v:shape id="_x0000_s1177" type="#_x0000_t202" style="position:absolute;left:0;text-align:left;margin-left:271.35pt;margin-top:22.7pt;width:198pt;height:81pt;z-index:251659264" strokecolor="white">
            <v:textbox style="mso-next-textbox:#_x0000_s1177">
              <w:txbxContent>
                <w:p w:rsidR="00214C05" w:rsidRPr="00C5385D" w:rsidRDefault="00214C05" w:rsidP="00214C05">
                  <w:pPr>
                    <w:rPr>
                      <w:rFonts w:ascii="Arial Armenian" w:hAnsi="Arial Armenian"/>
                      <w:sz w:val="18"/>
                      <w:szCs w:val="18"/>
                    </w:rPr>
                  </w:pPr>
                  <w:r w:rsidRPr="00C5385D">
                    <w:rPr>
                      <w:rFonts w:ascii="Arial Armenian" w:hAnsi="Arial Armenian"/>
                      <w:sz w:val="18"/>
                      <w:szCs w:val="18"/>
                      <w:lang w:val="af-ZA"/>
                    </w:rPr>
                    <w:t xml:space="preserve">áñï»Õ </w:t>
                  </w:r>
                  <w:r w:rsidRPr="00C5385D">
                    <w:rPr>
                      <w:sz w:val="18"/>
                      <w:szCs w:val="18"/>
                      <w:lang w:val="af-ZA"/>
                    </w:rPr>
                    <w:t>В-</w:t>
                  </w:r>
                  <w:r w:rsidRPr="00C5385D">
                    <w:rPr>
                      <w:rFonts w:ascii="Arial Armenian" w:hAnsi="Arial Armenian"/>
                      <w:sz w:val="18"/>
                      <w:szCs w:val="18"/>
                      <w:lang w:val="af-ZA"/>
                    </w:rPr>
                    <w:t xml:space="preserve">Ý Çñ³óÙ³Ý Ñ³ëáõÛÃÝ ¿« </w:t>
                  </w:r>
                  <w:r w:rsidRPr="00C5385D">
                    <w:rPr>
                      <w:sz w:val="18"/>
                      <w:szCs w:val="18"/>
                      <w:lang w:val="af-ZA"/>
                    </w:rPr>
                    <w:t>С-</w:t>
                  </w:r>
                  <w:r w:rsidRPr="00C5385D">
                    <w:rPr>
                      <w:rFonts w:ascii="Arial Armenian" w:hAnsi="Arial Armenian"/>
                      <w:sz w:val="18"/>
                      <w:szCs w:val="18"/>
                      <w:lang w:val="af-ZA"/>
                    </w:rPr>
                    <w:t>Ý</w:t>
                  </w:r>
                  <w:r>
                    <w:rPr>
                      <w:rFonts w:ascii="Arial Armenian" w:hAnsi="Arial Armenian"/>
                      <w:sz w:val="18"/>
                      <w:szCs w:val="18"/>
                      <w:lang w:val="af-ZA"/>
                    </w:rPr>
                    <w:t>ª</w:t>
                  </w:r>
                  <w:r w:rsidRPr="00C5385D">
                    <w:rPr>
                      <w:rFonts w:ascii="Arial Armenian" w:hAnsi="Arial Armenian"/>
                      <w:sz w:val="18"/>
                      <w:szCs w:val="18"/>
                      <w:lang w:val="af-ZA"/>
                    </w:rPr>
                    <w:t xml:space="preserve"> Çñ³óíáÕ ³ñï³¹ñ³ÝùÇ ÃáÕ³ñÏÙ³Ý Í³Ëë»ñÁ (³é³Ýó Ñ³ñÏ»ñÇ í×³ñÙ³Ý)« </w:t>
                  </w:r>
                  <w:r w:rsidRPr="00C5385D">
                    <w:rPr>
                      <w:sz w:val="18"/>
                      <w:szCs w:val="18"/>
                      <w:lang w:val="af-ZA"/>
                    </w:rPr>
                    <w:t>П-</w:t>
                  </w:r>
                  <w:r w:rsidRPr="00C5385D">
                    <w:rPr>
                      <w:rFonts w:ascii="Arial Armenian" w:hAnsi="Arial Armenian"/>
                      <w:sz w:val="18"/>
                      <w:szCs w:val="18"/>
                      <w:lang w:val="af-ZA"/>
                    </w:rPr>
                    <w:t>Ý</w:t>
                  </w:r>
                  <w:r>
                    <w:rPr>
                      <w:rFonts w:ascii="Arial Armenian" w:hAnsi="Arial Armenian"/>
                      <w:sz w:val="18"/>
                      <w:szCs w:val="18"/>
                      <w:lang w:val="af-ZA"/>
                    </w:rPr>
                    <w:t>ª</w:t>
                  </w:r>
                  <w:r w:rsidRPr="00C5385D">
                    <w:rPr>
                      <w:sz w:val="18"/>
                      <w:szCs w:val="18"/>
                      <w:lang w:val="af-ZA"/>
                    </w:rPr>
                    <w:t xml:space="preserve"> </w:t>
                  </w:r>
                  <w:r w:rsidRPr="00C5385D">
                    <w:rPr>
                      <w:rFonts w:ascii="Arial Armenian" w:hAnsi="Arial Armenian"/>
                      <w:sz w:val="18"/>
                      <w:szCs w:val="18"/>
                      <w:lang w:val="af-ZA"/>
                    </w:rPr>
                    <w:t>Ó»éÝ³ñÏáõÃÛ³Ý ïÝûñÇÝáõÃÛ³Ý ï³Ï ÙÝ³ó³Í ÷³ëï³óÇ ß³ÑáõÛÃÝ ¿ª Ñ³Ý³Í Ñ³ñÏ»ñÁ£</w:t>
                  </w:r>
                </w:p>
              </w:txbxContent>
            </v:textbox>
          </v:shape>
        </w:pict>
      </w:r>
      <w:r w:rsidR="00214C05" w:rsidRPr="00214C05">
        <w:rPr>
          <w:rFonts w:ascii="Arial LatArm" w:hAnsi="Arial LatArm"/>
          <w:lang w:val="af-ZA"/>
        </w:rPr>
        <w:t>ØÇÏñáÙ³Ï³ñ¹³ÏáõÙ Ñ³ñÏ³ÛÇÝ µ»éÇ Í³ÝñáõÃÛáõÝÁ Ï³ñ»ÉÇ ¿ Ñ³ßí³ñÏ»É Ñ»ï¨Û³É µ³Ý³Ó¨áí</w:t>
      </w:r>
      <w:r w:rsidR="00214C05" w:rsidRPr="00214C05">
        <w:rPr>
          <w:rStyle w:val="afa"/>
          <w:rFonts w:ascii="Arial LatArm" w:hAnsi="Arial LatArm"/>
          <w:lang w:val="af-ZA"/>
        </w:rPr>
        <w:footnoteReference w:id="39"/>
      </w:r>
      <w:r w:rsidR="00214C05" w:rsidRPr="00214C05">
        <w:rPr>
          <w:rFonts w:ascii="Arial LatArm" w:hAnsi="Arial LatArm"/>
          <w:lang w:val="af-ZA"/>
        </w:rPr>
        <w:t>©</w:t>
      </w:r>
    </w:p>
    <w:p w:rsidR="00214C05" w:rsidRPr="00214C05" w:rsidRDefault="00214C05" w:rsidP="00214C05">
      <w:pPr>
        <w:spacing w:line="240" w:lineRule="atLeast"/>
        <w:ind w:firstLine="567"/>
        <w:contextualSpacing/>
        <w:rPr>
          <w:rFonts w:ascii="Arial LatArm" w:hAnsi="Arial LatArm"/>
          <w:lang w:val="af-ZA"/>
        </w:rPr>
      </w:pP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                              </w:t>
      </w:r>
      <w:r w:rsidRPr="00214C05">
        <w:rPr>
          <w:rFonts w:ascii="Sylfaen" w:hAnsi="Sylfaen"/>
          <w:lang w:val="af-ZA"/>
        </w:rPr>
        <w:t>В</w:t>
      </w:r>
      <w:r w:rsidRPr="00214C05">
        <w:rPr>
          <w:rFonts w:ascii="Arial LatArm" w:hAnsi="Arial LatArm"/>
          <w:lang w:val="af-ZA"/>
        </w:rPr>
        <w:t>-</w:t>
      </w:r>
      <w:r w:rsidRPr="00214C05">
        <w:rPr>
          <w:rFonts w:ascii="Sylfaen" w:hAnsi="Sylfaen"/>
          <w:lang w:val="af-ZA"/>
        </w:rPr>
        <w:t>С</w:t>
      </w:r>
      <w:r w:rsidRPr="00214C05">
        <w:rPr>
          <w:rFonts w:ascii="Arial LatArm" w:hAnsi="Arial LatArm"/>
          <w:lang w:val="af-ZA"/>
        </w:rPr>
        <w:t>-</w:t>
      </w:r>
      <w:r w:rsidRPr="00214C05">
        <w:rPr>
          <w:rFonts w:ascii="Sylfaen" w:hAnsi="Sylfaen"/>
          <w:lang w:val="af-ZA"/>
        </w:rPr>
        <w:t>П</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                   </w:t>
      </w:r>
      <w:r w:rsidRPr="00214C05">
        <w:rPr>
          <w:rFonts w:ascii="Sylfaen" w:hAnsi="Sylfaen"/>
          <w:lang w:val="af-ZA"/>
        </w:rPr>
        <w:t>Н</w:t>
      </w:r>
      <w:r w:rsidRPr="00214C05">
        <w:rPr>
          <w:rFonts w:ascii="Sylfaen" w:hAnsi="Sylfaen"/>
          <w:vertAlign w:val="subscript"/>
          <w:lang w:val="af-ZA"/>
        </w:rPr>
        <w:t>б</w:t>
      </w:r>
      <w:r w:rsidRPr="00214C05">
        <w:rPr>
          <w:rFonts w:ascii="Arial LatArm" w:hAnsi="Arial LatArm"/>
          <w:lang w:val="af-ZA"/>
        </w:rPr>
        <w:t xml:space="preserve">= </w:t>
      </w:r>
      <w:r w:rsidRPr="00214C05">
        <w:rPr>
          <w:rFonts w:ascii="Arial" w:hAnsi="Arial" w:cs="Arial"/>
          <w:lang w:val="af-ZA"/>
        </w:rPr>
        <w:t>──────</w:t>
      </w:r>
      <w:r w:rsidRPr="00214C05">
        <w:rPr>
          <w:rFonts w:ascii="Arial LatArm" w:hAnsi="Arial LatArm"/>
          <w:lang w:val="af-ZA"/>
        </w:rPr>
        <w:t xml:space="preserve"> *100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                               </w:t>
      </w:r>
      <w:r w:rsidRPr="00214C05">
        <w:rPr>
          <w:rFonts w:ascii="Sylfaen" w:hAnsi="Sylfaen"/>
          <w:lang w:val="af-ZA"/>
        </w:rPr>
        <w:t>В</w:t>
      </w:r>
      <w:r w:rsidRPr="00214C05">
        <w:rPr>
          <w:rFonts w:ascii="Arial LatArm" w:hAnsi="Arial LatArm"/>
          <w:lang w:val="af-ZA"/>
        </w:rPr>
        <w:t>-</w:t>
      </w:r>
      <w:r w:rsidRPr="00214C05">
        <w:rPr>
          <w:rFonts w:ascii="Sylfaen" w:hAnsi="Sylfaen"/>
          <w:lang w:val="af-ZA"/>
        </w:rPr>
        <w:t>С</w:t>
      </w:r>
    </w:p>
    <w:p w:rsidR="00214C05" w:rsidRPr="00214C05" w:rsidRDefault="00214C05" w:rsidP="00214C05">
      <w:pPr>
        <w:spacing w:line="240" w:lineRule="atLeast"/>
        <w:ind w:firstLine="567"/>
        <w:contextualSpacing/>
        <w:rPr>
          <w:rFonts w:ascii="Arial LatArm" w:hAnsi="Arial LatArm"/>
          <w:b/>
          <w:lang w:val="af-ZA"/>
        </w:rPr>
      </w:pP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ö³ëïáñ»Ý« Ñ³Ù³ñÇãáõÙ Ñ³Ù³Ë³éÝ ß³ÑáõÛÃÇ ¨ ½áõï ß³ÑáõÛÃÇ ï³ñµ»ñáõÃÛáõÝÝ ¿« ÇëÏ Ñ³Ûï³ñ³ñáõÙª Ñ³Ù³Ë³éÝ ß³ÑáõÛÃÁ£</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Î³ñ»ÉÇ ¿ ÏÇñ³é»É Ý³¨ Ñ»ï¨Û³É µ³Ý³Ó¨Á©</w:t>
      </w:r>
    </w:p>
    <w:p w:rsidR="00214C05" w:rsidRPr="00214C05" w:rsidRDefault="00214C05" w:rsidP="00214C05">
      <w:pPr>
        <w:spacing w:line="240" w:lineRule="atLeast"/>
        <w:ind w:firstLine="567"/>
        <w:contextualSpacing/>
        <w:rPr>
          <w:rFonts w:ascii="Arial LatArm" w:hAnsi="Arial LatArm"/>
          <w:lang w:val="af-ZA"/>
        </w:rPr>
      </w:pP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                           </w:t>
      </w:r>
      <w:r w:rsidRPr="00214C05">
        <w:rPr>
          <w:rFonts w:ascii="Sylfaen" w:hAnsi="Sylfaen"/>
          <w:lang w:val="af-ZA"/>
        </w:rPr>
        <w:t>В</w:t>
      </w:r>
      <w:r w:rsidRPr="00214C05">
        <w:rPr>
          <w:rFonts w:ascii="Arial LatArm" w:hAnsi="Arial LatArm"/>
          <w:lang w:val="af-ZA"/>
        </w:rPr>
        <w:t>-</w:t>
      </w:r>
      <w:r w:rsidRPr="00214C05">
        <w:rPr>
          <w:rFonts w:ascii="Sylfaen" w:hAnsi="Sylfaen"/>
          <w:lang w:val="af-ZA"/>
        </w:rPr>
        <w:t>С</w:t>
      </w:r>
      <w:r w:rsidRPr="00214C05">
        <w:rPr>
          <w:rFonts w:ascii="Arial LatArm" w:hAnsi="Arial LatArm"/>
          <w:lang w:val="af-ZA"/>
        </w:rPr>
        <w:t>-</w:t>
      </w:r>
      <w:r w:rsidRPr="00214C05">
        <w:rPr>
          <w:rFonts w:ascii="Sylfaen" w:hAnsi="Sylfaen"/>
          <w:lang w:val="af-ZA"/>
        </w:rPr>
        <w:t>П</w:t>
      </w:r>
    </w:p>
    <w:p w:rsidR="00214C05" w:rsidRPr="00214C05" w:rsidRDefault="00214C05" w:rsidP="00214C05">
      <w:pPr>
        <w:tabs>
          <w:tab w:val="left" w:pos="1701"/>
        </w:tabs>
        <w:spacing w:line="240" w:lineRule="atLeast"/>
        <w:ind w:firstLine="567"/>
        <w:contextualSpacing/>
        <w:rPr>
          <w:rFonts w:ascii="Arial LatArm" w:hAnsi="Arial LatArm"/>
          <w:lang w:val="af-ZA"/>
        </w:rPr>
      </w:pPr>
      <w:r w:rsidRPr="00214C05">
        <w:rPr>
          <w:rFonts w:ascii="Arial LatArm" w:hAnsi="Arial LatArm"/>
          <w:lang w:val="af-ZA"/>
        </w:rPr>
        <w:t xml:space="preserve">                   </w:t>
      </w:r>
      <w:r w:rsidRPr="00214C05">
        <w:rPr>
          <w:rFonts w:ascii="Sylfaen" w:hAnsi="Sylfaen"/>
          <w:lang w:val="af-ZA"/>
        </w:rPr>
        <w:t>Н</w:t>
      </w:r>
      <w:r w:rsidRPr="00214C05">
        <w:rPr>
          <w:rFonts w:ascii="Sylfaen" w:hAnsi="Sylfaen"/>
          <w:vertAlign w:val="subscript"/>
          <w:lang w:val="af-ZA"/>
        </w:rPr>
        <w:t>б</w:t>
      </w:r>
      <w:r w:rsidRPr="00214C05">
        <w:rPr>
          <w:rFonts w:ascii="Arial LatArm" w:hAnsi="Arial LatArm"/>
          <w:lang w:val="af-ZA"/>
        </w:rPr>
        <w:t xml:space="preserve">= </w:t>
      </w:r>
      <w:r w:rsidRPr="00214C05">
        <w:rPr>
          <w:rFonts w:ascii="Arial" w:hAnsi="Arial" w:cs="Arial"/>
          <w:lang w:val="af-ZA"/>
        </w:rPr>
        <w:t>──────</w:t>
      </w:r>
      <w:r w:rsidRPr="00214C05">
        <w:rPr>
          <w:rFonts w:ascii="Arial LatArm" w:hAnsi="Arial LatArm"/>
          <w:lang w:val="af-ZA"/>
        </w:rPr>
        <w:t xml:space="preserve"> *100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                                 </w:t>
      </w:r>
      <w:r w:rsidRPr="00214C05">
        <w:rPr>
          <w:rFonts w:ascii="Sylfaen" w:hAnsi="Sylfaen"/>
          <w:lang w:val="af-ZA"/>
        </w:rPr>
        <w:t>П</w:t>
      </w:r>
      <w:r w:rsidRPr="00214C05">
        <w:rPr>
          <w:rFonts w:ascii="Arial LatArm" w:hAnsi="Arial LatArm"/>
          <w:lang w:val="af-ZA"/>
        </w:rPr>
        <w:t xml:space="preserve">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²Ûëï»Õ Ñ³ñÏ»ñÁ Ñ³ñ³µ»ñíáõÙ »Ý ½áõï ß³ÑáõÛÃÇÝ« áñ óáõÛó ¿ ï³ÉÇë« Ã» Ñ³ñÏ»ñÇ ã³÷Á ÇÝãù³Ýáí ¿ ï³ñµ»ñíáõÙ ½áõï ß³ÑáõÛÃÇ Í³í³ÉÇó« ³ÛëÇÝùÝª ÙÇ³íáñ ß³ÑáõÛÃÇ áñ Ù³ëÝ »Ý Ï³½ÙáõÙ Ñ³ñÏ»ñÁ£</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àÕç ïÝï»ëáõÃÛ³Ý Ñ³Ù³ñ Ñ³ñÏ³ÛÇÝ µ»éÁ Ñ³ßí³ñÏíáõÙ ¿ Ñ»ï¨Û³É µ³Ý³Ó¨áí©</w:t>
      </w:r>
    </w:p>
    <w:p w:rsidR="00214C05" w:rsidRPr="00214C05" w:rsidRDefault="00214C05" w:rsidP="00214C05">
      <w:pPr>
        <w:tabs>
          <w:tab w:val="center" w:pos="5102"/>
        </w:tabs>
        <w:spacing w:line="240" w:lineRule="atLeast"/>
        <w:ind w:firstLine="567"/>
        <w:contextualSpacing/>
        <w:rPr>
          <w:rFonts w:ascii="Arial LatArm" w:hAnsi="Arial LatArm"/>
          <w:sz w:val="18"/>
          <w:szCs w:val="18"/>
          <w:lang w:val="af-ZA"/>
        </w:rPr>
      </w:pPr>
      <w:r w:rsidRPr="00214C05">
        <w:rPr>
          <w:rFonts w:ascii="Arial LatArm" w:hAnsi="Arial LatArm"/>
          <w:sz w:val="48"/>
          <w:szCs w:val="48"/>
          <w:lang w:val="af-ZA"/>
        </w:rPr>
        <w:t xml:space="preserve">             </w:t>
      </w:r>
      <w:r w:rsidRPr="00214C05">
        <w:rPr>
          <w:rFonts w:ascii="Sylfaen" w:hAnsi="Sylfaen"/>
          <w:sz w:val="44"/>
          <w:szCs w:val="44"/>
          <w:vertAlign w:val="subscript"/>
          <w:lang w:val="af-ZA"/>
        </w:rPr>
        <w:t>∑</w:t>
      </w:r>
      <w:r w:rsidRPr="00214C05">
        <w:rPr>
          <w:rFonts w:ascii="Arial LatArm" w:hAnsi="Arial LatArm"/>
          <w:sz w:val="48"/>
          <w:szCs w:val="48"/>
          <w:vertAlign w:val="subscript"/>
          <w:lang w:val="af-ZA"/>
        </w:rPr>
        <w:t xml:space="preserve"> </w:t>
      </w:r>
      <w:r w:rsidRPr="00214C05">
        <w:rPr>
          <w:rFonts w:ascii="Arial LatArm" w:hAnsi="Arial LatArm"/>
          <w:sz w:val="34"/>
          <w:szCs w:val="34"/>
          <w:vertAlign w:val="subscript"/>
          <w:lang w:val="af-ZA"/>
        </w:rPr>
        <w:t>ÐØ</w:t>
      </w:r>
      <w:r w:rsidRPr="00214C05">
        <w:rPr>
          <w:rFonts w:ascii="Arial LatArm" w:hAnsi="Arial LatArm"/>
          <w:sz w:val="34"/>
          <w:szCs w:val="34"/>
          <w:lang w:val="af-ZA"/>
        </w:rPr>
        <w:t xml:space="preserve"> </w:t>
      </w:r>
      <w:r w:rsidRPr="00214C05">
        <w:rPr>
          <w:rFonts w:ascii="Arial LatArm" w:hAnsi="Arial LatArm"/>
          <w:sz w:val="40"/>
          <w:szCs w:val="40"/>
          <w:lang w:val="af-ZA"/>
        </w:rPr>
        <w:t xml:space="preserve">  </w:t>
      </w:r>
      <w:r w:rsidRPr="00214C05">
        <w:rPr>
          <w:rFonts w:ascii="Arial LatArm" w:hAnsi="Arial LatArm"/>
          <w:sz w:val="40"/>
          <w:szCs w:val="40"/>
          <w:lang w:val="af-ZA"/>
        </w:rPr>
        <w:tab/>
        <w:t xml:space="preserve">                        </w:t>
      </w:r>
      <w:r w:rsidRPr="00214C05">
        <w:rPr>
          <w:rFonts w:ascii="Arial LatArm" w:hAnsi="Arial LatArm"/>
          <w:sz w:val="18"/>
          <w:szCs w:val="18"/>
          <w:lang w:val="af-ZA"/>
        </w:rPr>
        <w:t>áñï»Õ ÐØ-Ý Ñ³ñÏ³ÛÇÝ Ùáõïù»ñÝ »Ý</w:t>
      </w:r>
    </w:p>
    <w:p w:rsidR="00214C05" w:rsidRPr="00214C05" w:rsidRDefault="00214C05" w:rsidP="00214C05">
      <w:pPr>
        <w:tabs>
          <w:tab w:val="left" w:pos="1701"/>
        </w:tabs>
        <w:spacing w:line="240" w:lineRule="atLeast"/>
        <w:ind w:firstLine="567"/>
        <w:contextualSpacing/>
        <w:rPr>
          <w:rFonts w:ascii="Arial LatArm" w:hAnsi="Arial LatArm"/>
          <w:lang w:val="af-ZA"/>
        </w:rPr>
      </w:pPr>
      <w:r w:rsidRPr="00214C05">
        <w:rPr>
          <w:rFonts w:ascii="Arial LatArm" w:hAnsi="Arial LatArm"/>
          <w:lang w:val="af-ZA"/>
        </w:rPr>
        <w:t xml:space="preserve">                 Ð´=</w:t>
      </w:r>
      <w:r w:rsidRPr="00214C05">
        <w:rPr>
          <w:rFonts w:ascii="Arial" w:hAnsi="Arial" w:cs="Arial"/>
          <w:lang w:val="af-ZA"/>
        </w:rPr>
        <w:t>──────</w:t>
      </w:r>
      <w:r w:rsidRPr="00214C05">
        <w:rPr>
          <w:rFonts w:ascii="Arial LatArm" w:hAnsi="Arial LatArm"/>
          <w:lang w:val="af-ZA"/>
        </w:rPr>
        <w:t>*100</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                            ÐÜ²</w:t>
      </w:r>
    </w:p>
    <w:p w:rsidR="00214C05" w:rsidRPr="00214C05" w:rsidRDefault="00214C05" w:rsidP="00214C05">
      <w:pPr>
        <w:spacing w:line="240" w:lineRule="atLeast"/>
        <w:ind w:firstLine="567"/>
        <w:contextualSpacing/>
        <w:rPr>
          <w:rFonts w:ascii="Arial LatArm" w:hAnsi="Arial LatArm"/>
          <w:lang w:val="af-ZA"/>
        </w:rPr>
      </w:pP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 xml:space="preserve">²ÛëåÇëáí« Ñ³ñÏ³ÛÇÝ µ»éÁ ÁÝ¹Ñ³Ýñ³óí³Í óáõó³ÝÇß ¿« áñÁ µÝáõÃ³·ñáõÙ ¿ Ñ³ñÏ»ñÇ ¹»ñÁ Ñ³ë³ñ³ÏáõÃÛ³Ý ÏÛ³ÝùáõÙ ¨ ³ñï³óáÉáõÙ ¿ Ñ³ë³ñ³ÏáõÃÛ³Ý ÏáÕÙÇó ³ñï³¹ñí³Í ³ñï³¹ñ³ÝùÇª µÛáõç»ï³ÛÇÝ Ù»Ë³ÝÇ½ÙÝ»ñÇ ÙÇçáóáí í»ñ³µ³ßËí³Í Ù³ëÁ£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ÀÝ¹áõÝí³Í ¿ »ñÏñáõÙ ³éÏ³ Ñ³ñÏ³ÛÇÝ µ»éÁ µÝáõÃ³·ñ»É ï³ñí³ ÁÝÃ³óùáõÙ ëï»ÕÍí³Í ³åñ³ÝùÝ»ñÇ ¨ Í³é³ÛáõÃÛáõÝÝ»ñÇ ³ñÅ»ùÇ (ÐÜ²) ÝÏ³ïÙ³Ùµ ·³ÝÓí³Í Ñ³ñÏ»ñÇ ï»ë³Ï³ñ³ñ ÏßéÇ ÙÇçáóáí£ ÆÑ³ñÏ»« ³ÛëåÇëÇ µÝáõÃ³·ñáõÙÁ ÏñáõÙ ¿ ÁÝ¹Ñ³Ýáõñ    µÝáõÛÃ«  ë³Ï³ÛÝ ³ÛÝ  áñ³Ï³Ï³Ý  óáõó³ÝÇß  ¿ ¨   Ï³ñ»ÉÇ  ¿ Ñ³Ù»Ù³ï³Ï³Ý í»ñÉáõÍáõÃÛáõÝ Ï³ï³ñ»É£ ²Ûë ³éáõÙáí Ï³ñ»ÉÇ ¿ ³é³ÝÓÝ³óÝ»É  »ñÏñÝ»ñÇ  »ñ»ù  ËáõÙµª Ñ³ñÏ»ñÇ     Ñ³ñ³µ»ñ³Ï³Ýáñ»Ý µ³ñÓñ   Ù³Ï³ñ¹³Ïáí   µÝáñáßíáÕ   »ñÏñÝ»ñ«    áñï»Õ Ñ³ñÏ³ÛÇÝ ·³ÝÓáõÙÝ»ñÁ Ï³½ÙáõÙ »Ý ÐÜ²-Ç 55% (ûñÇÝ³Ïª Þí»¹Ç³« üñ³ÝëÇ³)« Ñ³ñÏ»ñÇ ÙÇçÇÝ Ù³Ï³ñ¹³Ïáí µÝáñáßíáÕ »ñÏñÝ»ñª 30-40% (³Û¹ »ñÏñÝ»ñÇó »Ý ÈÇïí³Ý« È³ïíÇ³Ý«¾ëïáÝÇ³Ý« ¶»ñÙ³ÝÇ³Ý) ¨ Ñ³ñÏ»ñÇ ó³Íñ Ù³Ï³ñ¹³Ïáí µÝáñáßíáÕ »ñÏñÝ»ñª ßáõñç 20% (ûñÇÝ³Ïª ²ØÜ« èáõë³ëï³Ý)£</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²Ûëå»ë« Ñ³ñÏ³ÛÇÝ Ñ³Ýó³íáñáõÃÛ³Ý ÑÇÙÝ³Ï³Ý å³ï×³éÁ Ñ³ñÏ³ïáõÇ µ³ñáÛ³Ñá·»µ³Ý³Ï³Ý íÇ×³ÏÝ ¿« áñÁ µÝáõÃ³·ñíáõÙ ¿ Ñ³ñÏ³ÛÇÝ Ñ³Ù³Ï³ñ·Ç ÝÏ³ïÙ³Ùµ µ³ó³ë³Ï³Ý í»ñ³µ»ñÙáõÝùáí« Çñ³í³Ï³Ý ÏáõÉïáõñ³ÛÇ ó³Íñ Ù³Ï³ñ¹³Ïáí« ÇÝãå»ë Ý³¨ ß³Ñ³¹Çï³Ï³Ý Ùáï»óáõÙÝ»ñáí£</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lastRenderedPageBreak/>
        <w:t xml:space="preserve">ø³Õ³ù³Ï³Ý å³ï×³éÝ»ñÁ Ñ³ñÏ³ïáõÇÝ ëïÇåáõÙ »Ý Ëáõë³÷»É Ñ³ñÏ»ñÇ í×³ñáõÙÇó ³ÛÝ Å³Ù³Ý³Ï« »ñµ Ñ³ñÏ»ñÁ å»ïáõÃÛ³Ý ÏáÕÙÇó ëÏëíáõÙ »Ý û·ï³·áñÍí»É áñå»ë ïÝï»ë³Ï³Ý Ï³Ù ëáóÇ³É³Ï³Ý ù³Õ³ù³Ï³ÝáõÃÛ³Ý ·áñÍÇù£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îÝï»ë³Ï³Ý å³ï×³éÝ»ñÁ ëïÇåáõÙ »Ý Ñ³ñÏ³ïáõÇÝ Ñ³ñÏáõÙÇó Ëáõë³÷»É ³í»ÉÇ Ñ³×³Ë£ ¸ñ³Ýù Ï³ñ»ÉÇ ¿ µ³Å³Ý»É »ñÏáõ ï»ë³ÏÇª Ñ³ñÏ³ïáõÇ ýÇÝ³Ýë³Ï³Ý íÇ×³Ïáí ¨ ÁÝ¹Ñ³Ýáõñ ïÝï»ë³Ï³Ý Ï³éáõóí³Íùáí å³ÛÙ³Ý³íáñí³Í£</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î»ËÝÇÏ³Çñ³í³Ï³Ý å³ï×³éÝ»ñÁ å³ÛÙ³Ý³íáñí³Í »Ý Ñ³ñÏ³ÛÇÝ ûñ»Ýë¹ñáõÃÛ³Ý Çñ³í³Ï³Ý ¹³ßïÇ ³ÝÏ³ï³ñáõÃÛ³Ùµ£ Ð³ñÏ³ÛÇÝ Ñ³Ù³Ï³ñ·Ç µ³ñ¹áõÃÛáõÝÁ ËáãÁÝ¹áïáõÙ ¿ Ñ³ñÏ³ÛÇÝ í»ñ³ÑëÏáÕáõÃÛ³Ý ³ñ¹ÛáõÝ³í»ïáõÃÛ³ÝÁ ¨ ëï»ÕÍáõÙ ¿ Ñ³ñÏ³ïáõÝ»ñÇ Ñ³Ù³ñ å³ÛÙ³ÝÝ»ñ Ñ³ñÏáõÙÇó Ëáõë³÷»Éáõ Ñ³Ù³ñ£ Ð³ñÏ³ÛÇÝ ûñ»Ýë¹ñáõÃÛáõÝÁ ¨ë Ñ³ñÏ³ïáõÇÝ ï³ÉÇë ¿ µáÉáñ ÑÝ³ñ³íáñáõÃÛáõÝÝ»ñÁ Ñ³ñÏ³ÛÇÝ í×³ñáõÙÝ»ñÇ Ïñ×³ïÙ³Ý áõÕÇÝ»ñÇ áñáÝÙ³Ý Ñ³Ù³ñ£ Ø³ëÝ³íáñ³å»ë« ¹³ å³ÛÙ³Ý³íáñí³Í ¿©</w:t>
      </w:r>
    </w:p>
    <w:p w:rsidR="00214C05" w:rsidRPr="00214C05" w:rsidRDefault="00214C05" w:rsidP="00214C05">
      <w:pPr>
        <w:numPr>
          <w:ilvl w:val="0"/>
          <w:numId w:val="43"/>
        </w:numPr>
        <w:tabs>
          <w:tab w:val="clear" w:pos="1647"/>
          <w:tab w:val="num" w:pos="0"/>
        </w:tabs>
        <w:spacing w:line="240" w:lineRule="atLeast"/>
        <w:ind w:left="0" w:firstLine="0"/>
        <w:contextualSpacing/>
        <w:rPr>
          <w:rFonts w:ascii="Arial LatArm" w:hAnsi="Arial LatArm"/>
          <w:lang w:val="af-ZA"/>
        </w:rPr>
      </w:pPr>
      <w:r w:rsidRPr="00214C05">
        <w:rPr>
          <w:rFonts w:ascii="Arial LatArm" w:hAnsi="Arial LatArm"/>
          <w:lang w:val="af-ZA"/>
        </w:rPr>
        <w:t>Ñ³ñÏ³ÛÇÝ ûñ»Ýë¹ñáõÃÛ³Ý Ù»ç Ñ³ñÏ³ÛÇÝ ³ñïáÝáõÃÛáõÝÝ»ñÇ ³éÏ³ÛáõÃÛ³Ùµ« áñÁ ëïÇåáõÙ ¿ Ó»éÝ»ñ»óÇÝ áñáÝ»É áõÕÇÝ»ñ ¹ñ³ÝóÇó û·ïí»Éáõ Ñ³Ù³ñ«</w:t>
      </w:r>
    </w:p>
    <w:p w:rsidR="00214C05" w:rsidRPr="00214C05" w:rsidRDefault="00214C05" w:rsidP="00214C05">
      <w:pPr>
        <w:numPr>
          <w:ilvl w:val="0"/>
          <w:numId w:val="46"/>
        </w:numPr>
        <w:tabs>
          <w:tab w:val="clear" w:pos="1647"/>
          <w:tab w:val="num" w:pos="0"/>
        </w:tabs>
        <w:spacing w:line="240" w:lineRule="atLeast"/>
        <w:ind w:left="0" w:firstLine="0"/>
        <w:contextualSpacing/>
        <w:rPr>
          <w:rFonts w:ascii="Arial LatArm" w:hAnsi="Arial LatArm"/>
          <w:lang w:val="af-ZA"/>
        </w:rPr>
      </w:pPr>
      <w:r w:rsidRPr="00214C05">
        <w:rPr>
          <w:rFonts w:ascii="Arial LatArm" w:hAnsi="Arial LatArm"/>
          <w:lang w:val="af-ZA"/>
        </w:rPr>
        <w:t>Ñ³ñÏ³ÛÇÝ ï³ñµ»ñ ¹ñáõÛùÝ»ñÇ ³éÏ³ÛáõÃÛ³Ùµ« áñÁ ÝáõÛÝå»ë ëïÇåáõÙ ¿ Ñ³ñÏ³ïáõÇÝ ÁÝïñ»É ï³ñµ»ñ³ÏÝ»ñ ³é³í»É ó³Íñ Ñ³ñÏ³¹ñáõÛùÝ»ñÇ ÏÇñ³éÙ³Ý Ñ³Ù³ñ«</w:t>
      </w:r>
    </w:p>
    <w:p w:rsidR="00214C05" w:rsidRPr="00214C05" w:rsidRDefault="00214C05" w:rsidP="00214C05">
      <w:pPr>
        <w:numPr>
          <w:ilvl w:val="0"/>
          <w:numId w:val="45"/>
        </w:numPr>
        <w:tabs>
          <w:tab w:val="clear" w:pos="1647"/>
          <w:tab w:val="num" w:pos="0"/>
        </w:tabs>
        <w:spacing w:line="240" w:lineRule="atLeast"/>
        <w:ind w:left="0" w:firstLine="0"/>
        <w:contextualSpacing/>
        <w:rPr>
          <w:rFonts w:ascii="Arial LatArm" w:hAnsi="Arial LatArm"/>
          <w:lang w:val="af-ZA"/>
        </w:rPr>
      </w:pPr>
      <w:r w:rsidRPr="00214C05">
        <w:rPr>
          <w:rFonts w:ascii="Arial LatArm" w:hAnsi="Arial LatArm"/>
          <w:lang w:val="af-ZA"/>
        </w:rPr>
        <w:t xml:space="preserve">Í³Ëë»ñÇ ¨ Ñ³ïÏ³óáõÙÝ»ñÇ Ï³ï³ñÙ³Ý ½³Ý³½³Ý ³ÕµÛáõñÝ»ñÇ ³éÏ³ÛáõÃÛ³Ùµ (ÇÝùÝ³ñÅ»ù« ýÇÝ³Ýë³Ï³Ý ³ñ¹ÛáõÝùÝ»ñ« ß³ÑáõÛÃ)« áñÁ ÙÝáõÙ ¿ Ó»éÝ³ñÏáõÃÛ³Ý ïñ³Ù³¹ñáõÃÛ³Ý ï³Ï£ ÜÙ³Ý Çñ³íÇ×³ÏÝ ³ÝÙÇç³Ï³Ýáñ»Ý ³½¹áõÙ ¿ Ñ³ñÏÙ³Ý µ³½³ÛÇ Ñ³ßí³ñÏÙ³Ý ¨ Ñ³Ù³å³ï³ëË³Ý³µ³ñ Ñ³ñÏÇ ã³÷»ñÇ íñ³« </w:t>
      </w:r>
    </w:p>
    <w:p w:rsidR="00214C05" w:rsidRPr="00214C05" w:rsidRDefault="00214C05" w:rsidP="00214C05">
      <w:pPr>
        <w:numPr>
          <w:ilvl w:val="0"/>
          <w:numId w:val="44"/>
        </w:numPr>
        <w:tabs>
          <w:tab w:val="clear" w:pos="1647"/>
          <w:tab w:val="num" w:pos="0"/>
        </w:tabs>
        <w:spacing w:line="240" w:lineRule="atLeast"/>
        <w:ind w:left="0" w:firstLine="0"/>
        <w:contextualSpacing/>
        <w:rPr>
          <w:rFonts w:ascii="Arial LatArm" w:hAnsi="Arial LatArm"/>
          <w:lang w:val="af-ZA"/>
        </w:rPr>
      </w:pPr>
      <w:r w:rsidRPr="00214C05">
        <w:rPr>
          <w:rFonts w:ascii="Arial LatArm" w:hAnsi="Arial LatArm"/>
          <w:lang w:val="af-ZA"/>
        </w:rPr>
        <w:t>Ñ³ñÏ³ÛÇÝ ûñ»ÝùÝ»ñáõÙ ×»Õù»ñÇ« ëáÕ³ÝóùÝ»ñÇ ³éÏ³ÛáõÃÛ³Ùµ« áñÁ µ³ó³ïñíáõÙ ¿ Çñ³í³Ï³Ý ï»ËÝÇÏ³ÛÇ ³ÝÏ³ï³ñáõÃÛ³Ùµ ¨ ûñ»Ýë¹ñÇ ÏáÕÙÇó ³Ûë Ï³Ù ³ÛÝ Ñ³ñÏÇ Ñ³ßí³ñÏÙ³Ý  áõ í×³ñÙ³Ý Å³Ù³Ý³Ï µáÉáñ ÑÝ³ñ³íáñ Çñ³íÇ×³ÏÝ»ñÁ Ñ³ßíÇ ã³éÝ»Éáí£</w:t>
      </w:r>
    </w:p>
    <w:p w:rsidR="00214C05" w:rsidRPr="00214C05" w:rsidRDefault="00214C05" w:rsidP="00214C05">
      <w:pPr>
        <w:spacing w:line="240" w:lineRule="atLeast"/>
        <w:ind w:firstLine="567"/>
        <w:contextualSpacing/>
        <w:rPr>
          <w:rFonts w:ascii="Arial LatArm" w:hAnsi="Arial LatArm" w:cs="Arial"/>
          <w:lang w:val="af-ZA"/>
        </w:rPr>
      </w:pPr>
      <w:r w:rsidRPr="00214C05">
        <w:rPr>
          <w:rFonts w:ascii="Arial LatArm" w:hAnsi="Arial LatArm" w:cs="Arial"/>
          <w:lang w:val="af-ZA"/>
        </w:rPr>
        <w:t>Ð³ñÏ»ñÇ ³ÝûñÇÝ³Ï³Ý Ýí³½»óáõÙÁ Ï³Ù Ñ³ñÏ»ñÇ í×³ñáõÙÇó Ëáõë³÷áõÙÁ Ñ³ñÏ³ÛÇÝ ¨ ³ÛÉ í×³ñÝ»ñÇ Ýí³½»óÙ³Ý ³ÛÝ »Õ³Ý³ÏÝ ¿« áñÇ ¹»åùáõÙ Ýí³½»óáõÙÁ Ï³Ù Ñ³ñÏ»ñÇó ÉñÇí Ëáõë³÷áõÙÁ Çñ³Ï³Ý³óíáõÙ ¿ Ñ³ñÏ³ïáõÇ ÏáÕÙÇó Ñ³ñÏ³ÛÇÝ Çñ³í³Ë³ËïáõÙÝ»ñÇª Ñ³ñÏ³ÛÇÝ ûñ»Ýë¹ñáõÃÛ³Ý áõÕÕ³ÏÇ Ë³ËïÙ³Ý ×³Ý³å³ñÑáí£ ì»ñçÇÝë íÝ³ë³Ï³ñ Ñ»ï¨³ÝùÝ»ñ ¿ áõÝ»ÝáõÙ ÇÝãå»ë ïÝï»ëáõÃÛ³Ý« ³ÛÝå»ë ¿É å»ïáõÃÛ³Ý Ñ³Ù³ñ ¨ Ï³ñáÕ ¿ ³é³ç³óÝ»É Éáõñç Ñ»ï¨³ÝùÝ»ñ Ùñó³ÏóáõÃÛ³Ý Ë³ËïÙ³Ý ï»ëùáí£</w:t>
      </w:r>
    </w:p>
    <w:p w:rsidR="00214C05" w:rsidRPr="00214C05" w:rsidRDefault="00214C05" w:rsidP="00214C05">
      <w:pPr>
        <w:spacing w:line="240" w:lineRule="atLeast"/>
        <w:ind w:firstLine="567"/>
        <w:contextualSpacing/>
        <w:rPr>
          <w:rFonts w:ascii="Arial LatArm" w:hAnsi="Arial LatArm" w:cs="Arial"/>
          <w:lang w:val="af-ZA"/>
        </w:rPr>
      </w:pPr>
      <w:r w:rsidRPr="00214C05">
        <w:rPr>
          <w:rFonts w:ascii="Arial LatArm" w:hAnsi="Arial LatArm" w:cs="Arial"/>
          <w:lang w:val="af-ZA"/>
        </w:rPr>
        <w:t>Æ ï³ñµ»ñáõÃÛáõÝ Ñ³ñÏ»ñÇ í×³ñáõÙÇó Ëáõë³÷Ù³Ýª Ñ³ñÏ»ñÇ ûñÇÝ³Ï³Ý Ýí³½»óÙ³Ý ¹»åùáõÙ Ñ³ñÏ³ïáõÝ ãÇ Ññ³Å³ñíáõÙ Ñ³ñÏ»ñÇ í×³ñáõÙÇó« ³Ûë ¹»åùáõÙ ³ñ¹»Ý ËáëùÁ Ñ³ñÏ³ÛÇÝ ûåïÇÙ³É³óÙ³Ý Ù³ëÇÝ ¿£</w:t>
      </w:r>
    </w:p>
    <w:p w:rsidR="00214C05" w:rsidRPr="00214C05" w:rsidRDefault="00214C05" w:rsidP="00214C05">
      <w:pPr>
        <w:spacing w:line="240" w:lineRule="atLeast"/>
        <w:ind w:firstLine="567"/>
        <w:contextualSpacing/>
        <w:rPr>
          <w:rFonts w:ascii="Arial LatArm" w:hAnsi="Arial LatArm" w:cs="Arial"/>
          <w:lang w:val="af-ZA"/>
        </w:rPr>
      </w:pPr>
      <w:r w:rsidRPr="00214C05">
        <w:rPr>
          <w:rFonts w:ascii="Arial LatArm" w:hAnsi="Arial LatArm" w:cs="Arial"/>
          <w:i/>
          <w:lang w:val="af-ZA"/>
        </w:rPr>
        <w:t>Ð³ñÏ³ÛÇÝ ûåïÇÙ³É³óáõÙÁ</w:t>
      </w:r>
      <w:r w:rsidRPr="00214C05">
        <w:rPr>
          <w:rFonts w:ascii="Arial LatArm" w:hAnsi="Arial LatArm" w:cs="Arial"/>
          <w:lang w:val="af-ZA"/>
        </w:rPr>
        <w:t xml:space="preserve"> Ñ³ñÏ³ÛÇÝ å³ñï³íáñáõÃÛáõÝÝ»ñÇ ã³÷»ñÇ Ýí³½»óáõÙÝ ¿ª Ñ³ñÏ³ïáõÇ Ýå³ï³Ï³áõÕÕí³Í ·áñÍáÕáõÃÛáõÝÝ»ñÇ ÙÇçáóáí« áñáÝù ÁÝ¹·ñÏáõÙ »Ý ûñ»Ýë¹ñáõÃÛ³Ùµ Ý³Ë³ï»ëí³Í µáÉáñ ³ñïáÝáõÃÛáõÝÝ»ñÁ« ûñÇÝ³Ï³Ý ³ÛÉ »Õ³Ý³ÏÝ»ñÝ áõ ÙÇçáóÝ»ñÁ£ ²ÛÉ Ï»ñå ³ë³Í« Ó»éÝ³ñÏáõÃÛ³Ý ·áñÍáõÝ»áõÃÛ³Ý ³ÛÝåÇëÇ Ï³½Ù³Ï»ñåáõÙÝ ¿« áñÇ ¹»åùáõÙ Ñ³ñÏ³ÛÇÝ í×³ñáõÙÝ»ñÁ Ñ³ëóíáõÙ »Ý Ýí³½³·áõÛÝÇª ûñÇÝ³Ï³Ý »Õ³Ý³Ïáí£ ì»ñçÇÝÝ»ñë ã»Ý »ÝÃ³¹ñáõÙ µÛáõç»Ç ûñÇÝ³Ï³Ý ß³Ñ»ñÇ Ë³ËïáõÙ£ Ð³ñÏ³ÛÇÝ ûåïÇÙ³É³óáõÙÁ Ï³ñáÕ ¿ ÉÇÝ»É ÁÝÃ³óÇÏ ¨ Ñ»é³ÝÏ³ñ³ÛÇÝ£ Ð»é³ÝÏ³ñ³ÛÇÝ Ñ³ñÏ³ÛÇÝ ûåïÇÙ³É³óáõÙÁ »ÝÃ³¹ñáõÙ ¿ ³ÛÝåÇëÇ ÙÇçáóÝ»ñÇ ¨ »Õ³Ý³ÏÝ»ñÇ ÏÇñ³éáõÙ« áñáÝù ÷áùñ³óÝáõÙ »Ý Ñ³ñÏ³ïáõÇ Ñ³ñÏ³ÛÇÝ µ»éÁª Ýñ³ áÕç ·áñÍáõÝ»áõÃÛ³Ý ÁÝÃ³óùáõÙ£ ÀÝÃ³óÇÏ Ñ³ñÏ³ÛÇÝ ûåïÇÙ³É³óáõÙÁ »ÝÃ³¹ñáõÙ ¿ ÙÇ ß³ñù Ù»Ãá¹Ý»ñÇ ³ÙµáÕç³Ï³Ý ÏÇñ³éáõÙ« áñáÝù ÃáõÛÉ »Ý ï³ÉÇë Ýí³½»óÝ»É Ñ³ñÏ³ïáõÇ Ñ³ñÏ³ÛÇÝ µ»éÁ Ûáõñ³ù³ÝãÛáõñ ÏáÝÏñ»ï ¹»åùáõÙ£</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cs="Arial"/>
          <w:lang w:val="af-ZA"/>
        </w:rPr>
        <w:t xml:space="preserve">Ð³ñÏ³ïáõÇ ÏáÕÙÇó ³ÙµáÕç³Ï³Ý ¨ Ýå³ï³Ï³áõÕÕí³Í ÙÇçáóÝ»ñÇ ÏÇñ³éáõÙÁ« áñáÝù áõÕÕí³Í »Ý Ñ³ñÏ³ÛÇÝ ûåïÇÙ³É³óÙ³Ý µáÉáñ Ù»Ãá¹Ý»ñÇ ÉñÇí û·ï³·áñÍÙ³ÝÁ« Ï³½ÙáõÙ »Ý« ³Ûëå»ë Ïáãí³Í« </w:t>
      </w:r>
      <w:r w:rsidRPr="00214C05">
        <w:rPr>
          <w:rFonts w:ascii="Arial LatArm" w:hAnsi="Arial LatArm" w:cs="Arial"/>
          <w:i/>
          <w:lang w:val="af-ZA"/>
        </w:rPr>
        <w:t>Ñ³ñÏ³ÛÇÝ åÉ³Ý³íáñáõÙÁ</w:t>
      </w:r>
      <w:r w:rsidRPr="00214C05">
        <w:rPr>
          <w:rFonts w:ascii="Arial LatArm" w:hAnsi="Arial LatArm" w:cs="Arial"/>
          <w:lang w:val="af-ZA"/>
        </w:rPr>
        <w:t xml:space="preserve">£ Ð³ñÏ³ÛÇÝ åÉ³Ý³íáñáõÙÁ Ñ³ñÏ³ïáõÇ ýÇÝ³Ýë³ïÝï»ë³Ï³Ý ·áñÍáõÝ»áõÃÛ³Ý í³ñÙ³Ý ï³ñµ»ñ³ÏÇ ÁÝïñáõÃÛáõÝÝ ¿ª ³Û¹ åñáó»ëáõÙ ³é³ç³óáÕ Ñ³ñÏ³ÛÇÝ å³ñï³íáñáõÃÛáõÝÝ»ñÇ ³é³í»É³·áõÛÝ Ïñ×³ïÙ³Ý Ýå³ï³Ïáí£ ä»ïáõÃÛáõÝÝ ÁÝ¹áõÝáõÙ ¿ Ñ³ñÏ³ïáõÇ ÏáÕÙÇó ³Ûë Ýå³ï³Ïáí ÏÇñ³éíáÕ µáÉáñª ûñ»Ýùáí ÁÝ¹áõÝ»ÉÇ ÙÇçáóÝ»ñÁ£ ¸»é¨ë 1935Ã© ²ØÜ-Ç ·»ñ³·áõÛÝ ¹³ï³ñ³ÝÇ ¹³ï³íáñ æ© ê³Ý¹»ñÉ»Ý¹Á ·ñ»É ¿© §Ð³ñÏ³ïáõÇ ÏáÕÙÇó Ñ³ñÏáõÙÇó Ëáõë³÷»ÉÁª ûñ»Ýùáí ÃáõÛÉ³ïñ»ÉÇ µáÉáñ ÙÇçáóÝ»ñÇ </w:t>
      </w:r>
      <w:r w:rsidRPr="00214C05">
        <w:rPr>
          <w:rFonts w:ascii="Arial LatArm" w:hAnsi="Arial LatArm" w:cs="Arial"/>
          <w:lang w:val="af-ZA"/>
        </w:rPr>
        <w:lastRenderedPageBreak/>
        <w:t>ÏÇñ³éÙ³Ùµ« áã Ù»ÏÇ ÏáÕÙÇó ãÇ Ï³ñáÕ ³ñ·»Éí»É¦</w:t>
      </w:r>
      <w:r w:rsidRPr="00214C05">
        <w:rPr>
          <w:rStyle w:val="afa"/>
          <w:rFonts w:ascii="Arial LatArm" w:hAnsi="Arial LatArm" w:cs="Arial"/>
          <w:lang w:val="af-ZA"/>
        </w:rPr>
        <w:footnoteReference w:id="40"/>
      </w:r>
      <w:r w:rsidRPr="00214C05">
        <w:rPr>
          <w:rFonts w:ascii="Arial LatArm" w:hAnsi="Arial LatArm" w:cs="Arial"/>
          <w:lang w:val="af-ZA"/>
        </w:rPr>
        <w:t>£ ´³½Ù³ÃÇí ½³ñ·³ó³Í »ñÏñÝ»ñáõÙ ·áñÍáõÙ »Ý Ñ³ïáõÏ ûñ»Ýë¹ñáõÃÛáõÝÝ»ñ« áñáÝù Ï³ñ·³íáñáõÙ »Ý Ñ³ñÏ³ÛÇÝ ËáñÑñ¹³ïáõÝ»ñÇ Ù³ëÝ³·Çï³Ï³Ý Ñ³ñó»ñÁ£ ì»ñçÇÝÝ»ñÇë ·áñÍ³éáõÛÃÁ Ñ³ñÏ³ïáõÝ»ñÇ ³ç³ÏóáõÙÝ ¿ª Ñ³ñÏ³ÛÇÝ ×Çßï åÉ³Ý³íáñÙ³Ý ·áñÍáõÙ£</w:t>
      </w:r>
      <w:r w:rsidRPr="00214C05">
        <w:rPr>
          <w:rFonts w:ascii="Arial LatArm" w:hAnsi="Arial LatArm"/>
          <w:lang w:val="af-ZA"/>
        </w:rPr>
        <w:t xml:space="preserve"> </w:t>
      </w:r>
    </w:p>
    <w:p w:rsidR="00214C05" w:rsidRPr="00214C05" w:rsidRDefault="00214C05" w:rsidP="00214C05">
      <w:pPr>
        <w:spacing w:line="240" w:lineRule="atLeast"/>
        <w:ind w:firstLine="567"/>
        <w:contextualSpacing/>
        <w:rPr>
          <w:rFonts w:ascii="Arial LatArm" w:hAnsi="Arial LatArm"/>
          <w:lang w:val="af-ZA"/>
        </w:rPr>
      </w:pPr>
      <w:r w:rsidRPr="00214C05">
        <w:rPr>
          <w:rFonts w:ascii="Arial LatArm" w:hAnsi="Arial LatArm"/>
          <w:lang w:val="af-ZA"/>
        </w:rPr>
        <w:t>²ÛëåÇëáí« Ñ³ñÏ³ÛÇÝ µ»éÇ Ã»Ã¨³óáõÙÁ ïÝï»ëáõÃÛ³Ý ½³ñ·³óÙ³Ý Ï³ñ¨áñ³·áõÛÝ ËÃ³Ý ¿« ÇëÏ Ñ³ñÏ³ÛÇÝ µ»éÇ Ã»Ã¨³óÙ³Ý ³ëïÇ×³ÝÁ Ï³Ëí³Í ¿ ÑÇÙÝ³Ï³ÝáõÙ Ñ³ñÏ³ÛÇÝ í³ñã³ñ³ñáõÃÛ³Ý</w:t>
      </w:r>
      <w:r w:rsidRPr="00214C05">
        <w:rPr>
          <w:rStyle w:val="afa"/>
          <w:rFonts w:ascii="Arial LatArm" w:hAnsi="Arial LatArm"/>
          <w:lang w:val="af-ZA"/>
        </w:rPr>
        <w:footnoteReference w:id="41"/>
      </w:r>
      <w:r w:rsidRPr="00214C05">
        <w:rPr>
          <w:rFonts w:ascii="Arial LatArm" w:hAnsi="Arial LatArm"/>
          <w:lang w:val="af-ZA"/>
        </w:rPr>
        <w:t xml:space="preserve"> Ï³ï³ñ»É³·áñÍáõÙÇó ¨ Ñ³ñÏÙ³Ý µ³½³ÛÇ ÁÝ¹É³ÛÝáõÙÇó£ Ð³ñÏ³ÛÇÝ µ»éÇ Ñ³í³ë³ñ³ã³÷ µ³ßËáõÙÁ å»ïù ¿ ¹³éÝ³ Ûáõñ³ù³ÝãÛáõñ »ñÏñÇ Ñ³ñÏ³ÛÇÝ ù³Õ³ù³Ï³ÝáõÃÛ³Ý ÑÇÙÝ³Ï³Ý Ýå³ï³ÏÁ£ </w:t>
      </w:r>
    </w:p>
    <w:p w:rsidR="00214C05" w:rsidRPr="00214C05" w:rsidRDefault="00214C05" w:rsidP="00214C05">
      <w:pPr>
        <w:spacing w:line="240" w:lineRule="atLeast"/>
        <w:ind w:firstLine="567"/>
        <w:contextualSpacing/>
        <w:rPr>
          <w:rFonts w:ascii="Arial LatArm" w:hAnsi="Arial LatArm"/>
          <w:b/>
          <w:sz w:val="28"/>
          <w:szCs w:val="28"/>
          <w:lang w:val="af-ZA"/>
        </w:rPr>
      </w:pPr>
    </w:p>
    <w:p w:rsidR="00254D4E" w:rsidRPr="00214C05" w:rsidRDefault="00254D4E" w:rsidP="00214C05">
      <w:pPr>
        <w:spacing w:line="240" w:lineRule="atLeast"/>
        <w:ind w:firstLine="426"/>
        <w:contextualSpacing/>
        <w:rPr>
          <w:rFonts w:ascii="Sylfaen" w:eastAsia="Times New Roman" w:hAnsi="Sylfaen" w:cs="Times New Roman"/>
          <w:sz w:val="24"/>
          <w:szCs w:val="24"/>
          <w:lang w:val="af-ZA"/>
        </w:rPr>
      </w:pPr>
    </w:p>
    <w:p w:rsidR="00254D4E" w:rsidRPr="00214C05" w:rsidRDefault="00254D4E" w:rsidP="00214C05">
      <w:pPr>
        <w:spacing w:line="240" w:lineRule="atLeast"/>
        <w:ind w:firstLine="0"/>
        <w:contextualSpacing/>
        <w:jc w:val="center"/>
        <w:rPr>
          <w:rFonts w:ascii="Sylfaen" w:hAnsi="Sylfaen"/>
          <w:b/>
          <w:sz w:val="28"/>
          <w:szCs w:val="28"/>
          <w:lang w:val="af-ZA"/>
        </w:rPr>
      </w:pPr>
      <w:r w:rsidRPr="00214C05">
        <w:rPr>
          <w:rFonts w:ascii="Sylfaen" w:hAnsi="Sylfaen"/>
          <w:b/>
          <w:sz w:val="28"/>
          <w:szCs w:val="28"/>
          <w:lang w:val="af-ZA"/>
        </w:rPr>
        <w:t>Թեմա</w:t>
      </w:r>
      <w:r w:rsidR="00CC110B">
        <w:rPr>
          <w:rFonts w:ascii="Sylfaen" w:hAnsi="Sylfaen"/>
          <w:b/>
          <w:sz w:val="28"/>
          <w:szCs w:val="28"/>
          <w:lang w:val="af-ZA"/>
        </w:rPr>
        <w:t xml:space="preserve"> </w:t>
      </w:r>
      <w:r w:rsidRPr="00214C05">
        <w:rPr>
          <w:rFonts w:ascii="Sylfaen" w:hAnsi="Sylfaen"/>
          <w:b/>
          <w:sz w:val="28"/>
          <w:szCs w:val="28"/>
          <w:lang w:val="af-ZA"/>
        </w:rPr>
        <w:t xml:space="preserve"> Հարկաբյուջետային և դրամավարկային քաղաքականությունների կոորդինացումը</w:t>
      </w:r>
    </w:p>
    <w:p w:rsidR="00B61E0E" w:rsidRPr="00214C05" w:rsidRDefault="00B61E0E" w:rsidP="00214C05">
      <w:pPr>
        <w:spacing w:line="240" w:lineRule="atLeast"/>
        <w:ind w:firstLine="426"/>
        <w:contextualSpacing/>
        <w:jc w:val="center"/>
        <w:rPr>
          <w:rFonts w:ascii="Sylfaen" w:eastAsia="Times New Roman" w:hAnsi="Sylfaen" w:cs="Times New Roman"/>
          <w:b/>
          <w:sz w:val="24"/>
          <w:szCs w:val="24"/>
          <w:lang w:val="af-ZA"/>
        </w:rPr>
      </w:pPr>
      <w:r w:rsidRPr="00214C05">
        <w:rPr>
          <w:rFonts w:ascii="Sylfaen" w:eastAsia="Times New Roman" w:hAnsi="Sylfaen" w:cs="Times New Roman"/>
          <w:b/>
          <w:sz w:val="24"/>
          <w:szCs w:val="24"/>
          <w:lang w:val="af-ZA"/>
        </w:rPr>
        <w:t xml:space="preserve">Հարց </w:t>
      </w:r>
      <w:r w:rsidR="00131FC0" w:rsidRPr="00214C05">
        <w:rPr>
          <w:rFonts w:ascii="Sylfaen" w:eastAsia="Times New Roman" w:hAnsi="Sylfaen" w:cs="Times New Roman"/>
          <w:b/>
          <w:sz w:val="24"/>
          <w:szCs w:val="24"/>
          <w:lang w:val="af-ZA"/>
        </w:rPr>
        <w:t>1</w:t>
      </w:r>
      <w:r w:rsidRPr="00214C05">
        <w:rPr>
          <w:rFonts w:ascii="Sylfaen" w:eastAsia="Times New Roman" w:hAnsi="Sylfaen" w:cs="Times New Roman"/>
          <w:b/>
          <w:sz w:val="24"/>
          <w:szCs w:val="24"/>
          <w:lang w:val="af-ZA"/>
        </w:rPr>
        <w:t xml:space="preserve">. </w:t>
      </w:r>
      <w:r w:rsidRPr="00214C05">
        <w:rPr>
          <w:rFonts w:ascii="Sylfaen" w:eastAsia="Times New Roman" w:hAnsi="Sylfaen" w:cs="Sylfaen"/>
          <w:b/>
          <w:sz w:val="24"/>
          <w:szCs w:val="24"/>
          <w:lang w:val="af-ZA"/>
        </w:rPr>
        <w:t>Հարկաբյուջետային</w:t>
      </w:r>
      <w:r w:rsidRPr="00214C05">
        <w:rPr>
          <w:rFonts w:ascii="Sylfaen" w:eastAsia="Times New Roman" w:hAnsi="Sylfaen" w:cs="Arial LatArm"/>
          <w:b/>
          <w:sz w:val="24"/>
          <w:szCs w:val="24"/>
          <w:lang w:val="af-ZA"/>
        </w:rPr>
        <w:t xml:space="preserve"> </w:t>
      </w:r>
      <w:r w:rsidRPr="00214C05">
        <w:rPr>
          <w:rFonts w:ascii="Sylfaen" w:eastAsia="Times New Roman" w:hAnsi="Sylfaen" w:cs="Sylfaen"/>
          <w:b/>
          <w:sz w:val="24"/>
          <w:szCs w:val="24"/>
          <w:lang w:val="af-ZA"/>
        </w:rPr>
        <w:t>և</w:t>
      </w:r>
      <w:r w:rsidRPr="00214C05">
        <w:rPr>
          <w:rFonts w:ascii="Sylfaen" w:eastAsia="Times New Roman" w:hAnsi="Sylfaen" w:cs="Arial LatArm"/>
          <w:b/>
          <w:sz w:val="24"/>
          <w:szCs w:val="24"/>
          <w:lang w:val="af-ZA"/>
        </w:rPr>
        <w:t xml:space="preserve"> </w:t>
      </w:r>
      <w:r w:rsidRPr="00214C05">
        <w:rPr>
          <w:rFonts w:ascii="Sylfaen" w:eastAsia="Times New Roman" w:hAnsi="Sylfaen" w:cs="Sylfaen"/>
          <w:b/>
          <w:sz w:val="24"/>
          <w:szCs w:val="24"/>
          <w:lang w:val="af-ZA"/>
        </w:rPr>
        <w:t>դրամավարկային</w:t>
      </w:r>
      <w:r w:rsidRPr="00214C05">
        <w:rPr>
          <w:rFonts w:ascii="Sylfaen" w:eastAsia="Times New Roman" w:hAnsi="Sylfaen" w:cs="Arial LatArm"/>
          <w:b/>
          <w:sz w:val="24"/>
          <w:szCs w:val="24"/>
          <w:lang w:val="af-ZA"/>
        </w:rPr>
        <w:t xml:space="preserve"> </w:t>
      </w:r>
      <w:r w:rsidRPr="00214C05">
        <w:rPr>
          <w:rFonts w:ascii="Sylfaen" w:eastAsia="Times New Roman" w:hAnsi="Sylfaen" w:cs="Sylfaen"/>
          <w:b/>
          <w:sz w:val="24"/>
          <w:szCs w:val="24"/>
          <w:lang w:val="af-ZA"/>
        </w:rPr>
        <w:t>քաղաքականությունների</w:t>
      </w:r>
      <w:r w:rsidRPr="00214C05">
        <w:rPr>
          <w:rFonts w:ascii="Sylfaen" w:eastAsia="Times New Roman" w:hAnsi="Sylfaen" w:cs="Arial LatArm"/>
          <w:b/>
          <w:sz w:val="24"/>
          <w:szCs w:val="24"/>
          <w:lang w:val="af-ZA"/>
        </w:rPr>
        <w:t xml:space="preserve"> </w:t>
      </w:r>
      <w:r w:rsidRPr="00214C05">
        <w:rPr>
          <w:rFonts w:ascii="Sylfaen" w:eastAsia="Times New Roman" w:hAnsi="Sylfaen" w:cs="Sylfaen"/>
          <w:b/>
          <w:sz w:val="24"/>
          <w:szCs w:val="24"/>
          <w:lang w:val="af-ZA"/>
        </w:rPr>
        <w:t>զու</w:t>
      </w:r>
      <w:r w:rsidR="00131FC0" w:rsidRPr="00214C05">
        <w:rPr>
          <w:rFonts w:ascii="Sylfaen" w:eastAsia="Times New Roman" w:hAnsi="Sylfaen" w:cs="Arial LatArm"/>
          <w:b/>
          <w:sz w:val="24"/>
          <w:szCs w:val="24"/>
          <w:lang w:val="af-ZA"/>
        </w:rPr>
        <w:t>գ</w:t>
      </w:r>
      <w:r w:rsidRPr="00214C05">
        <w:rPr>
          <w:rFonts w:ascii="Sylfaen" w:eastAsia="Times New Roman" w:hAnsi="Sylfaen" w:cs="Sylfaen"/>
          <w:b/>
          <w:sz w:val="24"/>
          <w:szCs w:val="24"/>
          <w:lang w:val="af-ZA"/>
        </w:rPr>
        <w:t>ակցման</w:t>
      </w:r>
      <w:r w:rsidRPr="00214C05">
        <w:rPr>
          <w:rFonts w:ascii="Sylfaen" w:eastAsia="Times New Roman" w:hAnsi="Sylfaen" w:cs="Arial LatArm"/>
          <w:b/>
          <w:sz w:val="24"/>
          <w:szCs w:val="24"/>
          <w:lang w:val="af-ZA"/>
        </w:rPr>
        <w:t xml:space="preserve"> </w:t>
      </w:r>
      <w:r w:rsidRPr="00214C05">
        <w:rPr>
          <w:rFonts w:ascii="Sylfaen" w:eastAsia="Times New Roman" w:hAnsi="Sylfaen" w:cs="Sylfaen"/>
          <w:b/>
          <w:sz w:val="24"/>
          <w:szCs w:val="24"/>
          <w:lang w:val="af-ZA"/>
        </w:rPr>
        <w:t>անհրաժեշտությունները</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փոխներ</w:t>
      </w:r>
      <w:r w:rsidR="00131FC0" w:rsidRPr="00214C05">
        <w:rPr>
          <w:rFonts w:ascii="Sylfaen" w:eastAsia="Times New Roman" w:hAnsi="Sylfaen" w:cs="Sylfaen"/>
          <w:sz w:val="24"/>
          <w:szCs w:val="24"/>
          <w:lang w:val="af-ZA"/>
        </w:rPr>
        <w:t>գ</w:t>
      </w:r>
      <w:r w:rsidRPr="00214C05">
        <w:rPr>
          <w:rFonts w:ascii="Sylfaen" w:eastAsia="Times New Roman" w:hAnsi="Sylfaen" w:cs="Sylfaen"/>
          <w:sz w:val="24"/>
          <w:szCs w:val="24"/>
          <w:lang w:val="af-ZA"/>
        </w:rPr>
        <w:t>ործության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հիմնական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ոլորտը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բյուջեի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ֆինանսավորումն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բազայի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նշված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մշակվում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տարբեր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համակար</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կողմից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որոնցից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յուրաքանչյուրն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նպատակները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ռեսուսները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սահմանափակումները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դրդապատճառները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ուստի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արդյունավետ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պահանջում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սերտ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ործակցություն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համապաստասխան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իշխանությունների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արդյունավետ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ակցման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անհրաժեշտ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դրանցից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յուրքանչյուրը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լինի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վստահելի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Այսինքն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կարելի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վստահորեն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նշել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ոչ</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131FC0" w:rsidRPr="00214C05">
        <w:rPr>
          <w:rFonts w:ascii="Sylfaen" w:eastAsia="Times New Roman" w:hAnsi="Sylfaen" w:cs="Sylfaen"/>
          <w:sz w:val="24"/>
          <w:szCs w:val="24"/>
          <w:lang w:val="af-ZA"/>
        </w:rPr>
        <w:t>գ</w:t>
      </w:r>
      <w:r w:rsidRPr="00214C05">
        <w:rPr>
          <w:rFonts w:ascii="Sylfaen" w:eastAsia="Times New Roman" w:hAnsi="Sylfaen" w:cs="Sylfaen"/>
          <w:sz w:val="24"/>
          <w:szCs w:val="24"/>
          <w:lang w:val="af-ZA"/>
        </w:rPr>
        <w:t>ակցված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ոչ</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միայն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վտան</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նպատակին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հասնելը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այլև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հնարավոր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առաջացնի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բացասական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հետևանքներ</w:t>
      </w:r>
      <w:r w:rsidRPr="00214C05">
        <w:rPr>
          <w:rFonts w:ascii="Sylfaen" w:eastAsia="Times New Roman" w:hAnsi="Sylfaen" w:cs="Arial LatArm"/>
          <w:sz w:val="24"/>
          <w:szCs w:val="24"/>
          <w:lang w:val="af-ZA"/>
        </w:rPr>
        <w:t xml:space="preserve">: </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Մակրոտնտեսական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երկու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ուղղությունների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ակցման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հնարավոր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մեխանիզմներն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t xml:space="preserve">1. </w:t>
      </w:r>
      <w:r w:rsidRPr="00214C05">
        <w:rPr>
          <w:rFonts w:ascii="Sylfaen" w:eastAsia="Times New Roman" w:hAnsi="Sylfaen" w:cs="Sylfaen"/>
          <w:sz w:val="24"/>
          <w:szCs w:val="24"/>
          <w:lang w:val="af-ZA"/>
        </w:rPr>
        <w:t>զու</w:t>
      </w:r>
      <w:r w:rsidR="00131FC0" w:rsidRPr="00214C05">
        <w:rPr>
          <w:rFonts w:ascii="Sylfaen" w:eastAsia="Times New Roman" w:hAnsi="Sylfaen" w:cs="Sylfaen"/>
          <w:sz w:val="24"/>
          <w:szCs w:val="24"/>
          <w:lang w:val="af-ZA"/>
        </w:rPr>
        <w:t>գ</w:t>
      </w:r>
      <w:r w:rsidRPr="00214C05">
        <w:rPr>
          <w:rFonts w:ascii="Sylfaen" w:eastAsia="Times New Roman" w:hAnsi="Sylfaen" w:cs="Sylfaen"/>
          <w:sz w:val="24"/>
          <w:szCs w:val="24"/>
          <w:lang w:val="af-ZA"/>
        </w:rPr>
        <w:t>ակցման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միասնական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մարմնի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ստեղծումը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անդամներն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հանդիսանում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երկու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իրականացնող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մարմինների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ներկայացուցիչները</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t xml:space="preserve">2. </w:t>
      </w:r>
      <w:r w:rsidRPr="00214C05">
        <w:rPr>
          <w:rFonts w:ascii="Sylfaen" w:eastAsia="Times New Roman" w:hAnsi="Sylfaen" w:cs="Sylfaen"/>
          <w:sz w:val="24"/>
          <w:szCs w:val="24"/>
          <w:lang w:val="af-ZA"/>
        </w:rPr>
        <w:t>համախառն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պահանջարկի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մարմինը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իսկ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մյուս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մարմինը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հետևում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կանոնի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ործունեության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հրապարակային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ծրա</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րերով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պահանջարկը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մարմնի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կանխատեսելի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վարքա</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իծ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դրսևորում</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ակցումը</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իրականացվել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երեք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մակարդակներով</w:t>
      </w:r>
      <w:r w:rsidRPr="00214C05">
        <w:rPr>
          <w:rFonts w:ascii="Sylfaen" w:eastAsia="Times New Roman" w:hAnsi="Sylfaen" w:cs="Arial LatArm"/>
          <w:sz w:val="24"/>
          <w:szCs w:val="24"/>
          <w:lang w:val="af-ZA"/>
        </w:rPr>
        <w:t>.</w:t>
      </w:r>
    </w:p>
    <w:p w:rsidR="00B61E0E" w:rsidRPr="00214C05" w:rsidRDefault="00131FC0"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t>1.</w:t>
      </w:r>
      <w:r w:rsidRPr="00214C05">
        <w:rPr>
          <w:rFonts w:ascii="Sylfaen" w:eastAsia="Times New Roman" w:hAnsi="Sylfaen" w:cs="Times New Roman"/>
          <w:sz w:val="24"/>
          <w:szCs w:val="24"/>
          <w:lang w:val="af-ZA"/>
        </w:rPr>
        <w:tab/>
        <w:t>գ</w:t>
      </w:r>
      <w:r w:rsidR="00B61E0E" w:rsidRPr="00214C05">
        <w:rPr>
          <w:rFonts w:ascii="Sylfaen" w:eastAsia="Times New Roman" w:hAnsi="Sylfaen" w:cs="Sylfaen"/>
          <w:sz w:val="24"/>
          <w:szCs w:val="24"/>
          <w:lang w:val="af-ZA"/>
        </w:rPr>
        <w:t>ործառնական</w:t>
      </w:r>
      <w:r w:rsidR="00B61E0E" w:rsidRPr="00214C05">
        <w:rPr>
          <w:rFonts w:ascii="Sylfaen" w:eastAsia="Times New Roman" w:hAnsi="Sylfaen" w:cs="Arial LatArm"/>
          <w:sz w:val="24"/>
          <w:szCs w:val="24"/>
          <w:lang w:val="af-ZA"/>
        </w:rPr>
        <w:t xml:space="preserve"> </w:t>
      </w:r>
      <w:r w:rsidR="00B61E0E" w:rsidRPr="00214C05">
        <w:rPr>
          <w:rFonts w:ascii="Sylfaen" w:eastAsia="Times New Roman" w:hAnsi="Sylfaen" w:cs="Sylfaen"/>
          <w:sz w:val="24"/>
          <w:szCs w:val="24"/>
          <w:lang w:val="af-ZA"/>
        </w:rPr>
        <w:t>կամ</w:t>
      </w:r>
      <w:r w:rsidR="00B61E0E" w:rsidRPr="00214C05">
        <w:rPr>
          <w:rFonts w:ascii="Sylfaen" w:eastAsia="Times New Roman" w:hAnsi="Sylfaen" w:cs="Arial LatArm"/>
          <w:sz w:val="24"/>
          <w:szCs w:val="24"/>
          <w:lang w:val="af-ZA"/>
        </w:rPr>
        <w:t xml:space="preserve"> </w:t>
      </w:r>
      <w:r w:rsidR="00B61E0E" w:rsidRPr="00214C05">
        <w:rPr>
          <w:rFonts w:ascii="Sylfaen" w:eastAsia="Times New Roman" w:hAnsi="Sylfaen" w:cs="Sylfaen"/>
          <w:sz w:val="24"/>
          <w:szCs w:val="24"/>
          <w:lang w:val="af-ZA"/>
        </w:rPr>
        <w:t>օպերատիվ</w:t>
      </w:r>
      <w:r w:rsidR="00B61E0E" w:rsidRPr="00214C05">
        <w:rPr>
          <w:rFonts w:ascii="Sylfaen" w:eastAsia="Times New Roman" w:hAnsi="Sylfaen" w:cs="Arial LatArm"/>
          <w:sz w:val="24"/>
          <w:szCs w:val="24"/>
          <w:lang w:val="af-ZA"/>
        </w:rPr>
        <w:t xml:space="preserve"> </w:t>
      </w:r>
      <w:r w:rsidR="00B61E0E" w:rsidRPr="00214C05">
        <w:rPr>
          <w:rFonts w:ascii="Sylfaen" w:eastAsia="Times New Roman" w:hAnsi="Sylfaen" w:cs="Sylfaen"/>
          <w:sz w:val="24"/>
          <w:szCs w:val="24"/>
          <w:lang w:val="af-ZA"/>
        </w:rPr>
        <w:t>զու</w:t>
      </w:r>
      <w:r w:rsidR="00B61E0E" w:rsidRPr="00214C05">
        <w:rPr>
          <w:rFonts w:ascii="Sylfaen" w:eastAsia="Times New Roman" w:hAnsi="Sylfaen" w:cs="Arial LatArm"/>
          <w:sz w:val="24"/>
          <w:szCs w:val="24"/>
          <w:lang w:val="af-ZA"/>
        </w:rPr>
        <w:t>•</w:t>
      </w:r>
      <w:r w:rsidR="00B61E0E" w:rsidRPr="00214C05">
        <w:rPr>
          <w:rFonts w:ascii="Sylfaen" w:eastAsia="Times New Roman" w:hAnsi="Sylfaen" w:cs="Sylfaen"/>
          <w:sz w:val="24"/>
          <w:szCs w:val="24"/>
          <w:lang w:val="af-ZA"/>
        </w:rPr>
        <w:t>ակցում</w:t>
      </w:r>
      <w:r w:rsidR="00B61E0E"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t>2.</w:t>
      </w:r>
      <w:r w:rsidRPr="00214C05">
        <w:rPr>
          <w:rFonts w:ascii="Sylfaen" w:eastAsia="Times New Roman" w:hAnsi="Sylfaen" w:cs="Times New Roman"/>
          <w:sz w:val="24"/>
          <w:szCs w:val="24"/>
          <w:lang w:val="af-ZA"/>
        </w:rPr>
        <w:tab/>
      </w:r>
      <w:r w:rsidRPr="00214C05">
        <w:rPr>
          <w:rFonts w:ascii="Sylfaen" w:eastAsia="Times New Roman" w:hAnsi="Sylfaen" w:cs="Sylfaen"/>
          <w:sz w:val="24"/>
          <w:szCs w:val="24"/>
          <w:lang w:val="af-ZA"/>
        </w:rPr>
        <w:t>կարճաժամկետ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ակցում</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lastRenderedPageBreak/>
        <w:t>3.</w:t>
      </w:r>
      <w:r w:rsidRPr="00214C05">
        <w:rPr>
          <w:rFonts w:ascii="Sylfaen" w:eastAsia="Times New Roman" w:hAnsi="Sylfaen" w:cs="Times New Roman"/>
          <w:sz w:val="24"/>
          <w:szCs w:val="24"/>
          <w:lang w:val="af-ZA"/>
        </w:rPr>
        <w:tab/>
      </w:r>
      <w:r w:rsidRPr="00214C05">
        <w:rPr>
          <w:rFonts w:ascii="Sylfaen" w:eastAsia="Times New Roman" w:hAnsi="Sylfaen" w:cs="Sylfaen"/>
          <w:sz w:val="24"/>
          <w:szCs w:val="24"/>
          <w:lang w:val="af-ZA"/>
        </w:rPr>
        <w:t>երկարաժամկետ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ակցում</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Գործառնական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օպերատիվ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ակցուման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պարա</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այում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իրակացնող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մարմինները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իրենց</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ործողությունը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կոորդինացնում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օրական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շաբաթական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կտրվածքով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ործընթացում</w:t>
      </w:r>
      <w:r w:rsidRPr="00214C05">
        <w:rPr>
          <w:rFonts w:ascii="Sylfaen" w:eastAsia="Times New Roman" w:hAnsi="Sylfaen" w:cs="Times New Roman"/>
          <w:sz w:val="24"/>
          <w:szCs w:val="24"/>
          <w:lang w:val="af-ZA"/>
        </w:rPr>
        <w:t xml:space="preserve"> </w:t>
      </w:r>
      <w:r w:rsidRPr="00214C05">
        <w:rPr>
          <w:rFonts w:ascii="Sylfaen" w:eastAsia="Times New Roman" w:hAnsi="Sylfaen" w:cs="Sylfaen"/>
          <w:sz w:val="24"/>
          <w:szCs w:val="24"/>
          <w:lang w:val="af-ZA"/>
        </w:rPr>
        <w:t>ֆինանսների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նախարարությունը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ներկայացնում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եկամուտների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հավաքա</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ծախսերի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կատարման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ժամանակահատվածի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ծրա</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իր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Եթե</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առաջիկայում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նպաստելու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իրացվելիության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ավելացմանը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ապա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առնելով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տնտեսության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անհրաժեշտ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իրացվելիության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կայացնել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ներարկել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ճշ</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րտել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իրացվելիության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առկա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Գործառնական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ակցման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պարա</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այում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ուշադրություն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դարձնենք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հետևյալ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դրույթներին</w:t>
      </w:r>
      <w:r w:rsidR="00131FC0"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հոսքերը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կողմից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տրված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վարկի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ծավալը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իրացվելության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կանխատեսումների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ձևավորումը</w:t>
      </w:r>
      <w:r w:rsidRPr="00214C05">
        <w:rPr>
          <w:rFonts w:ascii="Sylfaen" w:eastAsia="Times New Roman" w:hAnsi="Sylfaen" w:cs="Arial LatArm"/>
          <w:sz w:val="24"/>
          <w:szCs w:val="24"/>
          <w:lang w:val="af-ZA"/>
        </w:rPr>
        <w:t xml:space="preserve">: </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հոսքերի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կանխատեսումը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շատ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կարևոր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ինչպես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այնպես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տեսանկյունից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Եթե</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ներհոսքը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բավարարում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անհրաժեշտ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ծախսերի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կատարման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ապա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տվյալ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ընդլայման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հաշվին</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Չնայած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դրմավարկային</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ործառնությունները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չեզոքացնել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դեպոզիտների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փոփոխության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ազդեցությունը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ռեզերվների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վրա</w:t>
      </w:r>
      <w:r w:rsidR="00131FC0"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կանխիկ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հաշվեկշռի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խնդիրը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լուծելու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բանակցել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առևտրային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հիմնական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հաշիվները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կենրտոնական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առևտրային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Առավել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ընդունված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տարբերակ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երբ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համախմբում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պահվող</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անձապետարանի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մասնական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բոլոր</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ործառնությունները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այդ</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տարբերակը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ընդունված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պարզ</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պատճառով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դեպքում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հեշտանում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կանխիկի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ծախսերի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վերահսկումը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Ինպես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նաև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ծախսերի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նվազա</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ույնին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հասցնելը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դառնում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հիմնական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նպատակը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Կարևորվում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նաև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կանխիկ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հոսքերի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կանխատեսումների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վերաբերյալ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տեղեկատվության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փոխանակումը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անձապետարանի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Կանխիկ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հոսքերի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փոփոխությունները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հետաքրքրում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իրացվելիության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վրա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թողած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ազդեցության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տեսանկայունից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իսկ</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անձապետարանը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ճիշտ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կանխիկ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հոսքերը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սպասարկման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ծախսերը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նվազա</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ույնին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հասցնելու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տեսանկայունից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բյուջեի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կատարման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վերահսկաման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վրա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հիմնված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կանխիկ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հոսքերի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կանխատեսումը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անհրաժեշտ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թողարկաման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կարևոր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ժամկետայնությունը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ծավալները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վարկի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աճը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վերահսկելու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բանկում</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անձապետարանի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շարժը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տեսանկայունից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կանխիկ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հոսքերի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կանխատեսումը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անհրաժեշտ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ործառնությունների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ժամկետը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ծավալները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Կարճաժամկետ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ակցման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ժամանակ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ձ</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տելով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աահովել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օրենսդրությամբ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վրա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դրված</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կայունության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հիմնական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խնդիրը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պահպանում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lastRenderedPageBreak/>
        <w:t>ամբողջական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պահանջարկի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այնպես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լինի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համատեղելի</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կայունության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խնդրի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հան</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ամանքը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պայմանավորված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նրանով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տևական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ազդեցություն</w:t>
      </w:r>
      <w:r w:rsidRPr="00214C05">
        <w:rPr>
          <w:rFonts w:ascii="Sylfaen" w:eastAsia="Times New Roman" w:hAnsi="Sylfaen" w:cs="Arial LatArm"/>
          <w:sz w:val="24"/>
          <w:szCs w:val="24"/>
          <w:lang w:val="af-ZA"/>
        </w:rPr>
        <w:t xml:space="preserve"> </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վրա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այնինչ</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այդ</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ազդեցությունը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տևական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չէ</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Երկարաժամկետ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հատվածում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5F253A" w:rsidRPr="00214C05">
        <w:rPr>
          <w:rFonts w:ascii="Sylfaen" w:eastAsia="Times New Roman" w:hAnsi="Sylfaen" w:cs="Sylfaen"/>
          <w:sz w:val="24"/>
          <w:szCs w:val="24"/>
          <w:lang w:val="af-ZA"/>
        </w:rPr>
        <w:t>գ</w:t>
      </w:r>
      <w:r w:rsidRPr="00214C05">
        <w:rPr>
          <w:rFonts w:ascii="Sylfaen" w:eastAsia="Times New Roman" w:hAnsi="Sylfaen" w:cs="Sylfaen"/>
          <w:sz w:val="24"/>
          <w:szCs w:val="24"/>
          <w:lang w:val="af-ZA"/>
        </w:rPr>
        <w:t>ակցման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հիմնական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խնդիրը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համահունչ</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ծրա</w:t>
      </w:r>
      <w:r w:rsidR="00131FC0" w:rsidRPr="00214C05">
        <w:rPr>
          <w:rFonts w:ascii="Sylfaen" w:eastAsia="Times New Roman" w:hAnsi="Sylfaen" w:cs="Sylfaen"/>
          <w:sz w:val="24"/>
          <w:szCs w:val="24"/>
          <w:lang w:val="af-ZA"/>
        </w:rPr>
        <w:t>գ</w:t>
      </w:r>
      <w:r w:rsidRPr="00214C05">
        <w:rPr>
          <w:rFonts w:ascii="Sylfaen" w:eastAsia="Times New Roman" w:hAnsi="Sylfaen" w:cs="Sylfaen"/>
          <w:sz w:val="24"/>
          <w:szCs w:val="24"/>
          <w:lang w:val="af-ZA"/>
        </w:rPr>
        <w:t>րավորումն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կնպաստի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տնտեսության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աճի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ապահովմանը</w:t>
      </w:r>
      <w:r w:rsidR="00131FC0"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միաժամանակ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վերահսկելով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սղաճը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տնտեսական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աճի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բարենպաստ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պայմաններ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ստեղծելով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Այստեղ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կարևորվում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դեֆիցիտի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սահմանափակումը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մինչև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հնարավոր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կլինի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ֆինանսավորել</w:t>
      </w:r>
      <w:r w:rsidR="00131FC0"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պահպանելով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ընդ</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որում</w:t>
      </w:r>
      <w:r w:rsidR="00131FC0"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շուկաներից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ֆինանսավորվող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մասը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համապատասխան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լինի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խնայուղություններին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չխոչնդոտի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մասնավոր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ներդրումների</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Նշեմ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իրականացնողների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մակրոտնտեսական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նպատակները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տարբեր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ուստի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ինսիտուցիոնալ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առումով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ռազմավարական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չափանիշները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սահմանվում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նպատակների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ործիքների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տարանջատումով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Այսպես</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t>•</w:t>
      </w:r>
      <w:r w:rsidRPr="00214C05">
        <w:rPr>
          <w:rFonts w:ascii="Sylfaen" w:eastAsia="Times New Roman" w:hAnsi="Sylfaen" w:cs="Times New Roman"/>
          <w:sz w:val="24"/>
          <w:szCs w:val="24"/>
          <w:lang w:val="af-ZA"/>
        </w:rPr>
        <w:tab/>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00131FC0" w:rsidRPr="00214C05">
        <w:rPr>
          <w:rFonts w:ascii="Sylfaen" w:eastAsia="Times New Roman" w:hAnsi="Sylfaen" w:cs="Sylfaen"/>
          <w:sz w:val="24"/>
          <w:szCs w:val="24"/>
          <w:lang w:val="af-ZA"/>
        </w:rPr>
        <w:t>ի</w:t>
      </w:r>
      <w:r w:rsidRPr="00214C05">
        <w:rPr>
          <w:rFonts w:ascii="Sylfaen" w:eastAsia="Times New Roman" w:hAnsi="Sylfaen" w:cs="Sylfaen"/>
          <w:sz w:val="24"/>
          <w:szCs w:val="24"/>
          <w:lang w:val="af-ZA"/>
        </w:rPr>
        <w:t>շխանությունները</w:t>
      </w:r>
      <w:r w:rsidRPr="00214C05">
        <w:rPr>
          <w:rFonts w:ascii="Sylfaen" w:eastAsia="Times New Roman" w:hAnsi="Sylfaen" w:cs="Arial LatArm"/>
          <w:sz w:val="24"/>
          <w:szCs w:val="24"/>
          <w:lang w:val="af-ZA"/>
        </w:rPr>
        <w:t xml:space="preserve"> </w:t>
      </w:r>
      <w:r w:rsidR="00131FC0"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կայունության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ապահովումը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փորձում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իրականացնել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առանց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միջամտության</w:t>
      </w:r>
      <w:r w:rsidR="00131FC0"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իրացվելի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փողի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շուկայում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կիրառեով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վրա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հիմնված</w:t>
      </w:r>
      <w:r w:rsidR="00131FC0"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ործիքները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որոնք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սերտորեն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կապված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t>•</w:t>
      </w:r>
      <w:r w:rsidRPr="00214C05">
        <w:rPr>
          <w:rFonts w:ascii="Sylfaen" w:eastAsia="Times New Roman" w:hAnsi="Sylfaen" w:cs="Times New Roman"/>
          <w:sz w:val="24"/>
          <w:szCs w:val="24"/>
          <w:lang w:val="af-ZA"/>
        </w:rPr>
        <w:tab/>
      </w: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ինշխանությունները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ջանում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իրականացնել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ծախսերի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թափանցիկ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հաշվետուն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բյուջեի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բյուջետային</w:t>
      </w:r>
      <w:r w:rsidR="005F253A"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ործընթացի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նկատմամբ</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t>•</w:t>
      </w:r>
      <w:r w:rsidRPr="00214C05">
        <w:rPr>
          <w:rFonts w:ascii="Sylfaen" w:eastAsia="Times New Roman" w:hAnsi="Sylfaen" w:cs="Times New Roman"/>
          <w:sz w:val="24"/>
          <w:szCs w:val="24"/>
          <w:lang w:val="af-ZA"/>
        </w:rPr>
        <w:tab/>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կառավարողները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ալի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ինքնուրույնություն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ունեն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փոխառությունների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համախառն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պահանջի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հարցում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որոնք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հիմնված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փոխառությունների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լավ</w:t>
      </w:r>
      <w:r w:rsidRPr="00214C05">
        <w:rPr>
          <w:rFonts w:ascii="Sylfaen" w:eastAsia="Times New Roman" w:hAnsi="Sylfaen" w:cs="Arial LatArm"/>
          <w:sz w:val="24"/>
          <w:szCs w:val="24"/>
          <w:lang w:val="af-ZA"/>
        </w:rPr>
        <w:t xml:space="preserve"> </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նահատված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վերադարձման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ռիսկ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չափաննիշների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փողի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ազատականացված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վրա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որոնք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իրացվելի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արդյունավետ</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Այս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առումով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կարևոր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նշանակություն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ունեն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ործունեության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թափանցիկությունը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հաշվետվողականությունը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անկախություն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ասելով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չենք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հասկանում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բացարձակ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անկախություն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տրված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պարտավորությունների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հստակ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շրջանակ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կպաշտպանի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նրան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ճնշումից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Երբ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սահմանվում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ցանկալի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աստիճանը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ահեռաբար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որոշվեն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նաև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համապատասխան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մեխանիզմներ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որոնցով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հնարավոր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լինի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ապահովել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005F253A"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ործունեության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հաշվետվությունը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ավելի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արդյունավետ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իսկ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հաշվետվությունն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ավելի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պարզ</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դարձնելու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սահմանվում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առաջնային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նպատակ</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Երբ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զար</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բավարար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չի</w:t>
      </w:r>
      <w:r w:rsidRPr="00214C05">
        <w:rPr>
          <w:rFonts w:ascii="Sylfaen" w:eastAsia="Times New Roman" w:hAnsi="Sylfaen" w:cs="Arial LatArm"/>
          <w:sz w:val="24"/>
          <w:szCs w:val="24"/>
          <w:lang w:val="af-ZA"/>
        </w:rPr>
        <w:t xml:space="preserve"> </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տնվում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w:t>
      </w:r>
      <w:r w:rsidR="005F253A" w:rsidRPr="00214C05">
        <w:rPr>
          <w:rFonts w:ascii="Sylfaen" w:eastAsia="Times New Roman" w:hAnsi="Sylfaen" w:cs="Sylfaen"/>
          <w:sz w:val="24"/>
          <w:szCs w:val="24"/>
          <w:lang w:val="af-ZA"/>
        </w:rPr>
        <w:t>պա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ուղղակի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վարկերը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հանդիսանում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բյուջեի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հիմնական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աղբյուրը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վարկը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վտան</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մակրոտնտեսական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կայունությանը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ինստիտուցիոնալ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առումով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կարևոր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մեխանիզմներից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կողմից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ուղղակի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lastRenderedPageBreak/>
        <w:t>վարկավորման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սահմանափակումն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կնպաստի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ապահովմանը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կնվազեցնի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սղաճի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վտան</w:t>
      </w:r>
      <w:r w:rsidR="005F253A" w:rsidRPr="00214C05">
        <w:rPr>
          <w:rFonts w:ascii="Sylfaen" w:eastAsia="Times New Roman" w:hAnsi="Sylfaen" w:cs="Sylfaen"/>
          <w:sz w:val="24"/>
          <w:szCs w:val="24"/>
          <w:lang w:val="af-ZA"/>
        </w:rPr>
        <w:t>գ</w:t>
      </w:r>
      <w:r w:rsidRPr="00214C05">
        <w:rPr>
          <w:rFonts w:ascii="Sylfaen" w:eastAsia="Times New Roman" w:hAnsi="Sylfaen" w:cs="Sylfaen"/>
          <w:sz w:val="24"/>
          <w:szCs w:val="24"/>
          <w:lang w:val="af-ZA"/>
        </w:rPr>
        <w:t>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Սակայն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անուղղակիորեն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վարկավորել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այսինքն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ձեռք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բերել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երկրորդային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շուկայից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շուկայական</w:t>
      </w:r>
      <w:r w:rsidR="005F253A"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ործառնությունների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ռե</w:t>
      </w:r>
      <w:r w:rsidR="005F253A" w:rsidRPr="00214C05">
        <w:rPr>
          <w:rFonts w:ascii="Sylfaen" w:eastAsia="Times New Roman" w:hAnsi="Sylfaen" w:cs="Sylfaen"/>
          <w:sz w:val="24"/>
          <w:szCs w:val="24"/>
          <w:lang w:val="af-ZA"/>
        </w:rPr>
        <w:t>պ</w:t>
      </w:r>
      <w:r w:rsidRPr="00214C05">
        <w:rPr>
          <w:rFonts w:ascii="Sylfaen" w:eastAsia="Times New Roman" w:hAnsi="Sylfaen" w:cs="Sylfaen"/>
          <w:sz w:val="24"/>
          <w:szCs w:val="24"/>
          <w:lang w:val="af-ZA"/>
        </w:rPr>
        <w:t>ո</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համաձայնա</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րերի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առևտրային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բանկերին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ֆինանսավորելիս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որպես</w:t>
      </w:r>
      <w:r w:rsidRPr="00214C05">
        <w:rPr>
          <w:rFonts w:ascii="Sylfaen" w:eastAsia="Times New Roman" w:hAnsi="Sylfaen" w:cs="Arial LatArm"/>
          <w:sz w:val="24"/>
          <w:szCs w:val="24"/>
          <w:lang w:val="af-ZA"/>
        </w:rPr>
        <w:t xml:space="preserve"> </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րավ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ընդունելով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հնարավորություն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կտա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համակար</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ընդհանուր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լիկվիդայնությունը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միջոցով</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Ռեզիդենտ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ոչ</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ռեզիդենտ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ներդրողներից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րավումը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տեղաբաշխման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նախընտրելի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ռազմավարության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ձև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մեղմում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բացասական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հետևանքները</w:t>
      </w:r>
      <w:r w:rsidR="005F253A"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ինֆլյացիայի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առաջացման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դիրքի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վատացման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ուղղությամբ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եղանակը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շուկայական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ազդակների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արժանահավատ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ինֆորմացիա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տալիս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որոշումներ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կայացնողներին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կառավարությանը</w:t>
      </w:r>
      <w:r w:rsidR="005F253A"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կախված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ճանապարհով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չափերից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մյուս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աղբյուրները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խորացնել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հետևանքները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Մասնավորապես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ԿԲ</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կողմից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ուղղակի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վարկավորումը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կմեծացնի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վարկի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ծավալները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ճնշում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ործադրի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պահուստների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բազայի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վրա</w:t>
      </w:r>
      <w:r w:rsidR="005F253A"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հան</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եցնելով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սղաճի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պահուստների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նկատմամբ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ճնշումը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կարտահայտվի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նրանում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բազայի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ծրա</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րված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փոխարժեքի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սպասվող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արժեզրկումը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զսպելու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ԿԲ</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արտարժույթի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վաճառք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իրականացնի</w:t>
      </w:r>
      <w:r w:rsidR="005F253A"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նվազեցնելով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պահուստների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մակարդակը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Միաժամանակ</w:t>
      </w:r>
      <w:r w:rsidRPr="00214C05">
        <w:rPr>
          <w:rFonts w:ascii="Sylfaen" w:eastAsia="Times New Roman" w:hAnsi="Sylfaen" w:cs="Arial LatArm"/>
          <w:sz w:val="24"/>
          <w:szCs w:val="24"/>
          <w:lang w:val="af-ZA"/>
        </w:rPr>
        <w:t>,</w:t>
      </w:r>
      <w:r w:rsidRPr="00214C05">
        <w:rPr>
          <w:rFonts w:ascii="Sylfaen" w:eastAsia="Times New Roman" w:hAnsi="Sylfaen" w:cs="Times New Roman"/>
          <w:sz w:val="24"/>
          <w:szCs w:val="24"/>
          <w:lang w:val="af-ZA"/>
        </w:rPr>
        <w:t xml:space="preserve"> </w:t>
      </w:r>
      <w:r w:rsidRPr="00214C05">
        <w:rPr>
          <w:rFonts w:ascii="Sylfaen" w:eastAsia="Times New Roman" w:hAnsi="Sylfaen" w:cs="Sylfaen"/>
          <w:sz w:val="24"/>
          <w:szCs w:val="24"/>
          <w:lang w:val="af-ZA"/>
        </w:rPr>
        <w:t>եթե</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տեղաբաշխվում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հարկադիր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ճնապարհով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ապա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հան</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եցնել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դեպրեսիայի</w:t>
      </w:r>
      <w:r w:rsidR="005F253A"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շուկաներց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դուս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մղելով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մասնավոր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հատվածը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Վերջապես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եթե</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աղբյուրների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հաշվին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հան</w:t>
      </w:r>
      <w:r w:rsidR="005F253A" w:rsidRPr="00214C05">
        <w:rPr>
          <w:rFonts w:ascii="Sylfaen" w:eastAsia="Times New Roman" w:hAnsi="Sylfaen" w:cs="Sylfaen"/>
          <w:sz w:val="24"/>
          <w:szCs w:val="24"/>
          <w:lang w:val="af-ZA"/>
        </w:rPr>
        <w:t>գ</w:t>
      </w:r>
      <w:r w:rsidRPr="00214C05">
        <w:rPr>
          <w:rFonts w:ascii="Sylfaen" w:eastAsia="Times New Roman" w:hAnsi="Sylfaen" w:cs="Sylfaen"/>
          <w:sz w:val="24"/>
          <w:szCs w:val="24"/>
          <w:lang w:val="af-ZA"/>
        </w:rPr>
        <w:t>եցնել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աշխարհից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կախվածության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մեծացման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վճարունակության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վստահության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նվազման</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Sylfaen"/>
          <w:sz w:val="24"/>
          <w:szCs w:val="24"/>
          <w:lang w:val="af-ZA"/>
        </w:rPr>
        <w:t>Հարկաբյուջետային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դրամավարկային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քաղաքականությունների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զու</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ակցման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բացակայության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դեպքում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տեղի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ունենալ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հետևյալ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երեք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դեպքերը</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t>•</w:t>
      </w:r>
      <w:r w:rsidRPr="00214C05">
        <w:rPr>
          <w:rFonts w:ascii="Sylfaen" w:eastAsia="Times New Roman" w:hAnsi="Sylfaen" w:cs="Times New Roman"/>
          <w:sz w:val="24"/>
          <w:szCs w:val="24"/>
          <w:lang w:val="af-ZA"/>
        </w:rPr>
        <w:tab/>
      </w:r>
      <w:r w:rsidRPr="00214C05">
        <w:rPr>
          <w:rFonts w:ascii="Sylfaen" w:eastAsia="Times New Roman" w:hAnsi="Sylfaen" w:cs="Sylfaen"/>
          <w:sz w:val="24"/>
          <w:szCs w:val="24"/>
          <w:lang w:val="af-ZA"/>
        </w:rPr>
        <w:t>երբ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լիովին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որոշումները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կայացնելիս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բազայի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աճի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սահմանաչափը</w:t>
      </w:r>
      <w:r w:rsidR="005F253A"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պահանջներից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դեպքում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ֆինանսավորվի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միայն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ինչը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կսահմանափակի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բյուջեի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չափը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Արդյունքում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կմեծանա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կախվածությունը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ֆինանսավորումից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իսկ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պարտքի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մեծացման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արդյունքում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բարձրանալ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տոկոսադրույքները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Նշված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հետևանքներից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խուսափելու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մեծացնի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եկամուտները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կրճատի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ծախսերը</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eastAsia="Times New Roman" w:hAnsi="Sylfaen" w:cs="Times New Roman"/>
          <w:sz w:val="24"/>
          <w:szCs w:val="24"/>
          <w:lang w:val="af-ZA"/>
        </w:rPr>
      </w:pPr>
      <w:r w:rsidRPr="00214C05">
        <w:rPr>
          <w:rFonts w:ascii="Sylfaen" w:eastAsia="Times New Roman" w:hAnsi="Sylfaen" w:cs="Times New Roman"/>
          <w:sz w:val="24"/>
          <w:szCs w:val="24"/>
          <w:lang w:val="af-ZA"/>
        </w:rPr>
        <w:t>•</w:t>
      </w:r>
      <w:r w:rsidRPr="00214C05">
        <w:rPr>
          <w:rFonts w:ascii="Sylfaen" w:eastAsia="Times New Roman" w:hAnsi="Sylfaen" w:cs="Times New Roman"/>
          <w:sz w:val="24"/>
          <w:szCs w:val="24"/>
          <w:lang w:val="af-ZA"/>
        </w:rPr>
        <w:tab/>
      </w:r>
      <w:r w:rsidRPr="00214C05">
        <w:rPr>
          <w:rFonts w:ascii="Sylfaen" w:eastAsia="Times New Roman" w:hAnsi="Sylfaen" w:cs="Sylfaen"/>
          <w:sz w:val="24"/>
          <w:szCs w:val="24"/>
          <w:lang w:val="af-ZA"/>
        </w:rPr>
        <w:t>երբ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լիովին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վերջինս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բյուջեի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մեծությունը</w:t>
      </w:r>
      <w:r w:rsidR="00131FC0"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առանց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ԿԲ</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խորհրդակցելու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Այսինքն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նախատեսված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չֆինանսավորված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մասը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ԿԲ</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ն</w:t>
      </w:r>
      <w:r w:rsidR="005F253A" w:rsidRPr="00214C05">
        <w:rPr>
          <w:rFonts w:ascii="Sylfaen" w:eastAsia="Times New Roman" w:hAnsi="Sylfaen" w:cs="Arial LatArm"/>
          <w:sz w:val="24"/>
          <w:szCs w:val="24"/>
          <w:lang w:val="af-ZA"/>
        </w:rPr>
        <w:t>`</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բազայի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աճի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Եթե</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բազայի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աճը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հան</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եցնում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փողի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պահանջարկի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նկատմամբ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առաջարկի</w:t>
      </w:r>
      <w:r w:rsidR="005F253A" w:rsidRPr="00214C05">
        <w:rPr>
          <w:rFonts w:ascii="Sylfaen" w:eastAsia="Times New Roman" w:hAnsi="Sylfaen" w:cs="Arial LatArm"/>
          <w:sz w:val="24"/>
          <w:szCs w:val="24"/>
          <w:lang w:val="af-ZA"/>
        </w:rPr>
        <w:t xml:space="preserve"> գ</w:t>
      </w:r>
      <w:r w:rsidRPr="00214C05">
        <w:rPr>
          <w:rFonts w:ascii="Sylfaen" w:eastAsia="Times New Roman" w:hAnsi="Sylfaen" w:cs="Sylfaen"/>
          <w:sz w:val="24"/>
          <w:szCs w:val="24"/>
          <w:lang w:val="af-ZA"/>
        </w:rPr>
        <w:t>երազանցման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ինֆլյացիայի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պահուստների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նկատմամբ</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ճնշումը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կմեծանա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Ավելին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բարձր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ինֆլյացիան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կսահմանափակի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զար</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ացումը</w:t>
      </w:r>
      <w:r w:rsidRPr="00214C05">
        <w:rPr>
          <w:rFonts w:ascii="Sylfaen" w:eastAsia="Times New Roman" w:hAnsi="Sylfaen" w:cs="Arial LatArm"/>
          <w:sz w:val="24"/>
          <w:szCs w:val="24"/>
          <w:lang w:val="af-ZA"/>
        </w:rPr>
        <w:t>,</w:t>
      </w:r>
    </w:p>
    <w:p w:rsidR="00E419C8" w:rsidRPr="00214C05" w:rsidRDefault="00B61E0E" w:rsidP="00214C05">
      <w:pPr>
        <w:spacing w:line="240" w:lineRule="atLeast"/>
        <w:ind w:firstLine="426"/>
        <w:contextualSpacing/>
        <w:rPr>
          <w:rFonts w:ascii="Sylfaen" w:hAnsi="Sylfaen"/>
          <w:sz w:val="24"/>
          <w:szCs w:val="24"/>
          <w:lang w:val="af-ZA"/>
        </w:rPr>
      </w:pPr>
      <w:r w:rsidRPr="00214C05">
        <w:rPr>
          <w:rFonts w:ascii="Sylfaen" w:eastAsia="Times New Roman" w:hAnsi="Sylfaen" w:cs="Times New Roman"/>
          <w:sz w:val="24"/>
          <w:szCs w:val="24"/>
          <w:lang w:val="af-ZA"/>
        </w:rPr>
        <w:lastRenderedPageBreak/>
        <w:t>•</w:t>
      </w:r>
      <w:r w:rsidRPr="00214C05">
        <w:rPr>
          <w:rFonts w:ascii="Sylfaen" w:eastAsia="Times New Roman" w:hAnsi="Sylfaen" w:cs="Times New Roman"/>
          <w:sz w:val="24"/>
          <w:szCs w:val="24"/>
          <w:lang w:val="af-ZA"/>
        </w:rPr>
        <w:tab/>
      </w:r>
      <w:r w:rsidRPr="00214C05">
        <w:rPr>
          <w:rFonts w:ascii="Sylfaen" w:eastAsia="Times New Roman" w:hAnsi="Sylfaen" w:cs="Sylfaen"/>
          <w:sz w:val="24"/>
          <w:szCs w:val="24"/>
          <w:lang w:val="af-ZA"/>
        </w:rPr>
        <w:t>կառավարությունը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դեպքում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կենտրոնական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բանկը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կարող</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կայացնել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ոչ</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հետևողական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որոշումներ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համապատասխանաբար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բյուջեի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չափի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դրամական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բազայի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աճի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վերաբերյալ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Պակասուրդի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մասը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ֆինանսավորվում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սենյորաժի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արժեթղթերի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միջոցով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Եթե</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շուկան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զար</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ացած</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նման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ճանապարհով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անհրաժեշտ</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ֆինանսավորում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ապահովել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հաջողվի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Եթե</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դրան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ավելացնենք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նաև</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արտաքին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վարկեր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ներ</w:t>
      </w:r>
      <w:r w:rsidR="005F253A" w:rsidRPr="00214C05">
        <w:rPr>
          <w:rFonts w:ascii="Sylfaen" w:eastAsia="Times New Roman" w:hAnsi="Sylfaen" w:cs="Arial LatArm"/>
          <w:sz w:val="24"/>
          <w:szCs w:val="24"/>
          <w:lang w:val="af-ZA"/>
        </w:rPr>
        <w:t>գ</w:t>
      </w:r>
      <w:r w:rsidRPr="00214C05">
        <w:rPr>
          <w:rFonts w:ascii="Sylfaen" w:eastAsia="Times New Roman" w:hAnsi="Sylfaen" w:cs="Sylfaen"/>
          <w:sz w:val="24"/>
          <w:szCs w:val="24"/>
          <w:lang w:val="af-ZA"/>
        </w:rPr>
        <w:t>րավելու</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սահմանափակ</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հնարավորությունը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պարզ</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կդառնա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կառավարությունը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կամ</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ԿԲ</w:t>
      </w:r>
      <w:r w:rsidRPr="00214C05">
        <w:rPr>
          <w:rFonts w:ascii="Sylfaen" w:eastAsia="Times New Roman" w:hAnsi="Sylfaen" w:cs="Arial LatArm"/>
          <w:sz w:val="24"/>
          <w:szCs w:val="24"/>
          <w:lang w:val="af-ZA"/>
        </w:rPr>
        <w:t>-</w:t>
      </w:r>
      <w:r w:rsidRPr="00214C05">
        <w:rPr>
          <w:rFonts w:ascii="Sylfaen" w:eastAsia="Times New Roman" w:hAnsi="Sylfaen" w:cs="Sylfaen"/>
          <w:sz w:val="24"/>
          <w:szCs w:val="24"/>
          <w:lang w:val="af-ZA"/>
        </w:rPr>
        <w:t>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որոշ</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չափով</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պետք</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զիջեն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իրենց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անկախությունը</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այսինքն</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տեղի</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կունենա</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վերոնշյալ</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դեպքերից</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որևէ</w:t>
      </w:r>
      <w:r w:rsidRPr="00214C05">
        <w:rPr>
          <w:rFonts w:ascii="Sylfaen" w:eastAsia="Times New Roman" w:hAnsi="Sylfaen" w:cs="Arial LatArm"/>
          <w:sz w:val="24"/>
          <w:szCs w:val="24"/>
          <w:lang w:val="af-ZA"/>
        </w:rPr>
        <w:t xml:space="preserve"> </w:t>
      </w:r>
      <w:r w:rsidRPr="00214C05">
        <w:rPr>
          <w:rFonts w:ascii="Sylfaen" w:eastAsia="Times New Roman" w:hAnsi="Sylfaen" w:cs="Sylfaen"/>
          <w:sz w:val="24"/>
          <w:szCs w:val="24"/>
          <w:lang w:val="af-ZA"/>
        </w:rPr>
        <w:t>մեկը</w:t>
      </w:r>
      <w:r w:rsidRPr="00214C05">
        <w:rPr>
          <w:rFonts w:ascii="Sylfaen" w:eastAsia="Times New Roman" w:hAnsi="Sylfaen" w:cs="Arial LatArm"/>
          <w:sz w:val="24"/>
          <w:szCs w:val="24"/>
          <w:lang w:val="af-ZA"/>
        </w:rPr>
        <w:t>:</w:t>
      </w:r>
    </w:p>
    <w:p w:rsidR="00B61E0E" w:rsidRPr="00214C05" w:rsidRDefault="00B61E0E" w:rsidP="00214C05">
      <w:pPr>
        <w:spacing w:line="240" w:lineRule="atLeast"/>
        <w:ind w:firstLine="426"/>
        <w:contextualSpacing/>
        <w:rPr>
          <w:rFonts w:ascii="Sylfaen" w:hAnsi="Sylfaen"/>
          <w:sz w:val="24"/>
          <w:szCs w:val="28"/>
          <w:lang w:val="af-ZA"/>
        </w:rPr>
      </w:pPr>
    </w:p>
    <w:p w:rsidR="00254D4E" w:rsidRPr="00214C05" w:rsidRDefault="00254D4E" w:rsidP="00214C05">
      <w:pPr>
        <w:spacing w:line="240" w:lineRule="atLeast"/>
        <w:ind w:firstLine="426"/>
        <w:contextualSpacing/>
        <w:rPr>
          <w:rFonts w:ascii="Sylfaen" w:hAnsi="Sylfaen"/>
          <w:sz w:val="24"/>
          <w:szCs w:val="28"/>
          <w:lang w:val="af-ZA"/>
        </w:rPr>
      </w:pPr>
    </w:p>
    <w:p w:rsidR="00B61E0E" w:rsidRPr="00214C05" w:rsidRDefault="00131FC0" w:rsidP="00214C05">
      <w:pPr>
        <w:spacing w:line="240" w:lineRule="atLeast"/>
        <w:ind w:firstLine="0"/>
        <w:contextualSpacing/>
        <w:jc w:val="center"/>
        <w:rPr>
          <w:rFonts w:ascii="Sylfaen" w:hAnsi="Sylfaen"/>
          <w:b/>
          <w:sz w:val="24"/>
          <w:szCs w:val="28"/>
          <w:lang w:val="af-ZA"/>
        </w:rPr>
      </w:pPr>
      <w:r w:rsidRPr="00214C05">
        <w:rPr>
          <w:rFonts w:ascii="Sylfaen" w:hAnsi="Sylfaen"/>
          <w:b/>
          <w:sz w:val="24"/>
          <w:szCs w:val="28"/>
          <w:lang w:val="af-ZA"/>
        </w:rPr>
        <w:t xml:space="preserve">Հարց </w:t>
      </w:r>
      <w:r w:rsidR="00B61E0E" w:rsidRPr="00214C05">
        <w:rPr>
          <w:rFonts w:ascii="Sylfaen" w:hAnsi="Sylfaen"/>
          <w:b/>
          <w:sz w:val="24"/>
          <w:szCs w:val="28"/>
          <w:lang w:val="af-ZA"/>
        </w:rPr>
        <w:t>2</w:t>
      </w:r>
      <w:r w:rsidRPr="00214C05">
        <w:rPr>
          <w:rFonts w:ascii="Sylfaen" w:hAnsi="Sylfaen"/>
          <w:b/>
          <w:sz w:val="24"/>
          <w:szCs w:val="28"/>
          <w:lang w:val="af-ZA"/>
        </w:rPr>
        <w:t xml:space="preserve">. </w:t>
      </w:r>
      <w:r w:rsidR="00B61E0E" w:rsidRPr="00214C05">
        <w:rPr>
          <w:rFonts w:ascii="Sylfaen" w:hAnsi="Sylfaen"/>
          <w:b/>
          <w:sz w:val="24"/>
          <w:szCs w:val="28"/>
          <w:lang w:val="af-ZA"/>
        </w:rPr>
        <w:t>Հարկաբյուջետային քաղաքականության ազդեցությունը մակրոտնտեսական իրավիճակի վրա</w:t>
      </w:r>
    </w:p>
    <w:p w:rsidR="00B61E0E" w:rsidRPr="00214C05" w:rsidRDefault="00B61E0E" w:rsidP="00214C05">
      <w:pPr>
        <w:spacing w:line="240" w:lineRule="atLeast"/>
        <w:ind w:firstLine="426"/>
        <w:contextualSpacing/>
        <w:rPr>
          <w:rFonts w:ascii="Sylfaen" w:hAnsi="Sylfaen"/>
          <w:sz w:val="24"/>
          <w:szCs w:val="28"/>
          <w:lang w:val="af-ZA"/>
        </w:rPr>
      </w:pP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Հարկաբյուջետային քաղաքականությունը, հանդիսանալով տնտեսական քաղաքականության բաղկացուցիչ մասը, պետք է բխի մակրոտնտեսասկան հավասարակշռության, ազատ մրցակցության և այլ տնտեսական օրենքներից: Միաժամանակ, այդ քաղաքականությունը էապես առանձնանում է տնտեսական քաղաքականության այլ բնա</w:t>
      </w:r>
      <w:r w:rsidR="00BA3995" w:rsidRPr="00214C05">
        <w:rPr>
          <w:rFonts w:ascii="Sylfaen" w:hAnsi="Sylfaen"/>
          <w:sz w:val="24"/>
          <w:szCs w:val="28"/>
          <w:lang w:val="af-ZA"/>
        </w:rPr>
        <w:t>գ</w:t>
      </w:r>
      <w:r w:rsidRPr="00214C05">
        <w:rPr>
          <w:rFonts w:ascii="Sylfaen" w:hAnsi="Sylfaen"/>
          <w:sz w:val="24"/>
          <w:szCs w:val="28"/>
          <w:lang w:val="af-ZA"/>
        </w:rPr>
        <w:t>ավառներից</w:t>
      </w:r>
      <w:r w:rsidR="00BA3995" w:rsidRPr="00214C05">
        <w:rPr>
          <w:rFonts w:ascii="Sylfaen" w:hAnsi="Sylfaen"/>
          <w:sz w:val="24"/>
          <w:szCs w:val="28"/>
          <w:lang w:val="af-ZA"/>
        </w:rPr>
        <w:t>`</w:t>
      </w:r>
      <w:r w:rsidRPr="00214C05">
        <w:rPr>
          <w:rFonts w:ascii="Sylfaen" w:hAnsi="Sylfaen"/>
          <w:sz w:val="24"/>
          <w:szCs w:val="28"/>
          <w:lang w:val="af-ZA"/>
        </w:rPr>
        <w:t xml:space="preserve"> պահպանելով դրանց հետ սերտ փոխկապակցվածություն:</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Հարկաբյուջետային քաղաքականությունն իր ազդեցությունն ունի մակրոտնտեսական իրավիճակի վրա, հետևաբար նաև մակրոտնտեսական ցուցանիշների վրա:</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Որպեսզի այդ ազդեցության շրջանակները ավելի լավ պատկերացնենք, կարող ենք քննարկել հարկաբյուջետային  կայունության և պետական պարտքի  հիմնախնդիրը:</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Երկրի հարկաբյուջետային կայունության պահպանման և հատկապես բյուջետային հոսքերում անհարթություններից խուսափելու համար երկրները հիմնականում օ</w:t>
      </w:r>
      <w:r w:rsidR="00BA3995" w:rsidRPr="00214C05">
        <w:rPr>
          <w:rFonts w:ascii="Sylfaen" w:hAnsi="Sylfaen"/>
          <w:sz w:val="24"/>
          <w:szCs w:val="28"/>
          <w:lang w:val="af-ZA"/>
        </w:rPr>
        <w:t>գ</w:t>
      </w:r>
      <w:r w:rsidRPr="00214C05">
        <w:rPr>
          <w:rFonts w:ascii="Sylfaen" w:hAnsi="Sylfaen"/>
          <w:sz w:val="24"/>
          <w:szCs w:val="28"/>
          <w:lang w:val="af-ZA"/>
        </w:rPr>
        <w:t>տա</w:t>
      </w:r>
      <w:r w:rsidR="00BA3995" w:rsidRPr="00214C05">
        <w:rPr>
          <w:rFonts w:ascii="Sylfaen" w:hAnsi="Sylfaen"/>
          <w:sz w:val="24"/>
          <w:szCs w:val="28"/>
          <w:lang w:val="af-ZA"/>
        </w:rPr>
        <w:t>գ</w:t>
      </w:r>
      <w:r w:rsidRPr="00214C05">
        <w:rPr>
          <w:rFonts w:ascii="Sylfaen" w:hAnsi="Sylfaen"/>
          <w:sz w:val="24"/>
          <w:szCs w:val="28"/>
          <w:lang w:val="af-ZA"/>
        </w:rPr>
        <w:t>ործում են պետական պարտքի կառավարման առավել ճկուն մասը</w:t>
      </w:r>
      <w:r w:rsidR="00BA3995" w:rsidRPr="00214C05">
        <w:rPr>
          <w:rFonts w:ascii="Sylfaen" w:hAnsi="Sylfaen"/>
          <w:sz w:val="24"/>
          <w:szCs w:val="28"/>
          <w:lang w:val="af-ZA"/>
        </w:rPr>
        <w:t>`</w:t>
      </w:r>
      <w:r w:rsidRPr="00214C05">
        <w:rPr>
          <w:rFonts w:ascii="Sylfaen" w:hAnsi="Sylfaen"/>
          <w:sz w:val="24"/>
          <w:szCs w:val="28"/>
          <w:lang w:val="af-ZA"/>
        </w:rPr>
        <w:t xml:space="preserve"> ներքին պարտքը կամ պետական պարտատոմսերը (ներքին շուկայում տեղաբաշխվող): Պետական պարտատոմսերը պետական պարտքի կառավարման առավել ճկուն</w:t>
      </w:r>
      <w:r w:rsidR="00BA3995" w:rsidRPr="00214C05">
        <w:rPr>
          <w:rFonts w:ascii="Sylfaen" w:hAnsi="Sylfaen"/>
          <w:sz w:val="24"/>
          <w:szCs w:val="28"/>
          <w:lang w:val="af-ZA"/>
        </w:rPr>
        <w:t xml:space="preserve"> գ</w:t>
      </w:r>
      <w:r w:rsidRPr="00214C05">
        <w:rPr>
          <w:rFonts w:ascii="Sylfaen" w:hAnsi="Sylfaen"/>
          <w:sz w:val="24"/>
          <w:szCs w:val="28"/>
          <w:lang w:val="af-ZA"/>
        </w:rPr>
        <w:t>ործիք են հանդիսանում, քանզի ժամանակային առումով պետական պարտատոմսերի տեղաբաշխման միջոցով պարտք վերցնելու հնարավորությունը զ</w:t>
      </w:r>
      <w:r w:rsidR="00BA3995" w:rsidRPr="00214C05">
        <w:rPr>
          <w:rFonts w:ascii="Sylfaen" w:hAnsi="Sylfaen"/>
          <w:sz w:val="24"/>
          <w:szCs w:val="28"/>
          <w:lang w:val="af-ZA"/>
        </w:rPr>
        <w:t>գ</w:t>
      </w:r>
      <w:r w:rsidRPr="00214C05">
        <w:rPr>
          <w:rFonts w:ascii="Sylfaen" w:hAnsi="Sylfaen"/>
          <w:sz w:val="24"/>
          <w:szCs w:val="28"/>
          <w:lang w:val="af-ZA"/>
        </w:rPr>
        <w:t>ալիորեն տարբերվում է պետական պարտք վերցնելու այլընտրանքներից</w:t>
      </w:r>
      <w:r w:rsidR="00BA3995" w:rsidRPr="00214C05">
        <w:rPr>
          <w:rFonts w:ascii="Sylfaen" w:hAnsi="Sylfaen"/>
          <w:sz w:val="24"/>
          <w:szCs w:val="28"/>
          <w:lang w:val="af-ZA"/>
        </w:rPr>
        <w:t>:</w:t>
      </w:r>
      <w:r w:rsidRPr="00214C05">
        <w:rPr>
          <w:rFonts w:ascii="Sylfaen" w:hAnsi="Sylfaen"/>
          <w:sz w:val="24"/>
          <w:szCs w:val="28"/>
          <w:lang w:val="af-ZA"/>
        </w:rPr>
        <w:t xml:space="preserve"> Ուստի, որպեսզի երկրները հարկաբյուջետային անկայունության կամ անվճարունակության խնդրի առջև չկան</w:t>
      </w:r>
      <w:r w:rsidR="00BA3995" w:rsidRPr="00214C05">
        <w:rPr>
          <w:rFonts w:ascii="Sylfaen" w:hAnsi="Sylfaen"/>
          <w:sz w:val="24"/>
          <w:szCs w:val="28"/>
          <w:lang w:val="af-ZA"/>
        </w:rPr>
        <w:t>գ</w:t>
      </w:r>
      <w:r w:rsidRPr="00214C05">
        <w:rPr>
          <w:rFonts w:ascii="Sylfaen" w:hAnsi="Sylfaen"/>
          <w:sz w:val="24"/>
          <w:szCs w:val="28"/>
          <w:lang w:val="af-ZA"/>
        </w:rPr>
        <w:t>նեն, երբ ինչ-ինչ պատճառներով պարտքի մարումը նոր պարտքի թողարկման հաշվին կատարելու հնարավորությունը բացառվի կամ խիստ սահմանափակվի, որի հավանականությունը զրո չէ զար</w:t>
      </w:r>
      <w:r w:rsidR="00BA3995" w:rsidRPr="00214C05">
        <w:rPr>
          <w:rFonts w:ascii="Sylfaen" w:hAnsi="Sylfaen"/>
          <w:sz w:val="24"/>
          <w:szCs w:val="28"/>
          <w:lang w:val="af-ZA"/>
        </w:rPr>
        <w:t>գ</w:t>
      </w:r>
      <w:r w:rsidRPr="00214C05">
        <w:rPr>
          <w:rFonts w:ascii="Sylfaen" w:hAnsi="Sylfaen"/>
          <w:sz w:val="24"/>
          <w:szCs w:val="28"/>
          <w:lang w:val="af-ZA"/>
        </w:rPr>
        <w:t>ացող երկրներում (այդ թվում նաև Հայաստանում), երկրների կարճաժամկետ և միջին ժամկետ ներքին պարտքը պետք է սահմանափակվի այնպես, որ երկրները նոր պարտք չթողարկելու կամ սահմանափակ թողարկելու պայմաններում ի հաշիվ բյուջեի հարկային եկամուտների կարողանան կատարել ինչպես երկրի կենսա</w:t>
      </w:r>
      <w:r w:rsidR="00BA3995" w:rsidRPr="00214C05">
        <w:rPr>
          <w:rFonts w:ascii="Sylfaen" w:hAnsi="Sylfaen"/>
          <w:sz w:val="24"/>
          <w:szCs w:val="28"/>
          <w:lang w:val="af-ZA"/>
        </w:rPr>
        <w:t>գ</w:t>
      </w:r>
      <w:r w:rsidRPr="00214C05">
        <w:rPr>
          <w:rFonts w:ascii="Sylfaen" w:hAnsi="Sylfaen"/>
          <w:sz w:val="24"/>
          <w:szCs w:val="28"/>
          <w:lang w:val="af-ZA"/>
        </w:rPr>
        <w:t xml:space="preserve">ործունեության համար անհրաժեշտ ծախսերը (կամ բյուջեի պաշտպանված հոդվածներով նախատեսված ծախսերը), այնպես էլ պարտքային պարտավորություններից  բխող վճարումները: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Որպես հարկաբյուջետային կայունության նախապայման դիտարկվում է պարտքի մակարդակը ՀՆԱ-ում, որը չպետք է գերազանցի առաջիկա տարիների մակարդակից: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lastRenderedPageBreak/>
        <w:t>Հարկաբյուջետային կայունության խախտումը, պետական պարտքի բեռի մեծացումը, պարտքի ճ</w:t>
      </w:r>
      <w:r w:rsidR="00BA3995" w:rsidRPr="00214C05">
        <w:rPr>
          <w:rFonts w:ascii="Sylfaen" w:hAnsi="Sylfaen"/>
          <w:sz w:val="24"/>
          <w:szCs w:val="28"/>
          <w:lang w:val="af-ZA"/>
        </w:rPr>
        <w:t>գ</w:t>
      </w:r>
      <w:r w:rsidRPr="00214C05">
        <w:rPr>
          <w:rFonts w:ascii="Sylfaen" w:hAnsi="Sylfaen"/>
          <w:sz w:val="24"/>
          <w:szCs w:val="28"/>
          <w:lang w:val="af-ZA"/>
        </w:rPr>
        <w:t>նաժամ կարող են առաջանալ մի շարք պատճառներով, որոնք իրենց առաջացման բնույթով կարող են պայմանավորված լինել արտաքին և ներքին</w:t>
      </w:r>
      <w:r w:rsidR="00BA3995" w:rsidRPr="00214C05">
        <w:rPr>
          <w:rFonts w:ascii="Sylfaen" w:hAnsi="Sylfaen"/>
          <w:sz w:val="24"/>
          <w:szCs w:val="28"/>
          <w:lang w:val="af-ZA"/>
        </w:rPr>
        <w:t xml:space="preserve"> գ</w:t>
      </w:r>
      <w:r w:rsidRPr="00214C05">
        <w:rPr>
          <w:rFonts w:ascii="Sylfaen" w:hAnsi="Sylfaen"/>
          <w:sz w:val="24"/>
          <w:szCs w:val="28"/>
          <w:lang w:val="af-ZA"/>
        </w:rPr>
        <w:t>ործոններով: Նման</w:t>
      </w:r>
      <w:r w:rsidR="00BA3995" w:rsidRPr="00214C05">
        <w:rPr>
          <w:rFonts w:ascii="Sylfaen" w:hAnsi="Sylfaen"/>
          <w:sz w:val="24"/>
          <w:szCs w:val="28"/>
          <w:lang w:val="af-ZA"/>
        </w:rPr>
        <w:t xml:space="preserve"> գ</w:t>
      </w:r>
      <w:r w:rsidRPr="00214C05">
        <w:rPr>
          <w:rFonts w:ascii="Sylfaen" w:hAnsi="Sylfaen"/>
          <w:sz w:val="24"/>
          <w:szCs w:val="28"/>
          <w:lang w:val="af-ZA"/>
        </w:rPr>
        <w:t>ործոններ են հանդիսանում  տոկոսադրույքների բարձրացումը, չափից ավելի ընդլայնողական հարկաբյուջետային քաղաքականությունը, պետական պարտք վերցնելու արդյունավետ նպատակի և վերցրած փոխառությունների արդյունավետ օ•տա•ործման բացակայությունը և այլն:</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Հարկաբյուջետային կայունության վրա տոկոսադրույքների բարձրացման ազդեցությունը կարելի է դիտարկել երկու կտրվածքով, ներքին տոկոսադրույքների բարձրացումով և արտաքին կամ միջազ•ային տոկոսադրույքների բարձրացումով: Սրանց ազդեցությունը պարտքի բեռի մեծացմանը ուղիղ համեմատական է պետական պարտքի կառուցվածքում ներքին պետական պարտքի և արտաքին պետական պարտքի տեսակարար կշիռներին: Ներքին տոկոսադրույքների աճն էլ կարող է խաթարել երկրի հարկաբյուջետային կայունությունը: Սակայն տարբեր է հարկաբյուջետային կայունության վրա արտաքին պարտքի տոկոսադրույքների ազդեցությունը: Եթե ներքին պարտքի ճ</w:t>
      </w:r>
      <w:r w:rsidR="00BA3995" w:rsidRPr="00214C05">
        <w:rPr>
          <w:rFonts w:ascii="Sylfaen" w:hAnsi="Sylfaen"/>
          <w:sz w:val="24"/>
          <w:szCs w:val="28"/>
          <w:lang w:val="af-ZA"/>
        </w:rPr>
        <w:t>գ</w:t>
      </w:r>
      <w:r w:rsidRPr="00214C05">
        <w:rPr>
          <w:rFonts w:ascii="Sylfaen" w:hAnsi="Sylfaen"/>
          <w:sz w:val="24"/>
          <w:szCs w:val="28"/>
          <w:lang w:val="af-ZA"/>
        </w:rPr>
        <w:t xml:space="preserve">նաժամի </w:t>
      </w:r>
      <w:r w:rsidR="00BA3995" w:rsidRPr="00214C05">
        <w:rPr>
          <w:rFonts w:ascii="Sylfaen" w:hAnsi="Sylfaen"/>
          <w:sz w:val="24"/>
          <w:szCs w:val="28"/>
          <w:lang w:val="af-ZA"/>
        </w:rPr>
        <w:t>գ</w:t>
      </w:r>
      <w:r w:rsidRPr="00214C05">
        <w:rPr>
          <w:rFonts w:ascii="Sylfaen" w:hAnsi="Sylfaen"/>
          <w:sz w:val="24"/>
          <w:szCs w:val="28"/>
          <w:lang w:val="af-ZA"/>
        </w:rPr>
        <w:t>ործոնների մեջ կարևորվում է պարտքի ժամկետայնությունը, որը որոշ դեպքերում հան</w:t>
      </w:r>
      <w:r w:rsidR="00BA3995" w:rsidRPr="00214C05">
        <w:rPr>
          <w:rFonts w:ascii="Sylfaen" w:hAnsi="Sylfaen"/>
          <w:sz w:val="24"/>
          <w:szCs w:val="28"/>
          <w:lang w:val="af-ZA"/>
        </w:rPr>
        <w:t>գ</w:t>
      </w:r>
      <w:r w:rsidRPr="00214C05">
        <w:rPr>
          <w:rFonts w:ascii="Sylfaen" w:hAnsi="Sylfaen"/>
          <w:sz w:val="24"/>
          <w:szCs w:val="28"/>
          <w:lang w:val="af-ZA"/>
        </w:rPr>
        <w:t>եցնում է պարտքի տոկոսադրույքի բարձրացմանը  և հիմնականում պայմանավորված է կառավարության սխալ տնտեսական քաղաքականությամբ, ապա արտաքին պարտքի դեպքում կարևոր նշանակություն ունի արտաքին պարտքի մեջ լողացող տոկոսադրույքներով պարտքի տեսակարար կշիռը: Որքան մեծ է վերջինս, այնքան մեծ է տոկոսադրույքների փոփոխության ազդեցությունը պարտքի բեռի և հարկաբյուջետային կայունության վրա:</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Հարկաբյուջետային անկայունության և պետական պարտքի ճ</w:t>
      </w:r>
      <w:r w:rsidR="00BA3995" w:rsidRPr="00214C05">
        <w:rPr>
          <w:rFonts w:ascii="Sylfaen" w:hAnsi="Sylfaen"/>
          <w:sz w:val="24"/>
          <w:szCs w:val="28"/>
          <w:lang w:val="af-ZA"/>
        </w:rPr>
        <w:t>գ</w:t>
      </w:r>
      <w:r w:rsidRPr="00214C05">
        <w:rPr>
          <w:rFonts w:ascii="Sylfaen" w:hAnsi="Sylfaen"/>
          <w:sz w:val="24"/>
          <w:szCs w:val="28"/>
          <w:lang w:val="af-ZA"/>
        </w:rPr>
        <w:t>նաժամի առաջացման կարևոր պատճառ կարող ենք համարել  նաև տնտեսական ճ</w:t>
      </w:r>
      <w:r w:rsidR="00BA3995" w:rsidRPr="00214C05">
        <w:rPr>
          <w:rFonts w:ascii="Sylfaen" w:hAnsi="Sylfaen"/>
          <w:sz w:val="24"/>
          <w:szCs w:val="28"/>
          <w:lang w:val="af-ZA"/>
        </w:rPr>
        <w:t>գ</w:t>
      </w:r>
      <w:r w:rsidRPr="00214C05">
        <w:rPr>
          <w:rFonts w:ascii="Sylfaen" w:hAnsi="Sylfaen"/>
          <w:sz w:val="24"/>
          <w:szCs w:val="28"/>
          <w:lang w:val="af-ZA"/>
        </w:rPr>
        <w:t xml:space="preserve">նաժամերը: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Որպես հարկաբյուջետային կայունության նախապայման դիտարկվում է պարտքի մակարդակը ՀՆԱ-ում, որը չպետք է գերազանցի առաջիկա տարիների մակարդակից: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b/>
          <w:sz w:val="24"/>
          <w:szCs w:val="28"/>
          <w:lang w:val="af-ZA"/>
        </w:rPr>
        <w:t>Հարկաբյուջետային կայունության ցուցանիշների</w:t>
      </w:r>
      <w:r w:rsidRPr="00214C05">
        <w:rPr>
          <w:rFonts w:ascii="Sylfaen" w:hAnsi="Sylfaen"/>
          <w:sz w:val="24"/>
          <w:szCs w:val="28"/>
          <w:lang w:val="af-ZA"/>
        </w:rPr>
        <w:t xml:space="preserve"> տեսական մասի քննարկումը սկսենք հարկաբյուջետային կայունության հիմնախնդիրները կարճաժամկետ հատվածում (static model) քննարկելուց: Այս պարագայում կայունությունը սահմանվում է որպես չաճող պարտք/ՀՆԱ հարաբերակցություն (non increasing debt to GDP ratio): Այս ցուցանիշները մշակվել են ցույց տալու համար, թե հարկաբյուջետային քաղաքականությունը կարճաժամկետ հատվածում որքան է շեղված կայունության նախապայմաններից: Կայուն հարկաբյուջետային քաղաքականությունը պետք է պահպանի պետական հատվածի զուտ արժեք/ՀՆԱ-ի նկատմամբ կշիռը իր ընթացիկ մակարդակում: Հաստատուն առաջնային պակասուրդի անհրաժեշտ մակարդակը հաշվարկելու համար օգտագործվում է հետևյալ բանաձևը` </w:t>
      </w:r>
    </w:p>
    <w:p w:rsidR="00B61E0E" w:rsidRPr="00214C05" w:rsidRDefault="00BA3995" w:rsidP="00214C05">
      <w:pPr>
        <w:spacing w:line="240" w:lineRule="atLeast"/>
        <w:ind w:firstLine="0"/>
        <w:contextualSpacing/>
        <w:jc w:val="center"/>
        <w:rPr>
          <w:rFonts w:ascii="Sylfaen" w:hAnsi="Sylfaen"/>
          <w:sz w:val="24"/>
          <w:szCs w:val="28"/>
          <w:lang w:val="af-ZA"/>
        </w:rPr>
      </w:pPr>
      <w:r w:rsidRPr="00214C05">
        <w:rPr>
          <w:rFonts w:ascii="Sylfaen" w:hAnsi="Sylfaen"/>
          <w:sz w:val="24"/>
          <w:szCs w:val="28"/>
          <w:lang w:val="af-ZA"/>
        </w:rPr>
        <w:t>d*=(gt-rt)*Wt            (1)</w:t>
      </w:r>
    </w:p>
    <w:p w:rsidR="00BA3995" w:rsidRPr="00214C05" w:rsidRDefault="00BA3995" w:rsidP="00214C05">
      <w:pPr>
        <w:spacing w:line="240" w:lineRule="atLeast"/>
        <w:ind w:firstLine="426"/>
        <w:contextualSpacing/>
        <w:rPr>
          <w:rFonts w:ascii="Sylfaen" w:hAnsi="Sylfaen"/>
          <w:sz w:val="24"/>
          <w:szCs w:val="28"/>
          <w:lang w:val="af-ZA"/>
        </w:rPr>
      </w:pPr>
    </w:p>
    <w:p w:rsidR="00BA3995"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որտեղ` wt = Wt/Yt զուտ հարստության արժեք/ՀՆԱ կշիռն է</w:t>
      </w:r>
      <w:r w:rsidR="00BA3995" w:rsidRPr="00214C05">
        <w:rPr>
          <w:rFonts w:ascii="Sylfaen" w:hAnsi="Sylfaen"/>
          <w:sz w:val="24"/>
          <w:szCs w:val="28"/>
          <w:lang w:val="af-ZA"/>
        </w:rPr>
        <w:t>,</w:t>
      </w:r>
    </w:p>
    <w:p w:rsidR="00BA3995"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gt-ն ՀՆԱ-ի իրական աճն է</w:t>
      </w:r>
      <w:r w:rsidR="00BA3995" w:rsidRPr="00214C05">
        <w:rPr>
          <w:rFonts w:ascii="Sylfaen" w:hAnsi="Sylfaen"/>
          <w:sz w:val="24"/>
          <w:szCs w:val="28"/>
          <w:lang w:val="af-ZA"/>
        </w:rPr>
        <w:t>,</w:t>
      </w:r>
    </w:p>
    <w:p w:rsidR="00BA3995"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rt–ն պարտքի իրական տոկոսադրույքն է</w:t>
      </w:r>
      <w:r w:rsidR="00BA3995" w:rsidRPr="00214C05">
        <w:rPr>
          <w:rFonts w:ascii="Sylfaen" w:hAnsi="Sylfaen"/>
          <w:sz w:val="24"/>
          <w:szCs w:val="28"/>
          <w:lang w:val="af-ZA"/>
        </w:rPr>
        <w:t>:</w:t>
      </w:r>
    </w:p>
    <w:p w:rsidR="00BA3995"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Այսպիսով` </w:t>
      </w:r>
    </w:p>
    <w:p w:rsidR="00BA3995" w:rsidRPr="00214C05" w:rsidRDefault="00BA3995" w:rsidP="00214C05">
      <w:pPr>
        <w:spacing w:line="240" w:lineRule="atLeast"/>
        <w:ind w:firstLine="0"/>
        <w:contextualSpacing/>
        <w:jc w:val="center"/>
        <w:rPr>
          <w:rFonts w:ascii="Sylfaen" w:hAnsi="Sylfaen"/>
          <w:sz w:val="24"/>
          <w:szCs w:val="28"/>
          <w:lang w:val="af-ZA"/>
        </w:rPr>
      </w:pPr>
      <w:r w:rsidRPr="00214C05">
        <w:rPr>
          <w:rFonts w:ascii="Sylfaen" w:hAnsi="Sylfaen"/>
          <w:sz w:val="24"/>
          <w:szCs w:val="28"/>
          <w:lang w:val="af-ZA"/>
        </w:rPr>
        <w:t>d*-dt=(gt-rt)*Wt-dt   (2)</w:t>
      </w:r>
    </w:p>
    <w:p w:rsidR="00B61E0E" w:rsidRPr="00214C05" w:rsidRDefault="00B61E0E" w:rsidP="00214C05">
      <w:pPr>
        <w:spacing w:line="240" w:lineRule="atLeast"/>
        <w:ind w:firstLine="0"/>
        <w:contextualSpacing/>
        <w:jc w:val="center"/>
        <w:rPr>
          <w:rFonts w:ascii="Sylfaen" w:hAnsi="Sylfaen"/>
          <w:sz w:val="24"/>
          <w:szCs w:val="28"/>
          <w:lang w:val="af-ZA"/>
        </w:rPr>
      </w:pPr>
      <w:r w:rsidRPr="00214C05">
        <w:rPr>
          <w:rFonts w:ascii="Sylfaen" w:hAnsi="Sylfaen"/>
          <w:sz w:val="24"/>
          <w:szCs w:val="28"/>
          <w:lang w:val="af-ZA"/>
        </w:rPr>
        <w:t>dt= Dt/Yt առաջնային պակասուրդ/ՀՆԱ կշիռ</w:t>
      </w:r>
    </w:p>
    <w:p w:rsidR="00BA3995"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   </w:t>
      </w:r>
    </w:p>
    <w:p w:rsidR="00B61E0E" w:rsidRPr="00214C05" w:rsidRDefault="00BA3995"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lastRenderedPageBreak/>
        <w:t>Բանաձև</w:t>
      </w:r>
      <w:r w:rsidR="00B61E0E" w:rsidRPr="00214C05">
        <w:rPr>
          <w:rFonts w:ascii="Sylfaen" w:hAnsi="Sylfaen"/>
          <w:sz w:val="24"/>
          <w:szCs w:val="28"/>
          <w:lang w:val="af-ZA"/>
        </w:rPr>
        <w:t xml:space="preserve">ը ցույց է տալիս հաստատուն հարստության ((gt – rt) * Wt (constant wealth)), առաջնային պակասուրդի և ընթացիկ առաջնային պակասուրդի տարբերությունը: Ընդ որում, բացասական արժեքը նշանակում է, որ ընթացիկ առաջնային պակասուրդը բավականին մեծ է զուտ հարստության արժեք/ՀՆԱ ցուցանիշը կայունացնելու համար, որի պայմաններում հարկաբյուջետային քաղաքականությունը կդիտարկվի որպես անկայուն: Սա նաև ցույց է տալիս, որ եթե տնտեսական աճը ավելի բարձր է, քան պարտքի իրական տոկոսադրույքը, ապա կառավարության հնարավորությունները նույնպես մեծանում են պարտք/ՀՆԱ ցուցանիշը հաստատուն պահելու համար: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Բլանչարդի կողմից առաջարկվում է կայունության երկու ցուցանիշ` առաջնային հաշվեկշռի ճեղքի և եկամուտների (հարկերի) մակարդակի ճեղքի ցուցանիշը:</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Առաջնային ճեղքի ցուցանիշը հիմնված է պարտքի մակարդակը ՀՆԱ-ում կայունացնելու համար անհրաժեշտ հաստատուն առաջնային պակասուրդի վրա (թույլ չտալ պարտք/ՀՆԱ հարաբերակցության աճ),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Այս դեպքում բացասական արժեքը նշանակում է, որ ընթացիկ առաջնային հաշվեկշիռը բավարար չէ (առաջնային պակասուրդը մեծ է) պարտք/ՀՆԱ ցուցանիշը կայունացնելու համար և հարկաբյուջետային քաղաքականությունը կարելի է ասել այս դեպքում անկայուն է:</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Որպես այլընտրանքային տարբերակ Բլանչարդի կողմից առաջարկվում է եկամուտ/ՀՆԱ ճեղքի ցուցանիշը: Այս ցուցանիշն հիմնված է հաստատուն եկամուտ/ՀՆԱ (permanent) ցուցանիշի վրա, որն անհրաժեշտ է պարտքը կայունացնելու համար: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Այս տարբերակը ներկայացնում է պարտքի մակարդակը հաստատուն պահելու համար անհրաժեշտ և ընթացիկ եկամուտների մակարդակի տարբերությունը: Բացասական արժեքը ցույց է տալիս, որ համար հաշվարկված հարկերը բավարար չեն պարտք/ՀՆԱ հարաբերակցությունը կայունացնելու համար` տրված ծախսերի պայմաններում: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Կայունության վերլուծության առաջնային հաշվեկշռի և եկամուտների ճեղքի ցուցանիշները ակնհայտորեն նույնն են, սակայն տարբերվում են իրենց շեշտադրումներով:  Առաջինն առաջարկում է անկայուն հարկաբյուջետային քաղաքականության դեպքում առաջնային պակասուրդում կատարել նվազեցումեր` կամ ծախսերը նվազեցնելով, կամ հարկերը ավելացնելով, կամ հնարավոր է նվազեցումներ երկուսի միաժամանակյա համակցմամբ: Իսկ երկրորդում պարտքի կայունության համար առաջարկվում է հարկային եկամուտների մակարդակի ավելացում անհրաժեշտ չափով` տրված ծախսերի պայմաններում հաստատուն պահելով կառավարության կողմից իրականացվող ծախսերը:</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Հարկաբյուջետային կայունության առաջնային հաշեկշռի </w:t>
      </w:r>
      <w:r w:rsidR="00D214BA" w:rsidRPr="00214C05">
        <w:rPr>
          <w:rFonts w:ascii="Sylfaen" w:hAnsi="Sylfaen"/>
          <w:sz w:val="24"/>
          <w:szCs w:val="28"/>
          <w:lang w:val="af-ZA"/>
        </w:rPr>
        <w:t xml:space="preserve">ճեղքի </w:t>
      </w:r>
      <w:r w:rsidRPr="00214C05">
        <w:rPr>
          <w:rFonts w:ascii="Sylfaen" w:hAnsi="Sylfaen"/>
          <w:sz w:val="24"/>
          <w:szCs w:val="28"/>
          <w:lang w:val="af-ZA"/>
        </w:rPr>
        <w:t>մոդելը ունի որոշակի թերություններ, այն է` ունի դիսկրետ արտահայտություն և հնարավոր է իրական պատկերը չարտահայտի ժամանակի ընթացքում: Առաջնային հաշվեկշռի ճեղքի մոդելով գնահատված ցուցանիշներում կառավարությունը կարող է առաջնային հավելուրդ ապահովել արտաքին տրանսֆերտների հաշվին, մինչդեռ կամուտ/ՀՆԱ ճեղքի մոդելը գնահատում է միայն եկամուտ հավաքագրելու երկրի ներքին հնարավորությունները պարտքը մարելու համար:</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Հնարավոր է նաև  պետական պարտքի բեռը</w:t>
      </w:r>
      <w:r w:rsidR="00D214BA" w:rsidRPr="00214C05">
        <w:rPr>
          <w:rFonts w:ascii="Sylfaen" w:hAnsi="Sylfaen"/>
          <w:sz w:val="24"/>
          <w:szCs w:val="28"/>
          <w:lang w:val="af-ZA"/>
        </w:rPr>
        <w:t xml:space="preserve"> գ</w:t>
      </w:r>
      <w:r w:rsidRPr="00214C05">
        <w:rPr>
          <w:rFonts w:ascii="Sylfaen" w:hAnsi="Sylfaen"/>
          <w:sz w:val="24"/>
          <w:szCs w:val="28"/>
          <w:lang w:val="af-ZA"/>
        </w:rPr>
        <w:t>նահատել հետևյալ ցուցանիշներով.</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w:t>
      </w:r>
      <w:r w:rsidRPr="00214C05">
        <w:rPr>
          <w:rFonts w:ascii="Sylfaen" w:hAnsi="Sylfaen"/>
          <w:sz w:val="24"/>
          <w:szCs w:val="28"/>
          <w:lang w:val="af-ZA"/>
        </w:rPr>
        <w:tab/>
        <w:t xml:space="preserve">պետական պարտքի տոկոսավճար/պետական բյուջեի հարկային եկամուտ,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w:t>
      </w:r>
      <w:r w:rsidRPr="00214C05">
        <w:rPr>
          <w:rFonts w:ascii="Sylfaen" w:hAnsi="Sylfaen"/>
          <w:sz w:val="24"/>
          <w:szCs w:val="28"/>
          <w:lang w:val="af-ZA"/>
        </w:rPr>
        <w:tab/>
        <w:t xml:space="preserve">պետական պարտքի տոկոսավճար/պետական բյուջեի համախառն ծախս,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w:t>
      </w:r>
      <w:r w:rsidRPr="00214C05">
        <w:rPr>
          <w:rFonts w:ascii="Sylfaen" w:hAnsi="Sylfaen"/>
          <w:sz w:val="24"/>
          <w:szCs w:val="28"/>
          <w:lang w:val="af-ZA"/>
        </w:rPr>
        <w:tab/>
        <w:t xml:space="preserve">պետական պարտքի սպասարկում/պետական բյուջեի հարկային եկամուտ,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lastRenderedPageBreak/>
        <w:t>•</w:t>
      </w:r>
      <w:r w:rsidRPr="00214C05">
        <w:rPr>
          <w:rFonts w:ascii="Sylfaen" w:hAnsi="Sylfaen"/>
          <w:sz w:val="24"/>
          <w:szCs w:val="28"/>
          <w:lang w:val="af-ZA"/>
        </w:rPr>
        <w:tab/>
        <w:t>Կենտրոնական բանկի համախառն արտաքին ակտիվներ/պետական պարտք:</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Հարկային քաղաքականությունը պետության տնտեսական քաղաքականության բաղկացուցիչ մասն է, որը մեծ չափով է ազդում մակրոտնտեսական իրավիճակի վրա: Նշենք, որ անցումային տնտեսություն ունեցող երկրներում հարկային համակար</w:t>
      </w:r>
      <w:r w:rsidR="00D214BA" w:rsidRPr="00214C05">
        <w:rPr>
          <w:rFonts w:ascii="Sylfaen" w:hAnsi="Sylfaen"/>
          <w:sz w:val="24"/>
          <w:szCs w:val="28"/>
          <w:lang w:val="af-ZA"/>
        </w:rPr>
        <w:t>գ</w:t>
      </w:r>
      <w:r w:rsidRPr="00214C05">
        <w:rPr>
          <w:rFonts w:ascii="Sylfaen" w:hAnsi="Sylfaen"/>
          <w:sz w:val="24"/>
          <w:szCs w:val="28"/>
          <w:lang w:val="af-ZA"/>
        </w:rPr>
        <w:t>ի ձևավորումը և հարկային քաղաքականության իրականացումը բախվում են մի շարք խնդիրների ու սահմանափակումների հետ, որոնք հիմնականում պայմանավորված են անցումային շրջանի առանձահատկություններով: Համաշխարհային փորձը ցույց է տալիս, որ անցումային փուլում</w:t>
      </w:r>
      <w:r w:rsidR="00D214BA" w:rsidRPr="00214C05">
        <w:rPr>
          <w:rFonts w:ascii="Sylfaen" w:hAnsi="Sylfaen"/>
          <w:sz w:val="24"/>
          <w:szCs w:val="28"/>
          <w:lang w:val="af-ZA"/>
        </w:rPr>
        <w:t xml:space="preserve"> գ</w:t>
      </w:r>
      <w:r w:rsidRPr="00214C05">
        <w:rPr>
          <w:rFonts w:ascii="Sylfaen" w:hAnsi="Sylfaen"/>
          <w:sz w:val="24"/>
          <w:szCs w:val="28"/>
          <w:lang w:val="af-ZA"/>
        </w:rPr>
        <w:t>տնվող երկրներում հարկային քաղաքականությունը ուղղված է հարկերի առավելա</w:t>
      </w:r>
      <w:r w:rsidR="00D214BA" w:rsidRPr="00214C05">
        <w:rPr>
          <w:rFonts w:ascii="Sylfaen" w:hAnsi="Sylfaen"/>
          <w:sz w:val="24"/>
          <w:szCs w:val="28"/>
          <w:lang w:val="af-ZA"/>
        </w:rPr>
        <w:t>գ</w:t>
      </w:r>
      <w:r w:rsidRPr="00214C05">
        <w:rPr>
          <w:rFonts w:ascii="Sylfaen" w:hAnsi="Sylfaen"/>
          <w:sz w:val="24"/>
          <w:szCs w:val="28"/>
          <w:lang w:val="af-ZA"/>
        </w:rPr>
        <w:t>ույն</w:t>
      </w:r>
      <w:r w:rsidR="00D214BA" w:rsidRPr="00214C05">
        <w:rPr>
          <w:rFonts w:ascii="Sylfaen" w:hAnsi="Sylfaen"/>
          <w:sz w:val="24"/>
          <w:szCs w:val="28"/>
          <w:lang w:val="af-ZA"/>
        </w:rPr>
        <w:t xml:space="preserve"> գ</w:t>
      </w:r>
      <w:r w:rsidRPr="00214C05">
        <w:rPr>
          <w:rFonts w:ascii="Sylfaen" w:hAnsi="Sylfaen"/>
          <w:sz w:val="24"/>
          <w:szCs w:val="28"/>
          <w:lang w:val="af-ZA"/>
        </w:rPr>
        <w:t>անձմանը, իսկ տնտեսական իրավիճակների փոփոխությանն ուղղված քայլերը, սովորաբար, հան</w:t>
      </w:r>
      <w:r w:rsidR="00D214BA" w:rsidRPr="00214C05">
        <w:rPr>
          <w:rFonts w:ascii="Sylfaen" w:hAnsi="Sylfaen"/>
          <w:sz w:val="24"/>
          <w:szCs w:val="28"/>
          <w:lang w:val="af-ZA"/>
        </w:rPr>
        <w:t>գ</w:t>
      </w:r>
      <w:r w:rsidRPr="00214C05">
        <w:rPr>
          <w:rFonts w:ascii="Sylfaen" w:hAnsi="Sylfaen"/>
          <w:sz w:val="24"/>
          <w:szCs w:val="28"/>
          <w:lang w:val="af-ZA"/>
        </w:rPr>
        <w:t>ում են հարկային համակար</w:t>
      </w:r>
      <w:r w:rsidR="00D214BA" w:rsidRPr="00214C05">
        <w:rPr>
          <w:rFonts w:ascii="Sylfaen" w:hAnsi="Sylfaen"/>
          <w:sz w:val="24"/>
          <w:szCs w:val="28"/>
          <w:lang w:val="af-ZA"/>
        </w:rPr>
        <w:t>գ</w:t>
      </w:r>
      <w:r w:rsidRPr="00214C05">
        <w:rPr>
          <w:rFonts w:ascii="Sylfaen" w:hAnsi="Sylfaen"/>
          <w:sz w:val="24"/>
          <w:szCs w:val="28"/>
          <w:lang w:val="af-ZA"/>
        </w:rPr>
        <w:t>ի շարունակական բարեփոխումներին, որոնք մասնակիորեն են լուծում տվյալ հիմնախնդիրը:</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Ընդհանրապես պետության կողմից մեծ պակասուրդի ֆինանսավորման նպատակով ավելի շատ վարկերի ներ</w:t>
      </w:r>
      <w:r w:rsidR="00D214BA" w:rsidRPr="00214C05">
        <w:rPr>
          <w:rFonts w:ascii="Sylfaen" w:hAnsi="Sylfaen"/>
          <w:sz w:val="24"/>
          <w:szCs w:val="28"/>
          <w:lang w:val="af-ZA"/>
        </w:rPr>
        <w:t>գ</w:t>
      </w:r>
      <w:r w:rsidRPr="00214C05">
        <w:rPr>
          <w:rFonts w:ascii="Sylfaen" w:hAnsi="Sylfaen"/>
          <w:sz w:val="24"/>
          <w:szCs w:val="28"/>
          <w:lang w:val="af-ZA"/>
        </w:rPr>
        <w:t>րավումը կմեծացնի վարկային միջոցների նկատմամբ պահանջարկը և իրական տոկոսադրույքը: Իսկ ինչ ազզդեցություն կունենան ավելի բարձր իրական տոկոսադրույքները մասնավոր հատվածի ծախսերի վրա: Ի պատասխան ավելի բարձր տոկոսադրույքի սպառողները կկրճատեն ապրանքների</w:t>
      </w:r>
      <w:r w:rsidR="00D214BA" w:rsidRPr="00214C05">
        <w:rPr>
          <w:rFonts w:ascii="Sylfaen" w:hAnsi="Sylfaen"/>
          <w:sz w:val="24"/>
          <w:szCs w:val="28"/>
          <w:lang w:val="af-ZA"/>
        </w:rPr>
        <w:t xml:space="preserve"> գ</w:t>
      </w:r>
      <w:r w:rsidRPr="00214C05">
        <w:rPr>
          <w:rFonts w:ascii="Sylfaen" w:hAnsi="Sylfaen"/>
          <w:sz w:val="24"/>
          <w:szCs w:val="28"/>
          <w:lang w:val="af-ZA"/>
        </w:rPr>
        <w:t>նումները: բարձր տոկոսադրույքը կմեծացնի ներդրումային ծրա</w:t>
      </w:r>
      <w:r w:rsidR="00D214BA" w:rsidRPr="00214C05">
        <w:rPr>
          <w:rFonts w:ascii="Sylfaen" w:hAnsi="Sylfaen"/>
          <w:sz w:val="24"/>
          <w:szCs w:val="28"/>
          <w:lang w:val="af-ZA"/>
        </w:rPr>
        <w:t>գ</w:t>
      </w:r>
      <w:r w:rsidRPr="00214C05">
        <w:rPr>
          <w:rFonts w:ascii="Sylfaen" w:hAnsi="Sylfaen"/>
          <w:sz w:val="24"/>
          <w:szCs w:val="28"/>
          <w:lang w:val="af-ZA"/>
        </w:rPr>
        <w:t>րերի այլընտրանքային ծախսերը, կկրճատվեն կապիտալ ներդրումները, բնակարանային շինարարությունը և առևտուրը ևս անկում կապրեն: Այսպիսով պակասուրդով թելադրված իրական տոկոսադրույքի աճի հետևանքով մասնավոր հատվածի ծախսերի կրճատումը տնտեսա</w:t>
      </w:r>
      <w:r w:rsidR="00D214BA" w:rsidRPr="00214C05">
        <w:rPr>
          <w:rFonts w:ascii="Sylfaen" w:hAnsi="Sylfaen"/>
          <w:sz w:val="24"/>
          <w:szCs w:val="28"/>
          <w:lang w:val="af-ZA"/>
        </w:rPr>
        <w:t>գ</w:t>
      </w:r>
      <w:r w:rsidRPr="00214C05">
        <w:rPr>
          <w:rFonts w:ascii="Sylfaen" w:hAnsi="Sylfaen"/>
          <w:sz w:val="24"/>
          <w:szCs w:val="28"/>
          <w:lang w:val="af-ZA"/>
        </w:rPr>
        <w:t>իտության մեջ կոչվում է</w:t>
      </w:r>
      <w:r w:rsidR="00D214BA" w:rsidRPr="00214C05">
        <w:rPr>
          <w:rFonts w:ascii="Sylfaen" w:hAnsi="Sylfaen"/>
          <w:sz w:val="24"/>
          <w:szCs w:val="28"/>
          <w:lang w:val="af-ZA"/>
        </w:rPr>
        <w:t xml:space="preserve"> </w:t>
      </w:r>
      <w:r w:rsidRPr="00214C05">
        <w:rPr>
          <w:rFonts w:ascii="Sylfaen" w:hAnsi="Sylfaen"/>
          <w:sz w:val="24"/>
          <w:szCs w:val="28"/>
          <w:lang w:val="af-ZA"/>
        </w:rPr>
        <w:t xml:space="preserve">արտամղման </w:t>
      </w:r>
      <w:r w:rsidR="00D214BA" w:rsidRPr="00214C05">
        <w:rPr>
          <w:rFonts w:ascii="Sylfaen" w:hAnsi="Sylfaen"/>
          <w:sz w:val="24"/>
          <w:szCs w:val="28"/>
          <w:lang w:val="af-ZA"/>
        </w:rPr>
        <w:t>էֆֆեկտ</w:t>
      </w:r>
      <w:r w:rsidRPr="00214C05">
        <w:rPr>
          <w:rFonts w:ascii="Sylfaen" w:hAnsi="Sylfaen"/>
          <w:sz w:val="24"/>
          <w:szCs w:val="28"/>
          <w:lang w:val="af-ZA"/>
        </w:rPr>
        <w:t>:</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b/>
          <w:sz w:val="24"/>
          <w:szCs w:val="28"/>
          <w:lang w:val="af-ZA"/>
        </w:rPr>
        <w:t>Արտամղման էֆֆեկտը</w:t>
      </w:r>
      <w:r w:rsidRPr="00214C05">
        <w:rPr>
          <w:rFonts w:ascii="Sylfaen" w:hAnsi="Sylfaen"/>
          <w:sz w:val="24"/>
          <w:szCs w:val="28"/>
          <w:lang w:val="af-ZA"/>
        </w:rPr>
        <w:t xml:space="preserve"> ենթադրում է,</w:t>
      </w:r>
      <w:r w:rsidR="00D214BA" w:rsidRPr="00214C05">
        <w:rPr>
          <w:rFonts w:ascii="Sylfaen" w:hAnsi="Sylfaen"/>
          <w:sz w:val="24"/>
          <w:szCs w:val="28"/>
          <w:lang w:val="af-ZA"/>
        </w:rPr>
        <w:t xml:space="preserve"> </w:t>
      </w:r>
      <w:r w:rsidRPr="00214C05">
        <w:rPr>
          <w:rFonts w:ascii="Sylfaen" w:hAnsi="Sylfaen"/>
          <w:sz w:val="24"/>
          <w:szCs w:val="28"/>
          <w:lang w:val="af-ZA"/>
        </w:rPr>
        <w:t>որ բյուջեի պակասուրդը յուրահատուկ ձևով է ազդում ամբողջական պահանջարկի վրա: Քանի որ պակասուրդի ֆինանսավորումը բարձրացնում է տոկոսադրույքը, ար</w:t>
      </w:r>
      <w:r w:rsidR="00D214BA" w:rsidRPr="00214C05">
        <w:rPr>
          <w:rFonts w:ascii="Sylfaen" w:hAnsi="Sylfaen"/>
          <w:sz w:val="24"/>
          <w:szCs w:val="28"/>
          <w:lang w:val="af-ZA"/>
        </w:rPr>
        <w:t>գ</w:t>
      </w:r>
      <w:r w:rsidRPr="00214C05">
        <w:rPr>
          <w:rFonts w:ascii="Sylfaen" w:hAnsi="Sylfaen"/>
          <w:sz w:val="24"/>
          <w:szCs w:val="28"/>
          <w:lang w:val="af-ZA"/>
        </w:rPr>
        <w:t>ելակում է մասնավոր ներդրումները: Այսինքն պակասուրդի ներ</w:t>
      </w:r>
      <w:r w:rsidR="00D214BA" w:rsidRPr="00214C05">
        <w:rPr>
          <w:rFonts w:ascii="Sylfaen" w:hAnsi="Sylfaen"/>
          <w:sz w:val="24"/>
          <w:szCs w:val="28"/>
          <w:lang w:val="af-ZA"/>
        </w:rPr>
        <w:t>գ</w:t>
      </w:r>
      <w:r w:rsidRPr="00214C05">
        <w:rPr>
          <w:rFonts w:ascii="Sylfaen" w:hAnsi="Sylfaen"/>
          <w:sz w:val="24"/>
          <w:szCs w:val="28"/>
          <w:lang w:val="af-ZA"/>
        </w:rPr>
        <w:t>ործությունը պահանջարկի, արտադրության և զբաղվածության վրա կարող է շատ էական չլինել: Շատերն են ընդունում այս տրամաբանությունը, սակայն որոշ տնտեսա</w:t>
      </w:r>
      <w:r w:rsidR="00D214BA" w:rsidRPr="00214C05">
        <w:rPr>
          <w:rFonts w:ascii="Sylfaen" w:hAnsi="Sylfaen"/>
          <w:sz w:val="24"/>
          <w:szCs w:val="28"/>
          <w:lang w:val="af-ZA"/>
        </w:rPr>
        <w:t>գ</w:t>
      </w:r>
      <w:r w:rsidRPr="00214C05">
        <w:rPr>
          <w:rFonts w:ascii="Sylfaen" w:hAnsi="Sylfaen"/>
          <w:sz w:val="24"/>
          <w:szCs w:val="28"/>
          <w:lang w:val="af-ZA"/>
        </w:rPr>
        <w:t>ետներ հակադրվել են այս տեսակետին, նշելով, որ ընդլայնող հարկաբյուջեային քաղաքականության ժամանակ, անկման փուլում, ծախսերի ավելացումը կմեծացնի եկամուտները և կնպաստի խնայողությունների ավելացմանը: Արդյունքում կխթանվի նաև պահանջարկը, որն էլ կնպաստի լրացուցիչ մասնավոր ներդրումներին: Իսկ պետությունը կկարողանա առանց տոկոսադրույքը բարձրացնելու հարկման միջոցով ֆինանսավորելու պակասուրդը:</w:t>
      </w:r>
    </w:p>
    <w:p w:rsidR="00B61E0E" w:rsidRPr="00214C05" w:rsidRDefault="00B61E0E" w:rsidP="00214C05">
      <w:pPr>
        <w:spacing w:line="240" w:lineRule="atLeast"/>
        <w:ind w:firstLine="426"/>
        <w:contextualSpacing/>
        <w:rPr>
          <w:rFonts w:ascii="Sylfaen" w:hAnsi="Sylfaen"/>
          <w:b/>
          <w:sz w:val="24"/>
          <w:szCs w:val="28"/>
          <w:lang w:val="af-ZA"/>
        </w:rPr>
      </w:pPr>
      <w:r w:rsidRPr="00214C05">
        <w:rPr>
          <w:rFonts w:ascii="Sylfaen" w:hAnsi="Sylfaen"/>
          <w:sz w:val="24"/>
          <w:szCs w:val="28"/>
          <w:lang w:val="af-ZA"/>
        </w:rPr>
        <w:t xml:space="preserve">Զսպող հարկաբյուջետային քաղաքականության դեպքում պետությունը հարկերը բարձրացնելով և կրճատելով ծախսերը նվազեցնում է վարկային ռեսուրսների պահանջարկը և տոկոսադրույքը իջնում է: Ցածր տոկոսադրույքը նպաստում է սպառման և մասնավոր ներդրումների մեծացմանը: Այս դեպքում էլ դրսևորվում է </w:t>
      </w:r>
      <w:r w:rsidRPr="00214C05">
        <w:rPr>
          <w:rFonts w:ascii="Sylfaen" w:hAnsi="Sylfaen"/>
          <w:b/>
          <w:sz w:val="24"/>
          <w:szCs w:val="28"/>
          <w:lang w:val="af-ZA"/>
        </w:rPr>
        <w:t>ներմղման էֆֆեկտը:</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Այսպիսով ներմղման հետևանքով զսպող հարկաբյուջետային քաղաքականությունը չի կարող արդյունավետ միջոց լինել սղաճի դեմ:</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Պետության կողմից վարած քաղաքականության ազդեցությունը ավելի լավ պատկերացնելու համար քննարկենք և ներկայացնենք հարկաբյուջետային և դրամավարկային քաղաքականությունների վրա հիմնված IS-LM մոդելի էությունը:</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IS-LM մոդելը միավորում է տնտեսության իրական և փողային հատվածները: IS-ը նշանակում է ներդրումներ-խնայողություններ, որը վերաբերում է տնտեսության ապրանքային կամ իրական հատվածին, իսկ LM-ը` լիկվիդայնություն, իրացվելիություն-</w:t>
      </w:r>
      <w:r w:rsidRPr="00214C05">
        <w:rPr>
          <w:rFonts w:ascii="Sylfaen" w:hAnsi="Sylfaen"/>
          <w:sz w:val="24"/>
          <w:szCs w:val="28"/>
          <w:lang w:val="af-ZA"/>
        </w:rPr>
        <w:lastRenderedPageBreak/>
        <w:t>փող, L-ը փողի նկատմամբ պահանջարկն է, M-ը` փողի առաջարկը: IS և LM կորերի դիրքերը պայմանավորված են տոկոսի նորմայի (R) և եկամտի ծավալի (Y) փոփոխություններով, սակայն դրանք տարբեր կերպ են ազդում ապրանքային և փողային շուկաների հավասարակշռության վրա, որից էլ կախված փոփոխություն է առաջանում տնտեսության 2 հատվածների հավասարակշռության մեջ:</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Դիտարկենք IS կորի տեղաշարժը հարկաբյուջետային քաղաքականության արդյունքում:  IS կորի յուրաքանչյուր կետ ցույց է տալիս եկամտի մակարդակըª տրված տոկոսադրույքի պայմաններում</w:t>
      </w:r>
      <w:r w:rsidR="00163D1A">
        <w:rPr>
          <w:rFonts w:ascii="Sylfaen" w:hAnsi="Sylfaen"/>
          <w:sz w:val="24"/>
          <w:szCs w:val="28"/>
          <w:lang w:val="af-ZA"/>
        </w:rPr>
        <w:t>:</w:t>
      </w:r>
      <w:r w:rsidRPr="00214C05">
        <w:rPr>
          <w:rFonts w:ascii="Sylfaen" w:hAnsi="Sylfaen"/>
          <w:sz w:val="24"/>
          <w:szCs w:val="28"/>
          <w:lang w:val="af-ZA"/>
        </w:rPr>
        <w:t xml:space="preserve"> Միաժամանակ, յուրաքանչյուր IS կոր կառուցվում է տրված հարկաբյուջետային քաղաքականության համար, այսինքն</w:t>
      </w:r>
      <w:r w:rsidR="00163D1A">
        <w:rPr>
          <w:rFonts w:ascii="Sylfaen" w:hAnsi="Sylfaen"/>
          <w:sz w:val="24"/>
          <w:szCs w:val="28"/>
          <w:lang w:val="af-ZA"/>
        </w:rPr>
        <w:t>`</w:t>
      </w:r>
      <w:r w:rsidRPr="00214C05">
        <w:rPr>
          <w:rFonts w:ascii="Sylfaen" w:hAnsi="Sylfaen"/>
          <w:sz w:val="24"/>
          <w:szCs w:val="28"/>
          <w:lang w:val="af-ZA"/>
        </w:rPr>
        <w:t xml:space="preserve"> արտածին և հաստատա•րված պետական ծախսերի և հարկերի (G և T) համար</w:t>
      </w:r>
      <w:r w:rsidR="00163D1A">
        <w:rPr>
          <w:rFonts w:ascii="Sylfaen" w:hAnsi="Sylfaen"/>
          <w:sz w:val="24"/>
          <w:szCs w:val="28"/>
          <w:lang w:val="af-ZA"/>
        </w:rPr>
        <w:t>:</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Եթե պետությունը խթանող հարկաբյուջետային քաղաքականություն իրականացնի և կրճատի հարկերը  T չափով, ապա IS կորը կտեղաշարժվի աջ-վերև, հավասարկշռված եկամուտը կավելանա, և հավասարակշռված տոկոսադրույքը կբարձրանա</w:t>
      </w:r>
      <w:r w:rsidR="00BA3995" w:rsidRPr="00214C05">
        <w:rPr>
          <w:rFonts w:ascii="Sylfaen" w:hAnsi="Sylfaen"/>
          <w:sz w:val="24"/>
          <w:szCs w:val="28"/>
          <w:lang w:val="af-ZA"/>
        </w:rPr>
        <w:t>:</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Պետության զսպող, կաշկանդող հարկաբյուջետային քաղաքականությունը տեղաշարժում է IS կորը ձախ-ներքև, իջեցնում տոկոսադրույքը և նվազեցնում հավասարակշռված եկամուտը</w:t>
      </w:r>
      <w:r w:rsidR="00BA3995" w:rsidRPr="00214C05">
        <w:rPr>
          <w:rFonts w:ascii="Sylfaen" w:hAnsi="Sylfaen"/>
          <w:sz w:val="24"/>
          <w:szCs w:val="28"/>
          <w:lang w:val="af-ZA"/>
        </w:rPr>
        <w:t>:</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 </w:t>
      </w:r>
    </w:p>
    <w:p w:rsidR="00B61E0E" w:rsidRPr="00214C05" w:rsidRDefault="00447656" w:rsidP="00214C05">
      <w:pPr>
        <w:spacing w:line="240" w:lineRule="atLeast"/>
        <w:ind w:firstLine="426"/>
        <w:contextualSpacing/>
        <w:rPr>
          <w:rFonts w:ascii="Sylfaen" w:hAnsi="Sylfaen"/>
          <w:sz w:val="24"/>
          <w:szCs w:val="28"/>
          <w:lang w:val="af-ZA"/>
        </w:rPr>
      </w:pPr>
      <w:r w:rsidRPr="00447656">
        <w:rPr>
          <w:rFonts w:ascii="Sylfaen" w:hAnsi="Sylfaen"/>
          <w:color w:val="1F497D"/>
        </w:rPr>
      </w:r>
      <w:r w:rsidRPr="00447656">
        <w:rPr>
          <w:rFonts w:ascii="Sylfaen" w:hAnsi="Sylfaen"/>
          <w:color w:val="1F497D"/>
        </w:rPr>
        <w:pict>
          <v:group id="_x0000_s1026" editas="canvas" style="width:419.2pt;height:161.85pt;mso-position-horizontal-relative:char;mso-position-vertical-relative:line" coordorigin="2277,6762" coordsize="12461,4738">
            <o:lock v:ext="edit" aspectratio="t"/>
            <v:shape id="_x0000_s1027" type="#_x0000_t75" style="position:absolute;left:2277;top:6762;width:12461;height:4738" o:preferrelative="f">
              <v:fill o:detectmouseclick="t"/>
              <v:path o:extrusionok="t" o:connecttype="none"/>
            </v:shape>
            <v:group id="_x0000_s1028" style="position:absolute;left:2277;top:6762;width:5365;height:4738" coordorigin="2340,10620" coordsize="3506,2920">
              <v:line id="_x0000_s1029" style="position:absolute" from="3240,11103" to="5040,12723"/>
              <v:line id="_x0000_s1030" style="position:absolute;flip:x" from="3474,11103" to="5220,12848"/>
              <v:shape id="_x0000_s1031" type="#_x0000_t202" style="position:absolute;left:5220;top:13166;width:626;height:374" filled="f" stroked="f">
                <v:textbox style="mso-next-textbox:#_x0000_s1031" inset="4.68pt,2.34pt,4.68pt,2.34pt">
                  <w:txbxContent>
                    <w:p w:rsidR="00EB2278" w:rsidRDefault="00EB2278" w:rsidP="00ED3565">
                      <w:pPr>
                        <w:autoSpaceDE w:val="0"/>
                        <w:autoSpaceDN w:val="0"/>
                        <w:adjustRightInd w:val="0"/>
                        <w:ind w:firstLine="0"/>
                        <w:rPr>
                          <w:color w:val="000000"/>
                          <w:sz w:val="23"/>
                          <w:szCs w:val="36"/>
                        </w:rPr>
                      </w:pPr>
                      <w:r>
                        <w:rPr>
                          <w:color w:val="000000"/>
                          <w:sz w:val="23"/>
                          <w:szCs w:val="36"/>
                        </w:rPr>
                        <w:t>Y</w:t>
                      </w:r>
                    </w:p>
                  </w:txbxContent>
                </v:textbox>
              </v:shape>
              <v:shape id="_x0000_s1032" type="#_x0000_t202" style="position:absolute;left:2340;top:10620;width:418;height:374" filled="f" stroked="f">
                <v:textbox style="mso-next-textbox:#_x0000_s1032" inset="4.68pt,2.34pt,4.68pt,2.34pt">
                  <w:txbxContent>
                    <w:p w:rsidR="00EB2278" w:rsidRPr="00ED3565" w:rsidRDefault="00EB2278" w:rsidP="00ED3565">
                      <w:pPr>
                        <w:autoSpaceDE w:val="0"/>
                        <w:autoSpaceDN w:val="0"/>
                        <w:adjustRightInd w:val="0"/>
                        <w:rPr>
                          <w:rFonts w:ascii="Sylfaen" w:hAnsi="Sylfaen"/>
                          <w:b/>
                          <w:bCs/>
                          <w:color w:val="000000"/>
                          <w:sz w:val="23"/>
                          <w:szCs w:val="36"/>
                        </w:rPr>
                      </w:pPr>
                      <w:r w:rsidRPr="00ED3565">
                        <w:rPr>
                          <w:rFonts w:ascii="Sylfaen" w:hAnsi="Sylfaen"/>
                          <w:b/>
                          <w:bCs/>
                          <w:color w:val="000000"/>
                          <w:sz w:val="23"/>
                          <w:szCs w:val="36"/>
                        </w:rPr>
                        <w:t>R</w:t>
                      </w:r>
                    </w:p>
                    <w:p w:rsidR="00EB2278" w:rsidRDefault="00EB2278" w:rsidP="00ED3565">
                      <w:pPr>
                        <w:autoSpaceDE w:val="0"/>
                        <w:autoSpaceDN w:val="0"/>
                        <w:adjustRightInd w:val="0"/>
                      </w:pPr>
                    </w:p>
                  </w:txbxContent>
                </v:textbox>
              </v:shape>
              <v:shape id="_x0000_s1033" type="#_x0000_t202" style="position:absolute;left:4446;top:11089;width:594;height:374" filled="f" stroked="f">
                <v:textbox style="mso-next-textbox:#_x0000_s1033" inset="4.68pt,2.34pt,4.68pt,2.34pt">
                  <w:txbxContent>
                    <w:p w:rsidR="00EB2278" w:rsidRDefault="00EB2278" w:rsidP="00ED356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LM</w:t>
                      </w:r>
                    </w:p>
                  </w:txbxContent>
                </v:textbox>
              </v:shape>
              <v:line id="_x0000_s1034" style="position:absolute;flip:y" from="2916,10938" to="2916,13166"/>
              <v:line id="_x0000_s1035" style="position:absolute" from="2916,13166" to="5427,13166"/>
              <v:shape id="_x0000_s1036" type="#_x0000_t202" style="position:absolute;left:2420;top:11753;width:598;height:374" filled="f" stroked="f">
                <v:textbox style="mso-next-textbox:#_x0000_s1036" inset="4.68pt,2.34pt,4.68pt,2.34pt">
                  <w:txbxContent>
                    <w:p w:rsidR="00EB2278" w:rsidRDefault="00EB2278" w:rsidP="00ED356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R</w:t>
                      </w:r>
                      <w:r>
                        <w:rPr>
                          <w:rFonts w:ascii="Times Armenian" w:hAnsi="Times Armenian" w:cs="Times Armenian"/>
                          <w:color w:val="000000"/>
                          <w:sz w:val="23"/>
                          <w:szCs w:val="36"/>
                          <w:vertAlign w:val="subscript"/>
                        </w:rPr>
                        <w:t>1</w:t>
                      </w:r>
                    </w:p>
                  </w:txbxContent>
                </v:textbox>
              </v:shape>
              <v:shape id="_x0000_s1037" type="#_x0000_t202" style="position:absolute;left:2404;top:12209;width:598;height:374" filled="f" stroked="f">
                <v:textbox style="mso-next-textbox:#_x0000_s1037" inset="4.68pt,2.34pt,4.68pt,2.34pt">
                  <w:txbxContent>
                    <w:p w:rsidR="00EB2278" w:rsidRDefault="00EB2278" w:rsidP="00ED356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R</w:t>
                      </w:r>
                      <w:r>
                        <w:rPr>
                          <w:rFonts w:ascii="Times Armenian" w:hAnsi="Times Armenian" w:cs="Times Armenian"/>
                          <w:color w:val="000000"/>
                          <w:sz w:val="23"/>
                          <w:szCs w:val="36"/>
                          <w:vertAlign w:val="subscript"/>
                        </w:rPr>
                        <w:t>0</w:t>
                      </w:r>
                    </w:p>
                  </w:txbxContent>
                </v:textbox>
              </v:shape>
              <v:line id="_x0000_s1038" style="position:absolute;flip:x" from="3960,12363" to="3960,13155">
                <v:stroke dashstyle="dash"/>
              </v:line>
              <v:line id="_x0000_s1039" style="position:absolute;flip:x" from="4632,12363" to="4632,13155">
                <v:stroke dashstyle="dash"/>
              </v:line>
              <v:line id="_x0000_s1040" style="position:absolute" from="3068,11579" to="4500,12868"/>
              <v:shape id="_x0000_s1041" type="#_x0000_t202" style="position:absolute;left:4556;top:12567;width:598;height:374" filled="f" stroked="f">
                <v:textbox style="mso-next-textbox:#_x0000_s1041" inset="4.68pt,2.34pt,4.68pt,2.34pt">
                  <w:txbxContent>
                    <w:p w:rsidR="00EB2278" w:rsidRDefault="00EB2278" w:rsidP="00BA399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IS</w:t>
                      </w:r>
                      <w:r>
                        <w:rPr>
                          <w:rFonts w:ascii="Times Armenian" w:hAnsi="Times Armenian" w:cs="Times Armenian"/>
                          <w:color w:val="000000"/>
                          <w:sz w:val="23"/>
                          <w:szCs w:val="36"/>
                          <w:vertAlign w:val="subscript"/>
                        </w:rPr>
                        <w:t>1</w:t>
                      </w:r>
                      <w:r>
                        <w:rPr>
                          <w:rFonts w:ascii="Times Armenian" w:hAnsi="Times Armenian" w:cs="Times Armenian"/>
                          <w:color w:val="000000"/>
                          <w:sz w:val="23"/>
                          <w:szCs w:val="36"/>
                        </w:rPr>
                        <w:t>’</w:t>
                      </w:r>
                    </w:p>
                  </w:txbxContent>
                </v:textbox>
              </v:shape>
              <v:shape id="_x0000_s1042" type="#_x0000_t202" style="position:absolute;left:4222;top:12787;width:598;height:374" filled="f" stroked="f">
                <v:textbox style="mso-next-textbox:#_x0000_s1042" inset="4.68pt,2.34pt,4.68pt,2.34pt">
                  <w:txbxContent>
                    <w:p w:rsidR="00EB2278" w:rsidRDefault="00EB2278" w:rsidP="00BA399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IS</w:t>
                      </w:r>
                    </w:p>
                  </w:txbxContent>
                </v:textbox>
              </v:shape>
              <v:shape id="_x0000_s1043" type="#_x0000_t202" style="position:absolute;left:4016;top:11535;width:598;height:374" filled="f" stroked="f">
                <v:textbox style="mso-next-textbox:#_x0000_s1043" inset="4.68pt,2.34pt,4.68pt,2.34pt">
                  <w:txbxContent>
                    <w:p w:rsidR="00EB2278" w:rsidRDefault="00EB2278" w:rsidP="00ED356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B</w:t>
                      </w:r>
                    </w:p>
                  </w:txbxContent>
                </v:textbox>
              </v:shape>
              <v:shape id="_x0000_s1044" type="#_x0000_t202" style="position:absolute;left:3536;top:12543;width:598;height:374" filled="f" stroked="f">
                <v:textbox style="mso-next-textbox:#_x0000_s1044" inset="4.68pt,2.34pt,4.68pt,2.34pt">
                  <w:txbxContent>
                    <w:p w:rsidR="00EB2278" w:rsidRDefault="00EB2278" w:rsidP="00ED3565">
                      <w:pPr>
                        <w:autoSpaceDE w:val="0"/>
                        <w:autoSpaceDN w:val="0"/>
                        <w:adjustRightInd w:val="0"/>
                        <w:rPr>
                          <w:rFonts w:ascii="Times Armenian" w:hAnsi="Times Armenian" w:cs="Times Armenian"/>
                          <w:color w:val="000000"/>
                          <w:sz w:val="23"/>
                          <w:szCs w:val="36"/>
                        </w:rPr>
                      </w:pPr>
                      <w:r>
                        <w:rPr>
                          <w:rFonts w:ascii="Times Armenian" w:hAnsi="Times Armenian" w:cs="Times Armenian"/>
                          <w:color w:val="000000"/>
                          <w:sz w:val="23"/>
                          <w:szCs w:val="36"/>
                        </w:rPr>
                        <w:t>A</w:t>
                      </w:r>
                    </w:p>
                  </w:txbxContent>
                </v:textbox>
              </v:shape>
              <v:line id="_x0000_s1045" style="position:absolute;flip:x" from="4280,12043" to="4280,13166">
                <v:stroke dashstyle="dash"/>
              </v:line>
              <v:line id="_x0000_s1046" style="position:absolute" from="4024,13083" to="4564,13083">
                <v:stroke endarrow="block" endarrowwidth="narrow" endarrowlength="short"/>
              </v:line>
              <v:shape id="_x0000_s1047" type="#_x0000_t202" style="position:absolute;left:3696;top:13166;width:540;height:374" filled="f" stroked="f">
                <v:textbox style="mso-next-textbox:#_x0000_s1047" inset="4.68pt,2.34pt,4.68pt,2.34pt">
                  <w:txbxContent>
                    <w:p w:rsidR="00EB2278" w:rsidRDefault="00EB2278" w:rsidP="00BA3995">
                      <w:pPr>
                        <w:autoSpaceDE w:val="0"/>
                        <w:autoSpaceDN w:val="0"/>
                        <w:adjustRightInd w:val="0"/>
                        <w:ind w:firstLine="0"/>
                        <w:rPr>
                          <w:color w:val="000000"/>
                          <w:sz w:val="23"/>
                          <w:szCs w:val="36"/>
                        </w:rPr>
                      </w:pPr>
                      <w:r>
                        <w:rPr>
                          <w:color w:val="000000"/>
                          <w:sz w:val="23"/>
                          <w:szCs w:val="36"/>
                        </w:rPr>
                        <w:t>Y</w:t>
                      </w:r>
                      <w:r>
                        <w:rPr>
                          <w:color w:val="000000"/>
                          <w:sz w:val="23"/>
                          <w:szCs w:val="36"/>
                          <w:vertAlign w:val="subscript"/>
                        </w:rPr>
                        <w:t>0</w:t>
                      </w:r>
                    </w:p>
                  </w:txbxContent>
                </v:textbox>
              </v:shape>
              <v:shape id="_x0000_s1048" type="#_x0000_t202" style="position:absolute;left:4056;top:13166;width:540;height:374" filled="f" stroked="f">
                <v:textbox style="mso-next-textbox:#_x0000_s1048" inset="4.68pt,2.34pt,4.68pt,2.34pt">
                  <w:txbxContent>
                    <w:p w:rsidR="00EB2278" w:rsidRDefault="00EB2278" w:rsidP="00BA3995">
                      <w:pPr>
                        <w:autoSpaceDE w:val="0"/>
                        <w:autoSpaceDN w:val="0"/>
                        <w:adjustRightInd w:val="0"/>
                        <w:ind w:firstLine="0"/>
                        <w:rPr>
                          <w:color w:val="000000"/>
                          <w:sz w:val="23"/>
                          <w:szCs w:val="36"/>
                        </w:rPr>
                      </w:pPr>
                      <w:r>
                        <w:rPr>
                          <w:color w:val="000000"/>
                          <w:sz w:val="23"/>
                          <w:szCs w:val="36"/>
                        </w:rPr>
                        <w:t>Y</w:t>
                      </w:r>
                    </w:p>
                  </w:txbxContent>
                </v:textbox>
              </v:shape>
              <v:shape id="_x0000_s1049" type="#_x0000_t202" style="position:absolute;left:4412;top:13166;width:540;height:374" filled="f" stroked="f">
                <v:textbox style="mso-next-textbox:#_x0000_s1049" inset="4.68pt,2.34pt,4.68pt,2.34pt">
                  <w:txbxContent>
                    <w:p w:rsidR="00EB2278" w:rsidRDefault="00EB2278" w:rsidP="00BA3995">
                      <w:pPr>
                        <w:autoSpaceDE w:val="0"/>
                        <w:autoSpaceDN w:val="0"/>
                        <w:adjustRightInd w:val="0"/>
                        <w:ind w:firstLine="0"/>
                        <w:rPr>
                          <w:color w:val="000000"/>
                          <w:sz w:val="23"/>
                          <w:szCs w:val="36"/>
                        </w:rPr>
                      </w:pPr>
                      <w:r>
                        <w:rPr>
                          <w:color w:val="000000"/>
                          <w:sz w:val="23"/>
                          <w:szCs w:val="36"/>
                        </w:rPr>
                        <w:t>Y</w:t>
                      </w:r>
                      <w:r>
                        <w:rPr>
                          <w:color w:val="000000"/>
                          <w:sz w:val="23"/>
                          <w:szCs w:val="36"/>
                          <w:vertAlign w:val="subscript"/>
                        </w:rPr>
                        <w:t>2</w:t>
                      </w:r>
                    </w:p>
                  </w:txbxContent>
                </v:textbox>
              </v:shape>
              <v:line id="_x0000_s1050" style="position:absolute" from="4024,13339" to="4204,13339" strokeweight=".5pt">
                <v:stroke endarrow="block" endarrowwidth="narrow" endarrowlength="short"/>
              </v:line>
              <v:line id="_x0000_s1051" style="position:absolute" from="4368,13339" to="4548,13339" strokeweight=".5pt">
                <v:stroke startarrow="block" startarrowwidth="narrow" startarrowlength="short" endarrowwidth="narrow" endarrowlength="short"/>
              </v:line>
              <v:line id="_x0000_s1052" style="position:absolute;flip:y" from="2800,12051" to="2800,12339">
                <v:stroke endarrow="block" endarrowwidth="narrow" endarrowlength="short"/>
              </v:line>
              <v:line id="_x0000_s1053" style="position:absolute;rotation:-18;flip:y" from="3418,11463" to="3599,11827">
                <v:stroke endarrow="block" endarrowwidth="narrow"/>
              </v:line>
            </v:group>
            <v:group id="_x0000_s1054" style="position:absolute;left:3159;top:6762;width:10412;height:4738" coordorigin="2916,10620" coordsize="6804,2920">
              <v:line id="_x0000_s1055" style="position:absolute;flip:x" from="2916,12363" to="8057,12363" strokeweight="1pt">
                <v:stroke dashstyle="1 1"/>
              </v:line>
              <v:line id="_x0000_s1056" style="position:absolute;flip:x" from="2916,12043" to="8057,12043" strokeweight="1pt">
                <v:stroke dashstyle="1 1"/>
              </v:line>
              <v:line id="_x0000_s1057" style="position:absolute" from="7020,11103" to="8820,12723" strokeweight="1pt"/>
              <v:shape id="_x0000_s1058" type="#_x0000_t202" style="position:absolute;left:9000;top:13166;width:720;height:374" filled="f" stroked="f" strokeweight="1pt">
                <v:textbox style="mso-next-textbox:#_x0000_s1058" inset="4.68pt,2.34pt,4.68pt,2.34pt">
                  <w:txbxContent>
                    <w:p w:rsidR="00EB2278" w:rsidRDefault="00EB2278" w:rsidP="00ED3565">
                      <w:pPr>
                        <w:autoSpaceDE w:val="0"/>
                        <w:autoSpaceDN w:val="0"/>
                        <w:adjustRightInd w:val="0"/>
                        <w:ind w:firstLine="0"/>
                        <w:rPr>
                          <w:color w:val="000000"/>
                          <w:sz w:val="23"/>
                          <w:szCs w:val="36"/>
                        </w:rPr>
                      </w:pPr>
                      <w:r>
                        <w:rPr>
                          <w:color w:val="000000"/>
                          <w:sz w:val="23"/>
                          <w:szCs w:val="36"/>
                        </w:rPr>
                        <w:t>M/P</w:t>
                      </w:r>
                    </w:p>
                  </w:txbxContent>
                </v:textbox>
              </v:shape>
              <v:shape id="_x0000_s1059" type="#_x0000_t202" style="position:absolute;left:6120;top:10620;width:418;height:374" filled="f" stroked="f" strokeweight="1pt">
                <v:textbox style="mso-next-textbox:#_x0000_s1059" inset="4.68pt,2.34pt,4.68pt,2.34pt">
                  <w:txbxContent>
                    <w:p w:rsidR="00EB2278" w:rsidRPr="00ED3565" w:rsidRDefault="00EB2278" w:rsidP="00ED3565">
                      <w:pPr>
                        <w:autoSpaceDE w:val="0"/>
                        <w:autoSpaceDN w:val="0"/>
                        <w:adjustRightInd w:val="0"/>
                        <w:rPr>
                          <w:rFonts w:ascii="Sylfaen" w:hAnsi="Sylfaen"/>
                          <w:b/>
                          <w:bCs/>
                          <w:color w:val="000000"/>
                          <w:sz w:val="23"/>
                          <w:szCs w:val="36"/>
                        </w:rPr>
                      </w:pPr>
                      <w:r w:rsidRPr="00ED3565">
                        <w:rPr>
                          <w:rFonts w:ascii="Sylfaen" w:hAnsi="Sylfaen"/>
                          <w:b/>
                          <w:bCs/>
                          <w:color w:val="000000"/>
                          <w:sz w:val="23"/>
                          <w:szCs w:val="36"/>
                        </w:rPr>
                        <w:t>R</w:t>
                      </w:r>
                    </w:p>
                  </w:txbxContent>
                </v:textbox>
              </v:shape>
              <v:shape id="_x0000_s1060" type="#_x0000_t202" style="position:absolute;left:8100;top:10980;width:594;height:374" filled="f" stroked="f" strokeweight="1pt">
                <v:textbox style="mso-next-textbox:#_x0000_s1060" inset="4.68pt,2.34pt,4.68pt,2.34pt">
                  <w:txbxContent>
                    <w:p w:rsidR="00EB2278" w:rsidRDefault="00EB2278" w:rsidP="00ED356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M</w:t>
                      </w:r>
                      <w:r>
                        <w:rPr>
                          <w:rFonts w:ascii="Times Armenian" w:hAnsi="Times Armenian" w:cs="Times Armenian"/>
                          <w:color w:val="000000"/>
                          <w:sz w:val="23"/>
                          <w:szCs w:val="36"/>
                          <w:vertAlign w:val="subscript"/>
                        </w:rPr>
                        <w:t>S</w:t>
                      </w:r>
                    </w:p>
                  </w:txbxContent>
                </v:textbox>
              </v:shape>
              <v:line id="_x0000_s1061" style="position:absolute;flip:y" from="6696,10938" to="6696,13166" strokeweight="1pt"/>
              <v:line id="_x0000_s1062" style="position:absolute" from="6696,13166" to="9207,13166" strokeweight="1pt"/>
              <v:shape id="_x0000_s1063" type="#_x0000_t202" style="position:absolute;left:6200;top:11753;width:598;height:374" filled="f" stroked="f" strokeweight="1pt">
                <v:textbox style="mso-next-textbox:#_x0000_s1063" inset="4.68pt,2.34pt,4.68pt,2.34pt">
                  <w:txbxContent>
                    <w:p w:rsidR="00EB2278" w:rsidRDefault="00EB2278" w:rsidP="00ED356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R</w:t>
                      </w:r>
                      <w:r>
                        <w:rPr>
                          <w:rFonts w:ascii="Times Armenian" w:hAnsi="Times Armenian" w:cs="Times Armenian"/>
                          <w:color w:val="000000"/>
                          <w:sz w:val="23"/>
                          <w:szCs w:val="36"/>
                          <w:vertAlign w:val="subscript"/>
                        </w:rPr>
                        <w:t>1</w:t>
                      </w:r>
                    </w:p>
                  </w:txbxContent>
                </v:textbox>
              </v:shape>
              <v:shape id="_x0000_s1064" type="#_x0000_t202" style="position:absolute;left:6184;top:12209;width:598;height:374" filled="f" stroked="f" strokeweight="1pt">
                <v:textbox style="mso-next-textbox:#_x0000_s1064" inset="4.68pt,2.34pt,4.68pt,2.34pt">
                  <w:txbxContent>
                    <w:p w:rsidR="00EB2278" w:rsidRDefault="00EB2278" w:rsidP="00ED356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R</w:t>
                      </w:r>
                      <w:r>
                        <w:rPr>
                          <w:rFonts w:ascii="Times Armenian" w:hAnsi="Times Armenian" w:cs="Times Armenian"/>
                          <w:color w:val="000000"/>
                          <w:sz w:val="23"/>
                          <w:szCs w:val="36"/>
                          <w:vertAlign w:val="subscript"/>
                        </w:rPr>
                        <w:t>0</w:t>
                      </w:r>
                    </w:p>
                  </w:txbxContent>
                </v:textbox>
              </v:shape>
              <v:line id="_x0000_s1065" style="position:absolute" from="7020,11410" to="8820,13030" strokeweight="1pt"/>
              <v:shape id="_x0000_s1066" type="#_x0000_t202" style="position:absolute;left:8582;top:12226;width:598;height:374" filled="f" stroked="f" strokeweight="1pt">
                <v:textbox style="mso-next-textbox:#_x0000_s1066" inset="4.68pt,2.34pt,4.68pt,2.34pt">
                  <w:txbxContent>
                    <w:p w:rsidR="00EB2278" w:rsidRDefault="00EB2278" w:rsidP="00ED3565">
                      <w:pPr>
                        <w:autoSpaceDE w:val="0"/>
                        <w:autoSpaceDN w:val="0"/>
                        <w:adjustRightInd w:val="0"/>
                        <w:ind w:firstLine="0"/>
                        <w:rPr>
                          <w:rFonts w:ascii="Times Armenian" w:hAnsi="Times Armenian" w:cs="Times Armenian"/>
                          <w:color w:val="000000"/>
                          <w:sz w:val="23"/>
                          <w:szCs w:val="36"/>
                          <w:vertAlign w:val="superscript"/>
                        </w:rPr>
                      </w:pPr>
                      <w:r>
                        <w:rPr>
                          <w:rFonts w:ascii="Times Armenian" w:hAnsi="Times Armenian" w:cs="Times Armenian"/>
                          <w:color w:val="000000"/>
                          <w:sz w:val="23"/>
                          <w:szCs w:val="36"/>
                        </w:rPr>
                        <w:t>M</w:t>
                      </w:r>
                      <w:r>
                        <w:rPr>
                          <w:rFonts w:ascii="Times Armenian" w:hAnsi="Times Armenian" w:cs="Times Armenian"/>
                          <w:color w:val="000000"/>
                          <w:sz w:val="23"/>
                          <w:szCs w:val="36"/>
                          <w:vertAlign w:val="superscript"/>
                        </w:rPr>
                        <w:t>D0</w:t>
                      </w:r>
                    </w:p>
                  </w:txbxContent>
                </v:textbox>
              </v:shape>
              <v:line id="_x0000_s1067" style="position:absolute;flip:x" from="8060,10980" to="8060,13166" strokeweight="1pt"/>
              <v:shape id="_x0000_s1068" type="#_x0000_t202" style="position:absolute;left:7656;top:13166;width:1164;height:374" filled="f" stroked="f" strokeweight="1pt">
                <v:textbox style="mso-next-textbox:#_x0000_s1068" inset="4.68pt,2.34pt,4.68pt,2.34pt">
                  <w:txbxContent>
                    <w:p w:rsidR="00EB2278" w:rsidRDefault="00EB2278" w:rsidP="00ED3565">
                      <w:pPr>
                        <w:autoSpaceDE w:val="0"/>
                        <w:autoSpaceDN w:val="0"/>
                        <w:adjustRightInd w:val="0"/>
                        <w:ind w:firstLine="0"/>
                        <w:rPr>
                          <w:color w:val="000000"/>
                          <w:sz w:val="23"/>
                          <w:szCs w:val="36"/>
                        </w:rPr>
                      </w:pPr>
                      <w:r>
                        <w:rPr>
                          <w:color w:val="000000"/>
                          <w:sz w:val="23"/>
                          <w:szCs w:val="36"/>
                        </w:rPr>
                        <w:t>M</w:t>
                      </w:r>
                      <w:r>
                        <w:rPr>
                          <w:color w:val="000000"/>
                          <w:sz w:val="23"/>
                          <w:szCs w:val="36"/>
                          <w:vertAlign w:val="subscript"/>
                        </w:rPr>
                        <w:t>S</w:t>
                      </w:r>
                      <w:r>
                        <w:rPr>
                          <w:color w:val="000000"/>
                          <w:sz w:val="23"/>
                          <w:szCs w:val="36"/>
                        </w:rPr>
                        <w:t>=const</w:t>
                      </w:r>
                    </w:p>
                  </w:txbxContent>
                </v:textbox>
              </v:shape>
              <v:line id="_x0000_s1069" style="position:absolute;flip:y" from="6580,12051" to="6580,12339" strokeweight="1pt">
                <v:stroke endarrow="block" endarrowwidth="narrow" endarrowlength="short"/>
              </v:line>
              <v:shape id="_x0000_s1070" type="#_x0000_t202" style="position:absolute;left:8712;top:12748;width:598;height:374" filled="f" stroked="f" strokeweight="1pt">
                <v:textbox style="mso-next-textbox:#_x0000_s1070" inset="4.68pt,2.34pt,4.68pt,2.34pt">
                  <w:txbxContent>
                    <w:p w:rsidR="00EB2278" w:rsidRDefault="00EB2278" w:rsidP="00ED3565">
                      <w:pPr>
                        <w:autoSpaceDE w:val="0"/>
                        <w:autoSpaceDN w:val="0"/>
                        <w:adjustRightInd w:val="0"/>
                        <w:ind w:firstLine="0"/>
                        <w:rPr>
                          <w:rFonts w:ascii="Times Armenian" w:hAnsi="Times Armenian" w:cs="Times Armenian"/>
                          <w:color w:val="000000"/>
                          <w:sz w:val="23"/>
                          <w:szCs w:val="36"/>
                        </w:rPr>
                      </w:pPr>
                      <w:r>
                        <w:rPr>
                          <w:rFonts w:ascii="Times Armenian" w:hAnsi="Times Armenian" w:cs="Times Armenian"/>
                          <w:color w:val="000000"/>
                          <w:sz w:val="23"/>
                          <w:szCs w:val="36"/>
                        </w:rPr>
                        <w:t>M</w:t>
                      </w:r>
                      <w:r>
                        <w:rPr>
                          <w:rFonts w:ascii="Times Armenian" w:hAnsi="Times Armenian" w:cs="Times Armenian"/>
                          <w:color w:val="000000"/>
                          <w:sz w:val="23"/>
                          <w:szCs w:val="36"/>
                          <w:vertAlign w:val="subscript"/>
                        </w:rPr>
                        <w:t>D</w:t>
                      </w:r>
                    </w:p>
                  </w:txbxContent>
                </v:textbox>
              </v:shape>
              <v:line id="_x0000_s1071" style="position:absolute;rotation:285;flip:x y" from="8512,12625" to="8665,12728" strokeweight="1pt">
                <v:stroke startarrow="block" startarrowwidth="narrow" startarrowlength="short" endarrowwidth="narrow" endarrowlength="short"/>
              </v:line>
            </v:group>
            <w10:wrap type="none"/>
            <w10:anchorlock/>
          </v:group>
        </w:pic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Գծա</w:t>
      </w:r>
      <w:r w:rsidR="00BA3995" w:rsidRPr="00214C05">
        <w:rPr>
          <w:rFonts w:ascii="Sylfaen" w:hAnsi="Sylfaen"/>
          <w:sz w:val="24"/>
          <w:szCs w:val="28"/>
          <w:lang w:val="af-ZA"/>
        </w:rPr>
        <w:t>գ</w:t>
      </w:r>
      <w:r w:rsidRPr="00214C05">
        <w:rPr>
          <w:rFonts w:ascii="Sylfaen" w:hAnsi="Sylfaen"/>
          <w:sz w:val="24"/>
          <w:szCs w:val="28"/>
          <w:lang w:val="af-ZA"/>
        </w:rPr>
        <w:t>իր 4. Ընդլայնող հարկաբյուջետային քաղաքականության ազդեցությունը և դուրսմղման էֆֆեկտը</w:t>
      </w:r>
    </w:p>
    <w:p w:rsidR="00B61E0E" w:rsidRPr="00214C05" w:rsidRDefault="00B61E0E" w:rsidP="00214C05">
      <w:pPr>
        <w:spacing w:line="240" w:lineRule="atLeast"/>
        <w:ind w:firstLine="426"/>
        <w:contextualSpacing/>
        <w:rPr>
          <w:rFonts w:ascii="Sylfaen" w:hAnsi="Sylfaen"/>
          <w:sz w:val="24"/>
          <w:szCs w:val="28"/>
          <w:lang w:val="af-ZA"/>
        </w:rPr>
      </w:pP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Պետք է նշել, որ խթանող հարկաբյուջետային քաղաքականությունը պակաս արդյունավետ է հարաբերականորեն հարթ IS  և հարաբերականորեն կտրուկ LM կորերի համակցության դեպքում: Այս դեպքում Y-ի ընդհանուր հավելաճը շատ փոքր է, քանի որ տոկոսադրույքի աճը շատ մեծ է, իսկ d ու n գործակիցները`նշանակալի:</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Խթանող հարկաբյուջետային քաղաքականությունն առավել արդյունավետ է հարաբերականորեն կտրուկ IS և հարաբերականորեն հարթ LM կորերի համակցության պարագայում: Այս դեպքում դուրս մղման էֆֆեկտի ազդեցությունը շատ փոքր է, քանի որ տոկոսադրույքի աճը աննշան է, և d ու n  գործակիցները փոքր են: Y-ի ընդհանուր հավելվաճը կազմում է Y0 Y1 մեծությունը:</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Խթանող հարկաբյուջետային քաղաքականությունը հարաբերականորեն ոչ արդյունավետ է, եթե դուրս մղման էֆֆեկտը գերազանցում է թողարկման հավելաճի էֆֆեկտին: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Այսպիսով, կարող ենք ասել, որ IS-LM մոդելը ցույց է տալիս, թե ինչպես են հարկաբյուջետային և դրամավարկային քաղաքականության միջոցառումները ազդում եկամտի հավասարակշռված ծավալի վրա</w:t>
      </w:r>
      <w:r w:rsidR="00ED3565" w:rsidRPr="00214C05">
        <w:rPr>
          <w:rFonts w:ascii="Sylfaen" w:hAnsi="Sylfaen"/>
          <w:sz w:val="24"/>
          <w:szCs w:val="28"/>
          <w:lang w:val="af-ZA"/>
        </w:rPr>
        <w:t>:</w:t>
      </w:r>
      <w:r w:rsidRPr="00214C05">
        <w:rPr>
          <w:rFonts w:ascii="Sylfaen" w:hAnsi="Sylfaen"/>
          <w:sz w:val="24"/>
          <w:szCs w:val="28"/>
          <w:lang w:val="af-ZA"/>
        </w:rPr>
        <w:t xml:space="preserve"> Սակայն պետք է հիշել, որ մոդելի </w:t>
      </w:r>
      <w:r w:rsidRPr="00214C05">
        <w:rPr>
          <w:rFonts w:ascii="Sylfaen" w:hAnsi="Sylfaen"/>
          <w:sz w:val="24"/>
          <w:szCs w:val="28"/>
          <w:lang w:val="af-ZA"/>
        </w:rPr>
        <w:lastRenderedPageBreak/>
        <w:t>ենթադրությունները որակական են և ոչ թե քանակական</w:t>
      </w:r>
      <w:r w:rsidR="00ED3565" w:rsidRPr="00214C05">
        <w:rPr>
          <w:rFonts w:ascii="Sylfaen" w:hAnsi="Sylfaen"/>
          <w:sz w:val="24"/>
          <w:szCs w:val="28"/>
          <w:lang w:val="af-ZA"/>
        </w:rPr>
        <w:t>:</w:t>
      </w:r>
      <w:r w:rsidRPr="00214C05">
        <w:rPr>
          <w:rFonts w:ascii="Sylfaen" w:hAnsi="Sylfaen"/>
          <w:sz w:val="24"/>
          <w:szCs w:val="28"/>
          <w:lang w:val="af-ZA"/>
        </w:rPr>
        <w:t xml:space="preserve"> Քանակական փոխկապվածությունները ստանում ենª կիրառելով ավելի բարդ և ավելի իրական վարկածներով մակրոէկոնոմետրիկական մոդելներ, որտեղ ոչ միայն երևում է, որ պետական ծախսերի ավելացումը ավելացնում է հավասարակշռված եկամուտը, այլև երևում է, թե պետական ծախսերի կոնկրետ չափով ավելացումը ինչ չափով է ավելացնում ամբողջակական արդյունքը: </w:t>
      </w:r>
    </w:p>
    <w:p w:rsidR="00B61E0E" w:rsidRPr="00214C05" w:rsidRDefault="00B61E0E" w:rsidP="00214C05">
      <w:pPr>
        <w:spacing w:line="240" w:lineRule="atLeast"/>
        <w:ind w:firstLine="426"/>
        <w:contextualSpacing/>
        <w:rPr>
          <w:rFonts w:ascii="Sylfaen" w:hAnsi="Sylfaen"/>
          <w:sz w:val="24"/>
          <w:szCs w:val="28"/>
          <w:lang w:val="af-ZA"/>
        </w:rPr>
      </w:pPr>
    </w:p>
    <w:p w:rsidR="00B61E0E" w:rsidRPr="00214C05" w:rsidRDefault="00B61E0E" w:rsidP="00214C05">
      <w:pPr>
        <w:spacing w:line="240" w:lineRule="atLeast"/>
        <w:ind w:firstLine="426"/>
        <w:contextualSpacing/>
        <w:rPr>
          <w:rFonts w:ascii="Sylfaen" w:hAnsi="Sylfaen"/>
          <w:sz w:val="24"/>
          <w:szCs w:val="28"/>
          <w:lang w:val="af-ZA"/>
        </w:rPr>
      </w:pPr>
    </w:p>
    <w:p w:rsidR="00B61E0E" w:rsidRPr="00214C05" w:rsidRDefault="00ED3565" w:rsidP="00214C05">
      <w:pPr>
        <w:spacing w:line="240" w:lineRule="atLeast"/>
        <w:ind w:firstLine="0"/>
        <w:contextualSpacing/>
        <w:jc w:val="center"/>
        <w:rPr>
          <w:rFonts w:ascii="Sylfaen" w:hAnsi="Sylfaen"/>
          <w:b/>
          <w:sz w:val="24"/>
          <w:szCs w:val="28"/>
          <w:lang w:val="af-ZA"/>
        </w:rPr>
      </w:pPr>
      <w:r w:rsidRPr="00214C05">
        <w:rPr>
          <w:rFonts w:ascii="Sylfaen" w:hAnsi="Sylfaen"/>
          <w:b/>
          <w:sz w:val="24"/>
          <w:szCs w:val="28"/>
          <w:lang w:val="af-ZA"/>
        </w:rPr>
        <w:t xml:space="preserve">Հարց </w:t>
      </w:r>
      <w:r w:rsidR="00B61E0E" w:rsidRPr="00214C05">
        <w:rPr>
          <w:rFonts w:ascii="Sylfaen" w:hAnsi="Sylfaen"/>
          <w:b/>
          <w:sz w:val="24"/>
          <w:szCs w:val="28"/>
          <w:lang w:val="af-ZA"/>
        </w:rPr>
        <w:t>3. Հարկաբյուջետային և դրամավարկային քաղաքականությունների զու</w:t>
      </w:r>
      <w:r w:rsidRPr="00214C05">
        <w:rPr>
          <w:rFonts w:ascii="Sylfaen" w:hAnsi="Sylfaen"/>
          <w:b/>
          <w:sz w:val="24"/>
          <w:szCs w:val="28"/>
          <w:lang w:val="af-ZA"/>
        </w:rPr>
        <w:t>գ</w:t>
      </w:r>
      <w:r w:rsidR="00B61E0E" w:rsidRPr="00214C05">
        <w:rPr>
          <w:rFonts w:ascii="Sylfaen" w:hAnsi="Sylfaen"/>
          <w:b/>
          <w:sz w:val="24"/>
          <w:szCs w:val="28"/>
          <w:lang w:val="af-ZA"/>
        </w:rPr>
        <w:t>ակցման անհրաժեշտությունը</w:t>
      </w:r>
    </w:p>
    <w:p w:rsidR="00B61E0E" w:rsidRPr="00214C05" w:rsidRDefault="00B61E0E" w:rsidP="00214C05">
      <w:pPr>
        <w:spacing w:line="240" w:lineRule="atLeast"/>
        <w:ind w:firstLine="426"/>
        <w:contextualSpacing/>
        <w:rPr>
          <w:rFonts w:ascii="Sylfaen" w:hAnsi="Sylfaen"/>
          <w:sz w:val="24"/>
          <w:szCs w:val="28"/>
          <w:lang w:val="af-ZA"/>
        </w:rPr>
      </w:pP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Հարկաբյուջետային և դրամավարկային քաղաքականությունների փոխներ</w:t>
      </w:r>
      <w:r w:rsidR="00131FC0" w:rsidRPr="00214C05">
        <w:rPr>
          <w:rFonts w:ascii="Sylfaen" w:hAnsi="Sylfaen"/>
          <w:sz w:val="24"/>
          <w:szCs w:val="28"/>
          <w:lang w:val="af-ZA"/>
        </w:rPr>
        <w:t>գ</w:t>
      </w:r>
      <w:r w:rsidRPr="00214C05">
        <w:rPr>
          <w:rFonts w:ascii="Sylfaen" w:hAnsi="Sylfaen"/>
          <w:sz w:val="24"/>
          <w:szCs w:val="28"/>
          <w:lang w:val="af-ZA"/>
        </w:rPr>
        <w:t>ործության հիմնական ոլորտը բյուջեի պակասուրդի ֆինանսավորումն է և դրամական բազայի կառավարումը: Քանի որ նշված քաղաքականությունները մշակվում և իրականացվում են տարբեր պետական համակար</w:t>
      </w:r>
      <w:r w:rsidR="00ED3565" w:rsidRPr="00214C05">
        <w:rPr>
          <w:rFonts w:ascii="Sylfaen" w:hAnsi="Sylfaen"/>
          <w:sz w:val="24"/>
          <w:szCs w:val="28"/>
          <w:lang w:val="af-ZA"/>
        </w:rPr>
        <w:t>գ</w:t>
      </w:r>
      <w:r w:rsidRPr="00214C05">
        <w:rPr>
          <w:rFonts w:ascii="Sylfaen" w:hAnsi="Sylfaen"/>
          <w:sz w:val="24"/>
          <w:szCs w:val="28"/>
          <w:lang w:val="af-ZA"/>
        </w:rPr>
        <w:t>երի կողմից, որոնցից յուրաքանչյուրն ունի իր նպատակները, ռեսուրսները, սահմանափակումներն ու դրդապատճառները, ուստի հարկաբյուջետային և դրամավարկային քաղաքականությունների արդյունավետ իրականացումը պահանջում է սերտ համա</w:t>
      </w:r>
      <w:r w:rsidR="00ED3565" w:rsidRPr="00214C05">
        <w:rPr>
          <w:rFonts w:ascii="Sylfaen" w:hAnsi="Sylfaen"/>
          <w:sz w:val="24"/>
          <w:szCs w:val="28"/>
          <w:lang w:val="af-ZA"/>
        </w:rPr>
        <w:t>գ</w:t>
      </w:r>
      <w:r w:rsidRPr="00214C05">
        <w:rPr>
          <w:rFonts w:ascii="Sylfaen" w:hAnsi="Sylfaen"/>
          <w:sz w:val="24"/>
          <w:szCs w:val="28"/>
          <w:lang w:val="af-ZA"/>
        </w:rPr>
        <w:t>ործակցություն համապատասխան իշխանությունների միջև: Հարկաբյուջետային և դրամավարկային քաղաքականությունների արդյունավետ զու</w:t>
      </w:r>
      <w:r w:rsidR="007E4CDB" w:rsidRPr="00214C05">
        <w:rPr>
          <w:rFonts w:ascii="Sylfaen" w:hAnsi="Sylfaen"/>
          <w:sz w:val="24"/>
          <w:szCs w:val="28"/>
          <w:lang w:val="af-ZA"/>
        </w:rPr>
        <w:t>գ</w:t>
      </w:r>
      <w:r w:rsidRPr="00214C05">
        <w:rPr>
          <w:rFonts w:ascii="Sylfaen" w:hAnsi="Sylfaen"/>
          <w:sz w:val="24"/>
          <w:szCs w:val="28"/>
          <w:lang w:val="af-ZA"/>
        </w:rPr>
        <w:t>ակցման համար անհրաժեշտ է, որ դրանցից յուրաքանչյուրը լինի կայուն և վստահելի: Այսինքն, կարելի է վստահորեն նշել, որ ոչ զու•ակցված քաղաքականությունը ոչ միայն վտան</w:t>
      </w:r>
      <w:r w:rsidR="007E4CDB" w:rsidRPr="00214C05">
        <w:rPr>
          <w:rFonts w:ascii="Sylfaen" w:hAnsi="Sylfaen"/>
          <w:sz w:val="24"/>
          <w:szCs w:val="28"/>
          <w:lang w:val="af-ZA"/>
        </w:rPr>
        <w:t>գ</w:t>
      </w:r>
      <w:r w:rsidRPr="00214C05">
        <w:rPr>
          <w:rFonts w:ascii="Sylfaen" w:hAnsi="Sylfaen"/>
          <w:sz w:val="24"/>
          <w:szCs w:val="28"/>
          <w:lang w:val="af-ZA"/>
        </w:rPr>
        <w:t xml:space="preserve">ում է դրված նպատակին հասնելը, այլև հնարավոր է առաջացնի բացասական հետևանքներ: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 Մակրոտնտեսական քաղաքականության երկու ուղղությունների զու</w:t>
      </w:r>
      <w:r w:rsidR="00131FC0" w:rsidRPr="00214C05">
        <w:rPr>
          <w:rFonts w:ascii="Sylfaen" w:hAnsi="Sylfaen"/>
          <w:sz w:val="24"/>
          <w:szCs w:val="28"/>
          <w:lang w:val="af-ZA"/>
        </w:rPr>
        <w:t>գ</w:t>
      </w:r>
      <w:r w:rsidRPr="00214C05">
        <w:rPr>
          <w:rFonts w:ascii="Sylfaen" w:hAnsi="Sylfaen"/>
          <w:sz w:val="24"/>
          <w:szCs w:val="28"/>
          <w:lang w:val="af-ZA"/>
        </w:rPr>
        <w:t xml:space="preserve">ակցման հնարավոր մեխանիզմներն են.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1. զու</w:t>
      </w:r>
      <w:r w:rsidR="00ED3565" w:rsidRPr="00214C05">
        <w:rPr>
          <w:rFonts w:ascii="Sylfaen" w:hAnsi="Sylfaen"/>
          <w:sz w:val="24"/>
          <w:szCs w:val="28"/>
          <w:lang w:val="af-ZA"/>
        </w:rPr>
        <w:t>գ</w:t>
      </w:r>
      <w:r w:rsidRPr="00214C05">
        <w:rPr>
          <w:rFonts w:ascii="Sylfaen" w:hAnsi="Sylfaen"/>
          <w:sz w:val="24"/>
          <w:szCs w:val="28"/>
          <w:lang w:val="af-ZA"/>
        </w:rPr>
        <w:t>ակցման մեկ միասնական մարմնի ստեղծումը, որի անդամներ են հանդիսանում երկու քաղաքականություններ իրականացնող մարմինների ներկայացուցիչները</w:t>
      </w:r>
      <w:r w:rsidR="00131FC0" w:rsidRPr="00214C05">
        <w:rPr>
          <w:rFonts w:ascii="Sylfaen" w:hAnsi="Sylfaen"/>
          <w:sz w:val="24"/>
          <w:szCs w:val="28"/>
          <w:lang w:val="af-ZA"/>
        </w:rPr>
        <w:t>,</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2. համախառն պահանջարկի կառավարումը իրականացնում է մեկ մարմինը, իսկ մյուս մարմինը հետևում է որոշակի կանոնի կամ իր</w:t>
      </w:r>
      <w:r w:rsidR="00ED3565" w:rsidRPr="00214C05">
        <w:rPr>
          <w:rFonts w:ascii="Sylfaen" w:hAnsi="Sylfaen"/>
          <w:sz w:val="24"/>
          <w:szCs w:val="28"/>
          <w:lang w:val="af-ZA"/>
        </w:rPr>
        <w:t xml:space="preserve"> գ</w:t>
      </w:r>
      <w:r w:rsidRPr="00214C05">
        <w:rPr>
          <w:rFonts w:ascii="Sylfaen" w:hAnsi="Sylfaen"/>
          <w:sz w:val="24"/>
          <w:szCs w:val="28"/>
          <w:lang w:val="af-ZA"/>
        </w:rPr>
        <w:t>ործունեության հրապարակային կայուն ծրա</w:t>
      </w:r>
      <w:r w:rsidR="00ED3565" w:rsidRPr="00214C05">
        <w:rPr>
          <w:rFonts w:ascii="Sylfaen" w:hAnsi="Sylfaen"/>
          <w:sz w:val="24"/>
          <w:szCs w:val="28"/>
          <w:lang w:val="af-ZA"/>
        </w:rPr>
        <w:t>գ</w:t>
      </w:r>
      <w:r w:rsidRPr="00214C05">
        <w:rPr>
          <w:rFonts w:ascii="Sylfaen" w:hAnsi="Sylfaen"/>
          <w:sz w:val="24"/>
          <w:szCs w:val="28"/>
          <w:lang w:val="af-ZA"/>
        </w:rPr>
        <w:t>րերով պահանջարկը կառավարող մարմնի համար կանխատեսելի վարքա</w:t>
      </w:r>
      <w:r w:rsidR="00ED3565" w:rsidRPr="00214C05">
        <w:rPr>
          <w:rFonts w:ascii="Sylfaen" w:hAnsi="Sylfaen"/>
          <w:sz w:val="24"/>
          <w:szCs w:val="28"/>
          <w:lang w:val="af-ZA"/>
        </w:rPr>
        <w:t>գ</w:t>
      </w:r>
      <w:r w:rsidRPr="00214C05">
        <w:rPr>
          <w:rFonts w:ascii="Sylfaen" w:hAnsi="Sylfaen"/>
          <w:sz w:val="24"/>
          <w:szCs w:val="28"/>
          <w:lang w:val="af-ZA"/>
        </w:rPr>
        <w:t xml:space="preserve">իծ է դրսևորում: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Դրամավարկային և հարկաբյուջետային քաղաքականությունների զու</w:t>
      </w:r>
      <w:r w:rsidR="00ED3565" w:rsidRPr="00214C05">
        <w:rPr>
          <w:rFonts w:ascii="Sylfaen" w:hAnsi="Sylfaen"/>
          <w:sz w:val="24"/>
          <w:szCs w:val="28"/>
          <w:lang w:val="af-ZA"/>
        </w:rPr>
        <w:t>գ</w:t>
      </w:r>
      <w:r w:rsidRPr="00214C05">
        <w:rPr>
          <w:rFonts w:ascii="Sylfaen" w:hAnsi="Sylfaen"/>
          <w:sz w:val="24"/>
          <w:szCs w:val="28"/>
          <w:lang w:val="af-ZA"/>
        </w:rPr>
        <w:t xml:space="preserve">ակցումը կարող է իրականացվել հետևյալ երեք մակարդակներով. </w:t>
      </w:r>
    </w:p>
    <w:p w:rsidR="00B61E0E" w:rsidRPr="00214C05" w:rsidRDefault="00ED3565"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1. գ</w:t>
      </w:r>
      <w:r w:rsidR="00B61E0E" w:rsidRPr="00214C05">
        <w:rPr>
          <w:rFonts w:ascii="Sylfaen" w:hAnsi="Sylfaen"/>
          <w:sz w:val="24"/>
          <w:szCs w:val="28"/>
          <w:lang w:val="af-ZA"/>
        </w:rPr>
        <w:t>ործառնական կամ օպերատիվ զու</w:t>
      </w:r>
      <w:r w:rsidRPr="00214C05">
        <w:rPr>
          <w:rFonts w:ascii="Sylfaen" w:hAnsi="Sylfaen"/>
          <w:sz w:val="24"/>
          <w:szCs w:val="28"/>
          <w:lang w:val="af-ZA"/>
        </w:rPr>
        <w:t>գ</w:t>
      </w:r>
      <w:r w:rsidR="00B61E0E" w:rsidRPr="00214C05">
        <w:rPr>
          <w:rFonts w:ascii="Sylfaen" w:hAnsi="Sylfaen"/>
          <w:sz w:val="24"/>
          <w:szCs w:val="28"/>
          <w:lang w:val="af-ZA"/>
        </w:rPr>
        <w:t>ակցում</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2. կարճաժամկետ զու•ակցում</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3. երկարաժամկետ զու•ակցում: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Գործառնական կամ օպերատիվ զու•ակցման պարա</w:t>
      </w:r>
      <w:r w:rsidR="00ED3565" w:rsidRPr="00214C05">
        <w:rPr>
          <w:rFonts w:ascii="Sylfaen" w:hAnsi="Sylfaen"/>
          <w:sz w:val="24"/>
          <w:szCs w:val="28"/>
          <w:lang w:val="af-ZA"/>
        </w:rPr>
        <w:t>գ</w:t>
      </w:r>
      <w:r w:rsidRPr="00214C05">
        <w:rPr>
          <w:rFonts w:ascii="Sylfaen" w:hAnsi="Sylfaen"/>
          <w:sz w:val="24"/>
          <w:szCs w:val="28"/>
          <w:lang w:val="af-ZA"/>
        </w:rPr>
        <w:t>այում դրամավարկային և հարկաբյուջետային քաղաքականություններ իրականացնող մարմինները իրենց</w:t>
      </w:r>
      <w:r w:rsidR="00131FC0" w:rsidRPr="00214C05">
        <w:rPr>
          <w:rFonts w:ascii="Sylfaen" w:hAnsi="Sylfaen"/>
          <w:sz w:val="24"/>
          <w:szCs w:val="28"/>
          <w:lang w:val="af-ZA"/>
        </w:rPr>
        <w:t xml:space="preserve"> գ</w:t>
      </w:r>
      <w:r w:rsidRPr="00214C05">
        <w:rPr>
          <w:rFonts w:ascii="Sylfaen" w:hAnsi="Sylfaen"/>
          <w:sz w:val="24"/>
          <w:szCs w:val="28"/>
          <w:lang w:val="af-ZA"/>
        </w:rPr>
        <w:t>ործողությունները զու</w:t>
      </w:r>
      <w:r w:rsidR="00131FC0" w:rsidRPr="00214C05">
        <w:rPr>
          <w:rFonts w:ascii="Sylfaen" w:hAnsi="Sylfaen"/>
          <w:sz w:val="24"/>
          <w:szCs w:val="28"/>
          <w:lang w:val="af-ZA"/>
        </w:rPr>
        <w:t>գ</w:t>
      </w:r>
      <w:r w:rsidRPr="00214C05">
        <w:rPr>
          <w:rFonts w:ascii="Sylfaen" w:hAnsi="Sylfaen"/>
          <w:sz w:val="24"/>
          <w:szCs w:val="28"/>
          <w:lang w:val="af-ZA"/>
        </w:rPr>
        <w:t>ակցում են օրական կամ շաբաթական կտրվածքով: Այս</w:t>
      </w:r>
      <w:r w:rsidR="00131FC0" w:rsidRPr="00214C05">
        <w:rPr>
          <w:rFonts w:ascii="Sylfaen" w:hAnsi="Sylfaen"/>
          <w:sz w:val="24"/>
          <w:szCs w:val="28"/>
          <w:lang w:val="af-ZA"/>
        </w:rPr>
        <w:t xml:space="preserve"> գ</w:t>
      </w:r>
      <w:r w:rsidRPr="00214C05">
        <w:rPr>
          <w:rFonts w:ascii="Sylfaen" w:hAnsi="Sylfaen"/>
          <w:sz w:val="24"/>
          <w:szCs w:val="28"/>
          <w:lang w:val="af-ZA"/>
        </w:rPr>
        <w:t>ործընթացում ֆինանսների նախարարությունը կենտրոնական բանկին է ներկայացնում եկամուտների հավաքա</w:t>
      </w:r>
      <w:r w:rsidR="00131FC0" w:rsidRPr="00214C05">
        <w:rPr>
          <w:rFonts w:ascii="Sylfaen" w:hAnsi="Sylfaen"/>
          <w:sz w:val="24"/>
          <w:szCs w:val="28"/>
          <w:lang w:val="af-ZA"/>
        </w:rPr>
        <w:t>գ</w:t>
      </w:r>
      <w:r w:rsidRPr="00214C05">
        <w:rPr>
          <w:rFonts w:ascii="Sylfaen" w:hAnsi="Sylfaen"/>
          <w:sz w:val="24"/>
          <w:szCs w:val="28"/>
          <w:lang w:val="af-ZA"/>
        </w:rPr>
        <w:t>րման կամ ծախսերի կատարման որոշակի ժամանակահատվածի ծրա•իր: Եթե հարկաբյուջետային քաղաքականությունը առաջիկայում նպաստելու է իրացվելիության մակարդակի ավելացմանը, ապա կենտրոնական բանկը, հաշվի առնելով տնտեսությանն անհրաժեշտ իրացվելիության մակարդակը, կարող է որոշում կայացնել ներարկել կամ ճշ</w:t>
      </w:r>
      <w:r w:rsidR="00131FC0" w:rsidRPr="00214C05">
        <w:rPr>
          <w:rFonts w:ascii="Sylfaen" w:hAnsi="Sylfaen"/>
          <w:sz w:val="24"/>
          <w:szCs w:val="28"/>
          <w:lang w:val="af-ZA"/>
        </w:rPr>
        <w:t>գ</w:t>
      </w:r>
      <w:r w:rsidRPr="00214C05">
        <w:rPr>
          <w:rFonts w:ascii="Sylfaen" w:hAnsi="Sylfaen"/>
          <w:sz w:val="24"/>
          <w:szCs w:val="28"/>
          <w:lang w:val="af-ZA"/>
        </w:rPr>
        <w:t xml:space="preserve">րտել իրացվելիության առկա մակարդակը: Գործառնական </w:t>
      </w:r>
      <w:r w:rsidRPr="00214C05">
        <w:rPr>
          <w:rFonts w:ascii="Sylfaen" w:hAnsi="Sylfaen"/>
          <w:sz w:val="24"/>
          <w:szCs w:val="28"/>
          <w:lang w:val="af-ZA"/>
        </w:rPr>
        <w:lastRenderedPageBreak/>
        <w:t>մակարդակով քաղաքականությունների զու</w:t>
      </w:r>
      <w:r w:rsidR="00131FC0" w:rsidRPr="00214C05">
        <w:rPr>
          <w:rFonts w:ascii="Sylfaen" w:hAnsi="Sylfaen"/>
          <w:sz w:val="24"/>
          <w:szCs w:val="28"/>
          <w:lang w:val="af-ZA"/>
        </w:rPr>
        <w:t>գ</w:t>
      </w:r>
      <w:r w:rsidRPr="00214C05">
        <w:rPr>
          <w:rFonts w:ascii="Sylfaen" w:hAnsi="Sylfaen"/>
          <w:sz w:val="24"/>
          <w:szCs w:val="28"/>
          <w:lang w:val="af-ZA"/>
        </w:rPr>
        <w:t>ակցման պարագայում ուշադրության արժանի են հետևյալ դրույթները` կառավարության դրամական հոսքերը, կենտրոնական բանկի կողմից կառավարությանը տրված վարկի ծավալը, իրացվելիության կանխատեսումների ձևավորումը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Կառավարության դրամական հոսքերի կանխատեսումը շատ կարևոր է ինչպես դրամավարկային քաղաքականության, այնպես էլ պետական պարտքի կառավարման տեսանկյունից։ Եթե պետության դրամական ներհոսքը չի բավարարում անհրաժեշտ ծախսերի կատարման համար, ապա տվյալ պահին պակասուրդը ֆինանսավորվում է պետական պարտքի ընդլայնման հաշվին։</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Չնայած դրամավարկային գործառնությունները կարող են չեզոքացնել կենտրոնական բանկում կառավարության դեպոզիտների փոփոխության ազդեցությունը բանկային ռեզերվների մակարդակի վրա` կանխիկ հաշվեկշռի կառավարման խնդիրը լուծելու համար կենտրոնական բանկը կարող է բանակցել կառավարության և առևտրային բանկերի հետ։ Կառավարությունը կարող է պահել իր հիմնական հաշիվները կամ կենտրոնական բանկում, կամ առևտրային բանկերում։ Ավելի ընդունված տարբերակ է համարվում այն, որ կառավարությունը իր միջոցները համախմբում է կենտրոնական բանկում պահվող գանձապետական միասնական հաշվում և բոլոր գործառնություններն իրականացնում է այդ հաշվի միջոցով։ Այս տարբերակն ավելի տարածված է արդյունավետության նկատառումներից ելնելով, քանի որ այս դեպքում հեշտանում է կանխիկի կառավարումը և ծախսերի վերահսկումը։ Երկրորդ դեպքում ծախսերի նվազագույնին հասցնելը դառնում է պարտքի կառավարման հիմնական նպատակը։ Կանխիկ հոսքերի փոփոխությունները կենտրոնական բանկին հետաքրքրում են իրացվելիության վրա թողած ազդեցության տեսանկյունից, իսկ գանձապետարանը պետք է ճիշտ կառավարի կանխիկ հոսքերը պետական պարտքի սպասարկման ծախսերը նվազագույնին հասցնելու համար։ Պարտքի կառավարման տեսանկյունից բյուջեի կատարման և վերահսկողության վրա հիմնված կանխիկ հոսքերի կանխատեսումը անհրաժեշտ է պետական պարտքի թողարկման պլանավորման համար: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Կարճաժամկետ զու•ակցման ժամանակ կենտրոնական բանկը, ձգտելով ապահովել օրենսդրությամբ իր վրա դրված գների կայունության հիմնական խնդիրը, պահպանում է ամբողջական պահանջարկի մակարդակը այնպես, որ լինի համատեղելի գների կայունության խնդրի հետ: Այս հանգամանքը պայմանավորված է նրանով, որ դրամավարկային քաղաքականությունը ունի տևական ազդեցություն գների մակարդակի վրա, այնինչ հարկաբյուջետային քաղաքականության պարագայում այդ ազդեցությունը տևական չէ:</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Երկարաժամկետ հատվածում զու</w:t>
      </w:r>
      <w:r w:rsidR="00131FC0" w:rsidRPr="00214C05">
        <w:rPr>
          <w:rFonts w:ascii="Sylfaen" w:hAnsi="Sylfaen"/>
          <w:sz w:val="24"/>
          <w:szCs w:val="28"/>
          <w:lang w:val="af-ZA"/>
        </w:rPr>
        <w:t>գ</w:t>
      </w:r>
      <w:r w:rsidRPr="00214C05">
        <w:rPr>
          <w:rFonts w:ascii="Sylfaen" w:hAnsi="Sylfaen"/>
          <w:sz w:val="24"/>
          <w:szCs w:val="28"/>
          <w:lang w:val="af-ZA"/>
        </w:rPr>
        <w:t>ակցման հիմնական խնդիրը համահունչ հարկաբյուջետային և դրամավարկային քաղաքականությունների ծրա</w:t>
      </w:r>
      <w:r w:rsidR="00131FC0" w:rsidRPr="00214C05">
        <w:rPr>
          <w:rFonts w:ascii="Sylfaen" w:hAnsi="Sylfaen"/>
          <w:sz w:val="24"/>
          <w:szCs w:val="28"/>
          <w:lang w:val="af-ZA"/>
        </w:rPr>
        <w:t>գ</w:t>
      </w:r>
      <w:r w:rsidRPr="00214C05">
        <w:rPr>
          <w:rFonts w:ascii="Sylfaen" w:hAnsi="Sylfaen"/>
          <w:sz w:val="24"/>
          <w:szCs w:val="28"/>
          <w:lang w:val="af-ZA"/>
        </w:rPr>
        <w:t xml:space="preserve">րավորումն է, որը կնպաստի տնտեսության կայուն աճի ապահովմանը` միաժամանակ վերահսկելով սղաճը և տնտեսական աճի համար բարենպաստ ֆինանսական պայմաններ ստեղծելով: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Քանի որ քաղաքականություն իրականացնողների մակրոտնտեսական նպատակները տարբեր են, ապա իստիտուցիոնալ առումով դրամավարկային, հարկաբյուջետային քաղաքականությունների և պարտքի կառավարման ռազմավարական չափանիշները սահմանվում են նպատակների և գործիքների տարանջատումով։   Այսպես.</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w:t>
      </w:r>
      <w:r w:rsidRPr="00214C05">
        <w:rPr>
          <w:rFonts w:ascii="Sylfaen" w:hAnsi="Sylfaen"/>
          <w:sz w:val="24"/>
          <w:szCs w:val="28"/>
          <w:lang w:val="af-ZA"/>
        </w:rPr>
        <w:tab/>
        <w:t xml:space="preserve">դրամավարկային իշխանությունները գների կայունության ապահովումը ջանում են իրականացնել առանց քաղաքական միջամտության՝ իրացվելի փողի շուկայում </w:t>
      </w:r>
      <w:r w:rsidRPr="00214C05">
        <w:rPr>
          <w:rFonts w:ascii="Sylfaen" w:hAnsi="Sylfaen"/>
          <w:sz w:val="24"/>
          <w:szCs w:val="28"/>
          <w:lang w:val="af-ZA"/>
        </w:rPr>
        <w:lastRenderedPageBreak/>
        <w:t>կիրառելով շուկայի վրա հիմնված գործիքներ, որոնք սերտորեն կապված են կառավարության արժեթղթերի շուկայի հետ</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w:t>
      </w:r>
      <w:r w:rsidRPr="00214C05">
        <w:rPr>
          <w:rFonts w:ascii="Sylfaen" w:hAnsi="Sylfaen"/>
          <w:sz w:val="24"/>
          <w:szCs w:val="28"/>
          <w:lang w:val="af-ZA"/>
        </w:rPr>
        <w:tab/>
        <w:t>հարկաբյուջետային իշխանությունները ջանում են իրականացնել հարկերի և ծախսերի թափանցիկ քաղաքականություն և հաշվետու են բյուջեի և բյուջետային գործընթացի նկատմամբ</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w:t>
      </w:r>
      <w:r w:rsidRPr="00214C05">
        <w:rPr>
          <w:rFonts w:ascii="Sylfaen" w:hAnsi="Sylfaen"/>
          <w:sz w:val="24"/>
          <w:szCs w:val="28"/>
          <w:lang w:val="af-ZA"/>
        </w:rPr>
        <w:tab/>
        <w:t>պետական պարտքի կառավարողները զգալի ինքնուրույնություն ունեն կառավարության փոխառությունների համախառն պահանջի որոշման հարցում, որոնք հիմնված են փոխառությունների լավ գնահատված վերադարձման-ռիսկ չափանիշների, փողի և արժեթղթերի ազատականացված շուկայի վրա, որոնք իրացվելի են ու արդյունավետ։</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   Այս առումով կարևոր նշանակություն ունեն երկու կենտրոնական բանկի անկախությունը, կառավարության գործունեության թափանցիկությունը և հաշվետվողականությունը։ Կենտրոնական բանկի անկախությունը չի նշանակում բացարձակ անկախություն, որն ամեն դեպքում գոյություն չունի։ Խնդիրը կայանում է նրանում, որ կենտրոնական բանկին տրվի պարտավորությունների հստակ շրջանակ, որը կպաշտպանի նրան քաղաքական ճնշումներից։ Երբ սահմանվում է կենտրոնական բանկի անկախության ցանկալի աստիճանը, զուգահեռաբար պետք է որոշվեն նաև համապատասխան մեխանիզմներ, որոնցով հնարավոր լինի ապահովել կենտրոնական բանկի գործունեության հաշվետվելիությունը։ Կենտրոնական բանկի անկախությունը ավելի արդյունավետ, իսկ հաշվետվելիությունը ավելի պարզ դարձնելու համար կենտրոնական բանկերի համար սահմանվում է առաջնային նպատակ։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  Երբ արժեթղթերի շուկան զարգացման բավարար մակարդակում չի գտնվում, այդ ժամանակ կենտրոնական բանկի ուղղակի վարկերը հանդիսանում են բյուջեի պակասուրդի ներքին ֆինանսավորման հիմնական աղբյուրը։ Քանի որ կենտրոնական բանկի վարկը կարող է վտանգել մակրոտնտեսական կայունությանը, ինստիտուցիոնալ առումով կարևոր մեխանիզմներից մեկը կենտրոնական բանկի կողմից կառավարությանն ուղղակի վարկավորման սահմանափակումն է, որը կնպաստի կենտրոնական բանկի անկախության ապահովմանը և կնվազեցնի սղաճի վտանգը։ Սակայն կենտրոնական բանկը կարող է անուղղակիորեն վարկավորել կառավարությանը, այսինքն, պետական արժեթղթեր ձեռք բերել երկրորդային շուկայից (բաց շուկայական գործառնությունների, ռեպո համաձայնագրերի, կամ առևտրային բանկերին ֆինանսավորելիս պետական արժեթղթերը որպես գրավ ընդունելով)։ Սա հնարավորություն կտա կենտրոնական բանկին կառավարել համակարգի ընդհանուր իրացվելիությունը պետական արժեթղթերի շուկայի միջոցով։ </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 xml:space="preserve">   Ռեզիդենտ և ոչ ռեզիդենտ ներդրողներից միջոցների ներ</w:t>
      </w:r>
      <w:r w:rsidR="00131FC0" w:rsidRPr="00214C05">
        <w:rPr>
          <w:rFonts w:ascii="Sylfaen" w:hAnsi="Sylfaen"/>
          <w:sz w:val="24"/>
          <w:szCs w:val="28"/>
          <w:lang w:val="af-ZA"/>
        </w:rPr>
        <w:t>գ</w:t>
      </w:r>
      <w:r w:rsidRPr="00214C05">
        <w:rPr>
          <w:rFonts w:ascii="Sylfaen" w:hAnsi="Sylfaen"/>
          <w:sz w:val="24"/>
          <w:szCs w:val="28"/>
          <w:lang w:val="af-ZA"/>
        </w:rPr>
        <w:t>րավումը պետական արժեթղթերի տեղաբաշխման միջոցով համարվում է պակասուրդի ֆինանսավորման նախընտրելի ռազմավարության ձև, քանի որ այն մեղմում է մեծ պակասուրդի բացասական հետևանքները` սղաճ առաջացման և արտաքին դիրքի վատացման ուղղությամբ: Պակասուրդի ֆինանսավորման նման եղանակը շուկայական ազդակների միջոցով արժանահավատ տեղեկատվություն է տալիս որոշումներ կայացնողներին և կառավարությանը` կախված նման ճանապարհով պակասուրդի ֆինանսավորման չափերից:  Հարկաբյուջետային և դրամավարկային քաղաքականությունների զու•ակցման բացակայության դեպքում կարող են տեղի ունենալ հետևյալ երեք դեպքերը.</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w:t>
      </w:r>
      <w:r w:rsidRPr="00214C05">
        <w:rPr>
          <w:rFonts w:ascii="Sylfaen" w:hAnsi="Sylfaen"/>
          <w:sz w:val="24"/>
          <w:szCs w:val="28"/>
          <w:lang w:val="af-ZA"/>
        </w:rPr>
        <w:tab/>
        <w:t xml:space="preserve">երբ կենտրոնական բանկը լիովին անկախ է իր որոշումները կայացնելիս, նա կարող է որոշել դրամական բազայի աճի սահմանաչափը` անկախ կառավարության </w:t>
      </w:r>
      <w:r w:rsidRPr="00214C05">
        <w:rPr>
          <w:rFonts w:ascii="Sylfaen" w:hAnsi="Sylfaen"/>
          <w:sz w:val="24"/>
          <w:szCs w:val="28"/>
          <w:lang w:val="af-ZA"/>
        </w:rPr>
        <w:lastRenderedPageBreak/>
        <w:t>ֆինանսավորման պահանջներից: Այս դեպքում պակասուրդը պետք է ֆինանսավորվի միայն ներքին և արտաքին ֆինանսական շուկաների միջոցով, ինչը կսահմանափակի բյուջեի պակասուրդի չափը: Արդյունքում կմեծանա կառավարության կախվածությունը արտաքին ֆինանսավորումից, իսկ ներքին պարտքի մեծացման արդյունքում կարող են բարձրանալ իրական տոկոսադրույքները: Նշված հետևանքներից խուսափելու համար կառավարությունը կամ պետք է մեծացնի եկամուտները կամ կրճատի ծախսերը:</w:t>
      </w:r>
    </w:p>
    <w:p w:rsidR="00B61E0E"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w:t>
      </w:r>
      <w:r w:rsidRPr="00214C05">
        <w:rPr>
          <w:rFonts w:ascii="Sylfaen" w:hAnsi="Sylfaen"/>
          <w:sz w:val="24"/>
          <w:szCs w:val="28"/>
          <w:lang w:val="af-ZA"/>
        </w:rPr>
        <w:tab/>
        <w:t>երբ լիովին անկախ է կառավարությունը, վերջինս կարող է որոշել բյուջեի պակասուրդի մեծությունը` առանց ԿԲ-ի հետ խորհրդակցելու: Այսինքն, պետական արժեթղթերով նախատեսված պակասուրդի չֆինանսավորված մասը պետք է ֆինանսավորի ԿԲ-ը` դրամական բազայի աճի միջոցով: Եթե բազայի նման աճը հան•եցնում է իրական փողի պահանջարկի նկատմամբ առաջարկի</w:t>
      </w:r>
      <w:r w:rsidR="00131FC0" w:rsidRPr="00214C05">
        <w:rPr>
          <w:rFonts w:ascii="Sylfaen" w:hAnsi="Sylfaen"/>
          <w:sz w:val="24"/>
          <w:szCs w:val="28"/>
          <w:lang w:val="af-ZA"/>
        </w:rPr>
        <w:t xml:space="preserve"> գ</w:t>
      </w:r>
      <w:r w:rsidRPr="00214C05">
        <w:rPr>
          <w:rFonts w:ascii="Sylfaen" w:hAnsi="Sylfaen"/>
          <w:sz w:val="24"/>
          <w:szCs w:val="28"/>
          <w:lang w:val="af-ZA"/>
        </w:rPr>
        <w:t>երազանցման, սղաճ և արտաքին պահուստների նկատմամբ ճնշումը կմեծանա: Ավելին, բարձր սղաճը կսահմանափակի ֆիանանսական շուկայի զար•ացումը:</w:t>
      </w:r>
    </w:p>
    <w:p w:rsidR="00FB7BCB" w:rsidRPr="00214C05" w:rsidRDefault="00B61E0E" w:rsidP="00214C05">
      <w:pPr>
        <w:spacing w:line="240" w:lineRule="atLeast"/>
        <w:ind w:firstLine="426"/>
        <w:contextualSpacing/>
        <w:rPr>
          <w:rFonts w:ascii="Sylfaen" w:hAnsi="Sylfaen"/>
          <w:sz w:val="24"/>
          <w:szCs w:val="28"/>
          <w:lang w:val="af-ZA"/>
        </w:rPr>
      </w:pPr>
      <w:r w:rsidRPr="00214C05">
        <w:rPr>
          <w:rFonts w:ascii="Sylfaen" w:hAnsi="Sylfaen"/>
          <w:sz w:val="24"/>
          <w:szCs w:val="28"/>
          <w:lang w:val="af-ZA"/>
        </w:rPr>
        <w:t>•</w:t>
      </w:r>
      <w:r w:rsidRPr="00214C05">
        <w:rPr>
          <w:rFonts w:ascii="Sylfaen" w:hAnsi="Sylfaen"/>
          <w:sz w:val="24"/>
          <w:szCs w:val="28"/>
          <w:lang w:val="af-ZA"/>
        </w:rPr>
        <w:tab/>
        <w:t>կառավարությունը և կենտրոնական բանկը անկախ են: Այս դեպքում կառավարությունը և կենտրոնական բանկը կարող են կայացնել ոչ հետևողական որոշումներ համապատասխանաբար բյուջեի պակասուրդի չափի և դրամական բազայի աճի վերաբերյալ: Պակասուրդի այն մասը, որը չի ֆինանսավորվում սենյորաժի միջոցով, կառավարությունը պետք է ֆինանսավորի պետական արժեթղթերի միջոցով: Եթե ֆինանսական շուկան զար•ացած չէ, նման ճանապարհով անհրաժեշտ ֆինանսավորում ապահովել չի հաջողվի: Եթե դրան ավելացնենք նաև արտաքին վարկեր ներ</w:t>
      </w:r>
      <w:r w:rsidR="00131FC0" w:rsidRPr="00214C05">
        <w:rPr>
          <w:rFonts w:ascii="Sylfaen" w:hAnsi="Sylfaen"/>
          <w:sz w:val="24"/>
          <w:szCs w:val="28"/>
          <w:lang w:val="af-ZA"/>
        </w:rPr>
        <w:t>գ</w:t>
      </w:r>
      <w:r w:rsidRPr="00214C05">
        <w:rPr>
          <w:rFonts w:ascii="Sylfaen" w:hAnsi="Sylfaen"/>
          <w:sz w:val="24"/>
          <w:szCs w:val="28"/>
          <w:lang w:val="af-ZA"/>
        </w:rPr>
        <w:t>րավելու սահմանապակ հնարավորությունը, պարզ կդառնա, որ կամ կառավարությունը կամ ԿԲ-ը որոշ չափով պետք է զիջեն իրենց անկախությունը, այսինքն տեղի կունենա վերոնշյալ դեպքերից որևէ մեկը:</w:t>
      </w:r>
    </w:p>
    <w:sectPr w:rsidR="00FB7BCB" w:rsidRPr="00214C05" w:rsidSect="00FB7BCB">
      <w:footerReference w:type="default" r:id="rId19"/>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C87" w:rsidRDefault="00C97C87" w:rsidP="00DC76C7">
      <w:pPr>
        <w:spacing w:line="240" w:lineRule="auto"/>
      </w:pPr>
      <w:r>
        <w:separator/>
      </w:r>
    </w:p>
  </w:endnote>
  <w:endnote w:type="continuationSeparator" w:id="1">
    <w:p w:rsidR="00C97C87" w:rsidRDefault="00C97C87" w:rsidP="00DC76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w:panose1 w:val="020B0604020202020204"/>
    <w:charset w:val="CC"/>
    <w:family w:val="swiss"/>
    <w:pitch w:val="variable"/>
    <w:sig w:usb0="000002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704"/>
      <w:docPartObj>
        <w:docPartGallery w:val="Page Numbers (Bottom of Page)"/>
        <w:docPartUnique/>
      </w:docPartObj>
    </w:sdtPr>
    <w:sdtContent>
      <w:p w:rsidR="00EB2278" w:rsidRDefault="00447656">
        <w:pPr>
          <w:pStyle w:val="ae"/>
          <w:jc w:val="center"/>
        </w:pPr>
        <w:fldSimple w:instr=" PAGE   \* MERGEFORMAT ">
          <w:r w:rsidR="00CB60F2">
            <w:rPr>
              <w:noProof/>
            </w:rPr>
            <w:t>4</w:t>
          </w:r>
        </w:fldSimple>
      </w:p>
    </w:sdtContent>
  </w:sdt>
  <w:p w:rsidR="00EB2278" w:rsidRDefault="00EB22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C87" w:rsidRDefault="00C97C87" w:rsidP="00DC76C7">
      <w:pPr>
        <w:spacing w:line="240" w:lineRule="auto"/>
      </w:pPr>
      <w:r>
        <w:separator/>
      </w:r>
    </w:p>
  </w:footnote>
  <w:footnote w:type="continuationSeparator" w:id="1">
    <w:p w:rsidR="00C97C87" w:rsidRDefault="00C97C87" w:rsidP="00DC76C7">
      <w:pPr>
        <w:spacing w:line="240" w:lineRule="auto"/>
      </w:pPr>
      <w:r>
        <w:continuationSeparator/>
      </w:r>
    </w:p>
  </w:footnote>
  <w:footnote w:id="2">
    <w:p w:rsidR="00EB2278" w:rsidRPr="00A2648A" w:rsidRDefault="00EB2278" w:rsidP="00EB2278">
      <w:pPr>
        <w:pStyle w:val="a9"/>
      </w:pPr>
      <w:r w:rsidRPr="00425728">
        <w:rPr>
          <w:rStyle w:val="afa"/>
        </w:rPr>
        <w:footnoteRef/>
      </w:r>
      <w:r w:rsidRPr="00425728">
        <w:t xml:space="preserve"> </w:t>
      </w:r>
      <w:r w:rsidRPr="00425728">
        <w:rPr>
          <w:rFonts w:cs="Tahoma"/>
          <w:shd w:val="clear" w:color="auto" w:fill="FFFFFF"/>
        </w:rPr>
        <w:t>Налоги и налогообложение: учебник для студентов вузов, обучающихся по специальностям «Финансы и кредит», «Бухгалтерский учет, анализ и аудит», «Мировая экономика»/ [И.А.Майбуров и др.]; под ред. И.А.Майбурова.-М.: ЮНИТИ-ДАНА, 2007.</w:t>
      </w:r>
    </w:p>
  </w:footnote>
  <w:footnote w:id="3">
    <w:p w:rsidR="00EB2278" w:rsidRPr="00A2648A" w:rsidRDefault="00EB2278" w:rsidP="00EB2278">
      <w:pPr>
        <w:pStyle w:val="a9"/>
      </w:pPr>
      <w:r w:rsidRPr="00425728">
        <w:rPr>
          <w:shd w:val="clear" w:color="auto" w:fill="FFFFFF"/>
          <w:vertAlign w:val="superscript"/>
        </w:rPr>
        <w:footnoteRef/>
      </w:r>
      <w:r w:rsidRPr="00425728">
        <w:rPr>
          <w:shd w:val="clear" w:color="auto" w:fill="FFFFFF"/>
        </w:rPr>
        <w:t xml:space="preserve"> Аронов</w:t>
      </w:r>
      <w:r w:rsidRPr="00425728">
        <w:t> </w:t>
      </w:r>
      <w:r w:rsidRPr="00425728">
        <w:rPr>
          <w:shd w:val="clear" w:color="auto" w:fill="FFFFFF"/>
        </w:rPr>
        <w:t>А.В., Кашин В.А. Налоги и</w:t>
      </w:r>
      <w:r w:rsidRPr="00425728">
        <w:t> </w:t>
      </w:r>
      <w:r w:rsidRPr="00425728">
        <w:rPr>
          <w:shd w:val="clear" w:color="auto" w:fill="FFFFFF"/>
        </w:rPr>
        <w:t>налогообложение: учеб</w:t>
      </w:r>
      <w:proofErr w:type="gramStart"/>
      <w:r w:rsidRPr="00425728">
        <w:rPr>
          <w:shd w:val="clear" w:color="auto" w:fill="FFFFFF"/>
        </w:rPr>
        <w:t>.</w:t>
      </w:r>
      <w:proofErr w:type="gramEnd"/>
      <w:r w:rsidRPr="00425728">
        <w:rPr>
          <w:shd w:val="clear" w:color="auto" w:fill="FFFFFF"/>
        </w:rPr>
        <w:t xml:space="preserve"> </w:t>
      </w:r>
      <w:proofErr w:type="gramStart"/>
      <w:r w:rsidRPr="00425728">
        <w:rPr>
          <w:shd w:val="clear" w:color="auto" w:fill="FFFFFF"/>
        </w:rPr>
        <w:t>п</w:t>
      </w:r>
      <w:proofErr w:type="gramEnd"/>
      <w:r w:rsidRPr="00425728">
        <w:rPr>
          <w:shd w:val="clear" w:color="auto" w:fill="FFFFFF"/>
        </w:rPr>
        <w:t>особие. М.: Экономист, 2014.</w:t>
      </w:r>
    </w:p>
  </w:footnote>
  <w:footnote w:id="4">
    <w:p w:rsidR="00EB2278" w:rsidRPr="00A2648A" w:rsidRDefault="00EB2278" w:rsidP="00EB2278">
      <w:pPr>
        <w:pStyle w:val="a9"/>
      </w:pPr>
      <w:r w:rsidRPr="00425728">
        <w:rPr>
          <w:rStyle w:val="afa"/>
        </w:rPr>
        <w:footnoteRef/>
      </w:r>
      <w:r w:rsidRPr="00425728">
        <w:t xml:space="preserve"> </w:t>
      </w:r>
      <w:r w:rsidRPr="00425728">
        <w:rPr>
          <w:rFonts w:ascii="Sylfaen" w:hAnsi="Sylfaen"/>
        </w:rPr>
        <w:t xml:space="preserve">Սուքիասյան Գ.Ա., Հարկային իրավունք: Ուսումնական ձեռնարկ բուհերի համար / Գ.Ա. Սուքիասյան, Ա.Հ. Օսիկյան, Ն.Գ. Սուքիասյան. – Երևան, Տնտեսագետ, 2010թ.: </w:t>
      </w:r>
    </w:p>
  </w:footnote>
  <w:footnote w:id="5">
    <w:p w:rsidR="00EB2278" w:rsidRPr="00A2648A" w:rsidRDefault="00EB2278" w:rsidP="00EB2278">
      <w:pPr>
        <w:pStyle w:val="a9"/>
      </w:pPr>
      <w:r w:rsidRPr="00425728">
        <w:rPr>
          <w:rStyle w:val="afa"/>
        </w:rPr>
        <w:footnoteRef/>
      </w:r>
      <w:r w:rsidRPr="00425728">
        <w:t xml:space="preserve"> </w:t>
      </w:r>
      <w:r w:rsidRPr="00425728">
        <w:rPr>
          <w:rFonts w:ascii="Sylfaen" w:hAnsi="Sylfaen"/>
        </w:rPr>
        <w:t>Հարկաբյուջետային</w:t>
      </w:r>
      <w:r w:rsidRPr="00425728">
        <w:t xml:space="preserve"> </w:t>
      </w:r>
      <w:r w:rsidRPr="00425728">
        <w:rPr>
          <w:rFonts w:ascii="Sylfaen" w:hAnsi="Sylfaen"/>
        </w:rPr>
        <w:t>համակարգի</w:t>
      </w:r>
      <w:r w:rsidRPr="00425728">
        <w:t xml:space="preserve"> </w:t>
      </w:r>
      <w:r w:rsidRPr="00425728">
        <w:rPr>
          <w:rFonts w:ascii="Sylfaen" w:hAnsi="Sylfaen"/>
        </w:rPr>
        <w:t>դերը</w:t>
      </w:r>
      <w:r w:rsidRPr="00425728">
        <w:t xml:space="preserve"> </w:t>
      </w:r>
      <w:r w:rsidRPr="00425728">
        <w:rPr>
          <w:rFonts w:ascii="Sylfaen" w:hAnsi="Sylfaen"/>
        </w:rPr>
        <w:t>տնտեսության</w:t>
      </w:r>
      <w:r w:rsidRPr="00425728">
        <w:t xml:space="preserve"> </w:t>
      </w:r>
      <w:r w:rsidRPr="00425728">
        <w:rPr>
          <w:rFonts w:ascii="Sylfaen" w:hAnsi="Sylfaen"/>
        </w:rPr>
        <w:t>պետական</w:t>
      </w:r>
      <w:r w:rsidRPr="00425728">
        <w:t xml:space="preserve"> </w:t>
      </w:r>
      <w:r w:rsidRPr="00425728">
        <w:rPr>
          <w:rFonts w:ascii="Sylfaen" w:hAnsi="Sylfaen"/>
        </w:rPr>
        <w:t>կարգավորման</w:t>
      </w:r>
      <w:r w:rsidRPr="00425728">
        <w:t xml:space="preserve"> </w:t>
      </w:r>
      <w:r w:rsidRPr="00425728">
        <w:rPr>
          <w:rFonts w:ascii="Sylfaen" w:hAnsi="Sylfaen"/>
        </w:rPr>
        <w:t>գործում</w:t>
      </w:r>
      <w:r w:rsidRPr="00425728">
        <w:t xml:space="preserve">, </w:t>
      </w:r>
      <w:r w:rsidRPr="00425728">
        <w:rPr>
          <w:rFonts w:ascii="Sylfaen" w:hAnsi="Sylfaen"/>
        </w:rPr>
        <w:t>Ս</w:t>
      </w:r>
      <w:r w:rsidRPr="00425728">
        <w:t xml:space="preserve">. </w:t>
      </w:r>
      <w:r w:rsidRPr="00425728">
        <w:rPr>
          <w:rFonts w:ascii="Sylfaen" w:hAnsi="Sylfaen"/>
        </w:rPr>
        <w:t>Սարգսյան</w:t>
      </w:r>
      <w:r w:rsidRPr="00425728">
        <w:t xml:space="preserve">, </w:t>
      </w:r>
      <w:r w:rsidRPr="00425728">
        <w:rPr>
          <w:rFonts w:ascii="Sylfaen" w:hAnsi="Sylfaen"/>
        </w:rPr>
        <w:t>ՀՀ</w:t>
      </w:r>
      <w:r w:rsidRPr="00425728">
        <w:t xml:space="preserve">, </w:t>
      </w:r>
      <w:r w:rsidRPr="00425728">
        <w:rPr>
          <w:rFonts w:ascii="Sylfaen" w:hAnsi="Sylfaen"/>
        </w:rPr>
        <w:t>Ֆինանսներ</w:t>
      </w:r>
      <w:r w:rsidRPr="00425728">
        <w:t xml:space="preserve"> </w:t>
      </w:r>
      <w:r w:rsidRPr="00425728">
        <w:rPr>
          <w:rFonts w:ascii="Sylfaen" w:hAnsi="Sylfaen"/>
        </w:rPr>
        <w:t>և</w:t>
      </w:r>
      <w:r w:rsidRPr="00425728">
        <w:t xml:space="preserve"> </w:t>
      </w:r>
      <w:r w:rsidRPr="00425728">
        <w:rPr>
          <w:rFonts w:ascii="Sylfaen" w:hAnsi="Sylfaen"/>
        </w:rPr>
        <w:t>էկոնոմիկա</w:t>
      </w:r>
      <w:r w:rsidRPr="00425728">
        <w:t>, 10, 2008</w:t>
      </w:r>
      <w:r w:rsidRPr="00425728">
        <w:rPr>
          <w:rFonts w:ascii="Sylfaen" w:hAnsi="Sylfaen"/>
        </w:rPr>
        <w:t>թ</w:t>
      </w:r>
      <w:r w:rsidRPr="00425728">
        <w:t>.</w:t>
      </w:r>
    </w:p>
  </w:footnote>
  <w:footnote w:id="6">
    <w:p w:rsidR="00EB2278" w:rsidRPr="00A2648A" w:rsidRDefault="00EB2278" w:rsidP="00EB2278">
      <w:pPr>
        <w:pStyle w:val="a9"/>
      </w:pPr>
      <w:r w:rsidRPr="00425728">
        <w:rPr>
          <w:rStyle w:val="afa"/>
        </w:rPr>
        <w:footnoteRef/>
      </w:r>
      <w:r w:rsidRPr="00425728">
        <w:t xml:space="preserve"> </w:t>
      </w:r>
      <w:r w:rsidRPr="00425728">
        <w:rPr>
          <w:rFonts w:ascii="Sylfaen" w:hAnsi="Sylfaen"/>
        </w:rPr>
        <w:t>Վ. Մնացականյան, Ֆիսկալ քաղաքականությունը, Տնտեսական զարգացման և հետազոտությունների կենտրոն, Երևան, Մայիս 31, 2010թ.:</w:t>
      </w:r>
    </w:p>
  </w:footnote>
  <w:footnote w:id="7">
    <w:p w:rsidR="00EB2278" w:rsidRPr="00A2648A" w:rsidRDefault="00EB2278" w:rsidP="00EB2278">
      <w:pPr>
        <w:pStyle w:val="a9"/>
      </w:pPr>
      <w:r w:rsidRPr="00425728">
        <w:rPr>
          <w:rStyle w:val="afa"/>
        </w:rPr>
        <w:footnoteRef/>
      </w:r>
      <w:r w:rsidRPr="00425728">
        <w:t xml:space="preserve"> </w:t>
      </w:r>
      <w:r w:rsidRPr="00425728">
        <w:rPr>
          <w:rStyle w:val="hl"/>
        </w:rPr>
        <w:t>Галкин</w:t>
      </w:r>
      <w:r w:rsidRPr="00425728">
        <w:rPr>
          <w:rStyle w:val="apple-converted-space"/>
          <w:shd w:val="clear" w:color="auto" w:fill="FFFFFF"/>
        </w:rPr>
        <w:t> </w:t>
      </w:r>
      <w:r w:rsidRPr="00425728">
        <w:rPr>
          <w:shd w:val="clear" w:color="auto" w:fill="FFFFFF"/>
        </w:rPr>
        <w:t>В.Ю. Некоторые вопросы теории налогов //</w:t>
      </w:r>
      <w:r w:rsidRPr="00425728">
        <w:rPr>
          <w:rStyle w:val="apple-converted-space"/>
          <w:shd w:val="clear" w:color="auto" w:fill="FFFFFF"/>
        </w:rPr>
        <w:t> </w:t>
      </w:r>
      <w:r w:rsidRPr="00425728">
        <w:rPr>
          <w:rStyle w:val="hl"/>
        </w:rPr>
        <w:t>Финансы</w:t>
      </w:r>
      <w:r w:rsidRPr="00425728">
        <w:rPr>
          <w:shd w:val="clear" w:color="auto" w:fill="FFFFFF"/>
        </w:rPr>
        <w:t>. 2012г.</w:t>
      </w:r>
    </w:p>
  </w:footnote>
  <w:footnote w:id="8">
    <w:p w:rsidR="00EB2278" w:rsidRPr="00A2648A" w:rsidRDefault="00EB2278" w:rsidP="00DA477D">
      <w:pPr>
        <w:pStyle w:val="a9"/>
        <w:jc w:val="both"/>
      </w:pPr>
      <w:r w:rsidRPr="00425728">
        <w:rPr>
          <w:rStyle w:val="afa"/>
        </w:rPr>
        <w:footnoteRef/>
      </w:r>
      <w:r w:rsidRPr="00425728">
        <w:t xml:space="preserve"> </w:t>
      </w:r>
      <w:r w:rsidRPr="00425728">
        <w:rPr>
          <w:rFonts w:ascii="Sylfaen" w:hAnsi="Sylfaen"/>
        </w:rPr>
        <w:t>Տեսության</w:t>
      </w:r>
      <w:r w:rsidRPr="00425728">
        <w:t xml:space="preserve"> </w:t>
      </w:r>
      <w:r w:rsidRPr="00425728">
        <w:rPr>
          <w:rFonts w:ascii="Sylfaen" w:hAnsi="Sylfaen"/>
        </w:rPr>
        <w:t>մեջ</w:t>
      </w:r>
      <w:r w:rsidRPr="00425728">
        <w:t xml:space="preserve">, </w:t>
      </w:r>
      <w:r w:rsidRPr="00425728">
        <w:rPr>
          <w:rFonts w:ascii="Sylfaen" w:hAnsi="Sylfaen"/>
        </w:rPr>
        <w:t>ըստ</w:t>
      </w:r>
      <w:r w:rsidRPr="00425728">
        <w:t xml:space="preserve"> </w:t>
      </w:r>
      <w:r w:rsidRPr="00425728">
        <w:rPr>
          <w:rFonts w:ascii="Sylfaen" w:hAnsi="Sylfaen"/>
        </w:rPr>
        <w:t>առաջացման</w:t>
      </w:r>
      <w:r w:rsidRPr="00425728">
        <w:t xml:space="preserve"> </w:t>
      </w:r>
      <w:r w:rsidRPr="00425728">
        <w:rPr>
          <w:rFonts w:ascii="Sylfaen" w:hAnsi="Sylfaen"/>
        </w:rPr>
        <w:t>պատճառների</w:t>
      </w:r>
      <w:r w:rsidRPr="00425728">
        <w:t xml:space="preserve">, </w:t>
      </w:r>
      <w:r w:rsidR="00DA477D">
        <w:rPr>
          <w:rFonts w:ascii="Sylfaen" w:hAnsi="Sylfaen"/>
          <w:lang w:val="en-US"/>
        </w:rPr>
        <w:t>լինում</w:t>
      </w:r>
      <w:r w:rsidRPr="00425728">
        <w:t xml:space="preserve"> </w:t>
      </w:r>
      <w:r w:rsidRPr="00425728">
        <w:rPr>
          <w:rFonts w:ascii="Sylfaen" w:hAnsi="Sylfaen"/>
        </w:rPr>
        <w:t>է</w:t>
      </w:r>
      <w:r w:rsidRPr="00425728">
        <w:t xml:space="preserve"> </w:t>
      </w:r>
      <w:r w:rsidRPr="00425728">
        <w:rPr>
          <w:rFonts w:ascii="Sylfaen" w:hAnsi="Sylfaen"/>
        </w:rPr>
        <w:t>երկու</w:t>
      </w:r>
      <w:r w:rsidRPr="00425728">
        <w:t xml:space="preserve"> </w:t>
      </w:r>
      <w:r w:rsidRPr="00425728">
        <w:rPr>
          <w:rFonts w:ascii="Sylfaen" w:hAnsi="Sylfaen"/>
        </w:rPr>
        <w:t>տեսակ</w:t>
      </w:r>
      <w:r w:rsidRPr="00425728">
        <w:t xml:space="preserve"> </w:t>
      </w:r>
      <w:r w:rsidRPr="00425728">
        <w:rPr>
          <w:rFonts w:ascii="Sylfaen" w:hAnsi="Sylfaen"/>
        </w:rPr>
        <w:t>սղաճ</w:t>
      </w:r>
      <w:r w:rsidR="00DA477D" w:rsidRPr="00DA477D">
        <w:t>`</w:t>
      </w:r>
      <w:r w:rsidRPr="00425728">
        <w:t xml:space="preserve"> </w:t>
      </w:r>
      <w:r w:rsidRPr="00425728">
        <w:rPr>
          <w:rFonts w:ascii="Sylfaen" w:hAnsi="Sylfaen"/>
        </w:rPr>
        <w:t>առաջարկի</w:t>
      </w:r>
      <w:r w:rsidRPr="00425728">
        <w:t xml:space="preserve"> </w:t>
      </w:r>
      <w:r w:rsidRPr="00425728">
        <w:rPr>
          <w:rFonts w:ascii="Sylfaen" w:hAnsi="Sylfaen"/>
        </w:rPr>
        <w:t>սղաճ</w:t>
      </w:r>
      <w:r w:rsidRPr="00425728">
        <w:t xml:space="preserve">, </w:t>
      </w:r>
      <w:r w:rsidRPr="00425728">
        <w:rPr>
          <w:rFonts w:ascii="Sylfaen" w:hAnsi="Sylfaen"/>
        </w:rPr>
        <w:t>որն</w:t>
      </w:r>
      <w:r w:rsidR="00DA477D" w:rsidRPr="00DA477D">
        <w:t xml:space="preserve"> </w:t>
      </w:r>
      <w:r w:rsidRPr="00425728">
        <w:rPr>
          <w:rFonts w:ascii="Sylfaen" w:hAnsi="Sylfaen"/>
        </w:rPr>
        <w:t>արդյունք</w:t>
      </w:r>
      <w:r w:rsidRPr="00425728">
        <w:t xml:space="preserve"> </w:t>
      </w:r>
      <w:r w:rsidRPr="00425728">
        <w:rPr>
          <w:rFonts w:ascii="Sylfaen" w:hAnsi="Sylfaen"/>
        </w:rPr>
        <w:t>է</w:t>
      </w:r>
      <w:r w:rsidRPr="00425728">
        <w:t xml:space="preserve"> </w:t>
      </w:r>
      <w:r w:rsidRPr="00425728">
        <w:rPr>
          <w:rFonts w:ascii="Sylfaen" w:hAnsi="Sylfaen"/>
        </w:rPr>
        <w:t>արտադրական</w:t>
      </w:r>
      <w:r w:rsidRPr="00425728">
        <w:t xml:space="preserve"> </w:t>
      </w:r>
      <w:r w:rsidRPr="00425728">
        <w:rPr>
          <w:rFonts w:ascii="Sylfaen" w:hAnsi="Sylfaen"/>
        </w:rPr>
        <w:t>գործոնների</w:t>
      </w:r>
      <w:r w:rsidRPr="00425728">
        <w:t xml:space="preserve"> </w:t>
      </w:r>
      <w:r w:rsidRPr="00425728">
        <w:rPr>
          <w:rFonts w:ascii="Sylfaen" w:hAnsi="Sylfaen"/>
        </w:rPr>
        <w:t>գների</w:t>
      </w:r>
      <w:r w:rsidRPr="00425728">
        <w:t xml:space="preserve"> </w:t>
      </w:r>
      <w:r w:rsidRPr="00425728">
        <w:rPr>
          <w:rFonts w:ascii="Sylfaen" w:hAnsi="Sylfaen"/>
        </w:rPr>
        <w:t>աճի</w:t>
      </w:r>
      <w:r w:rsidRPr="00425728">
        <w:t xml:space="preserve">, </w:t>
      </w:r>
      <w:r w:rsidRPr="00425728">
        <w:rPr>
          <w:rFonts w:ascii="Sylfaen" w:hAnsi="Sylfaen"/>
        </w:rPr>
        <w:t>և</w:t>
      </w:r>
      <w:r w:rsidRPr="00425728">
        <w:t xml:space="preserve"> </w:t>
      </w:r>
      <w:r w:rsidRPr="00425728">
        <w:rPr>
          <w:rFonts w:ascii="Sylfaen" w:hAnsi="Sylfaen"/>
        </w:rPr>
        <w:t>պահանջարկի</w:t>
      </w:r>
      <w:r w:rsidR="00DA477D" w:rsidRPr="00DA477D">
        <w:t>`</w:t>
      </w:r>
      <w:r w:rsidRPr="00425728">
        <w:t xml:space="preserve"> </w:t>
      </w:r>
      <w:r w:rsidRPr="00425728">
        <w:rPr>
          <w:rFonts w:ascii="Sylfaen" w:hAnsi="Sylfaen"/>
        </w:rPr>
        <w:t>որն</w:t>
      </w:r>
      <w:r w:rsidRPr="00425728">
        <w:t xml:space="preserve"> </w:t>
      </w:r>
      <w:r w:rsidRPr="00425728">
        <w:rPr>
          <w:rFonts w:ascii="Sylfaen" w:hAnsi="Sylfaen"/>
        </w:rPr>
        <w:t>արդյունք</w:t>
      </w:r>
      <w:r w:rsidRPr="00425728">
        <w:t xml:space="preserve"> </w:t>
      </w:r>
      <w:r w:rsidRPr="00425728">
        <w:rPr>
          <w:rFonts w:ascii="Sylfaen" w:hAnsi="Sylfaen"/>
        </w:rPr>
        <w:t>է</w:t>
      </w:r>
      <w:r w:rsidRPr="00425728">
        <w:t xml:space="preserve"> </w:t>
      </w:r>
      <w:r w:rsidRPr="00425728">
        <w:rPr>
          <w:rFonts w:ascii="Sylfaen" w:hAnsi="Sylfaen"/>
        </w:rPr>
        <w:t>ամբողջական</w:t>
      </w:r>
      <w:r w:rsidRPr="00425728">
        <w:t xml:space="preserve"> </w:t>
      </w:r>
      <w:r w:rsidRPr="00425728">
        <w:rPr>
          <w:rFonts w:ascii="Sylfaen" w:hAnsi="Sylfaen"/>
        </w:rPr>
        <w:t>պահանջարկի</w:t>
      </w:r>
      <w:r w:rsidRPr="00425728">
        <w:t xml:space="preserve"> </w:t>
      </w:r>
      <w:r w:rsidRPr="00425728">
        <w:rPr>
          <w:rFonts w:ascii="Sylfaen" w:hAnsi="Sylfaen"/>
        </w:rPr>
        <w:t>որևէ</w:t>
      </w:r>
      <w:r w:rsidR="00DA477D" w:rsidRPr="00DA477D">
        <w:t xml:space="preserve"> </w:t>
      </w:r>
      <w:r w:rsidRPr="00425728">
        <w:rPr>
          <w:rFonts w:ascii="Sylfaen" w:hAnsi="Sylfaen"/>
        </w:rPr>
        <w:t>տարրի</w:t>
      </w:r>
      <w:r w:rsidRPr="00425728">
        <w:t xml:space="preserve"> </w:t>
      </w:r>
      <w:r w:rsidRPr="00425728">
        <w:rPr>
          <w:rFonts w:ascii="Sylfaen" w:hAnsi="Sylfaen"/>
        </w:rPr>
        <w:t>աճի</w:t>
      </w:r>
      <w:r w:rsidRPr="00425728">
        <w:t xml:space="preserve"> </w:t>
      </w:r>
      <w:r w:rsidRPr="00425728">
        <w:rPr>
          <w:rFonts w:ascii="Sylfaen" w:hAnsi="Sylfaen"/>
        </w:rPr>
        <w:t>հաշվին</w:t>
      </w:r>
      <w:r w:rsidRPr="00425728">
        <w:t xml:space="preserve"> </w:t>
      </w:r>
      <w:r w:rsidRPr="00425728">
        <w:rPr>
          <w:rFonts w:ascii="Sylfaen" w:hAnsi="Sylfaen"/>
        </w:rPr>
        <w:t>ամբողջական</w:t>
      </w:r>
      <w:r w:rsidRPr="00425728">
        <w:t xml:space="preserve"> </w:t>
      </w:r>
      <w:r w:rsidRPr="00425728">
        <w:rPr>
          <w:rFonts w:ascii="Sylfaen" w:hAnsi="Sylfaen"/>
        </w:rPr>
        <w:t>առաջարկի</w:t>
      </w:r>
      <w:r w:rsidRPr="00425728">
        <w:t xml:space="preserve"> </w:t>
      </w:r>
      <w:r w:rsidRPr="00425728">
        <w:rPr>
          <w:rFonts w:ascii="Sylfaen" w:hAnsi="Sylfaen"/>
        </w:rPr>
        <w:t>նկատմամբ</w:t>
      </w:r>
      <w:r w:rsidRPr="00425728">
        <w:t xml:space="preserve"> </w:t>
      </w:r>
      <w:r w:rsidRPr="00425728">
        <w:rPr>
          <w:rFonts w:ascii="Sylfaen" w:hAnsi="Sylfaen"/>
        </w:rPr>
        <w:t>պահանջարկի</w:t>
      </w:r>
      <w:r w:rsidRPr="00425728">
        <w:t xml:space="preserve"> </w:t>
      </w:r>
      <w:r w:rsidRPr="00425728">
        <w:rPr>
          <w:rFonts w:ascii="Sylfaen" w:hAnsi="Sylfaen"/>
        </w:rPr>
        <w:t>գերազանցման</w:t>
      </w:r>
      <w:r w:rsidRPr="00425728">
        <w:t>:</w:t>
      </w:r>
    </w:p>
  </w:footnote>
  <w:footnote w:id="9">
    <w:p w:rsidR="00EB2278" w:rsidRPr="00EB2278" w:rsidRDefault="00EB2278" w:rsidP="00DA477D">
      <w:pPr>
        <w:spacing w:line="240" w:lineRule="auto"/>
        <w:ind w:firstLine="0"/>
        <w:contextualSpacing/>
        <w:rPr>
          <w:lang w:val="ru-RU"/>
        </w:rPr>
      </w:pPr>
      <w:r w:rsidRPr="00425728">
        <w:rPr>
          <w:rStyle w:val="afa"/>
          <w:sz w:val="20"/>
          <w:szCs w:val="20"/>
        </w:rPr>
        <w:footnoteRef/>
      </w:r>
      <w:r w:rsidRPr="00EB2278">
        <w:rPr>
          <w:sz w:val="20"/>
          <w:szCs w:val="20"/>
          <w:lang w:val="ru-RU"/>
        </w:rPr>
        <w:t xml:space="preserve"> </w:t>
      </w:r>
      <w:r w:rsidRPr="00EB2278">
        <w:rPr>
          <w:rFonts w:ascii="Times New Roman" w:hAnsi="Times New Roman"/>
          <w:sz w:val="20"/>
          <w:szCs w:val="20"/>
          <w:shd w:val="clear" w:color="auto" w:fill="FFFFFF"/>
          <w:lang w:val="ru-RU"/>
        </w:rPr>
        <w:t>Курс экономической теории</w:t>
      </w:r>
      <w:proofErr w:type="gramStart"/>
      <w:r w:rsidRPr="00EB2278">
        <w:rPr>
          <w:rFonts w:ascii="Times New Roman" w:hAnsi="Times New Roman"/>
          <w:sz w:val="20"/>
          <w:szCs w:val="20"/>
          <w:shd w:val="clear" w:color="auto" w:fill="FFFFFF"/>
          <w:lang w:val="ru-RU"/>
        </w:rPr>
        <w:t xml:space="preserve"> / П</w:t>
      </w:r>
      <w:proofErr w:type="gramEnd"/>
      <w:r w:rsidRPr="00EB2278">
        <w:rPr>
          <w:rFonts w:ascii="Times New Roman" w:hAnsi="Times New Roman"/>
          <w:sz w:val="20"/>
          <w:szCs w:val="20"/>
          <w:shd w:val="clear" w:color="auto" w:fill="FFFFFF"/>
          <w:lang w:val="ru-RU"/>
        </w:rPr>
        <w:t>од ред. М.Н. Чепурина., Киров 2007г.</w:t>
      </w:r>
    </w:p>
  </w:footnote>
  <w:footnote w:id="10">
    <w:p w:rsidR="00EB2278" w:rsidRPr="00A2648A" w:rsidRDefault="00EB2278" w:rsidP="00EB2278">
      <w:pPr>
        <w:pStyle w:val="a9"/>
        <w:contextualSpacing/>
      </w:pPr>
      <w:r w:rsidRPr="00425728">
        <w:rPr>
          <w:rStyle w:val="afa"/>
        </w:rPr>
        <w:footnoteRef/>
      </w:r>
      <w:r w:rsidRPr="00425728">
        <w:t xml:space="preserve"> </w:t>
      </w:r>
      <w:r w:rsidRPr="00425728">
        <w:rPr>
          <w:rFonts w:cs="Arial"/>
          <w:iCs/>
          <w:shd w:val="clear" w:color="auto" w:fill="FFFFFF"/>
        </w:rPr>
        <w:t>Матвеева Т. Ю.</w:t>
      </w:r>
      <w:r w:rsidRPr="00425728">
        <w:rPr>
          <w:rStyle w:val="apple-converted-space"/>
          <w:rFonts w:cs="Arial"/>
          <w:shd w:val="clear" w:color="auto" w:fill="FFFFFF"/>
        </w:rPr>
        <w:t> </w:t>
      </w:r>
      <w:r w:rsidRPr="00425728">
        <w:rPr>
          <w:rFonts w:cs="Arial"/>
          <w:shd w:val="clear" w:color="auto" w:fill="FFFFFF"/>
        </w:rPr>
        <w:t>12.1 Цели и инструменты фискальной политики //</w:t>
      </w:r>
      <w:r w:rsidRPr="00425728">
        <w:rPr>
          <w:rStyle w:val="apple-converted-space"/>
          <w:rFonts w:cs="Arial"/>
          <w:shd w:val="clear" w:color="auto" w:fill="FFFFFF"/>
        </w:rPr>
        <w:t> </w:t>
      </w:r>
      <w:r w:rsidRPr="00425728">
        <w:rPr>
          <w:rFonts w:cs="Arial"/>
        </w:rPr>
        <w:t>Введение в макроэкономику</w:t>
      </w:r>
      <w:r w:rsidRPr="00425728">
        <w:rPr>
          <w:rFonts w:cs="Arial"/>
          <w:shd w:val="clear" w:color="auto" w:fill="FFFFFF"/>
        </w:rPr>
        <w:t>. — «Издательский дом ГУ-ВШЭ», 2007.</w:t>
      </w:r>
    </w:p>
  </w:footnote>
  <w:footnote w:id="11">
    <w:p w:rsidR="00EB2278" w:rsidRPr="00A2648A" w:rsidRDefault="00EB2278" w:rsidP="00EB2278">
      <w:pPr>
        <w:pStyle w:val="a9"/>
      </w:pPr>
      <w:r w:rsidRPr="00425728">
        <w:rPr>
          <w:rStyle w:val="afa"/>
        </w:rPr>
        <w:footnoteRef/>
      </w:r>
      <w:r w:rsidRPr="00425728">
        <w:t xml:space="preserve"> </w:t>
      </w:r>
      <w:r w:rsidRPr="00425728">
        <w:rPr>
          <w:rFonts w:cs="Arial"/>
        </w:rPr>
        <w:t>Матвеева Т. Ю.</w:t>
      </w:r>
      <w:r w:rsidRPr="00425728">
        <w:t> </w:t>
      </w:r>
      <w:r w:rsidRPr="00425728">
        <w:rPr>
          <w:rFonts w:cs="Arial"/>
        </w:rPr>
        <w:t>Курс лекций по макроэкономике для МИЭФ. — «Издательский дом ГУ-ВШЭ», 2004</w:t>
      </w:r>
    </w:p>
  </w:footnote>
  <w:footnote w:id="12">
    <w:p w:rsidR="00EB2278" w:rsidRPr="00A2648A" w:rsidRDefault="00EB2278" w:rsidP="00EB2278">
      <w:pPr>
        <w:pStyle w:val="a9"/>
      </w:pPr>
      <w:r w:rsidRPr="00425728">
        <w:rPr>
          <w:rStyle w:val="afa"/>
        </w:rPr>
        <w:footnoteRef/>
      </w:r>
      <w:r w:rsidRPr="00425728">
        <w:t xml:space="preserve"> </w:t>
      </w:r>
      <w:r w:rsidRPr="00425728">
        <w:rPr>
          <w:rStyle w:val="hl"/>
        </w:rPr>
        <w:t>Бондарчук</w:t>
      </w:r>
      <w:r w:rsidRPr="00425728">
        <w:rPr>
          <w:rStyle w:val="apple-converted-space"/>
          <w:shd w:val="clear" w:color="auto" w:fill="FFFFFF"/>
        </w:rPr>
        <w:t> </w:t>
      </w:r>
      <w:r w:rsidRPr="00425728">
        <w:rPr>
          <w:shd w:val="clear" w:color="auto" w:fill="FFFFFF"/>
        </w:rPr>
        <w:t>Н.В., Карпасова З.М. Финансовый анализ для целей налогового консультирования. М.: Вершина, 2006.</w:t>
      </w:r>
      <w:r w:rsidRPr="00425728">
        <w:t xml:space="preserve"> </w:t>
      </w:r>
    </w:p>
  </w:footnote>
  <w:footnote w:id="13">
    <w:p w:rsidR="00EB2278" w:rsidRPr="00214C05" w:rsidRDefault="00EB2278" w:rsidP="00214C05">
      <w:pPr>
        <w:pStyle w:val="1"/>
        <w:shd w:val="clear" w:color="auto" w:fill="FFFFFF"/>
        <w:spacing w:line="240" w:lineRule="auto"/>
        <w:contextualSpacing/>
        <w:rPr>
          <w:rFonts w:ascii="Sylfaen" w:hAnsi="Sylfaen"/>
          <w:lang w:val="ru-RU"/>
        </w:rPr>
      </w:pPr>
      <w:r w:rsidRPr="00214C05">
        <w:rPr>
          <w:rStyle w:val="afa"/>
          <w:rFonts w:ascii="Sylfaen" w:hAnsi="Sylfaen"/>
          <w:sz w:val="20"/>
          <w:szCs w:val="20"/>
        </w:rPr>
        <w:footnoteRef/>
      </w:r>
      <w:r w:rsidRPr="00214C05">
        <w:rPr>
          <w:rFonts w:ascii="Sylfaen" w:hAnsi="Sylfaen"/>
          <w:sz w:val="20"/>
          <w:szCs w:val="20"/>
          <w:lang w:val="ru-RU"/>
        </w:rPr>
        <w:t xml:space="preserve">  </w:t>
      </w:r>
      <w:r w:rsidRPr="00214C05">
        <w:rPr>
          <w:rFonts w:ascii="Sylfaen" w:hAnsi="Sylfaen" w:cs="Arial"/>
          <w:sz w:val="20"/>
          <w:szCs w:val="20"/>
          <w:lang w:val="ru-RU"/>
        </w:rPr>
        <w:t>Рюмина Ю.А.,Баландина А.С.,Баннова К.А</w:t>
      </w:r>
      <w:proofErr w:type="gramStart"/>
      <w:r w:rsidRPr="00214C05">
        <w:rPr>
          <w:rFonts w:ascii="Sylfaen" w:hAnsi="Sylfaen" w:cs="Arial"/>
          <w:sz w:val="20"/>
          <w:szCs w:val="20"/>
          <w:lang w:val="ru-RU"/>
        </w:rPr>
        <w:t xml:space="preserve"> ,</w:t>
      </w:r>
      <w:proofErr w:type="gramEnd"/>
      <w:r w:rsidRPr="00214C05">
        <w:rPr>
          <w:rFonts w:ascii="Sylfaen" w:hAnsi="Sylfaen" w:cs="Arial"/>
          <w:sz w:val="20"/>
          <w:szCs w:val="20"/>
          <w:lang w:val="ru-RU"/>
        </w:rPr>
        <w:t xml:space="preserve"> Налоговое стимулирование деятельности хозяйствующих субъектов в современных условиях, Томск, 2014г.</w:t>
      </w:r>
    </w:p>
  </w:footnote>
  <w:footnote w:id="14">
    <w:p w:rsidR="00EB2278" w:rsidRPr="00A2648A" w:rsidRDefault="00EB2278" w:rsidP="00214C05">
      <w:pPr>
        <w:pStyle w:val="a9"/>
        <w:contextualSpacing/>
      </w:pPr>
      <w:r w:rsidRPr="00425728">
        <w:rPr>
          <w:rStyle w:val="afa"/>
        </w:rPr>
        <w:footnoteRef/>
      </w:r>
      <w:r w:rsidRPr="00425728">
        <w:t xml:space="preserve"> </w:t>
      </w:r>
      <w:r w:rsidRPr="00425728">
        <w:rPr>
          <w:rFonts w:ascii="Sylfaen" w:hAnsi="Sylfaen"/>
        </w:rPr>
        <w:t>Հարությունյան</w:t>
      </w:r>
      <w:r w:rsidRPr="00425728">
        <w:t xml:space="preserve"> </w:t>
      </w:r>
      <w:r w:rsidRPr="00425728">
        <w:rPr>
          <w:rFonts w:ascii="Sylfaen" w:hAnsi="Sylfaen"/>
        </w:rPr>
        <w:t>Վ</w:t>
      </w:r>
      <w:r w:rsidRPr="00425728">
        <w:t xml:space="preserve"> ., </w:t>
      </w:r>
      <w:r w:rsidRPr="00425728">
        <w:rPr>
          <w:rFonts w:ascii="Sylfaen" w:hAnsi="Sylfaen"/>
        </w:rPr>
        <w:t>Հարկային</w:t>
      </w:r>
      <w:r w:rsidRPr="00425728">
        <w:t xml:space="preserve"> </w:t>
      </w:r>
      <w:r w:rsidRPr="00425728">
        <w:rPr>
          <w:rFonts w:ascii="Sylfaen" w:hAnsi="Sylfaen"/>
        </w:rPr>
        <w:t>քաղաքականությունը</w:t>
      </w:r>
      <w:r w:rsidRPr="00425728">
        <w:t xml:space="preserve"> </w:t>
      </w:r>
      <w:r w:rsidRPr="00425728">
        <w:rPr>
          <w:rFonts w:ascii="Sylfaen" w:hAnsi="Sylfaen"/>
        </w:rPr>
        <w:t>և</w:t>
      </w:r>
      <w:r w:rsidRPr="00425728">
        <w:t xml:space="preserve"> </w:t>
      </w:r>
      <w:r w:rsidRPr="00425728">
        <w:rPr>
          <w:rFonts w:ascii="Sylfaen" w:hAnsi="Sylfaen"/>
        </w:rPr>
        <w:t>դրա</w:t>
      </w:r>
      <w:r w:rsidRPr="00425728">
        <w:t xml:space="preserve"> </w:t>
      </w:r>
      <w:r w:rsidRPr="00425728">
        <w:rPr>
          <w:rFonts w:ascii="Sylfaen" w:hAnsi="Sylfaen"/>
        </w:rPr>
        <w:t>կատարելա</w:t>
      </w:r>
      <w:r w:rsidRPr="00425728">
        <w:t>•</w:t>
      </w:r>
      <w:r w:rsidRPr="00425728">
        <w:rPr>
          <w:rFonts w:ascii="Sylfaen" w:hAnsi="Sylfaen"/>
        </w:rPr>
        <w:t>ործման</w:t>
      </w:r>
      <w:r w:rsidRPr="00425728">
        <w:t xml:space="preserve"> </w:t>
      </w:r>
      <w:r w:rsidRPr="00425728">
        <w:rPr>
          <w:rFonts w:ascii="Sylfaen" w:hAnsi="Sylfaen"/>
        </w:rPr>
        <w:t>հիմնահարցերը</w:t>
      </w:r>
      <w:r w:rsidRPr="00425728">
        <w:t xml:space="preserve"> </w:t>
      </w:r>
      <w:r w:rsidRPr="00425728">
        <w:rPr>
          <w:rFonts w:ascii="Sylfaen" w:hAnsi="Sylfaen"/>
        </w:rPr>
        <w:t>ՀՀ</w:t>
      </w:r>
      <w:r w:rsidRPr="00425728">
        <w:t>-</w:t>
      </w:r>
      <w:r w:rsidRPr="00425728">
        <w:rPr>
          <w:rFonts w:ascii="Sylfaen" w:hAnsi="Sylfaen"/>
        </w:rPr>
        <w:t>ում</w:t>
      </w:r>
      <w:r w:rsidRPr="00425728">
        <w:t xml:space="preserve">, </w:t>
      </w:r>
      <w:r w:rsidRPr="00425728">
        <w:rPr>
          <w:rFonts w:ascii="Sylfaen" w:hAnsi="Sylfaen"/>
        </w:rPr>
        <w:t>Երևան</w:t>
      </w:r>
      <w:r w:rsidRPr="00425728">
        <w:t>,  2003:</w:t>
      </w:r>
    </w:p>
  </w:footnote>
  <w:footnote w:id="15">
    <w:p w:rsidR="00EB2278" w:rsidRPr="00A2648A" w:rsidRDefault="00EB2278" w:rsidP="00214C05">
      <w:pPr>
        <w:pStyle w:val="a9"/>
        <w:contextualSpacing/>
      </w:pPr>
      <w:r w:rsidRPr="00425728">
        <w:rPr>
          <w:rStyle w:val="afa"/>
        </w:rPr>
        <w:footnoteRef/>
      </w:r>
      <w:r w:rsidRPr="00425728">
        <w:t xml:space="preserve"> Перов А.В., Толкушин А.Б., Учебное пособие 8-е изд. “Налоги и налогообложение” М. 2007, с. 146-147</w:t>
      </w:r>
    </w:p>
  </w:footnote>
  <w:footnote w:id="16">
    <w:p w:rsidR="00EB2278" w:rsidRPr="00A2648A" w:rsidRDefault="00EB2278" w:rsidP="00EB2278">
      <w:pPr>
        <w:pStyle w:val="a9"/>
      </w:pPr>
      <w:r w:rsidRPr="00425728">
        <w:rPr>
          <w:rStyle w:val="afa"/>
        </w:rPr>
        <w:footnoteRef/>
      </w:r>
      <w:r w:rsidRPr="00425728">
        <w:t xml:space="preserve"> </w:t>
      </w:r>
      <w:r w:rsidRPr="00425728">
        <w:rPr>
          <w:rFonts w:ascii="Sylfaen" w:hAnsi="Sylfaen"/>
        </w:rPr>
        <w:t>Բադանյան</w:t>
      </w:r>
      <w:r w:rsidRPr="00425728">
        <w:t xml:space="preserve"> </w:t>
      </w:r>
      <w:r w:rsidRPr="00425728">
        <w:rPr>
          <w:rFonts w:ascii="Sylfaen" w:hAnsi="Sylfaen"/>
        </w:rPr>
        <w:t>Լ</w:t>
      </w:r>
      <w:r w:rsidRPr="00425728">
        <w:t xml:space="preserve">. </w:t>
      </w:r>
      <w:r w:rsidRPr="00425728">
        <w:rPr>
          <w:rFonts w:ascii="Sylfaen" w:hAnsi="Sylfaen"/>
        </w:rPr>
        <w:t>և</w:t>
      </w:r>
      <w:r w:rsidRPr="00425728">
        <w:t xml:space="preserve"> </w:t>
      </w:r>
      <w:r w:rsidRPr="00425728">
        <w:rPr>
          <w:rFonts w:ascii="Sylfaen" w:hAnsi="Sylfaen"/>
        </w:rPr>
        <w:t>ուրիշներ</w:t>
      </w:r>
      <w:r w:rsidRPr="00425728">
        <w:t xml:space="preserve">, </w:t>
      </w:r>
      <w:r w:rsidRPr="00425728">
        <w:rPr>
          <w:rFonts w:ascii="Sylfaen" w:hAnsi="Sylfaen"/>
        </w:rPr>
        <w:t>Ֆինանսներ</w:t>
      </w:r>
      <w:r w:rsidRPr="00425728">
        <w:t xml:space="preserve">, </w:t>
      </w:r>
      <w:r w:rsidRPr="00425728">
        <w:rPr>
          <w:rFonts w:ascii="Sylfaen" w:hAnsi="Sylfaen"/>
        </w:rPr>
        <w:t>դրամաշրջանառություն</w:t>
      </w:r>
      <w:r w:rsidRPr="00425728">
        <w:t xml:space="preserve"> </w:t>
      </w:r>
      <w:r w:rsidRPr="00425728">
        <w:rPr>
          <w:rFonts w:ascii="Sylfaen" w:hAnsi="Sylfaen"/>
        </w:rPr>
        <w:t>և</w:t>
      </w:r>
      <w:r w:rsidRPr="00425728">
        <w:t xml:space="preserve"> </w:t>
      </w:r>
      <w:r w:rsidRPr="00425728">
        <w:rPr>
          <w:rFonts w:ascii="Sylfaen" w:hAnsi="Sylfaen"/>
        </w:rPr>
        <w:t>վարկ</w:t>
      </w:r>
      <w:r w:rsidRPr="00425728">
        <w:t xml:space="preserve">, </w:t>
      </w:r>
      <w:r w:rsidRPr="00425728">
        <w:rPr>
          <w:rFonts w:ascii="Sylfaen" w:hAnsi="Sylfaen"/>
        </w:rPr>
        <w:t>Երևան</w:t>
      </w:r>
      <w:r w:rsidRPr="00425728">
        <w:t>,  2007</w:t>
      </w:r>
      <w:r w:rsidRPr="00425728">
        <w:rPr>
          <w:rFonts w:ascii="Sylfaen" w:hAnsi="Sylfaen"/>
        </w:rPr>
        <w:t>թ</w:t>
      </w:r>
      <w:r w:rsidRPr="00425728">
        <w:t>.:</w:t>
      </w:r>
    </w:p>
  </w:footnote>
  <w:footnote w:id="17">
    <w:p w:rsidR="00EB2278" w:rsidRPr="00EB2278" w:rsidRDefault="00EB2278" w:rsidP="00EB2278">
      <w:pPr>
        <w:pStyle w:val="a9"/>
        <w:rPr>
          <w:lang w:val="en-US"/>
        </w:rPr>
      </w:pPr>
      <w:r w:rsidRPr="00425728">
        <w:rPr>
          <w:rStyle w:val="afa"/>
        </w:rPr>
        <w:footnoteRef/>
      </w:r>
      <w:r w:rsidRPr="00EB2278">
        <w:rPr>
          <w:lang w:val="en-US"/>
        </w:rPr>
        <w:t xml:space="preserve"> Adam Smith, An Inquiry into the Nature and Causes of the Wealth of Nations, 1776, ed. Edwin Cannan (Chicago University of Chicago Press, 1979)</w:t>
      </w:r>
      <w:proofErr w:type="gramStart"/>
      <w:r w:rsidRPr="00EB2278">
        <w:rPr>
          <w:lang w:val="en-US"/>
        </w:rPr>
        <w:t>,  p</w:t>
      </w:r>
      <w:proofErr w:type="gramEnd"/>
      <w:r w:rsidRPr="00EB2278">
        <w:rPr>
          <w:lang w:val="en-US"/>
        </w:rPr>
        <w:t>. 22.</w:t>
      </w:r>
    </w:p>
  </w:footnote>
  <w:footnote w:id="18">
    <w:p w:rsidR="00EB2278" w:rsidRPr="00EB2278" w:rsidRDefault="00EB2278" w:rsidP="00EB2278">
      <w:pPr>
        <w:pStyle w:val="a9"/>
        <w:rPr>
          <w:lang w:val="en-US"/>
        </w:rPr>
      </w:pPr>
      <w:r w:rsidRPr="00425728">
        <w:rPr>
          <w:rStyle w:val="afa"/>
        </w:rPr>
        <w:footnoteRef/>
      </w:r>
      <w:r w:rsidRPr="00EB2278">
        <w:rPr>
          <w:lang w:val="en-US"/>
        </w:rPr>
        <w:t xml:space="preserve"> Adam Smith, An Inquiry into the Nature and Causes of the Wealth of Nations, 1776, ed. Edwin Cannan (Chicago University of    Chicago Press, 1979)</w:t>
      </w:r>
      <w:proofErr w:type="gramStart"/>
      <w:r w:rsidRPr="00EB2278">
        <w:rPr>
          <w:lang w:val="en-US"/>
        </w:rPr>
        <w:t>,  p</w:t>
      </w:r>
      <w:proofErr w:type="gramEnd"/>
      <w:r w:rsidRPr="00EB2278">
        <w:rPr>
          <w:lang w:val="en-US"/>
        </w:rPr>
        <w:t>. 22.</w:t>
      </w:r>
    </w:p>
  </w:footnote>
  <w:footnote w:id="19">
    <w:p w:rsidR="00EB2278" w:rsidRPr="00EB2278" w:rsidRDefault="00EB2278" w:rsidP="00EB2278">
      <w:pPr>
        <w:pStyle w:val="a9"/>
        <w:rPr>
          <w:lang w:val="en-US"/>
        </w:rPr>
      </w:pPr>
      <w:r w:rsidRPr="00425728">
        <w:rPr>
          <w:rStyle w:val="afa"/>
        </w:rPr>
        <w:footnoteRef/>
      </w:r>
      <w:r w:rsidRPr="00EB2278">
        <w:rPr>
          <w:lang w:val="en-US"/>
        </w:rPr>
        <w:t xml:space="preserve"> </w:t>
      </w:r>
      <w:r w:rsidRPr="00425728">
        <w:rPr>
          <w:rFonts w:ascii="Sylfaen" w:hAnsi="Sylfaen"/>
        </w:rPr>
        <w:t>Կիրակոսյան</w:t>
      </w:r>
      <w:r w:rsidRPr="00EB2278">
        <w:rPr>
          <w:rFonts w:ascii="Sylfaen" w:hAnsi="Sylfaen"/>
          <w:lang w:val="en-US"/>
        </w:rPr>
        <w:t xml:space="preserve"> </w:t>
      </w:r>
      <w:r w:rsidRPr="00425728">
        <w:rPr>
          <w:rFonts w:ascii="Sylfaen" w:hAnsi="Sylfaen"/>
        </w:rPr>
        <w:t>Գ</w:t>
      </w:r>
      <w:r w:rsidRPr="00EB2278">
        <w:rPr>
          <w:rFonts w:ascii="Sylfaen" w:hAnsi="Sylfaen"/>
          <w:lang w:val="en-US"/>
        </w:rPr>
        <w:t>.</w:t>
      </w:r>
      <w:r w:rsidRPr="00425728">
        <w:rPr>
          <w:rFonts w:ascii="Sylfaen" w:hAnsi="Sylfaen"/>
        </w:rPr>
        <w:t>Ե</w:t>
      </w:r>
      <w:r w:rsidRPr="00EB2278">
        <w:rPr>
          <w:rFonts w:ascii="Sylfaen" w:hAnsi="Sylfaen"/>
          <w:lang w:val="en-US"/>
        </w:rPr>
        <w:t xml:space="preserve">., </w:t>
      </w:r>
      <w:r w:rsidRPr="00425728">
        <w:rPr>
          <w:rFonts w:ascii="Sylfaen" w:hAnsi="Sylfaen"/>
        </w:rPr>
        <w:t>Խլղաթյան</w:t>
      </w:r>
      <w:r w:rsidRPr="00EB2278">
        <w:rPr>
          <w:rFonts w:ascii="Sylfaen" w:hAnsi="Sylfaen"/>
          <w:lang w:val="en-US"/>
        </w:rPr>
        <w:t xml:space="preserve"> </w:t>
      </w:r>
      <w:r w:rsidRPr="00425728">
        <w:rPr>
          <w:rFonts w:ascii="Sylfaen" w:hAnsi="Sylfaen"/>
        </w:rPr>
        <w:t>Ի</w:t>
      </w:r>
      <w:r w:rsidRPr="00EB2278">
        <w:rPr>
          <w:rFonts w:ascii="Sylfaen" w:hAnsi="Sylfaen"/>
          <w:lang w:val="en-US"/>
        </w:rPr>
        <w:t>.</w:t>
      </w:r>
      <w:r w:rsidRPr="00425728">
        <w:rPr>
          <w:rFonts w:ascii="Sylfaen" w:hAnsi="Sylfaen"/>
        </w:rPr>
        <w:t>Ե</w:t>
      </w:r>
      <w:r w:rsidRPr="00EB2278">
        <w:rPr>
          <w:rFonts w:ascii="Sylfaen" w:hAnsi="Sylfaen"/>
          <w:lang w:val="en-US"/>
        </w:rPr>
        <w:t>, «</w:t>
      </w:r>
      <w:r w:rsidRPr="00425728">
        <w:rPr>
          <w:rFonts w:ascii="Sylfaen" w:hAnsi="Sylfaen"/>
        </w:rPr>
        <w:t>Տնտեսագիտության</w:t>
      </w:r>
      <w:r w:rsidRPr="00EB2278">
        <w:rPr>
          <w:rFonts w:ascii="Sylfaen" w:hAnsi="Sylfaen"/>
          <w:lang w:val="en-US"/>
        </w:rPr>
        <w:t xml:space="preserve"> </w:t>
      </w:r>
      <w:r w:rsidRPr="00425728">
        <w:rPr>
          <w:rFonts w:ascii="Sylfaen" w:hAnsi="Sylfaen"/>
        </w:rPr>
        <w:t>տեսություն</w:t>
      </w:r>
      <w:r w:rsidRPr="00EB2278">
        <w:rPr>
          <w:rFonts w:ascii="Sylfaen" w:hAnsi="Sylfaen"/>
          <w:lang w:val="en-US"/>
        </w:rPr>
        <w:t>» /</w:t>
      </w:r>
      <w:r w:rsidRPr="00425728">
        <w:rPr>
          <w:rFonts w:ascii="Sylfaen" w:hAnsi="Sylfaen"/>
        </w:rPr>
        <w:t>ուսումնական</w:t>
      </w:r>
      <w:r w:rsidRPr="00EB2278">
        <w:rPr>
          <w:rFonts w:ascii="Sylfaen" w:hAnsi="Sylfaen"/>
          <w:lang w:val="en-US"/>
        </w:rPr>
        <w:t xml:space="preserve"> </w:t>
      </w:r>
      <w:r w:rsidRPr="00425728">
        <w:rPr>
          <w:rFonts w:ascii="Sylfaen" w:hAnsi="Sylfaen"/>
        </w:rPr>
        <w:t>ձեռնարկ</w:t>
      </w:r>
      <w:r w:rsidRPr="00EB2278">
        <w:rPr>
          <w:rFonts w:ascii="Sylfaen" w:hAnsi="Sylfaen"/>
          <w:lang w:val="en-US"/>
        </w:rPr>
        <w:t xml:space="preserve">/, </w:t>
      </w:r>
      <w:r w:rsidRPr="00425728">
        <w:rPr>
          <w:rFonts w:ascii="Sylfaen" w:hAnsi="Sylfaen"/>
        </w:rPr>
        <w:t>Տնտեսագետ</w:t>
      </w:r>
      <w:r w:rsidRPr="00EB2278">
        <w:rPr>
          <w:rFonts w:ascii="Sylfaen" w:hAnsi="Sylfaen"/>
          <w:lang w:val="en-US"/>
        </w:rPr>
        <w:t>, 2009</w:t>
      </w:r>
      <w:r w:rsidRPr="00425728">
        <w:rPr>
          <w:rFonts w:ascii="Sylfaen" w:hAnsi="Sylfaen"/>
        </w:rPr>
        <w:t>թ</w:t>
      </w:r>
      <w:r w:rsidRPr="00EB2278">
        <w:rPr>
          <w:rFonts w:ascii="Sylfaen" w:hAnsi="Sylfaen"/>
          <w:lang w:val="en-US"/>
        </w:rPr>
        <w:t>.:</w:t>
      </w:r>
    </w:p>
  </w:footnote>
  <w:footnote w:id="20">
    <w:p w:rsidR="00EB2278" w:rsidRPr="00EB2278" w:rsidRDefault="00EB2278" w:rsidP="00EB2278">
      <w:pPr>
        <w:pStyle w:val="a9"/>
        <w:rPr>
          <w:lang w:val="en-US"/>
        </w:rPr>
      </w:pPr>
      <w:r w:rsidRPr="00425728">
        <w:rPr>
          <w:rStyle w:val="afa"/>
        </w:rPr>
        <w:footnoteRef/>
      </w:r>
      <w:r w:rsidRPr="00EB2278">
        <w:rPr>
          <w:lang w:val="en-US"/>
        </w:rPr>
        <w:t xml:space="preserve"> Keynes J., The General Theory of Employment, Interest and Money, London, Harcourt Brace, 1991, p. 242.</w:t>
      </w:r>
    </w:p>
  </w:footnote>
  <w:footnote w:id="21">
    <w:p w:rsidR="00EB2278" w:rsidRPr="00EB2278" w:rsidRDefault="00EB2278" w:rsidP="00214C05">
      <w:pPr>
        <w:ind w:firstLine="0"/>
        <w:contextualSpacing/>
        <w:rPr>
          <w:lang w:val="ru-RU"/>
        </w:rPr>
      </w:pPr>
      <w:r w:rsidRPr="00425728">
        <w:rPr>
          <w:rStyle w:val="afa"/>
          <w:rFonts w:ascii="Times New Roman" w:hAnsi="Times New Roman"/>
          <w:sz w:val="20"/>
          <w:szCs w:val="20"/>
        </w:rPr>
        <w:footnoteRef/>
      </w:r>
      <w:r w:rsidRPr="00EB2278">
        <w:rPr>
          <w:rFonts w:ascii="Times New Roman" w:hAnsi="Times New Roman"/>
          <w:sz w:val="20"/>
          <w:szCs w:val="20"/>
          <w:lang w:val="ru-RU"/>
        </w:rPr>
        <w:t xml:space="preserve"> Курс экономической теории</w:t>
      </w:r>
      <w:proofErr w:type="gramStart"/>
      <w:r w:rsidRPr="00EB2278">
        <w:rPr>
          <w:rFonts w:ascii="Times New Roman" w:hAnsi="Times New Roman"/>
          <w:sz w:val="20"/>
          <w:szCs w:val="20"/>
          <w:lang w:val="ru-RU"/>
        </w:rPr>
        <w:t xml:space="preserve"> / П</w:t>
      </w:r>
      <w:proofErr w:type="gramEnd"/>
      <w:r w:rsidRPr="00EB2278">
        <w:rPr>
          <w:rFonts w:ascii="Times New Roman" w:hAnsi="Times New Roman"/>
          <w:sz w:val="20"/>
          <w:szCs w:val="20"/>
          <w:lang w:val="ru-RU"/>
        </w:rPr>
        <w:t>од ред. М.Н. Чепурина., Киров 2007г., с. 417.</w:t>
      </w:r>
    </w:p>
  </w:footnote>
  <w:footnote w:id="22">
    <w:p w:rsidR="00EB2278" w:rsidRPr="00A2648A" w:rsidRDefault="00EB2278" w:rsidP="00EB2278">
      <w:pPr>
        <w:pStyle w:val="a9"/>
      </w:pPr>
      <w:r w:rsidRPr="00425728">
        <w:rPr>
          <w:rStyle w:val="afa"/>
        </w:rPr>
        <w:footnoteRef/>
      </w:r>
      <w:r w:rsidRPr="00425728">
        <w:t xml:space="preserve"> Вечканов Г.С., Экономическая теория: Учебник для вузов. 3-е изд. Стандарт третьего поколения. – СПб</w:t>
      </w:r>
      <w:proofErr w:type="gramStart"/>
      <w:r w:rsidRPr="00425728">
        <w:t xml:space="preserve">.: </w:t>
      </w:r>
      <w:proofErr w:type="gramEnd"/>
      <w:r w:rsidRPr="00425728">
        <w:t>Питер, 2011г.</w:t>
      </w:r>
    </w:p>
  </w:footnote>
  <w:footnote w:id="23">
    <w:p w:rsidR="00EB2278" w:rsidRPr="00A2648A" w:rsidRDefault="00EB2278" w:rsidP="00EB2278">
      <w:pPr>
        <w:pStyle w:val="a9"/>
      </w:pPr>
      <w:r w:rsidRPr="00425728">
        <w:rPr>
          <w:rStyle w:val="afa"/>
        </w:rPr>
        <w:footnoteRef/>
      </w:r>
      <w:r w:rsidRPr="00425728">
        <w:t xml:space="preserve"> </w:t>
      </w:r>
      <w:r w:rsidRPr="00425728">
        <w:rPr>
          <w:rFonts w:ascii="Sylfaen" w:hAnsi="Sylfaen"/>
        </w:rPr>
        <w:t>Կիրակոսյան Գ.Ե., Խլղաթյան Ի.Ե, «Տնտեսագիտության տեսություն» /ուսումնական ձեռնարկ/, Տնտեսագետ, 2009թ.:</w:t>
      </w:r>
    </w:p>
  </w:footnote>
  <w:footnote w:id="24">
    <w:p w:rsidR="00214C05" w:rsidRPr="00A2648A" w:rsidRDefault="00214C05" w:rsidP="00214C05">
      <w:pPr>
        <w:pStyle w:val="a9"/>
      </w:pPr>
      <w:r w:rsidRPr="00425728">
        <w:rPr>
          <w:rStyle w:val="afa"/>
        </w:rPr>
        <w:footnoteRef/>
      </w:r>
      <w:r w:rsidRPr="00425728">
        <w:t xml:space="preserve"> </w:t>
      </w:r>
      <w:r w:rsidRPr="00425728">
        <w:rPr>
          <w:rFonts w:ascii="Sylfaen" w:hAnsi="Sylfaen"/>
        </w:rPr>
        <w:t>Նույն տեղում:</w:t>
      </w:r>
    </w:p>
  </w:footnote>
  <w:footnote w:id="25">
    <w:p w:rsidR="00EB2278" w:rsidRPr="00A2648A" w:rsidRDefault="00EB2278" w:rsidP="00EB2278">
      <w:pPr>
        <w:pStyle w:val="a9"/>
      </w:pPr>
      <w:r w:rsidRPr="00425728">
        <w:rPr>
          <w:rStyle w:val="afa"/>
        </w:rPr>
        <w:footnoteRef/>
      </w:r>
      <w:r w:rsidRPr="00425728">
        <w:t xml:space="preserve"> Вечканов Г.С., Макроэкономика: Учебник для вузов, 3-е изд., дополнение. – СПб</w:t>
      </w:r>
      <w:proofErr w:type="gramStart"/>
      <w:r w:rsidRPr="00425728">
        <w:t xml:space="preserve">.: </w:t>
      </w:r>
      <w:proofErr w:type="gramEnd"/>
      <w:r w:rsidRPr="00425728">
        <w:t>Питер, 2009</w:t>
      </w:r>
    </w:p>
  </w:footnote>
  <w:footnote w:id="26">
    <w:p w:rsidR="00EB2278" w:rsidRPr="00EB2278" w:rsidRDefault="00EB2278" w:rsidP="00EB2278">
      <w:pPr>
        <w:pStyle w:val="a9"/>
        <w:rPr>
          <w:lang w:val="en-US"/>
        </w:rPr>
      </w:pPr>
      <w:r w:rsidRPr="00425728">
        <w:rPr>
          <w:rStyle w:val="afa"/>
        </w:rPr>
        <w:footnoteRef/>
      </w:r>
      <w:r w:rsidRPr="00425728">
        <w:t xml:space="preserve"> Бартенев С.А. Экономические теории и школы (история и современность): Курс лекций. М</w:t>
      </w:r>
      <w:r w:rsidRPr="00EB2278">
        <w:rPr>
          <w:lang w:val="en-US"/>
        </w:rPr>
        <w:t xml:space="preserve">.: </w:t>
      </w:r>
      <w:r w:rsidRPr="00425728">
        <w:t>БЕК</w:t>
      </w:r>
      <w:r w:rsidRPr="00EB2278">
        <w:rPr>
          <w:lang w:val="en-US"/>
        </w:rPr>
        <w:t>, 2006.</w:t>
      </w:r>
    </w:p>
  </w:footnote>
  <w:footnote w:id="27">
    <w:p w:rsidR="00EB2278" w:rsidRDefault="00EB2278" w:rsidP="00EB2278">
      <w:pPr>
        <w:pStyle w:val="13"/>
        <w:contextualSpacing/>
      </w:pPr>
      <w:r w:rsidRPr="00425728">
        <w:rPr>
          <w:rStyle w:val="afa"/>
          <w:rFonts w:ascii="Times New Roman" w:hAnsi="Times New Roman"/>
          <w:sz w:val="20"/>
          <w:szCs w:val="20"/>
        </w:rPr>
        <w:footnoteRef/>
      </w:r>
      <w:r w:rsidRPr="00425728">
        <w:rPr>
          <w:rFonts w:ascii="Times New Roman" w:hAnsi="Times New Roman"/>
          <w:sz w:val="20"/>
          <w:szCs w:val="20"/>
        </w:rPr>
        <w:t xml:space="preserve"> Richard T.Froyen, “Macroeconomics, theories and policies”, third edition, </w:t>
      </w:r>
      <w:smartTag w:uri="urn:schemas-microsoft-com:office:smarttags" w:element="place">
        <w:smartTag w:uri="urn:schemas-microsoft-com:office:smarttags" w:element="City">
          <w:r w:rsidRPr="00425728">
            <w:rPr>
              <w:rFonts w:ascii="Times New Roman" w:hAnsi="Times New Roman"/>
              <w:sz w:val="20"/>
              <w:szCs w:val="20"/>
            </w:rPr>
            <w:t>Macmillan</w:t>
          </w:r>
        </w:smartTag>
        <w:proofErr w:type="gramStart"/>
        <w:r w:rsidRPr="00425728">
          <w:rPr>
            <w:rFonts w:ascii="Times New Roman" w:hAnsi="Times New Roman"/>
            <w:sz w:val="20"/>
            <w:szCs w:val="20"/>
          </w:rPr>
          <w:t>,</w:t>
        </w:r>
        <w:smartTag w:uri="urn:schemas-microsoft-com:office:smarttags" w:element="State">
          <w:r w:rsidRPr="00425728">
            <w:rPr>
              <w:rFonts w:ascii="Times New Roman" w:hAnsi="Times New Roman"/>
              <w:sz w:val="20"/>
              <w:szCs w:val="20"/>
            </w:rPr>
            <w:t>New</w:t>
          </w:r>
          <w:proofErr w:type="gramEnd"/>
          <w:r w:rsidRPr="00425728">
            <w:rPr>
              <w:rFonts w:ascii="Times New Roman" w:hAnsi="Times New Roman"/>
              <w:sz w:val="20"/>
              <w:szCs w:val="20"/>
            </w:rPr>
            <w:t xml:space="preserve"> York</w:t>
          </w:r>
        </w:smartTag>
      </w:smartTag>
      <w:r w:rsidRPr="00425728">
        <w:rPr>
          <w:rFonts w:ascii="Times New Roman" w:hAnsi="Times New Roman"/>
          <w:sz w:val="20"/>
          <w:szCs w:val="20"/>
        </w:rPr>
        <w:t>,  2000.</w:t>
      </w:r>
    </w:p>
  </w:footnote>
  <w:footnote w:id="28">
    <w:p w:rsidR="00EB2278" w:rsidRPr="00EB2278" w:rsidRDefault="00EB2278" w:rsidP="00EB2278">
      <w:pPr>
        <w:pStyle w:val="a9"/>
        <w:rPr>
          <w:lang w:val="en-US"/>
        </w:rPr>
      </w:pPr>
      <w:r w:rsidRPr="00425728">
        <w:rPr>
          <w:rStyle w:val="afa"/>
        </w:rPr>
        <w:footnoteRef/>
      </w:r>
      <w:r w:rsidRPr="00EB2278">
        <w:rPr>
          <w:lang w:val="en-US"/>
        </w:rPr>
        <w:t xml:space="preserve"> </w:t>
      </w:r>
      <w:r w:rsidRPr="00425728">
        <w:rPr>
          <w:rFonts w:ascii="Sylfaen" w:hAnsi="Sylfaen"/>
        </w:rPr>
        <w:t>Վ</w:t>
      </w:r>
      <w:r w:rsidRPr="00EB2278">
        <w:rPr>
          <w:rFonts w:ascii="Sylfaen" w:hAnsi="Sylfaen"/>
          <w:lang w:val="en-US"/>
        </w:rPr>
        <w:t xml:space="preserve">. </w:t>
      </w:r>
      <w:r w:rsidRPr="00425728">
        <w:rPr>
          <w:rFonts w:ascii="Sylfaen" w:hAnsi="Sylfaen"/>
        </w:rPr>
        <w:t>Ջանվելյան</w:t>
      </w:r>
      <w:r w:rsidRPr="00EB2278">
        <w:rPr>
          <w:rFonts w:ascii="Sylfaen" w:hAnsi="Sylfaen"/>
          <w:lang w:val="en-US"/>
        </w:rPr>
        <w:t xml:space="preserve">, </w:t>
      </w:r>
      <w:r w:rsidRPr="00425728">
        <w:rPr>
          <w:rFonts w:ascii="Sylfaen" w:hAnsi="Sylfaen"/>
        </w:rPr>
        <w:t>Շ</w:t>
      </w:r>
      <w:r w:rsidRPr="00EB2278">
        <w:rPr>
          <w:rFonts w:ascii="Sylfaen" w:hAnsi="Sylfaen"/>
          <w:lang w:val="en-US"/>
        </w:rPr>
        <w:t xml:space="preserve">. </w:t>
      </w:r>
      <w:r w:rsidRPr="00425728">
        <w:rPr>
          <w:rFonts w:ascii="Sylfaen" w:hAnsi="Sylfaen"/>
        </w:rPr>
        <w:t>Ալեքսանյան</w:t>
      </w:r>
      <w:r w:rsidRPr="00EB2278">
        <w:rPr>
          <w:rFonts w:ascii="Sylfaen" w:hAnsi="Sylfaen"/>
          <w:lang w:val="en-US"/>
        </w:rPr>
        <w:t xml:space="preserve">, </w:t>
      </w:r>
      <w:r w:rsidRPr="00425728">
        <w:rPr>
          <w:rFonts w:ascii="Sylfaen" w:hAnsi="Sylfaen"/>
        </w:rPr>
        <w:t>Հարկաբյուջետային</w:t>
      </w:r>
      <w:r w:rsidRPr="00EB2278">
        <w:rPr>
          <w:rFonts w:ascii="Sylfaen" w:hAnsi="Sylfaen"/>
          <w:lang w:val="en-US"/>
        </w:rPr>
        <w:t xml:space="preserve"> </w:t>
      </w:r>
      <w:r w:rsidRPr="00425728">
        <w:rPr>
          <w:rFonts w:ascii="Sylfaen" w:hAnsi="Sylfaen"/>
        </w:rPr>
        <w:t>քաղաքականությունը</w:t>
      </w:r>
      <w:r w:rsidRPr="00EB2278">
        <w:rPr>
          <w:rFonts w:ascii="Sylfaen" w:hAnsi="Sylfaen"/>
          <w:lang w:val="en-US"/>
        </w:rPr>
        <w:t xml:space="preserve"> </w:t>
      </w:r>
      <w:r w:rsidRPr="00425728">
        <w:rPr>
          <w:rFonts w:ascii="Sylfaen" w:hAnsi="Sylfaen"/>
        </w:rPr>
        <w:t>և</w:t>
      </w:r>
      <w:r w:rsidRPr="00EB2278">
        <w:rPr>
          <w:rFonts w:ascii="Sylfaen" w:hAnsi="Sylfaen"/>
          <w:lang w:val="en-US"/>
        </w:rPr>
        <w:t xml:space="preserve"> </w:t>
      </w:r>
      <w:r w:rsidRPr="00425728">
        <w:rPr>
          <w:rFonts w:ascii="Sylfaen" w:hAnsi="Sylfaen"/>
        </w:rPr>
        <w:t>ՀՀ</w:t>
      </w:r>
      <w:r w:rsidRPr="00EB2278">
        <w:rPr>
          <w:rFonts w:ascii="Sylfaen" w:hAnsi="Sylfaen"/>
          <w:lang w:val="en-US"/>
        </w:rPr>
        <w:t xml:space="preserve"> </w:t>
      </w:r>
      <w:r w:rsidRPr="00425728">
        <w:rPr>
          <w:rFonts w:ascii="Sylfaen" w:hAnsi="Sylfaen"/>
        </w:rPr>
        <w:t>կառուցվածքային</w:t>
      </w:r>
      <w:r w:rsidRPr="00EB2278">
        <w:rPr>
          <w:rFonts w:ascii="Sylfaen" w:hAnsi="Sylfaen"/>
          <w:lang w:val="en-US"/>
        </w:rPr>
        <w:t xml:space="preserve"> </w:t>
      </w:r>
      <w:r w:rsidRPr="00425728">
        <w:rPr>
          <w:rFonts w:ascii="Sylfaen" w:hAnsi="Sylfaen"/>
        </w:rPr>
        <w:t>բյուջեի</w:t>
      </w:r>
      <w:r w:rsidRPr="00EB2278">
        <w:rPr>
          <w:rFonts w:ascii="Sylfaen" w:hAnsi="Sylfaen"/>
          <w:lang w:val="en-US"/>
        </w:rPr>
        <w:t xml:space="preserve"> </w:t>
      </w:r>
      <w:r w:rsidRPr="00425728">
        <w:rPr>
          <w:rFonts w:ascii="Sylfaen" w:hAnsi="Sylfaen"/>
        </w:rPr>
        <w:t>գնահատականը</w:t>
      </w:r>
      <w:r w:rsidRPr="00EB2278">
        <w:rPr>
          <w:rFonts w:ascii="Sylfaen" w:hAnsi="Sylfaen"/>
          <w:lang w:val="en-US"/>
        </w:rPr>
        <w:t xml:space="preserve"> /</w:t>
      </w:r>
      <w:r w:rsidRPr="00425728">
        <w:rPr>
          <w:rFonts w:ascii="Sylfaen" w:hAnsi="Sylfaen"/>
        </w:rPr>
        <w:t>Հետազոտություն</w:t>
      </w:r>
      <w:r w:rsidRPr="00EB2278">
        <w:rPr>
          <w:rFonts w:ascii="Sylfaen" w:hAnsi="Sylfaen"/>
          <w:lang w:val="en-US"/>
        </w:rPr>
        <w:t xml:space="preserve">/, </w:t>
      </w:r>
      <w:r w:rsidRPr="00425728">
        <w:rPr>
          <w:rFonts w:ascii="Sylfaen" w:hAnsi="Sylfaen"/>
        </w:rPr>
        <w:t>Երևան</w:t>
      </w:r>
      <w:r w:rsidRPr="00EB2278">
        <w:rPr>
          <w:rFonts w:ascii="Sylfaen" w:hAnsi="Sylfaen"/>
          <w:lang w:val="en-US"/>
        </w:rPr>
        <w:t>, «</w:t>
      </w:r>
      <w:r w:rsidRPr="00425728">
        <w:rPr>
          <w:rFonts w:ascii="Sylfaen" w:hAnsi="Sylfaen"/>
        </w:rPr>
        <w:t>Տնտեսագետ</w:t>
      </w:r>
      <w:r w:rsidRPr="00EB2278">
        <w:rPr>
          <w:rFonts w:ascii="Sylfaen" w:hAnsi="Sylfaen"/>
          <w:lang w:val="en-US"/>
        </w:rPr>
        <w:t xml:space="preserve">» </w:t>
      </w:r>
      <w:r w:rsidRPr="00425728">
        <w:rPr>
          <w:rFonts w:ascii="Sylfaen" w:hAnsi="Sylfaen"/>
        </w:rPr>
        <w:t>հրատարակչություն</w:t>
      </w:r>
      <w:r w:rsidRPr="00EB2278">
        <w:rPr>
          <w:rFonts w:ascii="Sylfaen" w:hAnsi="Sylfaen"/>
          <w:lang w:val="en-US"/>
        </w:rPr>
        <w:t>, 2014</w:t>
      </w:r>
      <w:r w:rsidRPr="00425728">
        <w:rPr>
          <w:rFonts w:ascii="Sylfaen" w:hAnsi="Sylfaen"/>
        </w:rPr>
        <w:t>թ</w:t>
      </w:r>
      <w:r w:rsidRPr="00EB2278">
        <w:rPr>
          <w:rFonts w:ascii="Sylfaen" w:hAnsi="Sylfaen"/>
          <w:lang w:val="en-US"/>
        </w:rPr>
        <w:t>.:</w:t>
      </w:r>
    </w:p>
  </w:footnote>
  <w:footnote w:id="29">
    <w:p w:rsidR="00EB2278" w:rsidRPr="00A2648A" w:rsidRDefault="00EB2278" w:rsidP="00EB2278">
      <w:r w:rsidRPr="00425728">
        <w:rPr>
          <w:rStyle w:val="afa"/>
          <w:rFonts w:ascii="Times New Roman" w:hAnsi="Times New Roman"/>
          <w:sz w:val="20"/>
          <w:szCs w:val="20"/>
        </w:rPr>
        <w:footnoteRef/>
      </w:r>
      <w:r w:rsidRPr="00425728">
        <w:rPr>
          <w:rFonts w:ascii="Times New Roman" w:hAnsi="Times New Roman"/>
          <w:sz w:val="20"/>
          <w:szCs w:val="20"/>
        </w:rPr>
        <w:t xml:space="preserve"> Blejer Mario L., Cheasty Adrienne  “How to measure the fiscal deficit”, Washington, IMF, 2003</w:t>
      </w:r>
    </w:p>
  </w:footnote>
  <w:footnote w:id="30">
    <w:p w:rsidR="00EB2278" w:rsidRPr="00214C05" w:rsidRDefault="00EB2278" w:rsidP="00EB2278">
      <w:pPr>
        <w:pStyle w:val="Default"/>
        <w:rPr>
          <w:rFonts w:ascii="Sylfaen" w:hAnsi="Sylfaen"/>
          <w:lang w:val="en-US"/>
        </w:rPr>
      </w:pPr>
      <w:r w:rsidRPr="00214C05">
        <w:rPr>
          <w:rStyle w:val="afa"/>
          <w:rFonts w:ascii="Sylfaen" w:hAnsi="Sylfaen" w:cs="Sylfaen"/>
          <w:sz w:val="20"/>
          <w:szCs w:val="20"/>
        </w:rPr>
        <w:footnoteRef/>
      </w:r>
      <w:r w:rsidRPr="00214C05">
        <w:rPr>
          <w:rFonts w:ascii="Sylfaen" w:hAnsi="Sylfaen"/>
          <w:sz w:val="20"/>
          <w:szCs w:val="20"/>
          <w:lang w:val="en-US"/>
        </w:rPr>
        <w:t xml:space="preserve"> </w:t>
      </w:r>
      <w:r w:rsidRPr="00214C05">
        <w:rPr>
          <w:rFonts w:ascii="Sylfaen" w:hAnsi="Sylfaen"/>
          <w:sz w:val="20"/>
          <w:szCs w:val="20"/>
        </w:rPr>
        <w:t>Հայաստանի</w:t>
      </w:r>
      <w:r w:rsidRPr="00214C05">
        <w:rPr>
          <w:rFonts w:ascii="Sylfaen" w:hAnsi="Sylfaen"/>
          <w:sz w:val="20"/>
          <w:szCs w:val="20"/>
          <w:lang w:val="en-US"/>
        </w:rPr>
        <w:t xml:space="preserve"> </w:t>
      </w:r>
      <w:r w:rsidRPr="00214C05">
        <w:rPr>
          <w:rFonts w:ascii="Sylfaen" w:hAnsi="Sylfaen"/>
          <w:sz w:val="20"/>
          <w:szCs w:val="20"/>
        </w:rPr>
        <w:t>պարտք</w:t>
      </w:r>
      <w:r w:rsidRPr="00214C05">
        <w:rPr>
          <w:rFonts w:ascii="Sylfaen" w:hAnsi="Sylfaen"/>
          <w:sz w:val="20"/>
          <w:szCs w:val="20"/>
          <w:lang w:val="en-US"/>
        </w:rPr>
        <w:t xml:space="preserve"> </w:t>
      </w:r>
      <w:r w:rsidRPr="00214C05">
        <w:rPr>
          <w:rFonts w:ascii="Sylfaen" w:hAnsi="Sylfaen"/>
          <w:sz w:val="20"/>
          <w:szCs w:val="20"/>
        </w:rPr>
        <w:t>և</w:t>
      </w:r>
      <w:r w:rsidRPr="00214C05">
        <w:rPr>
          <w:rFonts w:ascii="Sylfaen" w:hAnsi="Sylfaen"/>
          <w:sz w:val="20"/>
          <w:szCs w:val="20"/>
          <w:lang w:val="en-US"/>
        </w:rPr>
        <w:t xml:space="preserve"> </w:t>
      </w:r>
      <w:r w:rsidRPr="00214C05">
        <w:rPr>
          <w:rFonts w:ascii="Sylfaen" w:hAnsi="Sylfaen"/>
          <w:sz w:val="20"/>
          <w:szCs w:val="20"/>
        </w:rPr>
        <w:t>հարկաբյուջետային</w:t>
      </w:r>
      <w:r w:rsidRPr="00214C05">
        <w:rPr>
          <w:rFonts w:ascii="Sylfaen" w:hAnsi="Sylfaen"/>
          <w:sz w:val="20"/>
          <w:szCs w:val="20"/>
          <w:lang w:val="en-US"/>
        </w:rPr>
        <w:t xml:space="preserve"> </w:t>
      </w:r>
      <w:r w:rsidRPr="00214C05">
        <w:rPr>
          <w:rFonts w:ascii="Sylfaen" w:hAnsi="Sylfaen"/>
          <w:sz w:val="20"/>
          <w:szCs w:val="20"/>
        </w:rPr>
        <w:t>կայունություն</w:t>
      </w:r>
      <w:r w:rsidRPr="00214C05">
        <w:rPr>
          <w:rFonts w:ascii="Sylfaen" w:hAnsi="Sylfaen"/>
          <w:sz w:val="20"/>
          <w:szCs w:val="20"/>
          <w:lang w:val="en-US"/>
        </w:rPr>
        <w:t xml:space="preserve">. </w:t>
      </w:r>
      <w:r w:rsidRPr="00214C05">
        <w:rPr>
          <w:rFonts w:ascii="Sylfaen" w:hAnsi="Sylfaen"/>
          <w:sz w:val="20"/>
          <w:szCs w:val="20"/>
        </w:rPr>
        <w:t>ՀԲ</w:t>
      </w:r>
      <w:r w:rsidRPr="00214C05">
        <w:rPr>
          <w:rFonts w:ascii="Sylfaen" w:hAnsi="Sylfaen"/>
          <w:sz w:val="20"/>
          <w:szCs w:val="20"/>
          <w:lang w:val="en-US"/>
        </w:rPr>
        <w:t>-</w:t>
      </w:r>
      <w:r w:rsidRPr="00214C05">
        <w:rPr>
          <w:rFonts w:ascii="Sylfaen" w:hAnsi="Sylfaen"/>
          <w:sz w:val="20"/>
          <w:szCs w:val="20"/>
        </w:rPr>
        <w:t>ՀՀ</w:t>
      </w:r>
      <w:r w:rsidRPr="00214C05">
        <w:rPr>
          <w:rFonts w:ascii="Sylfaen" w:hAnsi="Sylfaen"/>
          <w:sz w:val="20"/>
          <w:szCs w:val="20"/>
          <w:lang w:val="en-US"/>
        </w:rPr>
        <w:t xml:space="preserve"> </w:t>
      </w:r>
      <w:r w:rsidRPr="00214C05">
        <w:rPr>
          <w:rFonts w:ascii="Sylfaen" w:hAnsi="Sylfaen"/>
          <w:sz w:val="20"/>
          <w:szCs w:val="20"/>
        </w:rPr>
        <w:t>ՖՆ</w:t>
      </w:r>
      <w:r w:rsidRPr="00214C05">
        <w:rPr>
          <w:rFonts w:ascii="Sylfaen" w:hAnsi="Sylfaen"/>
          <w:sz w:val="20"/>
          <w:szCs w:val="20"/>
          <w:lang w:val="en-US"/>
        </w:rPr>
        <w:t>-</w:t>
      </w:r>
      <w:r w:rsidRPr="00214C05">
        <w:rPr>
          <w:rFonts w:ascii="Sylfaen" w:hAnsi="Sylfaen"/>
          <w:sz w:val="20"/>
          <w:szCs w:val="20"/>
        </w:rPr>
        <w:t>ԱՄՀ</w:t>
      </w:r>
      <w:r w:rsidRPr="00214C05">
        <w:rPr>
          <w:rFonts w:ascii="Sylfaen" w:hAnsi="Sylfaen"/>
          <w:sz w:val="20"/>
          <w:szCs w:val="20"/>
          <w:lang w:val="en-US"/>
        </w:rPr>
        <w:t xml:space="preserve"> </w:t>
      </w:r>
      <w:r w:rsidRPr="00214C05">
        <w:rPr>
          <w:rFonts w:ascii="Sylfaen" w:hAnsi="Sylfaen"/>
          <w:sz w:val="20"/>
          <w:szCs w:val="20"/>
        </w:rPr>
        <w:t>համատեղ</w:t>
      </w:r>
      <w:r w:rsidRPr="00214C05">
        <w:rPr>
          <w:rFonts w:ascii="Sylfaen" w:hAnsi="Sylfaen"/>
          <w:sz w:val="20"/>
          <w:szCs w:val="20"/>
          <w:lang w:val="en-US"/>
        </w:rPr>
        <w:t xml:space="preserve"> </w:t>
      </w:r>
      <w:r w:rsidRPr="00214C05">
        <w:rPr>
          <w:rFonts w:ascii="Sylfaen" w:hAnsi="Sylfaen"/>
          <w:sz w:val="20"/>
          <w:szCs w:val="20"/>
        </w:rPr>
        <w:t>զեկույց</w:t>
      </w:r>
      <w:r w:rsidRPr="00214C05">
        <w:rPr>
          <w:rFonts w:ascii="Sylfaen" w:hAnsi="Sylfaen"/>
          <w:sz w:val="20"/>
          <w:szCs w:val="20"/>
          <w:lang w:val="en-US"/>
        </w:rPr>
        <w:t>, 2011</w:t>
      </w:r>
      <w:r w:rsidRPr="00214C05">
        <w:rPr>
          <w:rFonts w:ascii="Sylfaen" w:hAnsi="Sylfaen"/>
          <w:sz w:val="20"/>
          <w:szCs w:val="20"/>
        </w:rPr>
        <w:t>թ</w:t>
      </w:r>
      <w:r w:rsidRPr="00214C05">
        <w:rPr>
          <w:rFonts w:ascii="Sylfaen" w:hAnsi="Sylfaen"/>
          <w:sz w:val="20"/>
          <w:szCs w:val="20"/>
          <w:lang w:val="en-US"/>
        </w:rPr>
        <w:t>.:</w:t>
      </w:r>
    </w:p>
  </w:footnote>
  <w:footnote w:id="31">
    <w:p w:rsidR="00EB2278" w:rsidRPr="00EB2278" w:rsidRDefault="00EB2278" w:rsidP="00EB2278">
      <w:pPr>
        <w:pStyle w:val="a9"/>
        <w:rPr>
          <w:lang w:val="en-US"/>
        </w:rPr>
      </w:pPr>
      <w:r w:rsidRPr="00425728">
        <w:rPr>
          <w:rStyle w:val="afa"/>
        </w:rPr>
        <w:footnoteRef/>
      </w:r>
      <w:r w:rsidRPr="00EB2278">
        <w:rPr>
          <w:lang w:val="en-US"/>
        </w:rPr>
        <w:t xml:space="preserve"> </w:t>
      </w:r>
      <w:r w:rsidRPr="00425728">
        <w:rPr>
          <w:rFonts w:ascii="Sylfaen" w:hAnsi="Sylfaen" w:cs="Sylfaen"/>
          <w:color w:val="000000"/>
        </w:rPr>
        <w:t>Անհրաժեշտ</w:t>
      </w:r>
      <w:r w:rsidRPr="00EB2278">
        <w:rPr>
          <w:rFonts w:ascii="Sylfaen" w:hAnsi="Sylfaen" w:cs="Sylfaen"/>
          <w:color w:val="000000"/>
          <w:lang w:val="en-US"/>
        </w:rPr>
        <w:t xml:space="preserve"> </w:t>
      </w:r>
      <w:r w:rsidRPr="00425728">
        <w:rPr>
          <w:rFonts w:ascii="Sylfaen" w:hAnsi="Sylfaen" w:cs="Sylfaen"/>
          <w:color w:val="000000"/>
        </w:rPr>
        <w:t>է</w:t>
      </w:r>
      <w:r w:rsidRPr="00EB2278">
        <w:rPr>
          <w:rFonts w:ascii="Sylfaen" w:hAnsi="Sylfaen" w:cs="Sylfaen"/>
          <w:color w:val="000000"/>
          <w:lang w:val="en-US"/>
        </w:rPr>
        <w:t xml:space="preserve"> </w:t>
      </w:r>
      <w:r w:rsidRPr="00425728">
        <w:rPr>
          <w:rFonts w:ascii="Sylfaen" w:hAnsi="Sylfaen" w:cs="Sylfaen"/>
          <w:color w:val="000000"/>
        </w:rPr>
        <w:t>նշել</w:t>
      </w:r>
      <w:r w:rsidRPr="00EB2278">
        <w:rPr>
          <w:rFonts w:ascii="Sylfaen" w:hAnsi="Sylfaen" w:cs="Sylfaen"/>
          <w:color w:val="000000"/>
          <w:lang w:val="en-US"/>
        </w:rPr>
        <w:t xml:space="preserve">, </w:t>
      </w:r>
      <w:r w:rsidRPr="00425728">
        <w:rPr>
          <w:rFonts w:ascii="Sylfaen" w:hAnsi="Sylfaen" w:cs="Sylfaen"/>
          <w:color w:val="000000"/>
        </w:rPr>
        <w:t>որ</w:t>
      </w:r>
      <w:r w:rsidRPr="00EB2278">
        <w:rPr>
          <w:rFonts w:ascii="Sylfaen" w:hAnsi="Sylfaen" w:cs="Sylfaen"/>
          <w:color w:val="000000"/>
          <w:lang w:val="en-US"/>
        </w:rPr>
        <w:t xml:space="preserve"> </w:t>
      </w:r>
      <w:r w:rsidRPr="00425728">
        <w:rPr>
          <w:rFonts w:ascii="Sylfaen" w:hAnsi="Sylfaen" w:cs="Sylfaen"/>
          <w:color w:val="000000"/>
        </w:rPr>
        <w:t>նշված</w:t>
      </w:r>
      <w:r w:rsidRPr="00EB2278">
        <w:rPr>
          <w:rFonts w:ascii="Sylfaen" w:hAnsi="Sylfaen" w:cs="Sylfaen"/>
          <w:color w:val="000000"/>
          <w:lang w:val="en-US"/>
        </w:rPr>
        <w:t xml:space="preserve"> </w:t>
      </w:r>
      <w:r w:rsidRPr="00425728">
        <w:rPr>
          <w:rFonts w:ascii="Sylfaen" w:hAnsi="Sylfaen" w:cs="Sylfaen"/>
          <w:color w:val="000000"/>
        </w:rPr>
        <w:t>ցուցանիշները</w:t>
      </w:r>
      <w:r w:rsidRPr="00EB2278">
        <w:rPr>
          <w:rFonts w:ascii="Sylfaen" w:hAnsi="Sylfaen" w:cs="Sylfaen"/>
          <w:color w:val="000000"/>
          <w:lang w:val="en-US"/>
        </w:rPr>
        <w:t xml:space="preserve"> </w:t>
      </w:r>
      <w:r w:rsidRPr="00425728">
        <w:rPr>
          <w:rFonts w:ascii="Sylfaen" w:hAnsi="Sylfaen" w:cs="Sylfaen"/>
          <w:color w:val="000000"/>
        </w:rPr>
        <w:t>կայունության</w:t>
      </w:r>
      <w:r w:rsidRPr="00EB2278">
        <w:rPr>
          <w:rFonts w:ascii="Sylfaen" w:hAnsi="Sylfaen" w:cs="Sylfaen"/>
          <w:color w:val="000000"/>
          <w:lang w:val="en-US"/>
        </w:rPr>
        <w:t xml:space="preserve"> </w:t>
      </w:r>
      <w:r w:rsidRPr="00425728">
        <w:rPr>
          <w:rFonts w:ascii="Sylfaen" w:hAnsi="Sylfaen" w:cs="Sylfaen"/>
          <w:color w:val="000000"/>
        </w:rPr>
        <w:t>սահմանման</w:t>
      </w:r>
      <w:r w:rsidRPr="00EB2278">
        <w:rPr>
          <w:rFonts w:ascii="Sylfaen" w:hAnsi="Sylfaen" w:cs="Sylfaen"/>
          <w:color w:val="000000"/>
          <w:lang w:val="en-US"/>
        </w:rPr>
        <w:t xml:space="preserve"> </w:t>
      </w:r>
      <w:r w:rsidRPr="00425728">
        <w:rPr>
          <w:rFonts w:ascii="Sylfaen" w:hAnsi="Sylfaen" w:cs="Sylfaen"/>
          <w:color w:val="000000"/>
        </w:rPr>
        <w:t>տեսանկյունից</w:t>
      </w:r>
      <w:r w:rsidRPr="00EB2278">
        <w:rPr>
          <w:rFonts w:ascii="Sylfaen" w:hAnsi="Sylfaen" w:cs="Sylfaen"/>
          <w:color w:val="000000"/>
          <w:lang w:val="en-US"/>
        </w:rPr>
        <w:t xml:space="preserve"> </w:t>
      </w:r>
      <w:r w:rsidRPr="00425728">
        <w:rPr>
          <w:rFonts w:ascii="Sylfaen" w:hAnsi="Sylfaen" w:cs="Sylfaen"/>
          <w:color w:val="000000"/>
        </w:rPr>
        <w:t>ապահովված</w:t>
      </w:r>
      <w:r w:rsidRPr="00EB2278">
        <w:rPr>
          <w:rFonts w:ascii="Sylfaen" w:hAnsi="Sylfaen" w:cs="Sylfaen"/>
          <w:color w:val="000000"/>
          <w:lang w:val="en-US"/>
        </w:rPr>
        <w:t xml:space="preserve"> </w:t>
      </w:r>
      <w:r w:rsidRPr="00425728">
        <w:rPr>
          <w:rFonts w:ascii="Sylfaen" w:hAnsi="Sylfaen" w:cs="Sylfaen"/>
          <w:color w:val="000000"/>
        </w:rPr>
        <w:t>չեն</w:t>
      </w:r>
      <w:r w:rsidRPr="00EB2278">
        <w:rPr>
          <w:rFonts w:ascii="Sylfaen" w:hAnsi="Sylfaen" w:cs="Sylfaen"/>
          <w:color w:val="000000"/>
          <w:lang w:val="en-US"/>
        </w:rPr>
        <w:t xml:space="preserve"> </w:t>
      </w:r>
      <w:r w:rsidRPr="00425728">
        <w:rPr>
          <w:rFonts w:ascii="Sylfaen" w:hAnsi="Sylfaen" w:cs="Sylfaen"/>
          <w:color w:val="000000"/>
        </w:rPr>
        <w:t>և</w:t>
      </w:r>
      <w:r w:rsidRPr="00EB2278">
        <w:rPr>
          <w:rFonts w:ascii="Sylfaen" w:hAnsi="Sylfaen" w:cs="Sylfaen"/>
          <w:color w:val="000000"/>
          <w:lang w:val="en-US"/>
        </w:rPr>
        <w:t xml:space="preserve"> </w:t>
      </w:r>
      <w:r w:rsidRPr="00425728">
        <w:rPr>
          <w:rFonts w:ascii="Sylfaen" w:hAnsi="Sylfaen" w:cs="Sylfaen"/>
          <w:color w:val="000000"/>
        </w:rPr>
        <w:t>ավելի</w:t>
      </w:r>
      <w:r w:rsidRPr="00EB2278">
        <w:rPr>
          <w:rFonts w:ascii="Sylfaen" w:hAnsi="Sylfaen" w:cs="Sylfaen"/>
          <w:color w:val="000000"/>
          <w:lang w:val="en-US"/>
        </w:rPr>
        <w:t xml:space="preserve"> </w:t>
      </w:r>
      <w:r w:rsidRPr="00425728">
        <w:rPr>
          <w:rFonts w:ascii="Sylfaen" w:hAnsi="Sylfaen" w:cs="Sylfaen"/>
          <w:color w:val="000000"/>
        </w:rPr>
        <w:t>շատ</w:t>
      </w:r>
      <w:r w:rsidRPr="00EB2278">
        <w:rPr>
          <w:rFonts w:ascii="Sylfaen" w:hAnsi="Sylfaen" w:cs="Sylfaen"/>
          <w:color w:val="000000"/>
          <w:lang w:val="en-US"/>
        </w:rPr>
        <w:t xml:space="preserve"> </w:t>
      </w:r>
      <w:r w:rsidRPr="00425728">
        <w:rPr>
          <w:rFonts w:ascii="Sylfaen" w:hAnsi="Sylfaen" w:cs="Sylfaen"/>
          <w:color w:val="000000"/>
        </w:rPr>
        <w:t>ունեն</w:t>
      </w:r>
      <w:r w:rsidRPr="00EB2278">
        <w:rPr>
          <w:rFonts w:ascii="Sylfaen" w:hAnsi="Sylfaen" w:cs="Sylfaen"/>
          <w:color w:val="000000"/>
          <w:lang w:val="en-US"/>
        </w:rPr>
        <w:t xml:space="preserve"> </w:t>
      </w:r>
      <w:r w:rsidRPr="00425728">
        <w:rPr>
          <w:rFonts w:ascii="Sylfaen" w:hAnsi="Sylfaen" w:cs="Sylfaen"/>
          <w:color w:val="000000"/>
        </w:rPr>
        <w:t>ինտուիտիվ</w:t>
      </w:r>
      <w:r w:rsidRPr="00EB2278">
        <w:rPr>
          <w:rFonts w:ascii="Sylfaen" w:hAnsi="Sylfaen" w:cs="Sylfaen"/>
          <w:color w:val="000000"/>
          <w:lang w:val="en-US"/>
        </w:rPr>
        <w:t xml:space="preserve"> </w:t>
      </w:r>
      <w:r w:rsidRPr="00425728">
        <w:rPr>
          <w:rFonts w:ascii="Sylfaen" w:hAnsi="Sylfaen" w:cs="Sylfaen"/>
          <w:color w:val="000000"/>
        </w:rPr>
        <w:t>բնույթ</w:t>
      </w:r>
      <w:r w:rsidRPr="00EB2278">
        <w:rPr>
          <w:rFonts w:ascii="Sylfaen" w:hAnsi="Sylfaen" w:cs="Sylfaen"/>
          <w:color w:val="000000"/>
          <w:lang w:val="en-US"/>
        </w:rPr>
        <w:t xml:space="preserve">, </w:t>
      </w:r>
      <w:r w:rsidRPr="00425728">
        <w:rPr>
          <w:rFonts w:ascii="Sylfaen" w:hAnsi="Sylfaen" w:cs="Sylfaen"/>
          <w:color w:val="000000"/>
        </w:rPr>
        <w:t>թե</w:t>
      </w:r>
      <w:r w:rsidRPr="00EB2278">
        <w:rPr>
          <w:rFonts w:ascii="Sylfaen" w:hAnsi="Sylfaen" w:cs="Sylfaen"/>
          <w:color w:val="000000"/>
          <w:lang w:val="en-US"/>
        </w:rPr>
        <w:t xml:space="preserve"> </w:t>
      </w:r>
      <w:r w:rsidRPr="00425728">
        <w:rPr>
          <w:rFonts w:ascii="Sylfaen" w:hAnsi="Sylfaen" w:cs="Sylfaen"/>
          <w:color w:val="000000"/>
        </w:rPr>
        <w:t>ինչպես</w:t>
      </w:r>
      <w:r w:rsidRPr="00EB2278">
        <w:rPr>
          <w:rFonts w:ascii="Sylfaen" w:hAnsi="Sylfaen" w:cs="Sylfaen"/>
          <w:color w:val="000000"/>
          <w:lang w:val="en-US"/>
        </w:rPr>
        <w:t xml:space="preserve"> </w:t>
      </w:r>
      <w:r w:rsidRPr="00425728">
        <w:rPr>
          <w:rFonts w:ascii="Sylfaen" w:hAnsi="Sylfaen" w:cs="Sylfaen"/>
          <w:color w:val="000000"/>
        </w:rPr>
        <w:t>տարաբաժանել</w:t>
      </w:r>
      <w:r w:rsidRPr="00EB2278">
        <w:rPr>
          <w:rFonts w:ascii="Sylfaen" w:hAnsi="Sylfaen" w:cs="Sylfaen"/>
          <w:color w:val="000000"/>
          <w:lang w:val="en-US"/>
        </w:rPr>
        <w:t xml:space="preserve"> </w:t>
      </w:r>
      <w:r w:rsidRPr="00425728">
        <w:rPr>
          <w:rFonts w:ascii="Sylfaen" w:hAnsi="Sylfaen" w:cs="Sylfaen"/>
          <w:color w:val="000000"/>
        </w:rPr>
        <w:t>կայուն</w:t>
      </w:r>
      <w:r w:rsidRPr="00EB2278">
        <w:rPr>
          <w:rFonts w:ascii="Sylfaen" w:hAnsi="Sylfaen" w:cs="Sylfaen"/>
          <w:color w:val="000000"/>
          <w:lang w:val="en-US"/>
        </w:rPr>
        <w:t xml:space="preserve"> </w:t>
      </w:r>
      <w:r w:rsidRPr="00425728">
        <w:rPr>
          <w:rFonts w:ascii="Sylfaen" w:hAnsi="Sylfaen" w:cs="Sylfaen"/>
          <w:color w:val="000000"/>
        </w:rPr>
        <w:t>հարկաբյուջետային</w:t>
      </w:r>
      <w:r w:rsidRPr="00EB2278">
        <w:rPr>
          <w:rFonts w:ascii="Sylfaen" w:hAnsi="Sylfaen" w:cs="Sylfaen"/>
          <w:color w:val="000000"/>
          <w:lang w:val="en-US"/>
        </w:rPr>
        <w:t xml:space="preserve"> </w:t>
      </w:r>
      <w:r w:rsidRPr="00425728">
        <w:rPr>
          <w:rFonts w:ascii="Sylfaen" w:hAnsi="Sylfaen" w:cs="Sylfaen"/>
          <w:color w:val="000000"/>
        </w:rPr>
        <w:t>քաղաքականությունը</w:t>
      </w:r>
      <w:r w:rsidRPr="00EB2278">
        <w:rPr>
          <w:rFonts w:ascii="Sylfaen" w:hAnsi="Sylfaen" w:cs="Sylfaen"/>
          <w:color w:val="000000"/>
          <w:lang w:val="en-US"/>
        </w:rPr>
        <w:t xml:space="preserve"> </w:t>
      </w:r>
      <w:r w:rsidRPr="00425728">
        <w:rPr>
          <w:rFonts w:ascii="Sylfaen" w:hAnsi="Sylfaen" w:cs="Sylfaen"/>
          <w:color w:val="000000"/>
        </w:rPr>
        <w:t>անկայուն</w:t>
      </w:r>
      <w:r w:rsidRPr="00EB2278">
        <w:rPr>
          <w:rFonts w:ascii="Sylfaen" w:hAnsi="Sylfaen" w:cs="Sylfaen"/>
          <w:color w:val="000000"/>
          <w:lang w:val="en-US"/>
        </w:rPr>
        <w:t xml:space="preserve"> </w:t>
      </w:r>
      <w:r w:rsidRPr="00425728">
        <w:rPr>
          <w:rFonts w:ascii="Sylfaen" w:hAnsi="Sylfaen" w:cs="Sylfaen"/>
          <w:color w:val="000000"/>
        </w:rPr>
        <w:t>քաղաքականությունից</w:t>
      </w:r>
      <w:r w:rsidRPr="00EB2278">
        <w:rPr>
          <w:rFonts w:ascii="Sylfaen" w:hAnsi="Sylfaen" w:cs="Sylfaen"/>
          <w:color w:val="000000"/>
          <w:lang w:val="en-US"/>
        </w:rPr>
        <w:t>:</w:t>
      </w:r>
      <w:r w:rsidRPr="00EB2278">
        <w:rPr>
          <w:rFonts w:ascii="Arial Unicode" w:hAnsi="Arial Unicode"/>
          <w:lang w:val="en-US"/>
        </w:rPr>
        <w:t xml:space="preserve">  </w:t>
      </w:r>
    </w:p>
  </w:footnote>
  <w:footnote w:id="32">
    <w:p w:rsidR="00EB2278" w:rsidRPr="00A2648A" w:rsidRDefault="00EB2278" w:rsidP="00EB2278">
      <w:pPr>
        <w:pStyle w:val="Default"/>
        <w:rPr>
          <w:lang w:val="en-US"/>
        </w:rPr>
      </w:pPr>
      <w:r w:rsidRPr="00425728">
        <w:rPr>
          <w:rStyle w:val="afa"/>
          <w:rFonts w:ascii="Times New Roman" w:hAnsi="Times New Roman"/>
          <w:sz w:val="20"/>
          <w:szCs w:val="20"/>
        </w:rPr>
        <w:footnoteRef/>
      </w:r>
      <w:r w:rsidRPr="00425728">
        <w:rPr>
          <w:rFonts w:ascii="Times New Roman" w:hAnsi="Times New Roman" w:cs="Times New Roman"/>
          <w:sz w:val="20"/>
          <w:szCs w:val="20"/>
          <w:lang w:val="en-US"/>
        </w:rPr>
        <w:t xml:space="preserve"> </w:t>
      </w:r>
      <w:proofErr w:type="gramStart"/>
      <w:r w:rsidRPr="00425728">
        <w:rPr>
          <w:rFonts w:ascii="Times New Roman" w:hAnsi="Times New Roman" w:cs="Times New Roman"/>
          <w:sz w:val="20"/>
          <w:szCs w:val="20"/>
          <w:lang w:val="en-US"/>
        </w:rPr>
        <w:t>Blanchard, O. and S. Fisher.</w:t>
      </w:r>
      <w:proofErr w:type="gramEnd"/>
      <w:r w:rsidRPr="00425728">
        <w:rPr>
          <w:rFonts w:ascii="Times New Roman" w:hAnsi="Times New Roman" w:cs="Times New Roman"/>
          <w:sz w:val="20"/>
          <w:szCs w:val="20"/>
          <w:lang w:val="en-US"/>
        </w:rPr>
        <w:t xml:space="preserve"> </w:t>
      </w:r>
      <w:proofErr w:type="gramStart"/>
      <w:r w:rsidRPr="00425728">
        <w:rPr>
          <w:rFonts w:ascii="Times New Roman" w:hAnsi="Times New Roman" w:cs="Times New Roman"/>
          <w:sz w:val="20"/>
          <w:szCs w:val="20"/>
          <w:lang w:val="en-US"/>
        </w:rPr>
        <w:t>Lectures on Macroeconomics, MIT Press, Cambridge, MA, 1989.</w:t>
      </w:r>
      <w:proofErr w:type="gramEnd"/>
      <w:r w:rsidRPr="00425728">
        <w:rPr>
          <w:rFonts w:ascii="Times New Roman" w:hAnsi="Times New Roman" w:cs="Times New Roman"/>
          <w:sz w:val="20"/>
          <w:szCs w:val="20"/>
          <w:lang w:val="en-US"/>
        </w:rPr>
        <w:t xml:space="preserve"> </w:t>
      </w:r>
    </w:p>
  </w:footnote>
  <w:footnote w:id="33">
    <w:p w:rsidR="00EB2278" w:rsidRPr="00EB2278" w:rsidRDefault="00EB2278" w:rsidP="00EB2278">
      <w:pPr>
        <w:pStyle w:val="a9"/>
        <w:rPr>
          <w:lang w:val="en-US"/>
        </w:rPr>
      </w:pPr>
      <w:r w:rsidRPr="00425728">
        <w:rPr>
          <w:rStyle w:val="afa"/>
          <w:rFonts w:ascii="Sylfaen" w:hAnsi="Sylfaen"/>
        </w:rPr>
        <w:footnoteRef/>
      </w:r>
      <w:r w:rsidRPr="00EB2278">
        <w:rPr>
          <w:rFonts w:ascii="Sylfaen" w:hAnsi="Sylfaen"/>
          <w:lang w:val="en-US"/>
        </w:rPr>
        <w:t xml:space="preserve"> </w:t>
      </w:r>
      <w:r w:rsidRPr="00425728">
        <w:rPr>
          <w:rFonts w:ascii="Sylfaen" w:hAnsi="Sylfaen"/>
        </w:rPr>
        <w:t>Հայաստանի</w:t>
      </w:r>
      <w:r w:rsidRPr="00EB2278">
        <w:rPr>
          <w:rFonts w:ascii="Sylfaen" w:hAnsi="Sylfaen"/>
          <w:lang w:val="en-US"/>
        </w:rPr>
        <w:t xml:space="preserve"> </w:t>
      </w:r>
      <w:r w:rsidRPr="00425728">
        <w:rPr>
          <w:rFonts w:ascii="Sylfaen" w:hAnsi="Sylfaen"/>
        </w:rPr>
        <w:t>պարտք</w:t>
      </w:r>
      <w:r w:rsidRPr="00EB2278">
        <w:rPr>
          <w:rFonts w:ascii="Sylfaen" w:hAnsi="Sylfaen"/>
          <w:lang w:val="en-US"/>
        </w:rPr>
        <w:t xml:space="preserve"> </w:t>
      </w:r>
      <w:r w:rsidRPr="00425728">
        <w:rPr>
          <w:rFonts w:ascii="Sylfaen" w:hAnsi="Sylfaen"/>
        </w:rPr>
        <w:t>և</w:t>
      </w:r>
      <w:r w:rsidRPr="00EB2278">
        <w:rPr>
          <w:rFonts w:ascii="Sylfaen" w:hAnsi="Sylfaen"/>
          <w:lang w:val="en-US"/>
        </w:rPr>
        <w:t xml:space="preserve"> </w:t>
      </w:r>
      <w:r w:rsidRPr="00425728">
        <w:rPr>
          <w:rFonts w:ascii="Sylfaen" w:hAnsi="Sylfaen"/>
        </w:rPr>
        <w:t>հարկաբյուջետային</w:t>
      </w:r>
      <w:r w:rsidRPr="00EB2278">
        <w:rPr>
          <w:rFonts w:ascii="Sylfaen" w:hAnsi="Sylfaen"/>
          <w:lang w:val="en-US"/>
        </w:rPr>
        <w:t xml:space="preserve"> </w:t>
      </w:r>
      <w:r w:rsidRPr="00425728">
        <w:rPr>
          <w:rFonts w:ascii="Sylfaen" w:hAnsi="Sylfaen"/>
        </w:rPr>
        <w:t>կայունություն</w:t>
      </w:r>
      <w:r w:rsidRPr="00EB2278">
        <w:rPr>
          <w:rFonts w:ascii="Sylfaen" w:hAnsi="Sylfaen"/>
          <w:lang w:val="en-US"/>
        </w:rPr>
        <w:t xml:space="preserve">. </w:t>
      </w:r>
      <w:r w:rsidRPr="00425728">
        <w:rPr>
          <w:rFonts w:ascii="Sylfaen" w:hAnsi="Sylfaen"/>
        </w:rPr>
        <w:t>ՀԲ</w:t>
      </w:r>
      <w:r w:rsidRPr="00EB2278">
        <w:rPr>
          <w:rFonts w:ascii="Sylfaen" w:hAnsi="Sylfaen"/>
          <w:lang w:val="en-US"/>
        </w:rPr>
        <w:t>-</w:t>
      </w:r>
      <w:r w:rsidRPr="00425728">
        <w:rPr>
          <w:rFonts w:ascii="Sylfaen" w:hAnsi="Sylfaen"/>
        </w:rPr>
        <w:t>ՀՀ</w:t>
      </w:r>
      <w:r w:rsidRPr="00EB2278">
        <w:rPr>
          <w:rFonts w:ascii="Sylfaen" w:hAnsi="Sylfaen"/>
          <w:lang w:val="en-US"/>
        </w:rPr>
        <w:t xml:space="preserve"> </w:t>
      </w:r>
      <w:r w:rsidRPr="00425728">
        <w:rPr>
          <w:rFonts w:ascii="Sylfaen" w:hAnsi="Sylfaen"/>
        </w:rPr>
        <w:t>ՖՆ</w:t>
      </w:r>
      <w:r w:rsidRPr="00EB2278">
        <w:rPr>
          <w:rFonts w:ascii="Sylfaen" w:hAnsi="Sylfaen"/>
          <w:lang w:val="en-US"/>
        </w:rPr>
        <w:t>-</w:t>
      </w:r>
      <w:r w:rsidRPr="00425728">
        <w:rPr>
          <w:rFonts w:ascii="Sylfaen" w:hAnsi="Sylfaen"/>
        </w:rPr>
        <w:t>ԱՄՀ</w:t>
      </w:r>
      <w:r w:rsidRPr="00EB2278">
        <w:rPr>
          <w:rFonts w:ascii="Sylfaen" w:hAnsi="Sylfaen"/>
          <w:lang w:val="en-US"/>
        </w:rPr>
        <w:t xml:space="preserve"> </w:t>
      </w:r>
      <w:r w:rsidRPr="00425728">
        <w:rPr>
          <w:rFonts w:ascii="Sylfaen" w:hAnsi="Sylfaen"/>
        </w:rPr>
        <w:t>համատեղ</w:t>
      </w:r>
      <w:r w:rsidRPr="00EB2278">
        <w:rPr>
          <w:rFonts w:ascii="Sylfaen" w:hAnsi="Sylfaen"/>
          <w:lang w:val="en-US"/>
        </w:rPr>
        <w:t xml:space="preserve"> </w:t>
      </w:r>
      <w:r w:rsidRPr="00425728">
        <w:rPr>
          <w:rFonts w:ascii="Sylfaen" w:hAnsi="Sylfaen"/>
        </w:rPr>
        <w:t>զեկույց</w:t>
      </w:r>
      <w:r w:rsidRPr="00EB2278">
        <w:rPr>
          <w:rFonts w:ascii="Sylfaen" w:hAnsi="Sylfaen"/>
          <w:lang w:val="en-US"/>
        </w:rPr>
        <w:t>, 2011</w:t>
      </w:r>
      <w:r w:rsidRPr="00425728">
        <w:rPr>
          <w:rFonts w:ascii="Sylfaen" w:hAnsi="Sylfaen"/>
        </w:rPr>
        <w:t>թ</w:t>
      </w:r>
      <w:r w:rsidRPr="00EB2278">
        <w:rPr>
          <w:rFonts w:ascii="Sylfaen" w:hAnsi="Sylfaen"/>
          <w:lang w:val="en-US"/>
        </w:rPr>
        <w:t>.:</w:t>
      </w:r>
    </w:p>
  </w:footnote>
  <w:footnote w:id="34">
    <w:p w:rsidR="00EB2278" w:rsidRPr="00A2648A" w:rsidRDefault="00EB2278" w:rsidP="00EB2278">
      <w:pPr>
        <w:pStyle w:val="Default"/>
        <w:rPr>
          <w:lang w:val="en-US"/>
        </w:rPr>
      </w:pPr>
      <w:r w:rsidRPr="00425728">
        <w:rPr>
          <w:rStyle w:val="afa"/>
          <w:rFonts w:ascii="Times New Roman" w:hAnsi="Times New Roman"/>
          <w:sz w:val="20"/>
          <w:szCs w:val="20"/>
        </w:rPr>
        <w:footnoteRef/>
      </w:r>
      <w:r w:rsidRPr="00425728">
        <w:rPr>
          <w:rFonts w:ascii="Times New Roman" w:hAnsi="Times New Roman" w:cs="Times New Roman"/>
          <w:sz w:val="20"/>
          <w:szCs w:val="20"/>
          <w:lang w:val="en-US"/>
        </w:rPr>
        <w:t xml:space="preserve"> </w:t>
      </w:r>
      <w:proofErr w:type="gramStart"/>
      <w:r w:rsidRPr="00425728">
        <w:rPr>
          <w:rFonts w:ascii="Times New Roman" w:hAnsi="Times New Roman" w:cs="Times New Roman"/>
          <w:sz w:val="20"/>
          <w:szCs w:val="20"/>
          <w:lang w:val="en-US"/>
        </w:rPr>
        <w:t>Bandiera, L., Budina, N., M. Klijn and S. van Wijnbergen.</w:t>
      </w:r>
      <w:proofErr w:type="gramEnd"/>
      <w:r w:rsidRPr="00425728">
        <w:rPr>
          <w:rFonts w:ascii="Times New Roman" w:hAnsi="Times New Roman" w:cs="Times New Roman"/>
          <w:sz w:val="20"/>
          <w:szCs w:val="20"/>
          <w:lang w:val="en-US"/>
        </w:rPr>
        <w:t xml:space="preserve"> </w:t>
      </w:r>
      <w:proofErr w:type="gramStart"/>
      <w:r w:rsidRPr="00425728">
        <w:rPr>
          <w:rFonts w:ascii="Times New Roman" w:hAnsi="Times New Roman" w:cs="Times New Roman"/>
          <w:sz w:val="20"/>
          <w:szCs w:val="20"/>
          <w:lang w:val="en-US"/>
        </w:rPr>
        <w:t>“The “How to” of Fiscal Sustainability: A Technical Manual for Using the Fiscal Sustainability Tool”, World Bank Policy Working Paper 2007.</w:t>
      </w:r>
      <w:proofErr w:type="gramEnd"/>
      <w:r w:rsidRPr="00425728">
        <w:rPr>
          <w:rFonts w:ascii="Times New Roman" w:hAnsi="Times New Roman" w:cs="Times New Roman"/>
          <w:sz w:val="20"/>
          <w:szCs w:val="20"/>
          <w:lang w:val="en-US"/>
        </w:rPr>
        <w:t xml:space="preserve"> </w:t>
      </w:r>
    </w:p>
  </w:footnote>
  <w:footnote w:id="35">
    <w:p w:rsidR="00EB2278" w:rsidRPr="00EB2278" w:rsidRDefault="00EB2278" w:rsidP="00EB2278">
      <w:pPr>
        <w:pStyle w:val="a9"/>
        <w:rPr>
          <w:lang w:val="en-US"/>
        </w:rPr>
      </w:pPr>
      <w:r>
        <w:rPr>
          <w:rStyle w:val="afa"/>
        </w:rPr>
        <w:footnoteRef/>
      </w:r>
      <w:r w:rsidRPr="00EB2278">
        <w:rPr>
          <w:lang w:val="en-US"/>
        </w:rPr>
        <w:t xml:space="preserve"> </w:t>
      </w:r>
      <w:hyperlink r:id="rId1" w:history="1">
        <w:proofErr w:type="gramStart"/>
        <w:r w:rsidRPr="00EB2278">
          <w:rPr>
            <w:rStyle w:val="afb"/>
            <w:shd w:val="clear" w:color="auto" w:fill="FFFFFF"/>
            <w:lang w:val="en-US"/>
          </w:rPr>
          <w:t>"European Financial Stability Facility (EFSF)"</w:t>
        </w:r>
      </w:hyperlink>
      <w:r w:rsidRPr="00EB2278">
        <w:rPr>
          <w:rStyle w:val="citation"/>
          <w:shd w:val="clear" w:color="auto" w:fill="FFFFFF"/>
          <w:lang w:val="en-US"/>
        </w:rPr>
        <w:t>.</w:t>
      </w:r>
      <w:proofErr w:type="gramEnd"/>
      <w:r w:rsidRPr="00EB2278">
        <w:rPr>
          <w:rStyle w:val="citation"/>
          <w:shd w:val="clear" w:color="auto" w:fill="FFFFFF"/>
          <w:lang w:val="en-US"/>
        </w:rPr>
        <w:t xml:space="preserve"> </w:t>
      </w:r>
      <w:proofErr w:type="gramStart"/>
      <w:r w:rsidRPr="00EB2278">
        <w:rPr>
          <w:rStyle w:val="citation"/>
          <w:shd w:val="clear" w:color="auto" w:fill="FFFFFF"/>
          <w:lang w:val="en-US"/>
        </w:rPr>
        <w:t>European Commission.</w:t>
      </w:r>
      <w:proofErr w:type="gramEnd"/>
      <w:r w:rsidRPr="00EB2278">
        <w:rPr>
          <w:rStyle w:val="citation"/>
          <w:shd w:val="clear" w:color="auto" w:fill="FFFFFF"/>
          <w:lang w:val="en-US"/>
        </w:rPr>
        <w:t xml:space="preserve"> 15 March 2012</w:t>
      </w:r>
      <w:r w:rsidRPr="00EB2278">
        <w:rPr>
          <w:rStyle w:val="reference-accessdate"/>
          <w:shd w:val="clear" w:color="auto" w:fill="FFFFFF"/>
          <w:lang w:val="en-US"/>
        </w:rPr>
        <w:t xml:space="preserve">. </w:t>
      </w:r>
      <w:proofErr w:type="gramStart"/>
      <w:r w:rsidRPr="00EB2278">
        <w:rPr>
          <w:rStyle w:val="reference-accessdate"/>
          <w:shd w:val="clear" w:color="auto" w:fill="FFFFFF"/>
          <w:lang w:val="en-US"/>
        </w:rPr>
        <w:t>Retrieved 16 March 2012</w:t>
      </w:r>
      <w:r w:rsidRPr="00EB2278">
        <w:rPr>
          <w:rStyle w:val="citation"/>
          <w:shd w:val="clear" w:color="auto" w:fill="FFFFFF"/>
          <w:lang w:val="en-US"/>
        </w:rPr>
        <w:t>.</w:t>
      </w:r>
      <w:proofErr w:type="gramEnd"/>
    </w:p>
  </w:footnote>
  <w:footnote w:id="36">
    <w:p w:rsidR="00EB2278" w:rsidRPr="00EB2278" w:rsidRDefault="00EB2278" w:rsidP="00EB2278">
      <w:pPr>
        <w:pStyle w:val="a9"/>
        <w:rPr>
          <w:lang w:val="en-US"/>
        </w:rPr>
      </w:pPr>
      <w:r>
        <w:rPr>
          <w:rStyle w:val="afa"/>
        </w:rPr>
        <w:footnoteRef/>
      </w:r>
      <w:r w:rsidRPr="00EB2278">
        <w:rPr>
          <w:lang w:val="en-US"/>
        </w:rPr>
        <w:t xml:space="preserve"> </w:t>
      </w:r>
      <w:r>
        <w:rPr>
          <w:rFonts w:ascii="Sylfaen" w:hAnsi="Sylfaen"/>
        </w:rPr>
        <w:t>Հայաստանի</w:t>
      </w:r>
      <w:r w:rsidRPr="00EB2278">
        <w:rPr>
          <w:rFonts w:ascii="Sylfaen" w:hAnsi="Sylfaen"/>
          <w:lang w:val="en-US"/>
        </w:rPr>
        <w:t xml:space="preserve"> </w:t>
      </w:r>
      <w:r>
        <w:rPr>
          <w:rFonts w:ascii="Sylfaen" w:hAnsi="Sylfaen"/>
        </w:rPr>
        <w:t>Հանրապետության</w:t>
      </w:r>
      <w:r w:rsidRPr="00EB2278">
        <w:rPr>
          <w:rFonts w:ascii="Sylfaen" w:hAnsi="Sylfaen"/>
          <w:lang w:val="en-US"/>
        </w:rPr>
        <w:t xml:space="preserve"> </w:t>
      </w:r>
      <w:r>
        <w:rPr>
          <w:rFonts w:ascii="Sylfaen" w:hAnsi="Sylfaen"/>
        </w:rPr>
        <w:t>Ֆինանսների</w:t>
      </w:r>
      <w:r w:rsidRPr="00EB2278">
        <w:rPr>
          <w:rFonts w:ascii="Sylfaen" w:hAnsi="Sylfaen"/>
          <w:lang w:val="en-US"/>
        </w:rPr>
        <w:t xml:space="preserve"> </w:t>
      </w:r>
      <w:r>
        <w:rPr>
          <w:rFonts w:ascii="Sylfaen" w:hAnsi="Sylfaen"/>
        </w:rPr>
        <w:t>նախարարություն</w:t>
      </w:r>
      <w:r w:rsidRPr="00EB2278">
        <w:rPr>
          <w:rFonts w:ascii="Sylfaen" w:hAnsi="Sylfaen"/>
          <w:lang w:val="en-US"/>
        </w:rPr>
        <w:t xml:space="preserve">, </w:t>
      </w:r>
      <w:r>
        <w:rPr>
          <w:rFonts w:ascii="Sylfaen" w:hAnsi="Sylfaen"/>
        </w:rPr>
        <w:t>Հայաստանի</w:t>
      </w:r>
      <w:r w:rsidRPr="00EB2278">
        <w:rPr>
          <w:rFonts w:ascii="Sylfaen" w:hAnsi="Sylfaen"/>
          <w:lang w:val="en-US"/>
        </w:rPr>
        <w:t xml:space="preserve"> </w:t>
      </w:r>
      <w:r>
        <w:rPr>
          <w:rFonts w:ascii="Sylfaen" w:hAnsi="Sylfaen"/>
        </w:rPr>
        <w:t>պարտքի</w:t>
      </w:r>
      <w:r w:rsidRPr="00EB2278">
        <w:rPr>
          <w:rFonts w:ascii="Sylfaen" w:hAnsi="Sylfaen"/>
          <w:lang w:val="en-US"/>
        </w:rPr>
        <w:t xml:space="preserve"> </w:t>
      </w:r>
      <w:r>
        <w:rPr>
          <w:rFonts w:ascii="Sylfaen" w:hAnsi="Sylfaen"/>
        </w:rPr>
        <w:t>կայունության</w:t>
      </w:r>
      <w:r w:rsidRPr="00EB2278">
        <w:rPr>
          <w:rFonts w:ascii="Sylfaen" w:hAnsi="Sylfaen"/>
          <w:lang w:val="en-US"/>
        </w:rPr>
        <w:t xml:space="preserve"> </w:t>
      </w:r>
      <w:r>
        <w:rPr>
          <w:rFonts w:ascii="Sylfaen" w:hAnsi="Sylfaen"/>
        </w:rPr>
        <w:t>վերլուծություն</w:t>
      </w:r>
      <w:r w:rsidRPr="00EB2278">
        <w:rPr>
          <w:rFonts w:ascii="Sylfaen" w:hAnsi="Sylfaen"/>
          <w:lang w:val="en-US"/>
        </w:rPr>
        <w:t xml:space="preserve">, </w:t>
      </w:r>
      <w:r>
        <w:rPr>
          <w:rFonts w:ascii="Sylfaen" w:hAnsi="Sylfaen"/>
        </w:rPr>
        <w:t>Երևան</w:t>
      </w:r>
      <w:r w:rsidRPr="00EB2278">
        <w:rPr>
          <w:rFonts w:ascii="Sylfaen" w:hAnsi="Sylfaen"/>
          <w:lang w:val="en-US"/>
        </w:rPr>
        <w:t>, 2011</w:t>
      </w:r>
      <w:r>
        <w:rPr>
          <w:rFonts w:ascii="Sylfaen" w:hAnsi="Sylfaen"/>
        </w:rPr>
        <w:t>թ</w:t>
      </w:r>
      <w:r w:rsidRPr="00EB2278">
        <w:rPr>
          <w:rFonts w:ascii="Sylfaen" w:hAnsi="Sylfaen"/>
          <w:lang w:val="en-US"/>
        </w:rPr>
        <w:t>.:</w:t>
      </w:r>
    </w:p>
  </w:footnote>
  <w:footnote w:id="37">
    <w:p w:rsidR="00214C05" w:rsidRPr="00B033CB" w:rsidRDefault="00214C05" w:rsidP="00214C05">
      <w:pPr>
        <w:pStyle w:val="a9"/>
        <w:rPr>
          <w:rFonts w:ascii="Arial Armenian" w:hAnsi="Arial Armenian"/>
          <w:sz w:val="18"/>
          <w:szCs w:val="18"/>
          <w:lang w:val="af-ZA"/>
        </w:rPr>
      </w:pPr>
      <w:r w:rsidRPr="00AC0851">
        <w:rPr>
          <w:rStyle w:val="afa"/>
          <w:sz w:val="18"/>
          <w:szCs w:val="18"/>
        </w:rPr>
        <w:footnoteRef/>
      </w:r>
      <w:r w:rsidRPr="00AC0851">
        <w:rPr>
          <w:sz w:val="18"/>
          <w:szCs w:val="18"/>
          <w:lang w:val="af-ZA"/>
        </w:rPr>
        <w:t xml:space="preserve"> </w:t>
      </w:r>
      <w:r w:rsidRPr="00AC0851">
        <w:rPr>
          <w:rFonts w:ascii="Arial Armenian" w:hAnsi="Arial Armenian"/>
          <w:sz w:val="18"/>
          <w:szCs w:val="18"/>
          <w:lang w:val="af-ZA"/>
        </w:rPr>
        <w:t>æ©¸©</w:t>
      </w:r>
      <w:r>
        <w:rPr>
          <w:rFonts w:ascii="Arial Armenian" w:hAnsi="Arial Armenian"/>
          <w:lang w:val="af-ZA"/>
        </w:rPr>
        <w:t xml:space="preserve"> </w:t>
      </w:r>
      <w:r>
        <w:rPr>
          <w:rFonts w:ascii="Arial Armenian" w:hAnsi="Arial Armenian"/>
          <w:sz w:val="18"/>
          <w:szCs w:val="18"/>
          <w:lang w:val="af-ZA"/>
        </w:rPr>
        <w:t>¶áéÃÝÇ« è©È© êïñááõå«§îÝï»ë³·ÇïáõÃÛáõÝ¦« ºäÄîÆ 2003« ¿ç 139</w:t>
      </w:r>
    </w:p>
  </w:footnote>
  <w:footnote w:id="38">
    <w:p w:rsidR="00214C05" w:rsidRPr="00D66410" w:rsidRDefault="00214C05" w:rsidP="00214C05">
      <w:pPr>
        <w:pStyle w:val="a9"/>
        <w:rPr>
          <w:lang w:val="af-ZA"/>
        </w:rPr>
      </w:pPr>
      <w:r>
        <w:rPr>
          <w:rStyle w:val="afa"/>
        </w:rPr>
        <w:footnoteRef/>
      </w:r>
      <w:r w:rsidRPr="00D66410">
        <w:rPr>
          <w:lang w:val="af-ZA"/>
        </w:rPr>
        <w:t xml:space="preserve"> </w:t>
      </w:r>
      <w:r w:rsidRPr="000E5162">
        <w:rPr>
          <w:lang w:val="af-ZA"/>
        </w:rPr>
        <w:t>Л.С.Турасевич, П.И.Гребенников,А.И.Леусский,''Экономика'', Москва ИНФРА М.2000,ст100</w:t>
      </w:r>
      <w:r w:rsidRPr="000E5162">
        <w:rPr>
          <w:lang w:val="af-ZA"/>
        </w:rPr>
        <w:tab/>
      </w:r>
    </w:p>
  </w:footnote>
  <w:footnote w:id="39">
    <w:p w:rsidR="00214C05" w:rsidRPr="00E5480D" w:rsidRDefault="00214C05" w:rsidP="00214C05">
      <w:pPr>
        <w:pStyle w:val="a9"/>
        <w:rPr>
          <w:lang w:val="af-ZA"/>
        </w:rPr>
      </w:pPr>
      <w:r>
        <w:rPr>
          <w:rStyle w:val="afa"/>
        </w:rPr>
        <w:footnoteRef/>
      </w:r>
      <w:r w:rsidRPr="00E5480D">
        <w:rPr>
          <w:lang w:val="af-ZA"/>
        </w:rPr>
        <w:t xml:space="preserve"> </w:t>
      </w:r>
      <w:r>
        <w:rPr>
          <w:rFonts w:ascii="Arial Armenian" w:hAnsi="Arial Armenian"/>
          <w:sz w:val="18"/>
          <w:szCs w:val="18"/>
          <w:lang w:val="af-ZA"/>
        </w:rPr>
        <w:t>Ø©Ø»ÉùáõÙÛ³Ý« §Ò»éÝ³ñÏ³ïÇñáõÃÛáõÝ ¨ Ý»ñ¹ñáõÙÝ»ñ¦« ºñ¨³Ý 1998Ã</w:t>
      </w:r>
      <w:r w:rsidRPr="00E5480D">
        <w:rPr>
          <w:lang w:val="af-ZA"/>
        </w:rPr>
        <w:t xml:space="preserve"> </w:t>
      </w:r>
    </w:p>
  </w:footnote>
  <w:footnote w:id="40">
    <w:p w:rsidR="00214C05" w:rsidRPr="00653158" w:rsidRDefault="00214C05" w:rsidP="00214C05">
      <w:pPr>
        <w:pStyle w:val="a9"/>
        <w:rPr>
          <w:lang w:val="af-ZA"/>
        </w:rPr>
      </w:pPr>
      <w:r>
        <w:rPr>
          <w:rStyle w:val="afa"/>
        </w:rPr>
        <w:footnoteRef/>
      </w:r>
      <w:r>
        <w:t xml:space="preserve"> Брызалгин А.В</w:t>
      </w:r>
      <w:proofErr w:type="gramStart"/>
      <w:r>
        <w:t>,Б</w:t>
      </w:r>
      <w:proofErr w:type="gramEnd"/>
      <w:r>
        <w:t>ерник В.П. ,''Методы налоговой оптимизации'', М.2000, ст.</w:t>
      </w:r>
      <w:r>
        <w:rPr>
          <w:lang w:val="af-ZA"/>
        </w:rPr>
        <w:t>44</w:t>
      </w:r>
    </w:p>
  </w:footnote>
  <w:footnote w:id="41">
    <w:p w:rsidR="00214C05" w:rsidRPr="004A4E01" w:rsidRDefault="00214C05" w:rsidP="00214C05">
      <w:pPr>
        <w:pStyle w:val="a9"/>
        <w:jc w:val="both"/>
        <w:rPr>
          <w:rFonts w:ascii="Arial Armenian" w:hAnsi="Arial Armenian"/>
          <w:sz w:val="18"/>
          <w:szCs w:val="18"/>
          <w:lang w:val="af-ZA"/>
        </w:rPr>
      </w:pPr>
      <w:r>
        <w:rPr>
          <w:rStyle w:val="afa"/>
        </w:rPr>
        <w:footnoteRef/>
      </w:r>
      <w:r w:rsidRPr="00653158">
        <w:rPr>
          <w:lang w:val="af-ZA"/>
        </w:rPr>
        <w:t xml:space="preserve"> </w:t>
      </w:r>
      <w:r>
        <w:rPr>
          <w:rFonts w:ascii="Arial Armenian" w:hAnsi="Arial Armenian"/>
          <w:lang w:val="af-ZA"/>
        </w:rPr>
        <w:t>§</w:t>
      </w:r>
      <w:r>
        <w:rPr>
          <w:rFonts w:ascii="Arial Armenian" w:hAnsi="Arial Armenian"/>
          <w:sz w:val="18"/>
          <w:szCs w:val="18"/>
          <w:lang w:val="af-ZA"/>
        </w:rPr>
        <w:t>ì³ñã³ñ³ñáõÃÛáõÝÁ í³ñã³Ï³Ý Ù³ñÙÇÝÝ»ñÇ ³ñï³ùÇÝ Ý»ñ·áñÍáõÃÛáõÝ áõÝ»óáÕ ·áñÍáõÝ»áõÃÛáõÝ ¿« áñÁ »½ñ³÷³ÏíáõÙ ¿ í³ñã³Ï³Ý Ï³Ù ÝáñÙ³ïÇí ³Ïï»ñÇ ÁÝ¹áõÝÙ³Ùµ« ÇÝãå»ë Ý³¨ ·áñÍáÕáõÃÛáõÝ Ï³Ù ³Ý·áñÍáõÃÛáõÝ« áñÝ ³ÝÓ³Ýó Ñ³Ù³ñ ³é³ç³óÝáõÙ ¿ ÷³ëï³óÇ Ñ»ï¨³ÝùÝ»ñ£ÐÐ-áõÙ í³ñã³ñ³ñáõÃÛáõÝ Çñ³Ï³Ý³óÝáÕ ³é³Ýóù³ÛÇÝ ûÕ³ÏÝ»ñÝ »Ý üÇÝ³ÝëÝ»ñÇ ¨ ¿ÏáÝáÙÇÏ³ÛÇ Ý³Ë³ñ³ñáõÃÛáõÝÁ« ÐÐ Î² ÐäÌ« Ø³ùë³ÛÇÝ Í³é³ÛáõÃÛ³Ý å»ï³Ï³Ý ÏáÙÇï»Ý« ÐáÕÇ Ñ³ñÏÇ ¨ ·áõÛù³Ñ³ñÏÇ ·Íáí ³Ýß³ñÅ ·áõÛùÇ Ï³¹³ëïñÇ å»ï³Ï³Ý ÏáÙÇï»Ý« ÇÝãå»ë Ý³¨ Ù³ñ½»ñáõÙ ³éÏ³ Ñ³ñÏ³ÛÇÝ ï»ëãáõÃÛáõÝÝ»ñÝ áõ ï³ñ³Í³ßñç³Ý³ÛÇÝ Ù³ùë³ïÝ»ñÁ¦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5FC76F"/>
    <w:multiLevelType w:val="hybridMultilevel"/>
    <w:tmpl w:val="43B090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65C58"/>
    <w:multiLevelType w:val="hybridMultilevel"/>
    <w:tmpl w:val="BD1424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11C66"/>
    <w:multiLevelType w:val="hybridMultilevel"/>
    <w:tmpl w:val="5B622F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A91A35"/>
    <w:multiLevelType w:val="hybridMultilevel"/>
    <w:tmpl w:val="01A8CC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E5314C"/>
    <w:multiLevelType w:val="hybridMultilevel"/>
    <w:tmpl w:val="01A8CC1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B239AC"/>
    <w:multiLevelType w:val="multilevel"/>
    <w:tmpl w:val="9B4C567C"/>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1B8002A"/>
    <w:multiLevelType w:val="hybridMultilevel"/>
    <w:tmpl w:val="FC46CB1A"/>
    <w:lvl w:ilvl="0" w:tplc="FFFFFFFF">
      <w:start w:val="1"/>
      <w:numFmt w:val="bullet"/>
      <w:lvlText w:val=""/>
      <w:lvlJc w:val="left"/>
      <w:pPr>
        <w:tabs>
          <w:tab w:val="num" w:pos="1335"/>
        </w:tabs>
        <w:ind w:left="1335" w:hanging="360"/>
      </w:pPr>
      <w:rPr>
        <w:rFonts w:ascii="Wingdings" w:hAnsi="Wingdings" w:hint="default"/>
      </w:rPr>
    </w:lvl>
    <w:lvl w:ilvl="1" w:tplc="FFFFFFFF" w:tentative="1">
      <w:start w:val="1"/>
      <w:numFmt w:val="bullet"/>
      <w:lvlText w:val="o"/>
      <w:lvlJc w:val="left"/>
      <w:pPr>
        <w:tabs>
          <w:tab w:val="num" w:pos="2055"/>
        </w:tabs>
        <w:ind w:left="2055" w:hanging="360"/>
      </w:pPr>
      <w:rPr>
        <w:rFonts w:ascii="Courier New" w:hAnsi="Courier New" w:hint="default"/>
      </w:rPr>
    </w:lvl>
    <w:lvl w:ilvl="2" w:tplc="FFFFFFFF" w:tentative="1">
      <w:start w:val="1"/>
      <w:numFmt w:val="bullet"/>
      <w:lvlText w:val=""/>
      <w:lvlJc w:val="left"/>
      <w:pPr>
        <w:tabs>
          <w:tab w:val="num" w:pos="2775"/>
        </w:tabs>
        <w:ind w:left="2775" w:hanging="360"/>
      </w:pPr>
      <w:rPr>
        <w:rFonts w:ascii="Wingdings" w:hAnsi="Wingdings" w:hint="default"/>
      </w:rPr>
    </w:lvl>
    <w:lvl w:ilvl="3" w:tplc="FFFFFFFF" w:tentative="1">
      <w:start w:val="1"/>
      <w:numFmt w:val="bullet"/>
      <w:lvlText w:val=""/>
      <w:lvlJc w:val="left"/>
      <w:pPr>
        <w:tabs>
          <w:tab w:val="num" w:pos="3495"/>
        </w:tabs>
        <w:ind w:left="3495" w:hanging="360"/>
      </w:pPr>
      <w:rPr>
        <w:rFonts w:ascii="Symbol" w:hAnsi="Symbol" w:hint="default"/>
      </w:rPr>
    </w:lvl>
    <w:lvl w:ilvl="4" w:tplc="FFFFFFFF" w:tentative="1">
      <w:start w:val="1"/>
      <w:numFmt w:val="bullet"/>
      <w:lvlText w:val="o"/>
      <w:lvlJc w:val="left"/>
      <w:pPr>
        <w:tabs>
          <w:tab w:val="num" w:pos="4215"/>
        </w:tabs>
        <w:ind w:left="4215" w:hanging="360"/>
      </w:pPr>
      <w:rPr>
        <w:rFonts w:ascii="Courier New" w:hAnsi="Courier New" w:hint="default"/>
      </w:rPr>
    </w:lvl>
    <w:lvl w:ilvl="5" w:tplc="FFFFFFFF" w:tentative="1">
      <w:start w:val="1"/>
      <w:numFmt w:val="bullet"/>
      <w:lvlText w:val=""/>
      <w:lvlJc w:val="left"/>
      <w:pPr>
        <w:tabs>
          <w:tab w:val="num" w:pos="4935"/>
        </w:tabs>
        <w:ind w:left="4935" w:hanging="360"/>
      </w:pPr>
      <w:rPr>
        <w:rFonts w:ascii="Wingdings" w:hAnsi="Wingdings" w:hint="default"/>
      </w:rPr>
    </w:lvl>
    <w:lvl w:ilvl="6" w:tplc="FFFFFFFF" w:tentative="1">
      <w:start w:val="1"/>
      <w:numFmt w:val="bullet"/>
      <w:lvlText w:val=""/>
      <w:lvlJc w:val="left"/>
      <w:pPr>
        <w:tabs>
          <w:tab w:val="num" w:pos="5655"/>
        </w:tabs>
        <w:ind w:left="5655" w:hanging="360"/>
      </w:pPr>
      <w:rPr>
        <w:rFonts w:ascii="Symbol" w:hAnsi="Symbol" w:hint="default"/>
      </w:rPr>
    </w:lvl>
    <w:lvl w:ilvl="7" w:tplc="FFFFFFFF" w:tentative="1">
      <w:start w:val="1"/>
      <w:numFmt w:val="bullet"/>
      <w:lvlText w:val="o"/>
      <w:lvlJc w:val="left"/>
      <w:pPr>
        <w:tabs>
          <w:tab w:val="num" w:pos="6375"/>
        </w:tabs>
        <w:ind w:left="6375" w:hanging="360"/>
      </w:pPr>
      <w:rPr>
        <w:rFonts w:ascii="Courier New" w:hAnsi="Courier New" w:hint="default"/>
      </w:rPr>
    </w:lvl>
    <w:lvl w:ilvl="8" w:tplc="FFFFFFFF" w:tentative="1">
      <w:start w:val="1"/>
      <w:numFmt w:val="bullet"/>
      <w:lvlText w:val=""/>
      <w:lvlJc w:val="left"/>
      <w:pPr>
        <w:tabs>
          <w:tab w:val="num" w:pos="7095"/>
        </w:tabs>
        <w:ind w:left="7095" w:hanging="360"/>
      </w:pPr>
      <w:rPr>
        <w:rFonts w:ascii="Wingdings" w:hAnsi="Wingdings" w:hint="default"/>
      </w:rPr>
    </w:lvl>
  </w:abstractNum>
  <w:abstractNum w:abstractNumId="7">
    <w:nsid w:val="13BD6C59"/>
    <w:multiLevelType w:val="hybridMultilevel"/>
    <w:tmpl w:val="7B5E65EA"/>
    <w:lvl w:ilvl="0" w:tplc="525C11E8">
      <w:start w:val="1"/>
      <w:numFmt w:val="decimal"/>
      <w:lvlText w:val="%1."/>
      <w:lvlJc w:val="left"/>
      <w:pPr>
        <w:ind w:left="1429" w:hanging="360"/>
      </w:pPr>
      <w:rPr>
        <w:rFonts w:ascii="Sylfaen" w:eastAsia="Times New Roman" w:hAnsi="Sylfaen" w:cs="Sylfae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E66D3C"/>
    <w:multiLevelType w:val="hybridMultilevel"/>
    <w:tmpl w:val="D44288B2"/>
    <w:lvl w:ilvl="0" w:tplc="04190005">
      <w:start w:val="1"/>
      <w:numFmt w:val="bullet"/>
      <w:lvlText w:val=""/>
      <w:lvlJc w:val="left"/>
      <w:pPr>
        <w:tabs>
          <w:tab w:val="num" w:pos="1647"/>
        </w:tabs>
        <w:ind w:left="164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850662C"/>
    <w:multiLevelType w:val="hybridMultilevel"/>
    <w:tmpl w:val="010C9DAA"/>
    <w:lvl w:ilvl="0" w:tplc="04190005">
      <w:start w:val="1"/>
      <w:numFmt w:val="bullet"/>
      <w:lvlText w:val=""/>
      <w:lvlJc w:val="left"/>
      <w:pPr>
        <w:tabs>
          <w:tab w:val="num" w:pos="1647"/>
        </w:tabs>
        <w:ind w:left="164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BA12602"/>
    <w:multiLevelType w:val="singleLevel"/>
    <w:tmpl w:val="A440B8AE"/>
    <w:lvl w:ilvl="0">
      <w:start w:val="1"/>
      <w:numFmt w:val="decimal"/>
      <w:lvlText w:val="%1."/>
      <w:lvlJc w:val="left"/>
      <w:pPr>
        <w:tabs>
          <w:tab w:val="num" w:pos="219"/>
        </w:tabs>
        <w:ind w:left="219" w:hanging="360"/>
      </w:pPr>
      <w:rPr>
        <w:rFonts w:hint="default"/>
      </w:rPr>
    </w:lvl>
  </w:abstractNum>
  <w:abstractNum w:abstractNumId="11">
    <w:nsid w:val="1EC07016"/>
    <w:multiLevelType w:val="hybridMultilevel"/>
    <w:tmpl w:val="B422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E0ACF"/>
    <w:multiLevelType w:val="hybridMultilevel"/>
    <w:tmpl w:val="9D5E8D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3D205C"/>
    <w:multiLevelType w:val="hybridMultilevel"/>
    <w:tmpl w:val="2C54E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D2CFC"/>
    <w:multiLevelType w:val="hybridMultilevel"/>
    <w:tmpl w:val="06401A4C"/>
    <w:lvl w:ilvl="0" w:tplc="04190005">
      <w:start w:val="1"/>
      <w:numFmt w:val="bullet"/>
      <w:lvlText w:val=""/>
      <w:lvlJc w:val="left"/>
      <w:pPr>
        <w:tabs>
          <w:tab w:val="num" w:pos="1647"/>
        </w:tabs>
        <w:ind w:left="164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AAE1A9C"/>
    <w:multiLevelType w:val="hybridMultilevel"/>
    <w:tmpl w:val="01A8CC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D00071B"/>
    <w:multiLevelType w:val="hybridMultilevel"/>
    <w:tmpl w:val="81B8E1F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10257"/>
    <w:multiLevelType w:val="hybridMultilevel"/>
    <w:tmpl w:val="020E3DDA"/>
    <w:lvl w:ilvl="0" w:tplc="04190005">
      <w:start w:val="1"/>
      <w:numFmt w:val="bullet"/>
      <w:lvlText w:val=""/>
      <w:lvlJc w:val="left"/>
      <w:pPr>
        <w:tabs>
          <w:tab w:val="num" w:pos="1647"/>
        </w:tabs>
        <w:ind w:left="164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C408B"/>
    <w:multiLevelType w:val="hybridMultilevel"/>
    <w:tmpl w:val="E256B4E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egacy w:legacy="1" w:legacySpace="0" w:legacyIndent="360"/>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5A952E5"/>
    <w:multiLevelType w:val="hybridMultilevel"/>
    <w:tmpl w:val="D9BEC70E"/>
    <w:lvl w:ilvl="0" w:tplc="ECB475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C16360"/>
    <w:multiLevelType w:val="multilevel"/>
    <w:tmpl w:val="16F648F0"/>
    <w:lvl w:ilvl="0">
      <w:start w:val="2"/>
      <w:numFmt w:val="decimal"/>
      <w:lvlText w:val="%1."/>
      <w:lvlJc w:val="left"/>
      <w:pPr>
        <w:ind w:left="720" w:hanging="360"/>
      </w:pPr>
    </w:lvl>
    <w:lvl w:ilvl="1">
      <w:start w:val="2"/>
      <w:numFmt w:val="decimal"/>
      <w:isLgl/>
      <w:lvlText w:val="%1.%2."/>
      <w:lvlJc w:val="left"/>
      <w:pPr>
        <w:ind w:left="2664" w:hanging="720"/>
      </w:pPr>
      <w:rPr>
        <w:rFonts w:ascii="Sylfaen" w:hAnsi="Sylfaen" w:hint="default"/>
      </w:rPr>
    </w:lvl>
    <w:lvl w:ilvl="2">
      <w:start w:val="1"/>
      <w:numFmt w:val="decimal"/>
      <w:isLgl/>
      <w:lvlText w:val="%1.%2.%3."/>
      <w:lvlJc w:val="left"/>
      <w:pPr>
        <w:ind w:left="4248" w:hanging="720"/>
      </w:pPr>
      <w:rPr>
        <w:rFonts w:ascii="Sylfaen" w:hAnsi="Sylfaen" w:hint="default"/>
      </w:rPr>
    </w:lvl>
    <w:lvl w:ilvl="3">
      <w:start w:val="1"/>
      <w:numFmt w:val="decimal"/>
      <w:isLgl/>
      <w:lvlText w:val="%1.%2.%3.%4."/>
      <w:lvlJc w:val="left"/>
      <w:pPr>
        <w:ind w:left="6192" w:hanging="1080"/>
      </w:pPr>
      <w:rPr>
        <w:rFonts w:ascii="Sylfaen" w:hAnsi="Sylfaen" w:hint="default"/>
      </w:rPr>
    </w:lvl>
    <w:lvl w:ilvl="4">
      <w:start w:val="1"/>
      <w:numFmt w:val="decimal"/>
      <w:isLgl/>
      <w:lvlText w:val="%1.%2.%3.%4.%5."/>
      <w:lvlJc w:val="left"/>
      <w:pPr>
        <w:ind w:left="7776" w:hanging="1080"/>
      </w:pPr>
      <w:rPr>
        <w:rFonts w:ascii="Sylfaen" w:hAnsi="Sylfaen" w:hint="default"/>
      </w:rPr>
    </w:lvl>
    <w:lvl w:ilvl="5">
      <w:start w:val="1"/>
      <w:numFmt w:val="decimal"/>
      <w:isLgl/>
      <w:lvlText w:val="%1.%2.%3.%4.%5.%6."/>
      <w:lvlJc w:val="left"/>
      <w:pPr>
        <w:ind w:left="9720" w:hanging="1440"/>
      </w:pPr>
      <w:rPr>
        <w:rFonts w:ascii="Sylfaen" w:hAnsi="Sylfaen" w:hint="default"/>
      </w:rPr>
    </w:lvl>
    <w:lvl w:ilvl="6">
      <w:start w:val="1"/>
      <w:numFmt w:val="decimal"/>
      <w:isLgl/>
      <w:lvlText w:val="%1.%2.%3.%4.%5.%6.%7."/>
      <w:lvlJc w:val="left"/>
      <w:pPr>
        <w:ind w:left="11304" w:hanging="1440"/>
      </w:pPr>
      <w:rPr>
        <w:rFonts w:ascii="Sylfaen" w:hAnsi="Sylfaen" w:hint="default"/>
      </w:rPr>
    </w:lvl>
    <w:lvl w:ilvl="7">
      <w:start w:val="1"/>
      <w:numFmt w:val="decimal"/>
      <w:isLgl/>
      <w:lvlText w:val="%1.%2.%3.%4.%5.%6.%7.%8."/>
      <w:lvlJc w:val="left"/>
      <w:pPr>
        <w:ind w:left="13248" w:hanging="1800"/>
      </w:pPr>
      <w:rPr>
        <w:rFonts w:ascii="Sylfaen" w:hAnsi="Sylfaen" w:hint="default"/>
      </w:rPr>
    </w:lvl>
    <w:lvl w:ilvl="8">
      <w:start w:val="1"/>
      <w:numFmt w:val="decimal"/>
      <w:isLgl/>
      <w:lvlText w:val="%1.%2.%3.%4.%5.%6.%7.%8.%9."/>
      <w:lvlJc w:val="left"/>
      <w:pPr>
        <w:ind w:left="15192" w:hanging="2160"/>
      </w:pPr>
      <w:rPr>
        <w:rFonts w:ascii="Sylfaen" w:hAnsi="Sylfaen" w:hint="default"/>
      </w:rPr>
    </w:lvl>
  </w:abstractNum>
  <w:abstractNum w:abstractNumId="21">
    <w:nsid w:val="375C0B0C"/>
    <w:multiLevelType w:val="hybridMultilevel"/>
    <w:tmpl w:val="F642FAB6"/>
    <w:lvl w:ilvl="0" w:tplc="ECB475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B70647"/>
    <w:multiLevelType w:val="hybridMultilevel"/>
    <w:tmpl w:val="F044F36C"/>
    <w:lvl w:ilvl="0" w:tplc="79D8E8D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B310E6C"/>
    <w:multiLevelType w:val="hybridMultilevel"/>
    <w:tmpl w:val="8AEE4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0711FE"/>
    <w:multiLevelType w:val="hybridMultilevel"/>
    <w:tmpl w:val="BF581C70"/>
    <w:lvl w:ilvl="0" w:tplc="ECB475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1019FB"/>
    <w:multiLevelType w:val="hybridMultilevel"/>
    <w:tmpl w:val="F4D6636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EC72AC4"/>
    <w:multiLevelType w:val="hybridMultilevel"/>
    <w:tmpl w:val="C8D4E6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078047C"/>
    <w:multiLevelType w:val="hybridMultilevel"/>
    <w:tmpl w:val="5DBC90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A329F3"/>
    <w:multiLevelType w:val="hybridMultilevel"/>
    <w:tmpl w:val="D7D0C93C"/>
    <w:lvl w:ilvl="0" w:tplc="7BF03C28">
      <w:start w:val="1"/>
      <w:numFmt w:val="decimal"/>
      <w:lvlText w:val="%1)"/>
      <w:lvlJc w:val="left"/>
      <w:pPr>
        <w:ind w:left="1353" w:hanging="360"/>
      </w:pPr>
      <w:rPr>
        <w:rFonts w:cs="Times New Roman"/>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9">
    <w:nsid w:val="46BCD768"/>
    <w:multiLevelType w:val="hybridMultilevel"/>
    <w:tmpl w:val="031DDE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A642205"/>
    <w:multiLevelType w:val="hybridMultilevel"/>
    <w:tmpl w:val="7F1A650C"/>
    <w:lvl w:ilvl="0" w:tplc="04190003">
      <w:start w:val="1"/>
      <w:numFmt w:val="bullet"/>
      <w:lvlText w:val="o"/>
      <w:lvlJc w:val="left"/>
      <w:pPr>
        <w:ind w:left="1353" w:hanging="360"/>
      </w:pPr>
      <w:rPr>
        <w:rFonts w:ascii="Courier New" w:hAnsi="Courier New"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1">
    <w:nsid w:val="4B6A77BE"/>
    <w:multiLevelType w:val="singleLevel"/>
    <w:tmpl w:val="0419000F"/>
    <w:lvl w:ilvl="0">
      <w:start w:val="1"/>
      <w:numFmt w:val="decimal"/>
      <w:lvlText w:val="%1."/>
      <w:lvlJc w:val="left"/>
      <w:pPr>
        <w:tabs>
          <w:tab w:val="num" w:pos="360"/>
        </w:tabs>
        <w:ind w:left="360" w:hanging="360"/>
      </w:pPr>
    </w:lvl>
  </w:abstractNum>
  <w:abstractNum w:abstractNumId="32">
    <w:nsid w:val="4D6E3DAC"/>
    <w:multiLevelType w:val="hybridMultilevel"/>
    <w:tmpl w:val="4FDACDD2"/>
    <w:lvl w:ilvl="0" w:tplc="7728C152">
      <w:start w:val="1"/>
      <w:numFmt w:val="decimal"/>
      <w:lvlText w:val="%1."/>
      <w:lvlJc w:val="left"/>
      <w:pPr>
        <w:ind w:left="825" w:hanging="360"/>
      </w:pPr>
      <w:rPr>
        <w:rFonts w:cs="Times New Roman"/>
        <w:b w:val="0"/>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33">
    <w:nsid w:val="561F27AA"/>
    <w:multiLevelType w:val="hybridMultilevel"/>
    <w:tmpl w:val="AB52E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A2E4D9E"/>
    <w:multiLevelType w:val="multilevel"/>
    <w:tmpl w:val="5CBE434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5CE2188E"/>
    <w:multiLevelType w:val="hybridMultilevel"/>
    <w:tmpl w:val="63B4524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65C876E2"/>
    <w:multiLevelType w:val="hybridMultilevel"/>
    <w:tmpl w:val="2902A68E"/>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2D1CD3"/>
    <w:multiLevelType w:val="hybridMultilevel"/>
    <w:tmpl w:val="01A8CC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E8F3E79"/>
    <w:multiLevelType w:val="hybridMultilevel"/>
    <w:tmpl w:val="C4D0D8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910119"/>
    <w:multiLevelType w:val="hybridMultilevel"/>
    <w:tmpl w:val="126C1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EAF0691"/>
    <w:multiLevelType w:val="hybridMultilevel"/>
    <w:tmpl w:val="2AAC4B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6FAA22E4"/>
    <w:multiLevelType w:val="hybridMultilevel"/>
    <w:tmpl w:val="3F2495E2"/>
    <w:lvl w:ilvl="0" w:tplc="0419000D">
      <w:start w:val="1"/>
      <w:numFmt w:val="bullet"/>
      <w:lvlText w:val=""/>
      <w:lvlJc w:val="left"/>
      <w:pPr>
        <w:ind w:left="1429" w:hanging="360"/>
      </w:pPr>
      <w:rPr>
        <w:rFonts w:ascii="Wingdings" w:hAnsi="Wingdings" w:hint="default"/>
      </w:rPr>
    </w:lvl>
    <w:lvl w:ilvl="1" w:tplc="6DBAE22E">
      <w:numFmt w:val="bullet"/>
      <w:lvlText w:val="•"/>
      <w:lvlJc w:val="left"/>
      <w:pPr>
        <w:ind w:left="3199" w:hanging="1410"/>
      </w:pPr>
      <w:rPr>
        <w:rFonts w:ascii="Sylfaen" w:eastAsia="Times New Roman" w:hAnsi="Sylfae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0C63F0"/>
    <w:multiLevelType w:val="hybridMultilevel"/>
    <w:tmpl w:val="66EE5050"/>
    <w:lvl w:ilvl="0" w:tplc="04190019">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3">
    <w:nsid w:val="77572437"/>
    <w:multiLevelType w:val="hybridMultilevel"/>
    <w:tmpl w:val="F61AD2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7B93A42"/>
    <w:multiLevelType w:val="hybridMultilevel"/>
    <w:tmpl w:val="55A87984"/>
    <w:lvl w:ilvl="0" w:tplc="ECB475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5808C4"/>
    <w:multiLevelType w:val="hybridMultilevel"/>
    <w:tmpl w:val="02A613D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7"/>
  </w:num>
  <w:num w:numId="2">
    <w:abstractNumId w:val="3"/>
  </w:num>
  <w:num w:numId="3">
    <w:abstractNumId w:val="15"/>
  </w:num>
  <w:num w:numId="4">
    <w:abstractNumId w:val="6"/>
  </w:num>
  <w:num w:numId="5">
    <w:abstractNumId w:val="18"/>
  </w:num>
  <w:num w:numId="6">
    <w:abstractNumId w:val="31"/>
  </w:num>
  <w:num w:numId="7">
    <w:abstractNumId w:val="10"/>
  </w:num>
  <w:num w:numId="8">
    <w:abstractNumId w:val="4"/>
  </w:num>
  <w:num w:numId="9">
    <w:abstractNumId w:val="26"/>
  </w:num>
  <w:num w:numId="10">
    <w:abstractNumId w:val="33"/>
  </w:num>
  <w:num w:numId="11">
    <w:abstractNumId w:val="29"/>
  </w:num>
  <w:num w:numId="12">
    <w:abstractNumId w:val="39"/>
  </w:num>
  <w:num w:numId="13">
    <w:abstractNumId w:val="0"/>
  </w:num>
  <w:num w:numId="1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4"/>
  </w:num>
  <w:num w:numId="17">
    <w:abstractNumId w:val="11"/>
  </w:num>
  <w:num w:numId="18">
    <w:abstractNumId w:val="13"/>
  </w:num>
  <w:num w:numId="19">
    <w:abstractNumId w:val="23"/>
  </w:num>
  <w:num w:numId="20">
    <w:abstractNumId w:val="7"/>
  </w:num>
  <w:num w:numId="21">
    <w:abstractNumId w:val="38"/>
  </w:num>
  <w:num w:numId="22">
    <w:abstractNumId w:val="28"/>
  </w:num>
  <w:num w:numId="23">
    <w:abstractNumId w:val="30"/>
  </w:num>
  <w:num w:numId="24">
    <w:abstractNumId w:val="1"/>
  </w:num>
  <w:num w:numId="25">
    <w:abstractNumId w:val="44"/>
  </w:num>
  <w:num w:numId="26">
    <w:abstractNumId w:val="2"/>
  </w:num>
  <w:num w:numId="27">
    <w:abstractNumId w:val="19"/>
  </w:num>
  <w:num w:numId="28">
    <w:abstractNumId w:val="21"/>
  </w:num>
  <w:num w:numId="29">
    <w:abstractNumId w:val="41"/>
  </w:num>
  <w:num w:numId="30">
    <w:abstractNumId w:val="36"/>
  </w:num>
  <w:num w:numId="31">
    <w:abstractNumId w:val="24"/>
  </w:num>
  <w:num w:numId="32">
    <w:abstractNumId w:val="27"/>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2"/>
  </w:num>
  <w:num w:numId="36">
    <w:abstractNumId w:val="25"/>
  </w:num>
  <w:num w:numId="37">
    <w:abstractNumId w:val="45"/>
  </w:num>
  <w:num w:numId="38">
    <w:abstractNumId w:val="35"/>
  </w:num>
  <w:num w:numId="39">
    <w:abstractNumId w:val="22"/>
  </w:num>
  <w:num w:numId="40">
    <w:abstractNumId w:val="40"/>
  </w:num>
  <w:num w:numId="41">
    <w:abstractNumId w:val="43"/>
  </w:num>
  <w:num w:numId="42">
    <w:abstractNumId w:val="42"/>
  </w:num>
  <w:num w:numId="43">
    <w:abstractNumId w:val="14"/>
  </w:num>
  <w:num w:numId="44">
    <w:abstractNumId w:val="8"/>
  </w:num>
  <w:num w:numId="45">
    <w:abstractNumId w:val="9"/>
  </w:num>
  <w:num w:numId="46">
    <w:abstractNumId w:val="1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9"/>
  <w:characterSpacingControl w:val="doNotCompress"/>
  <w:footnotePr>
    <w:footnote w:id="0"/>
    <w:footnote w:id="1"/>
  </w:footnotePr>
  <w:endnotePr>
    <w:endnote w:id="0"/>
    <w:endnote w:id="1"/>
  </w:endnotePr>
  <w:compat/>
  <w:rsids>
    <w:rsidRoot w:val="00FB7BCB"/>
    <w:rsid w:val="00082E4A"/>
    <w:rsid w:val="00131FC0"/>
    <w:rsid w:val="001412B2"/>
    <w:rsid w:val="00163D1A"/>
    <w:rsid w:val="00214C05"/>
    <w:rsid w:val="00254D4E"/>
    <w:rsid w:val="00275550"/>
    <w:rsid w:val="002D40E9"/>
    <w:rsid w:val="00305609"/>
    <w:rsid w:val="004374ED"/>
    <w:rsid w:val="00447656"/>
    <w:rsid w:val="00527835"/>
    <w:rsid w:val="00582C52"/>
    <w:rsid w:val="005E04EA"/>
    <w:rsid w:val="005F253A"/>
    <w:rsid w:val="0067641E"/>
    <w:rsid w:val="006D2468"/>
    <w:rsid w:val="00784452"/>
    <w:rsid w:val="007D7753"/>
    <w:rsid w:val="007E4CDB"/>
    <w:rsid w:val="007F6EA7"/>
    <w:rsid w:val="00807ED8"/>
    <w:rsid w:val="00843C43"/>
    <w:rsid w:val="00862EC5"/>
    <w:rsid w:val="00951103"/>
    <w:rsid w:val="009E1A36"/>
    <w:rsid w:val="00A04AF4"/>
    <w:rsid w:val="00AF0EBB"/>
    <w:rsid w:val="00B61E0E"/>
    <w:rsid w:val="00BA3995"/>
    <w:rsid w:val="00BB1A2B"/>
    <w:rsid w:val="00C27031"/>
    <w:rsid w:val="00C97C87"/>
    <w:rsid w:val="00CB60F2"/>
    <w:rsid w:val="00CC110B"/>
    <w:rsid w:val="00CF7903"/>
    <w:rsid w:val="00D214BA"/>
    <w:rsid w:val="00DA00D1"/>
    <w:rsid w:val="00DA477D"/>
    <w:rsid w:val="00DB0C84"/>
    <w:rsid w:val="00DC76C7"/>
    <w:rsid w:val="00E0300A"/>
    <w:rsid w:val="00E419C8"/>
    <w:rsid w:val="00E963F1"/>
    <w:rsid w:val="00EB2278"/>
    <w:rsid w:val="00ED3565"/>
    <w:rsid w:val="00F915EB"/>
    <w:rsid w:val="00FB7BCB"/>
    <w:rsid w:val="00FE1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181"/>
    <o:shapelayout v:ext="edit">
      <o:idmap v:ext="edit" data="1"/>
      <o:rules v:ext="edit">
        <o:r id="V:Rule30" type="connector" idref="#_x0000_s1160"/>
        <o:r id="V:Rule31" type="connector" idref="#_x0000_s1123"/>
        <o:r id="V:Rule32" type="connector" idref="#_x0000_s1145"/>
        <o:r id="V:Rule33" type="connector" idref="#_x0000_s1159"/>
        <o:r id="V:Rule34" type="connector" idref="#_x0000_s1134"/>
        <o:r id="V:Rule35" type="connector" idref="#_x0000_s1170"/>
        <o:r id="V:Rule36" type="connector" idref="#_x0000_s1122"/>
        <o:r id="V:Rule37" type="connector" idref="#_x0000_s1144"/>
        <o:r id="V:Rule38" type="connector" idref="#_x0000_s1161"/>
        <o:r id="V:Rule39" type="connector" idref="#_x0000_s1151"/>
        <o:r id="V:Rule40" type="connector" idref="#_x0000_s1133"/>
        <o:r id="V:Rule41" type="connector" idref="#_x0000_s1135"/>
        <o:r id="V:Rule42" type="connector" idref="#_x0000_s1171"/>
        <o:r id="V:Rule43" type="connector" idref="#_x0000_s1172"/>
        <o:r id="V:Rule44" type="connector" idref="#_x0000_s1146"/>
        <o:r id="V:Rule45" type="connector" idref="#_x0000_s1143"/>
        <o:r id="V:Rule46" type="connector" idref="#_x0000_s1120"/>
        <o:r id="V:Rule47" type="connector" idref="#_x0000_s1173"/>
        <o:r id="V:Rule48" type="connector" idref="#_x0000_s1132"/>
        <o:r id="V:Rule49" type="connector" idref="#_x0000_s1154"/>
        <o:r id="V:Rule50" type="connector" idref="#_x0000_s1121"/>
        <o:r id="V:Rule51" type="connector" idref="#_x0000_s1167"/>
        <o:r id="V:Rule52" type="connector" idref="#_x0000_s1168"/>
        <o:r id="V:Rule53" type="connector" idref="#_x0000_s1141"/>
        <o:r id="V:Rule54" type="connector" idref="#_x0000_s1140"/>
        <o:r id="V:Rule55" type="connector" idref="#_x0000_s1142"/>
        <o:r id="V:Rule56" type="connector" idref="#_x0000_s1155"/>
        <o:r id="V:Rule57" type="connector" idref="#_x0000_s1124"/>
        <o:r id="V:Rule5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ED"/>
    <w:rPr>
      <w:lang w:val="en-US"/>
    </w:rPr>
  </w:style>
  <w:style w:type="paragraph" w:styleId="1">
    <w:name w:val="heading 1"/>
    <w:basedOn w:val="a"/>
    <w:next w:val="a"/>
    <w:link w:val="10"/>
    <w:uiPriority w:val="9"/>
    <w:qFormat/>
    <w:rsid w:val="00527835"/>
    <w:pPr>
      <w:keepNext/>
      <w:ind w:firstLine="0"/>
      <w:outlineLvl w:val="0"/>
    </w:pPr>
    <w:rPr>
      <w:rFonts w:ascii="Arial LatArm" w:eastAsia="Times New Roman" w:hAnsi="Arial LatArm" w:cs="Times New Roman"/>
      <w:sz w:val="36"/>
      <w:szCs w:val="24"/>
      <w:lang w:eastAsia="ru-RU"/>
    </w:rPr>
  </w:style>
  <w:style w:type="paragraph" w:styleId="2">
    <w:name w:val="heading 2"/>
    <w:basedOn w:val="a"/>
    <w:next w:val="a"/>
    <w:link w:val="20"/>
    <w:qFormat/>
    <w:rsid w:val="00527835"/>
    <w:pPr>
      <w:keepNext/>
      <w:spacing w:line="312" w:lineRule="auto"/>
      <w:ind w:firstLine="0"/>
      <w:jc w:val="center"/>
      <w:outlineLvl w:val="1"/>
    </w:pPr>
    <w:rPr>
      <w:rFonts w:ascii="Arial Armenian" w:eastAsia="Times New Roman" w:hAnsi="Arial Armenian" w:cs="Times New Roman"/>
      <w:b/>
      <w:bCs/>
      <w:spacing w:val="40"/>
      <w:sz w:val="24"/>
      <w:szCs w:val="24"/>
      <w:lang w:val="fr-FR"/>
    </w:rPr>
  </w:style>
  <w:style w:type="paragraph" w:styleId="3">
    <w:name w:val="heading 3"/>
    <w:basedOn w:val="a"/>
    <w:next w:val="a"/>
    <w:link w:val="30"/>
    <w:uiPriority w:val="9"/>
    <w:qFormat/>
    <w:rsid w:val="00527835"/>
    <w:pPr>
      <w:keepNext/>
      <w:spacing w:line="312" w:lineRule="auto"/>
      <w:ind w:firstLine="0"/>
      <w:jc w:val="center"/>
      <w:outlineLvl w:val="2"/>
    </w:pPr>
    <w:rPr>
      <w:rFonts w:ascii="Arial Armenian" w:eastAsia="Times New Roman" w:hAnsi="Arial Armenian" w:cs="Times New Roman"/>
      <w:b/>
      <w:spacing w:val="20"/>
      <w:sz w:val="24"/>
      <w:szCs w:val="28"/>
      <w:lang w:val="hy-AM"/>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835"/>
    <w:rPr>
      <w:rFonts w:ascii="Arial LatArm" w:eastAsia="Times New Roman" w:hAnsi="Arial LatArm" w:cs="Times New Roman"/>
      <w:sz w:val="36"/>
      <w:szCs w:val="24"/>
      <w:lang w:val="en-US" w:eastAsia="ru-RU"/>
    </w:rPr>
  </w:style>
  <w:style w:type="character" w:customStyle="1" w:styleId="20">
    <w:name w:val="Заголовок 2 Знак"/>
    <w:basedOn w:val="a0"/>
    <w:link w:val="2"/>
    <w:rsid w:val="00527835"/>
    <w:rPr>
      <w:rFonts w:ascii="Arial Armenian" w:eastAsia="Times New Roman" w:hAnsi="Arial Armenian" w:cs="Times New Roman"/>
      <w:b/>
      <w:bCs/>
      <w:spacing w:val="40"/>
      <w:sz w:val="24"/>
      <w:szCs w:val="24"/>
      <w:lang w:val="fr-FR"/>
    </w:rPr>
  </w:style>
  <w:style w:type="character" w:customStyle="1" w:styleId="30">
    <w:name w:val="Заголовок 3 Знак"/>
    <w:basedOn w:val="a0"/>
    <w:link w:val="3"/>
    <w:uiPriority w:val="9"/>
    <w:rsid w:val="00527835"/>
    <w:rPr>
      <w:rFonts w:ascii="Arial Armenian" w:eastAsia="Times New Roman" w:hAnsi="Arial Armenian" w:cs="Times New Roman"/>
      <w:b/>
      <w:spacing w:val="20"/>
      <w:sz w:val="24"/>
      <w:szCs w:val="28"/>
      <w:lang w:val="hy-AM"/>
    </w:rPr>
  </w:style>
  <w:style w:type="paragraph" w:styleId="a3">
    <w:name w:val="Title"/>
    <w:basedOn w:val="a"/>
    <w:link w:val="a4"/>
    <w:qFormat/>
    <w:rsid w:val="00527835"/>
    <w:pPr>
      <w:ind w:firstLine="0"/>
      <w:jc w:val="center"/>
    </w:pPr>
    <w:rPr>
      <w:rFonts w:ascii="Arial Armenian" w:eastAsia="Times New Roman" w:hAnsi="Arial Armenian" w:cs="Times New Roman"/>
      <w:b/>
      <w:sz w:val="28"/>
      <w:szCs w:val="24"/>
    </w:rPr>
  </w:style>
  <w:style w:type="character" w:customStyle="1" w:styleId="a4">
    <w:name w:val="Название Знак"/>
    <w:basedOn w:val="a0"/>
    <w:link w:val="a3"/>
    <w:rsid w:val="00527835"/>
    <w:rPr>
      <w:rFonts w:ascii="Arial Armenian" w:eastAsia="Times New Roman" w:hAnsi="Arial Armenian" w:cs="Times New Roman"/>
      <w:b/>
      <w:sz w:val="28"/>
      <w:szCs w:val="24"/>
      <w:lang w:val="en-US"/>
    </w:rPr>
  </w:style>
  <w:style w:type="paragraph" w:styleId="a5">
    <w:name w:val="Body Text"/>
    <w:aliases w:val="(Main Text),date"/>
    <w:basedOn w:val="a"/>
    <w:link w:val="a6"/>
    <w:uiPriority w:val="99"/>
    <w:rsid w:val="00527835"/>
    <w:pPr>
      <w:ind w:firstLine="0"/>
    </w:pPr>
    <w:rPr>
      <w:rFonts w:ascii="Arial Armenian" w:eastAsia="Times New Roman" w:hAnsi="Arial Armenian" w:cs="Times New Roman"/>
      <w:sz w:val="24"/>
      <w:szCs w:val="24"/>
      <w:lang w:eastAsia="ru-RU"/>
    </w:rPr>
  </w:style>
  <w:style w:type="character" w:customStyle="1" w:styleId="a6">
    <w:name w:val="Основной текст Знак"/>
    <w:aliases w:val="(Main Text) Знак,date Знак"/>
    <w:basedOn w:val="a0"/>
    <w:link w:val="a5"/>
    <w:uiPriority w:val="99"/>
    <w:rsid w:val="00527835"/>
    <w:rPr>
      <w:rFonts w:ascii="Arial Armenian" w:eastAsia="Times New Roman" w:hAnsi="Arial Armenian" w:cs="Times New Roman"/>
      <w:sz w:val="24"/>
      <w:szCs w:val="24"/>
      <w:lang w:val="en-US" w:eastAsia="ru-RU"/>
    </w:rPr>
  </w:style>
  <w:style w:type="character" w:customStyle="1" w:styleId="a7">
    <w:name w:val="Основной текст с отступом Знак"/>
    <w:basedOn w:val="a0"/>
    <w:link w:val="a8"/>
    <w:uiPriority w:val="99"/>
    <w:semiHidden/>
    <w:rsid w:val="00527835"/>
    <w:rPr>
      <w:rFonts w:ascii="Arial Armenian" w:eastAsia="Times New Roman" w:hAnsi="Arial Armenian" w:cs="Times New Roman"/>
      <w:sz w:val="24"/>
      <w:szCs w:val="24"/>
      <w:lang w:val="en-US" w:eastAsia="ru-RU"/>
    </w:rPr>
  </w:style>
  <w:style w:type="paragraph" w:styleId="a8">
    <w:name w:val="Body Text Indent"/>
    <w:basedOn w:val="a"/>
    <w:link w:val="a7"/>
    <w:uiPriority w:val="99"/>
    <w:semiHidden/>
    <w:rsid w:val="00527835"/>
    <w:pPr>
      <w:ind w:firstLine="708"/>
    </w:pPr>
    <w:rPr>
      <w:rFonts w:ascii="Arial Armenian" w:eastAsia="Times New Roman" w:hAnsi="Arial Armenian" w:cs="Times New Roman"/>
      <w:sz w:val="24"/>
      <w:szCs w:val="24"/>
      <w:lang w:eastAsia="ru-RU"/>
    </w:rPr>
  </w:style>
  <w:style w:type="paragraph" w:styleId="21">
    <w:name w:val="Body Text 2"/>
    <w:basedOn w:val="a"/>
    <w:link w:val="22"/>
    <w:uiPriority w:val="99"/>
    <w:rsid w:val="00527835"/>
    <w:pPr>
      <w:tabs>
        <w:tab w:val="left" w:pos="0"/>
      </w:tabs>
      <w:ind w:firstLine="0"/>
    </w:pPr>
    <w:rPr>
      <w:rFonts w:ascii="Arial Armenian" w:eastAsia="Times New Roman" w:hAnsi="Arial Armenian" w:cs="Times New Roman"/>
      <w:color w:val="000000"/>
      <w:sz w:val="24"/>
      <w:szCs w:val="24"/>
      <w:lang w:eastAsia="ru-RU"/>
    </w:rPr>
  </w:style>
  <w:style w:type="character" w:customStyle="1" w:styleId="22">
    <w:name w:val="Основной текст 2 Знак"/>
    <w:basedOn w:val="a0"/>
    <w:link w:val="21"/>
    <w:uiPriority w:val="99"/>
    <w:rsid w:val="00527835"/>
    <w:rPr>
      <w:rFonts w:ascii="Arial Armenian" w:eastAsia="Times New Roman" w:hAnsi="Arial Armenian" w:cs="Times New Roman"/>
      <w:color w:val="000000"/>
      <w:sz w:val="24"/>
      <w:szCs w:val="24"/>
      <w:lang w:val="en-US" w:eastAsia="ru-RU"/>
    </w:rPr>
  </w:style>
  <w:style w:type="paragraph" w:styleId="a9">
    <w:name w:val="footnote text"/>
    <w:aliases w:val="fn,ADB,single space,footnote text Char,Footnote Text Char,fn Char,ADB Char,single space Char Char,FOOTNOTES Char,FOOTNOTES Char Char Char,FOOTNOTES,Footnote Text Char Char Char,Footnote Text Char Char Char Char Char"/>
    <w:basedOn w:val="a"/>
    <w:link w:val="aa"/>
    <w:rsid w:val="00527835"/>
    <w:pPr>
      <w:spacing w:line="240" w:lineRule="auto"/>
      <w:ind w:firstLine="0"/>
      <w:jc w:val="left"/>
    </w:pPr>
    <w:rPr>
      <w:rFonts w:ascii="Times New Roman" w:eastAsia="Times New Roman" w:hAnsi="Times New Roman" w:cs="Times New Roman"/>
      <w:sz w:val="20"/>
      <w:szCs w:val="20"/>
      <w:lang w:val="ru-RU" w:eastAsia="ru-RU"/>
    </w:rPr>
  </w:style>
  <w:style w:type="character" w:customStyle="1" w:styleId="aa">
    <w:name w:val="Текст сноски Знак"/>
    <w:aliases w:val="fn Знак,ADB Знак,single space Знак,footnote text Char Знак,Footnote Text Char Знак,fn Char Знак,ADB Char Знак,single space Char Char Знак,FOOTNOTES Char Знак,FOOTNOTES Char Char Char Знак,FOOTNOTES Знак"/>
    <w:basedOn w:val="a0"/>
    <w:link w:val="a9"/>
    <w:uiPriority w:val="99"/>
    <w:rsid w:val="00527835"/>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c"/>
    <w:uiPriority w:val="99"/>
    <w:semiHidden/>
    <w:rsid w:val="00527835"/>
    <w:rPr>
      <w:rFonts w:ascii="Times New Roman" w:eastAsia="Times New Roman" w:hAnsi="Times New Roman" w:cs="Times New Roman"/>
      <w:sz w:val="20"/>
      <w:szCs w:val="20"/>
      <w:lang w:eastAsia="ru-RU"/>
    </w:rPr>
  </w:style>
  <w:style w:type="paragraph" w:styleId="ac">
    <w:name w:val="endnote text"/>
    <w:basedOn w:val="a"/>
    <w:link w:val="ab"/>
    <w:uiPriority w:val="99"/>
    <w:semiHidden/>
    <w:rsid w:val="00527835"/>
    <w:pPr>
      <w:spacing w:line="240" w:lineRule="auto"/>
      <w:ind w:firstLine="0"/>
      <w:jc w:val="left"/>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4"/>
    <w:uiPriority w:val="99"/>
    <w:rsid w:val="00527835"/>
    <w:rPr>
      <w:rFonts w:ascii="Arial Armenian" w:eastAsia="Times New Roman" w:hAnsi="Arial Armenian" w:cs="Times New Roman"/>
      <w:kern w:val="24"/>
      <w:sz w:val="24"/>
      <w:szCs w:val="20"/>
      <w:lang w:val="en-US"/>
    </w:rPr>
  </w:style>
  <w:style w:type="paragraph" w:styleId="24">
    <w:name w:val="Body Text Indent 2"/>
    <w:basedOn w:val="a"/>
    <w:link w:val="23"/>
    <w:uiPriority w:val="99"/>
    <w:rsid w:val="00527835"/>
    <w:pPr>
      <w:spacing w:line="500" w:lineRule="atLeast"/>
      <w:ind w:firstLine="720"/>
    </w:pPr>
    <w:rPr>
      <w:rFonts w:ascii="Arial Armenian" w:eastAsia="Times New Roman" w:hAnsi="Arial Armenian" w:cs="Times New Roman"/>
      <w:kern w:val="24"/>
      <w:sz w:val="24"/>
      <w:szCs w:val="20"/>
    </w:rPr>
  </w:style>
  <w:style w:type="character" w:styleId="ad">
    <w:name w:val="page number"/>
    <w:basedOn w:val="a0"/>
    <w:rsid w:val="00527835"/>
  </w:style>
  <w:style w:type="paragraph" w:styleId="ae">
    <w:name w:val="footer"/>
    <w:basedOn w:val="a"/>
    <w:link w:val="af"/>
    <w:uiPriority w:val="99"/>
    <w:rsid w:val="00527835"/>
    <w:pPr>
      <w:tabs>
        <w:tab w:val="center" w:pos="4677"/>
        <w:tab w:val="right" w:pos="9355"/>
      </w:tabs>
      <w:spacing w:line="240" w:lineRule="auto"/>
      <w:ind w:firstLine="0"/>
      <w:jc w:val="left"/>
    </w:pPr>
    <w:rPr>
      <w:rFonts w:ascii="Times New Roman" w:eastAsia="Times New Roman" w:hAnsi="Times New Roman" w:cs="Times New Roman"/>
      <w:sz w:val="24"/>
      <w:szCs w:val="24"/>
      <w:lang w:val="ru-RU" w:eastAsia="ru-RU"/>
    </w:rPr>
  </w:style>
  <w:style w:type="character" w:customStyle="1" w:styleId="af">
    <w:name w:val="Нижний колонтитул Знак"/>
    <w:basedOn w:val="a0"/>
    <w:link w:val="ae"/>
    <w:uiPriority w:val="99"/>
    <w:rsid w:val="0052783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527835"/>
    <w:rPr>
      <w:rFonts w:ascii="Arial Armenian" w:eastAsia="Times New Roman" w:hAnsi="Arial Armenian" w:cs="Times New Roman"/>
      <w:sz w:val="24"/>
      <w:szCs w:val="24"/>
      <w:lang w:val="en-US"/>
    </w:rPr>
  </w:style>
  <w:style w:type="paragraph" w:styleId="32">
    <w:name w:val="Body Text Indent 3"/>
    <w:basedOn w:val="a"/>
    <w:link w:val="31"/>
    <w:semiHidden/>
    <w:rsid w:val="00527835"/>
    <w:pPr>
      <w:ind w:firstLine="360"/>
    </w:pPr>
    <w:rPr>
      <w:rFonts w:ascii="Arial Armenian" w:eastAsia="Times New Roman" w:hAnsi="Arial Armenian" w:cs="Times New Roman"/>
      <w:sz w:val="24"/>
      <w:szCs w:val="24"/>
    </w:rPr>
  </w:style>
  <w:style w:type="paragraph" w:styleId="af0">
    <w:name w:val="Normal (Web)"/>
    <w:basedOn w:val="a"/>
    <w:uiPriority w:val="99"/>
    <w:rsid w:val="00527835"/>
    <w:pPr>
      <w:spacing w:before="100" w:beforeAutospacing="1" w:after="100" w:afterAutospacing="1" w:line="240" w:lineRule="auto"/>
      <w:ind w:firstLine="0"/>
      <w:jc w:val="left"/>
    </w:pPr>
    <w:rPr>
      <w:rFonts w:ascii="Arial Unicode MS" w:eastAsia="Arial Unicode MS" w:hAnsi="Arial Unicode MS" w:cs="Arial Unicode MS"/>
      <w:color w:val="000000"/>
      <w:sz w:val="24"/>
      <w:szCs w:val="24"/>
    </w:rPr>
  </w:style>
  <w:style w:type="character" w:styleId="af1">
    <w:name w:val="Strong"/>
    <w:basedOn w:val="a0"/>
    <w:uiPriority w:val="22"/>
    <w:qFormat/>
    <w:rsid w:val="00527835"/>
    <w:rPr>
      <w:b/>
      <w:bCs/>
    </w:rPr>
  </w:style>
  <w:style w:type="paragraph" w:customStyle="1" w:styleId="xl31">
    <w:name w:val="xl31"/>
    <w:basedOn w:val="a"/>
    <w:rsid w:val="00527835"/>
    <w:pPr>
      <w:spacing w:before="100" w:beforeAutospacing="1" w:after="100" w:afterAutospacing="1" w:line="240" w:lineRule="auto"/>
      <w:ind w:firstLine="0"/>
      <w:jc w:val="left"/>
      <w:textAlignment w:val="center"/>
    </w:pPr>
    <w:rPr>
      <w:rFonts w:ascii="Arial Armenian" w:eastAsia="Arial Unicode MS" w:hAnsi="Arial Armenian" w:cs="Arial Unicode MS"/>
      <w:b/>
      <w:bCs/>
      <w:sz w:val="21"/>
      <w:szCs w:val="21"/>
    </w:rPr>
  </w:style>
  <w:style w:type="paragraph" w:customStyle="1" w:styleId="xl32">
    <w:name w:val="xl32"/>
    <w:basedOn w:val="a"/>
    <w:rsid w:val="00527835"/>
    <w:pPr>
      <w:spacing w:before="100" w:beforeAutospacing="1" w:after="100" w:afterAutospacing="1" w:line="240" w:lineRule="auto"/>
      <w:ind w:firstLine="0"/>
      <w:jc w:val="left"/>
      <w:textAlignment w:val="center"/>
    </w:pPr>
    <w:rPr>
      <w:rFonts w:ascii="Arial Armenian" w:eastAsia="Arial Unicode MS" w:hAnsi="Arial Armenian" w:cs="Arial Unicode MS"/>
      <w:sz w:val="21"/>
      <w:szCs w:val="21"/>
    </w:rPr>
  </w:style>
  <w:style w:type="paragraph" w:customStyle="1" w:styleId="xl33">
    <w:name w:val="xl33"/>
    <w:basedOn w:val="a"/>
    <w:rsid w:val="00527835"/>
    <w:pPr>
      <w:spacing w:before="100" w:beforeAutospacing="1" w:after="100" w:afterAutospacing="1" w:line="240" w:lineRule="auto"/>
      <w:ind w:firstLine="0"/>
      <w:jc w:val="left"/>
    </w:pPr>
    <w:rPr>
      <w:rFonts w:ascii="Times Armenian" w:eastAsia="Arial Unicode MS" w:hAnsi="Times Armenian" w:cs="Arial Unicode MS"/>
      <w:sz w:val="21"/>
      <w:szCs w:val="21"/>
    </w:rPr>
  </w:style>
  <w:style w:type="paragraph" w:customStyle="1" w:styleId="xl34">
    <w:name w:val="xl34"/>
    <w:basedOn w:val="a"/>
    <w:rsid w:val="00527835"/>
    <w:pPr>
      <w:spacing w:before="100" w:beforeAutospacing="1" w:after="100" w:afterAutospacing="1" w:line="240" w:lineRule="auto"/>
      <w:ind w:firstLine="0"/>
      <w:jc w:val="left"/>
      <w:textAlignment w:val="center"/>
    </w:pPr>
    <w:rPr>
      <w:rFonts w:ascii="Arial Armenian" w:eastAsia="Arial Unicode MS" w:hAnsi="Arial Armenian" w:cs="Arial Unicode MS"/>
      <w:b/>
      <w:bCs/>
      <w:sz w:val="21"/>
      <w:szCs w:val="21"/>
    </w:rPr>
  </w:style>
  <w:style w:type="paragraph" w:customStyle="1" w:styleId="xl35">
    <w:name w:val="xl35"/>
    <w:basedOn w:val="a"/>
    <w:rsid w:val="00527835"/>
    <w:pPr>
      <w:spacing w:before="100" w:beforeAutospacing="1" w:after="100" w:afterAutospacing="1" w:line="240" w:lineRule="auto"/>
      <w:ind w:firstLine="0"/>
      <w:jc w:val="left"/>
      <w:textAlignment w:val="center"/>
    </w:pPr>
    <w:rPr>
      <w:rFonts w:ascii="Arial Armenian" w:eastAsia="Arial Unicode MS" w:hAnsi="Arial Armenian" w:cs="Arial Unicode MS"/>
      <w:sz w:val="21"/>
      <w:szCs w:val="21"/>
    </w:rPr>
  </w:style>
  <w:style w:type="paragraph" w:customStyle="1" w:styleId="xl36">
    <w:name w:val="xl36"/>
    <w:basedOn w:val="a"/>
    <w:rsid w:val="00527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Arial Armenian" w:eastAsia="Arial Unicode MS" w:hAnsi="Arial Armenian" w:cs="Arial Unicode MS"/>
      <w:b/>
      <w:bCs/>
      <w:sz w:val="21"/>
      <w:szCs w:val="21"/>
    </w:rPr>
  </w:style>
  <w:style w:type="paragraph" w:customStyle="1" w:styleId="xl37">
    <w:name w:val="xl37"/>
    <w:basedOn w:val="a"/>
    <w:rsid w:val="00527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Armenian" w:eastAsia="Arial Unicode MS" w:hAnsi="Arial Armenian" w:cs="Arial Unicode MS"/>
      <w:b/>
      <w:bCs/>
      <w:sz w:val="21"/>
      <w:szCs w:val="21"/>
    </w:rPr>
  </w:style>
  <w:style w:type="paragraph" w:customStyle="1" w:styleId="xl38">
    <w:name w:val="xl38"/>
    <w:basedOn w:val="a"/>
    <w:rsid w:val="00527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Armenian" w:eastAsia="Arial Unicode MS" w:hAnsi="Arial Armenian" w:cs="Arial Unicode MS"/>
      <w:b/>
      <w:bCs/>
      <w:sz w:val="21"/>
      <w:szCs w:val="21"/>
    </w:rPr>
  </w:style>
  <w:style w:type="paragraph" w:customStyle="1" w:styleId="xl39">
    <w:name w:val="xl39"/>
    <w:basedOn w:val="a"/>
    <w:rsid w:val="00527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Arial Armenian" w:eastAsia="Arial Unicode MS" w:hAnsi="Arial Armenian" w:cs="Arial Unicode MS"/>
      <w:b/>
      <w:bCs/>
      <w:sz w:val="21"/>
      <w:szCs w:val="21"/>
    </w:rPr>
  </w:style>
  <w:style w:type="paragraph" w:customStyle="1" w:styleId="xl40">
    <w:name w:val="xl40"/>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41">
    <w:name w:val="xl41"/>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42">
    <w:name w:val="xl42"/>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43">
    <w:name w:val="xl43"/>
    <w:basedOn w:val="a"/>
    <w:rsid w:val="0052783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jc w:val="left"/>
    </w:pPr>
    <w:rPr>
      <w:rFonts w:ascii="Arial Armenian" w:eastAsia="Arial Unicode MS" w:hAnsi="Arial Armenian" w:cs="Arial Unicode MS"/>
      <w:b/>
      <w:bCs/>
      <w:sz w:val="21"/>
      <w:szCs w:val="21"/>
    </w:rPr>
  </w:style>
  <w:style w:type="paragraph" w:customStyle="1" w:styleId="xl44">
    <w:name w:val="xl44"/>
    <w:basedOn w:val="a"/>
    <w:rsid w:val="00527835"/>
    <w:pPr>
      <w:pBdr>
        <w:left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45">
    <w:name w:val="xl45"/>
    <w:basedOn w:val="a"/>
    <w:rsid w:val="00527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Times Armenian" w:eastAsia="Arial Unicode MS" w:hAnsi="Times Armenian" w:cs="Arial Unicode MS"/>
      <w:i/>
      <w:iCs/>
      <w:sz w:val="18"/>
      <w:szCs w:val="18"/>
    </w:rPr>
  </w:style>
  <w:style w:type="paragraph" w:customStyle="1" w:styleId="xl46">
    <w:name w:val="xl46"/>
    <w:basedOn w:val="a"/>
    <w:rsid w:val="00527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47">
    <w:name w:val="xl47"/>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48">
    <w:name w:val="xl48"/>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49">
    <w:name w:val="xl49"/>
    <w:basedOn w:val="a"/>
    <w:rsid w:val="00527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50">
    <w:name w:val="xl50"/>
    <w:basedOn w:val="a"/>
    <w:rsid w:val="00527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51">
    <w:name w:val="xl51"/>
    <w:basedOn w:val="a"/>
    <w:rsid w:val="00527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Arial Armenian" w:eastAsia="Arial Unicode MS" w:hAnsi="Arial Armenian" w:cs="Arial Unicode MS"/>
      <w:b/>
      <w:bCs/>
      <w:sz w:val="21"/>
      <w:szCs w:val="21"/>
    </w:rPr>
  </w:style>
  <w:style w:type="paragraph" w:customStyle="1" w:styleId="xl52">
    <w:name w:val="xl52"/>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53">
    <w:name w:val="xl53"/>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54">
    <w:name w:val="xl54"/>
    <w:basedOn w:val="a"/>
    <w:rsid w:val="00527835"/>
    <w:pPr>
      <w:pBdr>
        <w:top w:val="single" w:sz="4" w:space="0" w:color="auto"/>
        <w:left w:val="single" w:sz="8" w:space="0" w:color="auto"/>
        <w:bottom w:val="single" w:sz="8" w:space="0" w:color="auto"/>
      </w:pBdr>
      <w:spacing w:before="100" w:beforeAutospacing="1" w:after="100" w:afterAutospacing="1" w:line="240" w:lineRule="auto"/>
      <w:ind w:firstLine="0"/>
      <w:jc w:val="left"/>
    </w:pPr>
    <w:rPr>
      <w:rFonts w:ascii="Times Armenian" w:eastAsia="Arial Unicode MS" w:hAnsi="Times Armenian" w:cs="Arial Unicode MS"/>
      <w:i/>
      <w:iCs/>
      <w:sz w:val="18"/>
      <w:szCs w:val="18"/>
    </w:rPr>
  </w:style>
  <w:style w:type="paragraph" w:customStyle="1" w:styleId="xl55">
    <w:name w:val="xl55"/>
    <w:basedOn w:val="a"/>
    <w:rsid w:val="00527835"/>
    <w:pPr>
      <w:pBdr>
        <w:top w:val="single" w:sz="4" w:space="0" w:color="auto"/>
        <w:bottom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56">
    <w:name w:val="xl56"/>
    <w:basedOn w:val="a"/>
    <w:rsid w:val="00527835"/>
    <w:pPr>
      <w:pBdr>
        <w:top w:val="single" w:sz="4" w:space="0" w:color="auto"/>
        <w:bottom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57">
    <w:name w:val="xl57"/>
    <w:basedOn w:val="a"/>
    <w:rsid w:val="00527835"/>
    <w:pPr>
      <w:pBdr>
        <w:top w:val="single" w:sz="4" w:space="0" w:color="auto"/>
        <w:bottom w:val="single" w:sz="8"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58">
    <w:name w:val="xl58"/>
    <w:basedOn w:val="a"/>
    <w:rsid w:val="00527835"/>
    <w:pPr>
      <w:pBdr>
        <w:top w:val="single" w:sz="8" w:space="0" w:color="auto"/>
        <w:bottom w:val="single" w:sz="8" w:space="0" w:color="auto"/>
        <w:right w:val="single" w:sz="4" w:space="0" w:color="auto"/>
      </w:pBdr>
      <w:spacing w:before="100" w:beforeAutospacing="1" w:after="100" w:afterAutospacing="1" w:line="240" w:lineRule="auto"/>
      <w:ind w:firstLine="0"/>
      <w:jc w:val="left"/>
    </w:pPr>
    <w:rPr>
      <w:rFonts w:ascii="Arial Armenian" w:eastAsia="Arial Unicode MS" w:hAnsi="Arial Armenian" w:cs="Arial Unicode MS"/>
      <w:b/>
      <w:bCs/>
      <w:sz w:val="21"/>
      <w:szCs w:val="21"/>
    </w:rPr>
  </w:style>
  <w:style w:type="paragraph" w:customStyle="1" w:styleId="xl59">
    <w:name w:val="xl59"/>
    <w:basedOn w:val="a"/>
    <w:rsid w:val="0052783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60">
    <w:name w:val="xl60"/>
    <w:basedOn w:val="a"/>
    <w:rsid w:val="00527835"/>
    <w:pPr>
      <w:pBdr>
        <w:top w:val="single" w:sz="8" w:space="0" w:color="auto"/>
        <w:bottom w:val="single" w:sz="8" w:space="0" w:color="auto"/>
      </w:pBd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xl61">
    <w:name w:val="xl61"/>
    <w:basedOn w:val="a"/>
    <w:rsid w:val="0052783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62">
    <w:name w:val="xl62"/>
    <w:basedOn w:val="a"/>
    <w:rsid w:val="00527835"/>
    <w:pPr>
      <w:pBdr>
        <w:top w:val="single" w:sz="8" w:space="0" w:color="auto"/>
        <w:left w:val="single" w:sz="4" w:space="0" w:color="auto"/>
        <w:bottom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63">
    <w:name w:val="xl63"/>
    <w:basedOn w:val="a"/>
    <w:rsid w:val="00527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64">
    <w:name w:val="xl64"/>
    <w:basedOn w:val="a"/>
    <w:rsid w:val="00527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65">
    <w:name w:val="xl65"/>
    <w:basedOn w:val="a"/>
    <w:rsid w:val="00527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66">
    <w:name w:val="xl66"/>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67">
    <w:name w:val="xl67"/>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68">
    <w:name w:val="xl68"/>
    <w:basedOn w:val="a"/>
    <w:rsid w:val="00527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69">
    <w:name w:val="xl69"/>
    <w:basedOn w:val="a"/>
    <w:rsid w:val="00527835"/>
    <w:pPr>
      <w:pBdr>
        <w:top w:val="single" w:sz="4" w:space="0" w:color="auto"/>
        <w:bottom w:val="single" w:sz="8" w:space="0" w:color="auto"/>
      </w:pBdr>
      <w:spacing w:before="100" w:beforeAutospacing="1" w:after="100" w:afterAutospacing="1" w:line="240" w:lineRule="auto"/>
      <w:ind w:firstLine="0"/>
      <w:jc w:val="left"/>
    </w:pPr>
    <w:rPr>
      <w:rFonts w:ascii="Times Armenian" w:eastAsia="Arial Unicode MS" w:hAnsi="Times Armenian" w:cs="Arial Unicode MS"/>
      <w:i/>
      <w:iCs/>
      <w:sz w:val="18"/>
      <w:szCs w:val="18"/>
    </w:rPr>
  </w:style>
  <w:style w:type="paragraph" w:customStyle="1" w:styleId="xl70">
    <w:name w:val="xl70"/>
    <w:basedOn w:val="a"/>
    <w:rsid w:val="00527835"/>
    <w:pPr>
      <w:pBdr>
        <w:top w:val="single" w:sz="4" w:space="0" w:color="auto"/>
        <w:bottom w:val="single" w:sz="8" w:space="0" w:color="auto"/>
        <w:right w:val="single" w:sz="8" w:space="0" w:color="auto"/>
      </w:pBdr>
      <w:spacing w:before="100" w:beforeAutospacing="1" w:after="100" w:afterAutospacing="1" w:line="240" w:lineRule="auto"/>
      <w:ind w:firstLine="0"/>
      <w:jc w:val="left"/>
    </w:pPr>
    <w:rPr>
      <w:rFonts w:ascii="Times Armenian" w:eastAsia="Arial Unicode MS" w:hAnsi="Times Armenian" w:cs="Arial Unicode MS"/>
      <w:i/>
      <w:iCs/>
      <w:sz w:val="18"/>
      <w:szCs w:val="18"/>
    </w:rPr>
  </w:style>
  <w:style w:type="paragraph" w:customStyle="1" w:styleId="xl71">
    <w:name w:val="xl71"/>
    <w:basedOn w:val="a"/>
    <w:rsid w:val="0052783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72">
    <w:name w:val="xl72"/>
    <w:basedOn w:val="a"/>
    <w:rsid w:val="00527835"/>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73">
    <w:name w:val="xl73"/>
    <w:basedOn w:val="a"/>
    <w:rsid w:val="00527835"/>
    <w:pPr>
      <w:pBdr>
        <w:top w:val="single" w:sz="8" w:space="0" w:color="auto"/>
        <w:left w:val="single" w:sz="4" w:space="0" w:color="auto"/>
        <w:bottom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74">
    <w:name w:val="xl74"/>
    <w:basedOn w:val="a"/>
    <w:rsid w:val="00527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75">
    <w:name w:val="xl75"/>
    <w:basedOn w:val="a"/>
    <w:rsid w:val="00527835"/>
    <w:pPr>
      <w:pBdr>
        <w:top w:val="single" w:sz="4" w:space="0" w:color="auto"/>
        <w:bottom w:val="single" w:sz="8" w:space="0" w:color="auto"/>
      </w:pBdr>
      <w:spacing w:before="100" w:beforeAutospacing="1" w:after="100" w:afterAutospacing="1" w:line="240" w:lineRule="auto"/>
      <w:ind w:firstLine="0"/>
      <w:jc w:val="left"/>
    </w:pPr>
    <w:rPr>
      <w:rFonts w:ascii="Times Armenian" w:eastAsia="Arial Unicode MS" w:hAnsi="Times Armenian" w:cs="Arial Unicode MS"/>
      <w:color w:val="000000"/>
      <w:sz w:val="2"/>
      <w:szCs w:val="2"/>
    </w:rPr>
  </w:style>
  <w:style w:type="paragraph" w:customStyle="1" w:styleId="xl76">
    <w:name w:val="xl76"/>
    <w:basedOn w:val="a"/>
    <w:rsid w:val="00527835"/>
    <w:pPr>
      <w:pBdr>
        <w:top w:val="single" w:sz="8" w:space="0" w:color="auto"/>
        <w:bottom w:val="single" w:sz="8" w:space="0" w:color="auto"/>
      </w:pBd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xl77">
    <w:name w:val="xl77"/>
    <w:basedOn w:val="a"/>
    <w:rsid w:val="00527835"/>
    <w:pPr>
      <w:pBdr>
        <w:top w:val="single" w:sz="8" w:space="0" w:color="auto"/>
        <w:bottom w:val="single" w:sz="8" w:space="0" w:color="auto"/>
      </w:pBd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xl78">
    <w:name w:val="xl78"/>
    <w:basedOn w:val="a"/>
    <w:rsid w:val="00527835"/>
    <w:pPr>
      <w:pBdr>
        <w:top w:val="single" w:sz="4" w:space="0" w:color="auto"/>
        <w:bottom w:val="single" w:sz="8" w:space="0" w:color="auto"/>
      </w:pBd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xl79">
    <w:name w:val="xl79"/>
    <w:basedOn w:val="a"/>
    <w:rsid w:val="00527835"/>
    <w:pPr>
      <w:pBdr>
        <w:top w:val="single" w:sz="4" w:space="0" w:color="auto"/>
        <w:bottom w:val="single" w:sz="8"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80">
    <w:name w:val="xl80"/>
    <w:basedOn w:val="a"/>
    <w:rsid w:val="00527835"/>
    <w:pPr>
      <w:pBdr>
        <w:top w:val="single" w:sz="8" w:space="0" w:color="auto"/>
        <w:bottom w:val="single" w:sz="8" w:space="0" w:color="auto"/>
        <w:right w:val="single" w:sz="4" w:space="0" w:color="auto"/>
      </w:pBdr>
      <w:spacing w:before="100" w:beforeAutospacing="1" w:after="100" w:afterAutospacing="1" w:line="240" w:lineRule="auto"/>
      <w:ind w:firstLine="0"/>
      <w:jc w:val="left"/>
    </w:pPr>
    <w:rPr>
      <w:rFonts w:ascii="Arial Armenian" w:eastAsia="Arial Unicode MS" w:hAnsi="Arial Armenian" w:cs="Arial Unicode MS"/>
      <w:b/>
      <w:bCs/>
      <w:sz w:val="21"/>
      <w:szCs w:val="21"/>
    </w:rPr>
  </w:style>
  <w:style w:type="paragraph" w:customStyle="1" w:styleId="xl81">
    <w:name w:val="xl81"/>
    <w:basedOn w:val="a"/>
    <w:rsid w:val="00527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82">
    <w:name w:val="xl82"/>
    <w:basedOn w:val="a"/>
    <w:rsid w:val="00527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83">
    <w:name w:val="xl83"/>
    <w:basedOn w:val="a"/>
    <w:rsid w:val="00527835"/>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jc w:val="left"/>
    </w:pPr>
    <w:rPr>
      <w:rFonts w:ascii="Arial Armenian" w:eastAsia="Arial Unicode MS" w:hAnsi="Arial Armenian" w:cs="Arial Unicode MS"/>
      <w:b/>
      <w:bCs/>
      <w:sz w:val="21"/>
      <w:szCs w:val="21"/>
    </w:rPr>
  </w:style>
  <w:style w:type="paragraph" w:customStyle="1" w:styleId="xl84">
    <w:name w:val="xl84"/>
    <w:basedOn w:val="a"/>
    <w:rsid w:val="00527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85">
    <w:name w:val="xl85"/>
    <w:basedOn w:val="a"/>
    <w:rsid w:val="00527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Times Armenian" w:eastAsia="Arial Unicode MS" w:hAnsi="Times Armenian" w:cs="Arial Unicode MS"/>
      <w:i/>
      <w:iCs/>
      <w:sz w:val="18"/>
      <w:szCs w:val="18"/>
    </w:rPr>
  </w:style>
  <w:style w:type="paragraph" w:customStyle="1" w:styleId="xl86">
    <w:name w:val="xl86"/>
    <w:basedOn w:val="a"/>
    <w:rsid w:val="00527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87">
    <w:name w:val="xl87"/>
    <w:basedOn w:val="a"/>
    <w:rsid w:val="00527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88">
    <w:name w:val="xl88"/>
    <w:basedOn w:val="a"/>
    <w:rsid w:val="00527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89">
    <w:name w:val="xl89"/>
    <w:basedOn w:val="a"/>
    <w:rsid w:val="00527835"/>
    <w:pPr>
      <w:pBdr>
        <w:top w:val="single" w:sz="8" w:space="0" w:color="auto"/>
        <w:bottom w:val="single" w:sz="8" w:space="0" w:color="auto"/>
      </w:pBdr>
      <w:spacing w:before="100" w:beforeAutospacing="1" w:after="100" w:afterAutospacing="1" w:line="240" w:lineRule="auto"/>
      <w:ind w:firstLine="0"/>
      <w:jc w:val="left"/>
    </w:pPr>
    <w:rPr>
      <w:rFonts w:ascii="Arial Armenian" w:eastAsia="Arial Unicode MS" w:hAnsi="Arial Armenian" w:cs="Arial Unicode MS"/>
      <w:b/>
      <w:bCs/>
      <w:sz w:val="21"/>
      <w:szCs w:val="21"/>
    </w:rPr>
  </w:style>
  <w:style w:type="paragraph" w:customStyle="1" w:styleId="xl90">
    <w:name w:val="xl90"/>
    <w:basedOn w:val="a"/>
    <w:rsid w:val="00527835"/>
    <w:pPr>
      <w:pBdr>
        <w:top w:val="single" w:sz="8" w:space="0" w:color="auto"/>
        <w:bottom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91">
    <w:name w:val="xl91"/>
    <w:basedOn w:val="a"/>
    <w:rsid w:val="00527835"/>
    <w:pPr>
      <w:pBdr>
        <w:top w:val="single" w:sz="8" w:space="0" w:color="auto"/>
        <w:bottom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92">
    <w:name w:val="xl92"/>
    <w:basedOn w:val="a"/>
    <w:rsid w:val="00527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93">
    <w:name w:val="xl93"/>
    <w:basedOn w:val="a"/>
    <w:rsid w:val="00527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94">
    <w:name w:val="xl94"/>
    <w:basedOn w:val="a"/>
    <w:rsid w:val="00527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Times Armenian" w:eastAsia="Arial Unicode MS" w:hAnsi="Times Armenian" w:cs="Arial Unicode MS"/>
      <w:i/>
      <w:iCs/>
      <w:sz w:val="18"/>
      <w:szCs w:val="18"/>
    </w:rPr>
  </w:style>
  <w:style w:type="paragraph" w:customStyle="1" w:styleId="xl95">
    <w:name w:val="xl95"/>
    <w:basedOn w:val="a"/>
    <w:rsid w:val="00527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xl96">
    <w:name w:val="xl96"/>
    <w:basedOn w:val="a"/>
    <w:rsid w:val="00527835"/>
    <w:pPr>
      <w:pBdr>
        <w:top w:val="single" w:sz="8" w:space="0" w:color="auto"/>
      </w:pBdr>
      <w:spacing w:before="100" w:beforeAutospacing="1" w:after="100" w:afterAutospacing="1" w:line="240" w:lineRule="auto"/>
      <w:ind w:firstLine="0"/>
      <w:jc w:val="left"/>
    </w:pPr>
    <w:rPr>
      <w:rFonts w:ascii="Arial Armenian" w:eastAsia="Arial Unicode MS" w:hAnsi="Arial Armenian" w:cs="Arial Unicode MS"/>
      <w:b/>
      <w:bCs/>
      <w:sz w:val="21"/>
      <w:szCs w:val="21"/>
    </w:rPr>
  </w:style>
  <w:style w:type="paragraph" w:customStyle="1" w:styleId="xl97">
    <w:name w:val="xl97"/>
    <w:basedOn w:val="a"/>
    <w:rsid w:val="00527835"/>
    <w:pPr>
      <w:pBdr>
        <w:top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98">
    <w:name w:val="xl98"/>
    <w:basedOn w:val="a"/>
    <w:rsid w:val="00527835"/>
    <w:pPr>
      <w:pBdr>
        <w:top w:val="single" w:sz="8" w:space="0" w:color="auto"/>
      </w:pBdr>
      <w:spacing w:before="100" w:beforeAutospacing="1" w:after="100" w:afterAutospacing="1" w:line="240" w:lineRule="auto"/>
      <w:ind w:firstLine="0"/>
      <w:jc w:val="left"/>
    </w:pPr>
    <w:rPr>
      <w:rFonts w:ascii="Arial Unicode MS" w:eastAsia="Arial Unicode MS" w:hAnsi="Arial Unicode MS" w:cs="Arial Unicode MS"/>
      <w:sz w:val="24"/>
      <w:szCs w:val="24"/>
    </w:rPr>
  </w:style>
  <w:style w:type="paragraph" w:customStyle="1" w:styleId="xl99">
    <w:name w:val="xl99"/>
    <w:basedOn w:val="a"/>
    <w:rsid w:val="00527835"/>
    <w:pPr>
      <w:pBdr>
        <w:top w:val="single" w:sz="8" w:space="0" w:color="auto"/>
      </w:pBdr>
      <w:spacing w:before="100" w:beforeAutospacing="1" w:after="100" w:afterAutospacing="1" w:line="240" w:lineRule="auto"/>
      <w:ind w:firstLine="0"/>
      <w:jc w:val="right"/>
    </w:pPr>
    <w:rPr>
      <w:rFonts w:ascii="Arial Armenian" w:eastAsia="Arial Unicode MS" w:hAnsi="Arial Armenian" w:cs="Arial Unicode MS"/>
      <w:sz w:val="21"/>
      <w:szCs w:val="21"/>
    </w:rPr>
  </w:style>
  <w:style w:type="paragraph" w:customStyle="1" w:styleId="xl100">
    <w:name w:val="xl100"/>
    <w:basedOn w:val="a"/>
    <w:rsid w:val="00527835"/>
    <w:pPr>
      <w:spacing w:before="100" w:beforeAutospacing="1" w:after="100" w:afterAutospacing="1" w:line="240" w:lineRule="auto"/>
      <w:ind w:firstLine="0"/>
      <w:jc w:val="left"/>
    </w:pPr>
    <w:rPr>
      <w:rFonts w:ascii="Arial Armenian" w:eastAsia="Arial Unicode MS" w:hAnsi="Arial Armenian" w:cs="Arial Unicode MS"/>
      <w:b/>
      <w:bCs/>
      <w:sz w:val="18"/>
      <w:szCs w:val="18"/>
    </w:rPr>
  </w:style>
  <w:style w:type="paragraph" w:customStyle="1" w:styleId="xl101">
    <w:name w:val="xl101"/>
    <w:basedOn w:val="a"/>
    <w:rsid w:val="00527835"/>
    <w:pPr>
      <w:spacing w:before="100" w:beforeAutospacing="1" w:after="100" w:afterAutospacing="1" w:line="240" w:lineRule="auto"/>
      <w:ind w:firstLine="0"/>
      <w:jc w:val="left"/>
    </w:pPr>
    <w:rPr>
      <w:rFonts w:ascii="Arial Armenian" w:eastAsia="Arial Unicode MS" w:hAnsi="Arial Armenian" w:cs="Arial Unicode MS"/>
      <w:b/>
      <w:bCs/>
      <w:sz w:val="18"/>
      <w:szCs w:val="18"/>
    </w:rPr>
  </w:style>
  <w:style w:type="paragraph" w:customStyle="1" w:styleId="xl102">
    <w:name w:val="xl102"/>
    <w:basedOn w:val="a"/>
    <w:rsid w:val="00527835"/>
    <w:pPr>
      <w:spacing w:before="100" w:beforeAutospacing="1" w:after="100" w:afterAutospacing="1" w:line="240" w:lineRule="auto"/>
      <w:ind w:firstLine="0"/>
      <w:jc w:val="left"/>
    </w:pPr>
    <w:rPr>
      <w:rFonts w:ascii="Arial Armenian" w:eastAsia="Arial Unicode MS" w:hAnsi="Arial Armenian" w:cs="Arial Unicode MS"/>
      <w:sz w:val="21"/>
      <w:szCs w:val="21"/>
    </w:rPr>
  </w:style>
  <w:style w:type="paragraph" w:customStyle="1" w:styleId="xl103">
    <w:name w:val="xl103"/>
    <w:basedOn w:val="a"/>
    <w:rsid w:val="00527835"/>
    <w:pPr>
      <w:spacing w:before="100" w:beforeAutospacing="1" w:after="100" w:afterAutospacing="1" w:line="240" w:lineRule="auto"/>
      <w:ind w:firstLine="0"/>
      <w:jc w:val="left"/>
    </w:pPr>
    <w:rPr>
      <w:rFonts w:ascii="Arial Armenian" w:eastAsia="Arial Unicode MS" w:hAnsi="Arial Armenian" w:cs="Arial Unicode MS"/>
      <w:b/>
      <w:bCs/>
      <w:sz w:val="18"/>
      <w:szCs w:val="18"/>
    </w:rPr>
  </w:style>
  <w:style w:type="paragraph" w:customStyle="1" w:styleId="xl104">
    <w:name w:val="xl104"/>
    <w:basedOn w:val="a"/>
    <w:rsid w:val="00527835"/>
    <w:pPr>
      <w:spacing w:before="100" w:beforeAutospacing="1" w:after="100" w:afterAutospacing="1" w:line="240" w:lineRule="auto"/>
      <w:ind w:firstLine="0"/>
      <w:jc w:val="left"/>
    </w:pPr>
    <w:rPr>
      <w:rFonts w:ascii="Arial Armenian" w:eastAsia="Arial Unicode MS" w:hAnsi="Arial Armenian" w:cs="Arial Unicode MS"/>
      <w:sz w:val="21"/>
      <w:szCs w:val="21"/>
    </w:rPr>
  </w:style>
  <w:style w:type="paragraph" w:customStyle="1" w:styleId="xl105">
    <w:name w:val="xl105"/>
    <w:basedOn w:val="a"/>
    <w:rsid w:val="00527835"/>
    <w:pPr>
      <w:spacing w:before="100" w:beforeAutospacing="1" w:after="100" w:afterAutospacing="1" w:line="240" w:lineRule="auto"/>
      <w:ind w:firstLine="0"/>
      <w:jc w:val="left"/>
    </w:pPr>
    <w:rPr>
      <w:rFonts w:ascii="Arial Armenian" w:eastAsia="Arial Unicode MS" w:hAnsi="Arial Armenian" w:cs="Arial Unicode MS"/>
      <w:sz w:val="21"/>
      <w:szCs w:val="21"/>
    </w:rPr>
  </w:style>
  <w:style w:type="paragraph" w:customStyle="1" w:styleId="xl106">
    <w:name w:val="xl106"/>
    <w:basedOn w:val="a"/>
    <w:rsid w:val="00527835"/>
    <w:pPr>
      <w:spacing w:before="100" w:beforeAutospacing="1" w:after="100" w:afterAutospacing="1" w:line="240" w:lineRule="auto"/>
      <w:ind w:firstLine="0"/>
      <w:jc w:val="left"/>
    </w:pPr>
    <w:rPr>
      <w:rFonts w:ascii="Arial Armenian" w:eastAsia="Arial Unicode MS" w:hAnsi="Arial Armenian" w:cs="Arial Unicode MS"/>
      <w:sz w:val="21"/>
      <w:szCs w:val="21"/>
    </w:rPr>
  </w:style>
  <w:style w:type="character" w:customStyle="1" w:styleId="33">
    <w:name w:val="Основной текст 3 Знак"/>
    <w:basedOn w:val="a0"/>
    <w:link w:val="34"/>
    <w:semiHidden/>
    <w:rsid w:val="00527835"/>
    <w:rPr>
      <w:rFonts w:ascii="Arial Armenian" w:eastAsia="Times New Roman" w:hAnsi="Arial Armenian" w:cs="Times New Roman"/>
      <w:sz w:val="23"/>
      <w:szCs w:val="24"/>
      <w:lang w:val="en-US"/>
    </w:rPr>
  </w:style>
  <w:style w:type="paragraph" w:styleId="34">
    <w:name w:val="Body Text 3"/>
    <w:basedOn w:val="a"/>
    <w:link w:val="33"/>
    <w:semiHidden/>
    <w:rsid w:val="00527835"/>
    <w:pPr>
      <w:spacing w:line="312" w:lineRule="auto"/>
      <w:ind w:firstLine="0"/>
      <w:jc w:val="left"/>
    </w:pPr>
    <w:rPr>
      <w:rFonts w:ascii="Arial Armenian" w:eastAsia="Times New Roman" w:hAnsi="Arial Armenian" w:cs="Times New Roman"/>
      <w:sz w:val="23"/>
      <w:szCs w:val="24"/>
    </w:rPr>
  </w:style>
  <w:style w:type="character" w:customStyle="1" w:styleId="af2">
    <w:name w:val="Верхний колонтитул Знак"/>
    <w:basedOn w:val="a0"/>
    <w:link w:val="af3"/>
    <w:uiPriority w:val="99"/>
    <w:semiHidden/>
    <w:rsid w:val="00527835"/>
    <w:rPr>
      <w:rFonts w:ascii="Times New Roman" w:eastAsia="Times New Roman" w:hAnsi="Times New Roman" w:cs="Times New Roman"/>
      <w:sz w:val="24"/>
      <w:szCs w:val="24"/>
      <w:lang w:val="en-US"/>
    </w:rPr>
  </w:style>
  <w:style w:type="paragraph" w:styleId="af3">
    <w:name w:val="header"/>
    <w:basedOn w:val="a"/>
    <w:link w:val="af2"/>
    <w:uiPriority w:val="99"/>
    <w:semiHidden/>
    <w:rsid w:val="00527835"/>
    <w:pPr>
      <w:tabs>
        <w:tab w:val="center" w:pos="4677"/>
        <w:tab w:val="right" w:pos="9355"/>
      </w:tabs>
      <w:spacing w:line="240" w:lineRule="auto"/>
      <w:ind w:firstLine="0"/>
      <w:jc w:val="left"/>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527835"/>
    <w:pPr>
      <w:spacing w:line="240" w:lineRule="auto"/>
      <w:ind w:firstLine="0"/>
      <w:jc w:val="left"/>
    </w:pPr>
    <w:rPr>
      <w:rFonts w:ascii="Tahoma" w:eastAsiaTheme="minorEastAsia" w:hAnsi="Tahoma" w:cs="Tahoma"/>
      <w:sz w:val="16"/>
      <w:szCs w:val="16"/>
      <w:lang w:val="ru-RU" w:eastAsia="ru-RU"/>
    </w:rPr>
  </w:style>
  <w:style w:type="character" w:customStyle="1" w:styleId="af5">
    <w:name w:val="Текст выноски Знак"/>
    <w:basedOn w:val="a0"/>
    <w:link w:val="af4"/>
    <w:uiPriority w:val="99"/>
    <w:semiHidden/>
    <w:rsid w:val="00527835"/>
    <w:rPr>
      <w:rFonts w:ascii="Tahoma" w:eastAsiaTheme="minorEastAsia" w:hAnsi="Tahoma" w:cs="Tahoma"/>
      <w:sz w:val="16"/>
      <w:szCs w:val="16"/>
      <w:lang w:eastAsia="ru-RU"/>
    </w:rPr>
  </w:style>
  <w:style w:type="paragraph" w:customStyle="1" w:styleId="BodyText21">
    <w:name w:val="Body Text 21"/>
    <w:basedOn w:val="a"/>
    <w:rsid w:val="00527835"/>
    <w:pPr>
      <w:autoSpaceDE w:val="0"/>
      <w:autoSpaceDN w:val="0"/>
      <w:spacing w:line="480" w:lineRule="atLeast"/>
      <w:ind w:firstLine="0"/>
    </w:pPr>
    <w:rPr>
      <w:rFonts w:ascii="Times Armenian" w:eastAsia="Times New Roman" w:hAnsi="Times Armenian" w:cs="Times New Roman"/>
      <w:sz w:val="24"/>
      <w:szCs w:val="24"/>
    </w:rPr>
  </w:style>
  <w:style w:type="paragraph" w:styleId="af6">
    <w:name w:val="List Paragraph"/>
    <w:basedOn w:val="a"/>
    <w:uiPriority w:val="34"/>
    <w:qFormat/>
    <w:rsid w:val="00527835"/>
    <w:pPr>
      <w:spacing w:after="200" w:line="276" w:lineRule="auto"/>
      <w:ind w:left="720" w:firstLine="0"/>
      <w:contextualSpacing/>
      <w:jc w:val="left"/>
    </w:pPr>
    <w:rPr>
      <w:rFonts w:eastAsiaTheme="minorEastAsia"/>
      <w:lang w:val="ru-RU" w:eastAsia="ru-RU"/>
    </w:rPr>
  </w:style>
  <w:style w:type="character" w:customStyle="1" w:styleId="af7">
    <w:name w:val="Текст примечания Знак"/>
    <w:basedOn w:val="a0"/>
    <w:link w:val="af8"/>
    <w:uiPriority w:val="99"/>
    <w:semiHidden/>
    <w:rsid w:val="00527835"/>
    <w:rPr>
      <w:rFonts w:ascii="Times New Roman" w:eastAsia="Times New Roman" w:hAnsi="Times New Roman" w:cs="Times New Roman"/>
      <w:sz w:val="20"/>
      <w:szCs w:val="20"/>
    </w:rPr>
  </w:style>
  <w:style w:type="paragraph" w:styleId="af8">
    <w:name w:val="annotation text"/>
    <w:basedOn w:val="a"/>
    <w:link w:val="af7"/>
    <w:uiPriority w:val="99"/>
    <w:semiHidden/>
    <w:rsid w:val="00527835"/>
    <w:pPr>
      <w:spacing w:line="240" w:lineRule="auto"/>
      <w:ind w:firstLine="0"/>
      <w:jc w:val="left"/>
    </w:pPr>
    <w:rPr>
      <w:rFonts w:ascii="Times New Roman" w:eastAsia="Times New Roman" w:hAnsi="Times New Roman" w:cs="Times New Roman"/>
      <w:sz w:val="20"/>
      <w:szCs w:val="20"/>
      <w:lang w:val="ru-RU"/>
    </w:rPr>
  </w:style>
  <w:style w:type="paragraph" w:customStyle="1" w:styleId="MANE">
    <w:name w:val="MANE)))"/>
    <w:basedOn w:val="2"/>
    <w:autoRedefine/>
    <w:rsid w:val="00527835"/>
    <w:pPr>
      <w:spacing w:before="240" w:after="200" w:line="23" w:lineRule="atLeast"/>
      <w:ind w:left="144"/>
    </w:pPr>
    <w:rPr>
      <w:rFonts w:ascii="Arial Unicode" w:hAnsi="Arial Unicode"/>
      <w:i/>
      <w:iCs/>
      <w:spacing w:val="0"/>
      <w:sz w:val="32"/>
      <w:szCs w:val="32"/>
      <w:lang w:val="en-US" w:eastAsia="ru-RU"/>
    </w:rPr>
  </w:style>
  <w:style w:type="paragraph" w:customStyle="1" w:styleId="Heading1">
    <w:name w:val="Heading 1"/>
    <w:basedOn w:val="a"/>
    <w:next w:val="a"/>
    <w:uiPriority w:val="99"/>
    <w:rsid w:val="00527835"/>
    <w:pPr>
      <w:autoSpaceDE w:val="0"/>
      <w:autoSpaceDN w:val="0"/>
      <w:adjustRightInd w:val="0"/>
      <w:spacing w:line="240" w:lineRule="auto"/>
      <w:ind w:firstLine="0"/>
      <w:jc w:val="left"/>
    </w:pPr>
    <w:rPr>
      <w:rFonts w:ascii="GHEA Grapalat" w:eastAsiaTheme="minorEastAsia" w:hAnsi="GHEA Grapalat"/>
      <w:sz w:val="24"/>
      <w:szCs w:val="24"/>
      <w:lang w:val="ru-RU" w:eastAsia="ru-RU"/>
    </w:rPr>
  </w:style>
  <w:style w:type="paragraph" w:customStyle="1" w:styleId="Default">
    <w:name w:val="Default"/>
    <w:rsid w:val="00527835"/>
    <w:pPr>
      <w:autoSpaceDE w:val="0"/>
      <w:autoSpaceDN w:val="0"/>
      <w:adjustRightInd w:val="0"/>
      <w:spacing w:line="240" w:lineRule="auto"/>
      <w:ind w:firstLine="0"/>
      <w:jc w:val="left"/>
    </w:pPr>
    <w:rPr>
      <w:rFonts w:ascii="GHEA Grapalat" w:eastAsiaTheme="minorEastAsia" w:hAnsi="GHEA Grapalat" w:cs="GHEA Grapalat"/>
      <w:color w:val="000000"/>
      <w:sz w:val="24"/>
      <w:szCs w:val="24"/>
      <w:lang w:eastAsia="ru-RU"/>
    </w:rPr>
  </w:style>
  <w:style w:type="table" w:styleId="af9">
    <w:name w:val="Table Grid"/>
    <w:basedOn w:val="a1"/>
    <w:uiPriority w:val="59"/>
    <w:rsid w:val="00527835"/>
    <w:pPr>
      <w:spacing w:line="240" w:lineRule="auto"/>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27835"/>
  </w:style>
  <w:style w:type="paragraph" w:customStyle="1" w:styleId="11">
    <w:name w:val="Абзац списка1"/>
    <w:basedOn w:val="a"/>
    <w:uiPriority w:val="34"/>
    <w:qFormat/>
    <w:rsid w:val="00305609"/>
    <w:pPr>
      <w:spacing w:after="200" w:line="276" w:lineRule="auto"/>
      <w:ind w:left="720" w:firstLine="0"/>
      <w:contextualSpacing/>
      <w:jc w:val="left"/>
    </w:pPr>
    <w:rPr>
      <w:rFonts w:ascii="Calibri" w:eastAsia="Times New Roman" w:hAnsi="Calibri" w:cs="Times New Roman"/>
      <w:lang w:val="ru-RU"/>
    </w:rPr>
  </w:style>
  <w:style w:type="character" w:styleId="afa">
    <w:name w:val="footnote reference"/>
    <w:basedOn w:val="a0"/>
    <w:rsid w:val="00B61E0E"/>
    <w:rPr>
      <w:rFonts w:cs="Times New Roman"/>
      <w:vertAlign w:val="superscript"/>
    </w:rPr>
  </w:style>
  <w:style w:type="paragraph" w:customStyle="1" w:styleId="12">
    <w:name w:val="Абзац списка1"/>
    <w:basedOn w:val="a"/>
    <w:uiPriority w:val="99"/>
    <w:qFormat/>
    <w:rsid w:val="00EB2278"/>
    <w:pPr>
      <w:spacing w:line="240" w:lineRule="auto"/>
      <w:ind w:left="720" w:firstLine="0"/>
      <w:contextualSpacing/>
    </w:pPr>
    <w:rPr>
      <w:rFonts w:ascii="Calibri" w:eastAsia="Times New Roman" w:hAnsi="Calibri" w:cs="Times New Roman"/>
      <w:lang w:val="ru-RU" w:eastAsia="ru-RU"/>
    </w:rPr>
  </w:style>
  <w:style w:type="character" w:styleId="afb">
    <w:name w:val="Hyperlink"/>
    <w:basedOn w:val="a0"/>
    <w:uiPriority w:val="99"/>
    <w:unhideWhenUsed/>
    <w:rsid w:val="00EB2278"/>
    <w:rPr>
      <w:rFonts w:cs="Times New Roman"/>
      <w:color w:val="0000FF"/>
      <w:u w:val="single"/>
    </w:rPr>
  </w:style>
  <w:style w:type="paragraph" w:customStyle="1" w:styleId="StyleGHEAGrapalatJustifiedAfter6ptLinespacingMultip">
    <w:name w:val="Style GHEA Grapalat Justified After:  6 pt Line spacing:  Multip..."/>
    <w:basedOn w:val="a"/>
    <w:rsid w:val="00EB2278"/>
    <w:pPr>
      <w:spacing w:before="240" w:after="240" w:line="240" w:lineRule="auto"/>
      <w:ind w:left="1353" w:hanging="360"/>
    </w:pPr>
    <w:rPr>
      <w:rFonts w:ascii="GHEA Grapalat" w:eastAsia="Times New Roman" w:hAnsi="GHEA Grapalat" w:cs="Times New Roman"/>
      <w:sz w:val="24"/>
      <w:szCs w:val="20"/>
      <w:lang w:val="hy-AM" w:eastAsia="ru-RU"/>
    </w:rPr>
  </w:style>
  <w:style w:type="character" w:customStyle="1" w:styleId="ref-info">
    <w:name w:val="ref-info"/>
    <w:basedOn w:val="a0"/>
    <w:rsid w:val="00EB2278"/>
    <w:rPr>
      <w:rFonts w:cs="Times New Roman"/>
    </w:rPr>
  </w:style>
  <w:style w:type="paragraph" w:customStyle="1" w:styleId="13">
    <w:name w:val="Без интервала1"/>
    <w:uiPriority w:val="1"/>
    <w:qFormat/>
    <w:rsid w:val="00EB2278"/>
    <w:pPr>
      <w:spacing w:line="240" w:lineRule="auto"/>
      <w:ind w:firstLine="0"/>
      <w:jc w:val="left"/>
    </w:pPr>
    <w:rPr>
      <w:rFonts w:ascii="Calibri" w:eastAsia="Times New Roman" w:hAnsi="Calibri" w:cs="Times New Roman"/>
      <w:lang w:val="en-US"/>
    </w:rPr>
  </w:style>
  <w:style w:type="character" w:customStyle="1" w:styleId="hl">
    <w:name w:val="hl"/>
    <w:basedOn w:val="a0"/>
    <w:rsid w:val="00EB2278"/>
    <w:rPr>
      <w:rFonts w:cs="Times New Roman"/>
    </w:rPr>
  </w:style>
  <w:style w:type="paragraph" w:customStyle="1" w:styleId="Heading11">
    <w:name w:val="Heading 11"/>
    <w:aliases w:val="(Section),Section Heading,(Text),1"/>
    <w:basedOn w:val="Default"/>
    <w:next w:val="Default"/>
    <w:rsid w:val="00EB2278"/>
    <w:rPr>
      <w:rFonts w:ascii="Sylfaen" w:eastAsia="Times New Roman" w:hAnsi="Sylfaen" w:cs="Times New Roman"/>
      <w:color w:val="auto"/>
    </w:rPr>
  </w:style>
  <w:style w:type="paragraph" w:customStyle="1" w:styleId="msonormalbullet2gif">
    <w:name w:val="msonormalbullet2.gif"/>
    <w:basedOn w:val="a"/>
    <w:rsid w:val="00EB2278"/>
    <w:pPr>
      <w:spacing w:before="100" w:beforeAutospacing="1" w:after="100" w:afterAutospacing="1" w:line="240" w:lineRule="auto"/>
      <w:ind w:firstLine="0"/>
      <w:jc w:val="left"/>
    </w:pPr>
    <w:rPr>
      <w:rFonts w:ascii="Arial Unicode MS" w:eastAsia="Arial Unicode MS" w:hAnsi="Arial Unicode MS" w:cs="Arial Unicode MS"/>
      <w:color w:val="000000"/>
      <w:sz w:val="24"/>
      <w:szCs w:val="24"/>
    </w:rPr>
  </w:style>
  <w:style w:type="character" w:customStyle="1" w:styleId="FontStyle324">
    <w:name w:val="Font Style324"/>
    <w:basedOn w:val="a0"/>
    <w:uiPriority w:val="99"/>
    <w:rsid w:val="00EB2278"/>
    <w:rPr>
      <w:rFonts w:ascii="Sylfaen" w:hAnsi="Sylfaen" w:cs="Sylfaen"/>
      <w:sz w:val="22"/>
      <w:szCs w:val="22"/>
    </w:rPr>
  </w:style>
  <w:style w:type="character" w:customStyle="1" w:styleId="StyleGHEAGrapalatJustifiedBefore12ptChar">
    <w:name w:val="Style GHEA Grapalat Justified Before:  12 pt Char"/>
    <w:link w:val="StyleGHEAGrapalatJustifiedBefore12pt"/>
    <w:locked/>
    <w:rsid w:val="00EB2278"/>
    <w:rPr>
      <w:rFonts w:ascii="GHEA Grapalat" w:hAnsi="GHEA Grapalat"/>
      <w:noProof/>
      <w:sz w:val="24"/>
    </w:rPr>
  </w:style>
  <w:style w:type="paragraph" w:customStyle="1" w:styleId="StyleGHEAGrapalatJustifiedBefore12pt">
    <w:name w:val="Style GHEA Grapalat Justified Before:  12 pt"/>
    <w:basedOn w:val="a"/>
    <w:link w:val="StyleGHEAGrapalatJustifiedBefore12ptChar"/>
    <w:rsid w:val="00EB2278"/>
    <w:pPr>
      <w:spacing w:before="240" w:after="240" w:line="240" w:lineRule="auto"/>
      <w:ind w:left="720" w:hanging="360"/>
    </w:pPr>
    <w:rPr>
      <w:rFonts w:ascii="GHEA Grapalat" w:hAnsi="GHEA Grapalat"/>
      <w:noProof/>
      <w:sz w:val="24"/>
      <w:lang w:val="ru-RU"/>
    </w:rPr>
  </w:style>
  <w:style w:type="paragraph" w:customStyle="1" w:styleId="msofootnotetextbullet3gif">
    <w:name w:val="msofootnotetextbullet3.gif"/>
    <w:basedOn w:val="a"/>
    <w:rsid w:val="00EB2278"/>
    <w:pPr>
      <w:spacing w:before="100" w:beforeAutospacing="1" w:after="100" w:afterAutospacing="1" w:line="240" w:lineRule="auto"/>
      <w:ind w:firstLine="0"/>
      <w:jc w:val="left"/>
    </w:pPr>
    <w:rPr>
      <w:rFonts w:ascii="Arial Unicode MS" w:eastAsia="Arial Unicode MS" w:hAnsi="Arial Unicode MS" w:cs="Arial Unicode MS"/>
      <w:color w:val="000000"/>
      <w:sz w:val="24"/>
      <w:szCs w:val="24"/>
    </w:rPr>
  </w:style>
  <w:style w:type="character" w:customStyle="1" w:styleId="citation">
    <w:name w:val="citation"/>
    <w:basedOn w:val="a0"/>
    <w:rsid w:val="00EB2278"/>
    <w:rPr>
      <w:rFonts w:cs="Times New Roman"/>
    </w:rPr>
  </w:style>
  <w:style w:type="character" w:customStyle="1" w:styleId="reference-accessdate">
    <w:name w:val="reference-accessdate"/>
    <w:basedOn w:val="a0"/>
    <w:rsid w:val="00EB227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efsf.europa.eu/attachments/faq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64</Pages>
  <Words>24440</Words>
  <Characters>139312</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cp:revision>
  <dcterms:created xsi:type="dcterms:W3CDTF">2018-09-15T09:25:00Z</dcterms:created>
  <dcterms:modified xsi:type="dcterms:W3CDTF">2019-03-21T13:26:00Z</dcterms:modified>
</cp:coreProperties>
</file>