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81" w:rsidRPr="00C74D18" w:rsidRDefault="00887781" w:rsidP="00887781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8"/>
          <w:szCs w:val="28"/>
          <w:lang w:val="en-US"/>
        </w:rPr>
      </w:pPr>
      <w:r w:rsidRPr="00C74D18">
        <w:rPr>
          <w:rFonts w:ascii="Sylfaen" w:hAnsi="Sylfaen"/>
          <w:sz w:val="28"/>
          <w:szCs w:val="28"/>
          <w:lang w:val="en-US"/>
        </w:rPr>
        <w:t>Տերնոպոլի ազգային տնտեսագիտական համալսարանի Երևանի կրթագիտական ինստիտուտ</w:t>
      </w:r>
    </w:p>
    <w:p w:rsidR="00887781" w:rsidRDefault="00887781" w:rsidP="00887781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887781" w:rsidRDefault="00887781" w:rsidP="00887781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887781" w:rsidRDefault="00887781" w:rsidP="00887781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887781" w:rsidRDefault="00887781" w:rsidP="00887781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887781" w:rsidRDefault="00887781" w:rsidP="00887781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40"/>
          <w:szCs w:val="40"/>
        </w:rPr>
      </w:pPr>
      <w:r w:rsidRPr="00887781">
        <w:rPr>
          <w:rFonts w:ascii="Sylfaen" w:hAnsi="Sylfaen"/>
          <w:sz w:val="40"/>
          <w:szCs w:val="40"/>
        </w:rPr>
        <w:t>ՄԱՔՍԱՅԻՆ</w:t>
      </w:r>
      <w:r w:rsidRPr="00887781">
        <w:rPr>
          <w:rFonts w:ascii="Sylfaen" w:hAnsi="Sylfaen"/>
          <w:sz w:val="40"/>
          <w:szCs w:val="40"/>
          <w:lang w:val="en-US"/>
        </w:rPr>
        <w:t xml:space="preserve"> </w:t>
      </w:r>
      <w:r w:rsidRPr="00887781">
        <w:rPr>
          <w:rFonts w:ascii="Sylfaen" w:hAnsi="Sylfaen"/>
          <w:sz w:val="40"/>
          <w:szCs w:val="40"/>
        </w:rPr>
        <w:t>ՀՍԿՈՂՈՒԹՅԱՆ</w:t>
      </w:r>
      <w:r w:rsidRPr="00887781">
        <w:rPr>
          <w:rFonts w:ascii="Sylfaen" w:hAnsi="Sylfaen"/>
          <w:sz w:val="40"/>
          <w:szCs w:val="40"/>
          <w:lang w:val="en-US"/>
        </w:rPr>
        <w:t xml:space="preserve"> </w:t>
      </w:r>
      <w:r w:rsidRPr="00887781">
        <w:rPr>
          <w:rFonts w:ascii="Sylfaen" w:hAnsi="Sylfaen"/>
          <w:sz w:val="40"/>
          <w:szCs w:val="40"/>
        </w:rPr>
        <w:t>ՏԵԽՆԻԿԱԿԱՆ</w:t>
      </w:r>
    </w:p>
    <w:p w:rsidR="00887781" w:rsidRPr="00887781" w:rsidRDefault="00887781" w:rsidP="00887781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40"/>
          <w:szCs w:val="40"/>
          <w:lang w:val="en-US"/>
        </w:rPr>
      </w:pPr>
      <w:r w:rsidRPr="00887781">
        <w:rPr>
          <w:rFonts w:ascii="Sylfaen" w:hAnsi="Sylfaen"/>
          <w:sz w:val="40"/>
          <w:szCs w:val="40"/>
        </w:rPr>
        <w:t>ԵՎ</w:t>
      </w:r>
      <w:r w:rsidRPr="00887781">
        <w:rPr>
          <w:rFonts w:ascii="Sylfaen" w:hAnsi="Sylfaen"/>
          <w:sz w:val="40"/>
          <w:szCs w:val="40"/>
          <w:lang w:val="en-US"/>
        </w:rPr>
        <w:t xml:space="preserve">  </w:t>
      </w:r>
      <w:r w:rsidRPr="00887781">
        <w:rPr>
          <w:rFonts w:ascii="Sylfaen" w:hAnsi="Sylfaen"/>
          <w:sz w:val="40"/>
          <w:szCs w:val="40"/>
        </w:rPr>
        <w:t>ՀԱՏՈՒԿ</w:t>
      </w:r>
      <w:r w:rsidRPr="00887781">
        <w:rPr>
          <w:rFonts w:ascii="Sylfaen" w:hAnsi="Sylfaen"/>
          <w:sz w:val="40"/>
          <w:szCs w:val="40"/>
          <w:lang w:val="en-US"/>
        </w:rPr>
        <w:t xml:space="preserve"> </w:t>
      </w:r>
      <w:r w:rsidRPr="00887781">
        <w:rPr>
          <w:rFonts w:ascii="Sylfaen" w:hAnsi="Sylfaen"/>
          <w:sz w:val="40"/>
          <w:szCs w:val="40"/>
        </w:rPr>
        <w:t>ՄԻՋՈՑՆԵՐ</w:t>
      </w:r>
    </w:p>
    <w:p w:rsidR="00887781" w:rsidRDefault="00887781" w:rsidP="00887781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sz w:val="27"/>
          <w:szCs w:val="27"/>
          <w:lang w:val="en-US"/>
        </w:rPr>
        <w:t>առարկայի դասախոսություն</w:t>
      </w:r>
    </w:p>
    <w:p w:rsidR="00887781" w:rsidRDefault="00887781" w:rsidP="00887781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887781" w:rsidRDefault="00887781" w:rsidP="00887781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noProof/>
          <w:sz w:val="27"/>
          <w:szCs w:val="27"/>
          <w:lang w:eastAsia="ru-RU"/>
        </w:rPr>
        <w:drawing>
          <wp:inline distT="0" distB="0" distL="0" distR="0">
            <wp:extent cx="4762500" cy="4762500"/>
            <wp:effectExtent l="19050" t="0" r="0" b="0"/>
            <wp:docPr id="1" name="Picture 1" descr="C:\Users\Comp 4\Downloads\maxs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 4\Downloads\maxsa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81" w:rsidRDefault="00887781" w:rsidP="00887781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887781" w:rsidRDefault="00887781" w:rsidP="00887781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</w:p>
    <w:p w:rsidR="00887781" w:rsidRDefault="00887781" w:rsidP="00887781">
      <w:pPr>
        <w:tabs>
          <w:tab w:val="left" w:pos="2820"/>
        </w:tabs>
        <w:spacing w:after="0"/>
        <w:ind w:left="-567" w:firstLine="283"/>
        <w:jc w:val="right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sz w:val="27"/>
          <w:szCs w:val="27"/>
          <w:lang w:val="en-US"/>
        </w:rPr>
        <w:t xml:space="preserve">Դասախոս՝        </w:t>
      </w:r>
      <w:r>
        <w:rPr>
          <w:rFonts w:ascii="Sylfaen" w:hAnsi="Sylfaen"/>
          <w:sz w:val="27"/>
          <w:szCs w:val="27"/>
          <w:lang w:val="en-US"/>
        </w:rPr>
        <w:tab/>
        <w:t>Մ.Մինասյան</w:t>
      </w:r>
    </w:p>
    <w:p w:rsidR="00887781" w:rsidRDefault="00887781" w:rsidP="00887781">
      <w:pPr>
        <w:tabs>
          <w:tab w:val="left" w:pos="2820"/>
        </w:tabs>
        <w:spacing w:after="0"/>
        <w:ind w:left="-567" w:firstLine="283"/>
        <w:jc w:val="right"/>
        <w:rPr>
          <w:rFonts w:ascii="Sylfaen" w:hAnsi="Sylfaen"/>
          <w:sz w:val="27"/>
          <w:szCs w:val="27"/>
          <w:lang w:val="en-US"/>
        </w:rPr>
      </w:pPr>
    </w:p>
    <w:p w:rsidR="00887781" w:rsidRPr="00887781" w:rsidRDefault="00887781" w:rsidP="00887781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7"/>
          <w:szCs w:val="27"/>
        </w:rPr>
      </w:pPr>
      <w:r>
        <w:rPr>
          <w:rFonts w:ascii="Sylfaen" w:hAnsi="Sylfaen"/>
          <w:sz w:val="27"/>
          <w:szCs w:val="27"/>
          <w:lang w:val="en-US"/>
        </w:rPr>
        <w:t>ԵՐԵՎԱՆ – 2020</w:t>
      </w:r>
    </w:p>
    <w:p w:rsidR="00906785" w:rsidRPr="00887781" w:rsidRDefault="00C51322" w:rsidP="001710E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7"/>
          <w:szCs w:val="27"/>
        </w:rPr>
      </w:pPr>
      <w:r>
        <w:rPr>
          <w:rFonts w:ascii="Sylfaen" w:hAnsi="Sylfaen"/>
          <w:sz w:val="27"/>
          <w:szCs w:val="27"/>
        </w:rPr>
        <w:lastRenderedPageBreak/>
        <w:t>ՄԱՔՍԱՅԻՆ</w:t>
      </w:r>
      <w:r w:rsidRPr="00887781"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</w:rPr>
        <w:t>ՀՍԿՈՂՈՒԹՅԱՆ</w:t>
      </w:r>
      <w:r w:rsidRPr="00887781"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</w:rPr>
        <w:t>ՏԵԽՆԻԿԱԿԱՆ</w:t>
      </w:r>
      <w:r w:rsidR="001710E8" w:rsidRPr="00887781">
        <w:rPr>
          <w:rFonts w:ascii="Sylfaen" w:hAnsi="Sylfaen"/>
          <w:sz w:val="27"/>
          <w:szCs w:val="27"/>
        </w:rPr>
        <w:t xml:space="preserve"> </w:t>
      </w:r>
      <w:r w:rsidR="001710E8">
        <w:rPr>
          <w:rFonts w:ascii="Sylfaen" w:hAnsi="Sylfaen"/>
          <w:sz w:val="27"/>
          <w:szCs w:val="27"/>
        </w:rPr>
        <w:t>ԵՎ</w:t>
      </w:r>
      <w:r w:rsidR="001710E8" w:rsidRPr="00887781">
        <w:rPr>
          <w:rFonts w:ascii="Sylfaen" w:hAnsi="Sylfaen"/>
          <w:sz w:val="27"/>
          <w:szCs w:val="27"/>
        </w:rPr>
        <w:t xml:space="preserve"> </w:t>
      </w:r>
      <w:r w:rsidRPr="00887781"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</w:rPr>
        <w:t>ՀԱՏՈՒԿ</w:t>
      </w:r>
      <w:r w:rsidRPr="00887781"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</w:rPr>
        <w:t>ՄԻՋՈՑՆԵՐ</w:t>
      </w:r>
    </w:p>
    <w:p w:rsidR="003747B1" w:rsidRPr="00887781" w:rsidRDefault="003747B1" w:rsidP="001710E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7"/>
          <w:szCs w:val="27"/>
        </w:rPr>
      </w:pPr>
    </w:p>
    <w:p w:rsidR="00906785" w:rsidRDefault="00906785" w:rsidP="001710E8">
      <w:pPr>
        <w:pStyle w:val="ListParagraph"/>
        <w:numPr>
          <w:ilvl w:val="0"/>
          <w:numId w:val="14"/>
        </w:numPr>
        <w:tabs>
          <w:tab w:val="left" w:pos="142"/>
        </w:tabs>
        <w:spacing w:after="0"/>
        <w:ind w:left="-567" w:firstLine="283"/>
        <w:jc w:val="both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sz w:val="27"/>
          <w:szCs w:val="27"/>
        </w:rPr>
        <w:t>Մաքսային</w:t>
      </w:r>
      <w:r w:rsidRPr="00F0305D">
        <w:rPr>
          <w:rFonts w:ascii="Sylfaen" w:hAnsi="Sylfaen"/>
          <w:sz w:val="27"/>
          <w:szCs w:val="27"/>
          <w:lang w:val="en-US"/>
        </w:rPr>
        <w:t xml:space="preserve"> </w:t>
      </w:r>
      <w:r>
        <w:rPr>
          <w:rFonts w:ascii="Sylfaen" w:hAnsi="Sylfaen"/>
          <w:sz w:val="27"/>
          <w:szCs w:val="27"/>
        </w:rPr>
        <w:t>գործի</w:t>
      </w:r>
      <w:r w:rsidRPr="00F0305D">
        <w:rPr>
          <w:rFonts w:ascii="Sylfaen" w:hAnsi="Sylfaen"/>
          <w:sz w:val="27"/>
          <w:szCs w:val="27"/>
          <w:lang w:val="en-US"/>
        </w:rPr>
        <w:t xml:space="preserve"> </w:t>
      </w:r>
      <w:r>
        <w:rPr>
          <w:rFonts w:ascii="Sylfaen" w:hAnsi="Sylfaen"/>
          <w:sz w:val="27"/>
          <w:szCs w:val="27"/>
        </w:rPr>
        <w:t>ղեկավարումը</w:t>
      </w:r>
      <w:r w:rsidRPr="00F0305D">
        <w:rPr>
          <w:rFonts w:ascii="Sylfaen" w:hAnsi="Sylfaen"/>
          <w:sz w:val="27"/>
          <w:szCs w:val="27"/>
          <w:lang w:val="en-US"/>
        </w:rPr>
        <w:t xml:space="preserve">, </w:t>
      </w:r>
      <w:r>
        <w:rPr>
          <w:rFonts w:ascii="Sylfaen" w:hAnsi="Sylfaen"/>
          <w:sz w:val="27"/>
          <w:szCs w:val="27"/>
        </w:rPr>
        <w:t>կազմակերպումն</w:t>
      </w:r>
      <w:r w:rsidRPr="00F0305D">
        <w:rPr>
          <w:rFonts w:ascii="Sylfaen" w:hAnsi="Sylfaen"/>
          <w:sz w:val="27"/>
          <w:szCs w:val="27"/>
          <w:lang w:val="en-US"/>
        </w:rPr>
        <w:t xml:space="preserve"> </w:t>
      </w:r>
      <w:r>
        <w:rPr>
          <w:rFonts w:ascii="Sylfaen" w:hAnsi="Sylfaen"/>
          <w:sz w:val="27"/>
          <w:szCs w:val="27"/>
        </w:rPr>
        <w:t>ու</w:t>
      </w:r>
      <w:r w:rsidRPr="00F0305D">
        <w:rPr>
          <w:rFonts w:ascii="Sylfaen" w:hAnsi="Sylfaen"/>
          <w:sz w:val="27"/>
          <w:szCs w:val="27"/>
          <w:lang w:val="en-US"/>
        </w:rPr>
        <w:t xml:space="preserve"> </w:t>
      </w:r>
      <w:r>
        <w:rPr>
          <w:rFonts w:ascii="Sylfaen" w:hAnsi="Sylfaen"/>
          <w:sz w:val="27"/>
          <w:szCs w:val="27"/>
        </w:rPr>
        <w:t>վերահսկողությունն</w:t>
      </w:r>
      <w:r w:rsidRPr="00F0305D">
        <w:rPr>
          <w:rFonts w:ascii="Sylfaen" w:hAnsi="Sylfaen"/>
          <w:sz w:val="27"/>
          <w:szCs w:val="27"/>
          <w:lang w:val="en-US"/>
        </w:rPr>
        <w:t xml:space="preserve"> </w:t>
      </w:r>
      <w:r>
        <w:rPr>
          <w:rFonts w:ascii="Sylfaen" w:hAnsi="Sylfaen"/>
          <w:sz w:val="27"/>
          <w:szCs w:val="27"/>
        </w:rPr>
        <w:t>իրականացնող</w:t>
      </w:r>
      <w:r w:rsidRPr="00F0305D">
        <w:rPr>
          <w:rFonts w:ascii="Sylfaen" w:hAnsi="Sylfaen"/>
          <w:sz w:val="27"/>
          <w:szCs w:val="27"/>
          <w:lang w:val="en-US"/>
        </w:rPr>
        <w:t xml:space="preserve"> </w:t>
      </w:r>
      <w:r>
        <w:rPr>
          <w:rFonts w:ascii="Sylfaen" w:hAnsi="Sylfaen"/>
          <w:sz w:val="27"/>
          <w:szCs w:val="27"/>
        </w:rPr>
        <w:t>պետական</w:t>
      </w:r>
      <w:r w:rsidRPr="00F0305D">
        <w:rPr>
          <w:rFonts w:ascii="Sylfaen" w:hAnsi="Sylfaen"/>
          <w:sz w:val="27"/>
          <w:szCs w:val="27"/>
          <w:lang w:val="en-US"/>
        </w:rPr>
        <w:t xml:space="preserve"> </w:t>
      </w:r>
      <w:r>
        <w:rPr>
          <w:rFonts w:ascii="Sylfaen" w:hAnsi="Sylfaen"/>
          <w:sz w:val="27"/>
          <w:szCs w:val="27"/>
        </w:rPr>
        <w:t>լիազոր</w:t>
      </w:r>
      <w:r w:rsidRPr="00F0305D">
        <w:rPr>
          <w:rFonts w:ascii="Sylfaen" w:hAnsi="Sylfaen"/>
          <w:sz w:val="27"/>
          <w:szCs w:val="27"/>
          <w:lang w:val="en-US"/>
        </w:rPr>
        <w:t xml:space="preserve"> </w:t>
      </w:r>
      <w:r>
        <w:rPr>
          <w:rFonts w:ascii="Sylfaen" w:hAnsi="Sylfaen"/>
          <w:sz w:val="27"/>
          <w:szCs w:val="27"/>
        </w:rPr>
        <w:t>մարմինը</w:t>
      </w:r>
    </w:p>
    <w:p w:rsidR="00906785" w:rsidRDefault="00906785" w:rsidP="001710E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906785"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</w:rPr>
        <w:t>այաստանի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Հանրապետության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գործի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ղեկավարումը</w:t>
      </w:r>
      <w:r w:rsidRPr="00144D1F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կազմակերպումն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վերահսկողությունն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իրականացնում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պետական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լիազոր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մարմինը՝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Պետեկամուտների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կոմիտեն</w:t>
      </w:r>
      <w:r w:rsidRPr="00144D1F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ՊԵԿ</w:t>
      </w:r>
      <w:r w:rsidRPr="00144D1F">
        <w:rPr>
          <w:rFonts w:ascii="Sylfaen" w:hAnsi="Sylfaen"/>
          <w:sz w:val="24"/>
          <w:szCs w:val="24"/>
          <w:lang w:val="en-US"/>
        </w:rPr>
        <w:t xml:space="preserve"> – </w:t>
      </w:r>
      <w:r>
        <w:rPr>
          <w:rFonts w:ascii="Sylfaen" w:hAnsi="Sylfaen"/>
          <w:sz w:val="24"/>
          <w:szCs w:val="24"/>
          <w:lang w:val="en-US"/>
        </w:rPr>
        <w:t>վերադաս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144D1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մարմին</w:t>
      </w:r>
      <w:r w:rsidRPr="00144D1F">
        <w:rPr>
          <w:rFonts w:ascii="Sylfaen" w:hAnsi="Sylfaen"/>
          <w:sz w:val="24"/>
          <w:szCs w:val="24"/>
          <w:lang w:val="en-US"/>
        </w:rPr>
        <w:t>):</w:t>
      </w:r>
    </w:p>
    <w:p w:rsidR="00233F97" w:rsidRDefault="00233F97" w:rsidP="001710E8">
      <w:pPr>
        <w:tabs>
          <w:tab w:val="left" w:pos="2820"/>
        </w:tabs>
        <w:spacing w:after="0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ՄԱՔՍԱՅԻՆ ՄԱՐՄԻՆՆԵՐԸ</w:t>
      </w:r>
    </w:p>
    <w:p w:rsidR="00233F97" w:rsidRDefault="00764F11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906785"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</w:rPr>
        <w:t>այաստանի</w:t>
      </w:r>
      <w:r w:rsidRPr="00764F1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Հանրապետությ</w:t>
      </w:r>
      <w:r>
        <w:rPr>
          <w:rFonts w:ascii="Sylfaen" w:hAnsi="Sylfaen"/>
          <w:sz w:val="24"/>
          <w:szCs w:val="24"/>
          <w:lang w:val="en-US"/>
        </w:rPr>
        <w:t xml:space="preserve">ունում </w:t>
      </w:r>
      <w:r w:rsidRPr="00764F1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>
        <w:rPr>
          <w:rFonts w:ascii="Sylfaen" w:hAnsi="Sylfaen"/>
          <w:sz w:val="24"/>
          <w:szCs w:val="24"/>
          <w:lang w:val="en-US"/>
        </w:rPr>
        <w:t xml:space="preserve"> գործն իրականացնում են մաքսային մարմինները, որոնք հանդիսանում են իրավապահ մարմիններ: </w:t>
      </w:r>
      <w:r w:rsidRPr="00906785"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</w:rPr>
        <w:t>այաստանի</w:t>
      </w:r>
      <w:r w:rsidRPr="00764F1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Հանրապետության</w:t>
      </w:r>
      <w:r w:rsidRPr="00764F1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>
        <w:rPr>
          <w:rFonts w:ascii="Sylfaen" w:hAnsi="Sylfaen"/>
          <w:sz w:val="24"/>
          <w:szCs w:val="24"/>
          <w:lang w:val="en-US"/>
        </w:rPr>
        <w:t xml:space="preserve"> մարմիններն են</w:t>
      </w:r>
      <w:r w:rsidR="00772D29">
        <w:rPr>
          <w:rFonts w:ascii="Sylfaen" w:hAnsi="Sylfaen"/>
          <w:sz w:val="24"/>
          <w:szCs w:val="24"/>
          <w:lang w:val="en-US"/>
        </w:rPr>
        <w:t>՝</w:t>
      </w:r>
    </w:p>
    <w:p w:rsidR="00772D29" w:rsidRDefault="00772D29" w:rsidP="001710E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ա) վերադաս մաքսային մարմինը,</w:t>
      </w:r>
    </w:p>
    <w:p w:rsidR="00772D29" w:rsidRDefault="00772D29" w:rsidP="001710E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բ) վերադաս մաքսային մարմնի մաքսատները, այդ թվում՝ տարածաշրջանային և մասնագիտացված,</w:t>
      </w:r>
    </w:p>
    <w:p w:rsidR="00772D29" w:rsidRDefault="00772D29" w:rsidP="001710E8">
      <w:pPr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գ)</w:t>
      </w:r>
      <w:r w:rsidRPr="00772D2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վերադաս մաքսային մարմնի մաքսային կետերը, այդ թվում՝ սահմանային և մասնագիտացված:</w:t>
      </w:r>
    </w:p>
    <w:p w:rsidR="00772D29" w:rsidRDefault="00772D29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Մաքսային մարմինը Հսկողություն է իրականացնում ՀՀ մաքսային սահմանով ապրանքների, տրանսպորտային միջոցների տեղափոխման և մաքսային տարածքում ապրանքաշրջանառության կատարման նկատմամբ, իրականացնում է մաքսային ձևակերպումներ և ապահովում մաքսային վճարների գանձումը և փոխանցումը ՀՀ պետական բյուջե:</w:t>
      </w:r>
    </w:p>
    <w:p w:rsidR="00926F4A" w:rsidRPr="00926F4A" w:rsidRDefault="00926F4A" w:rsidP="001710E8">
      <w:pPr>
        <w:pStyle w:val="ListParagraph"/>
        <w:numPr>
          <w:ilvl w:val="0"/>
          <w:numId w:val="14"/>
        </w:num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7"/>
          <w:szCs w:val="27"/>
          <w:lang w:val="en-US"/>
        </w:rPr>
        <w:t>Մ</w:t>
      </w:r>
      <w:r>
        <w:rPr>
          <w:rFonts w:ascii="Sylfaen" w:hAnsi="Sylfaen"/>
          <w:sz w:val="27"/>
          <w:szCs w:val="27"/>
        </w:rPr>
        <w:t>աքսային</w:t>
      </w:r>
      <w:r>
        <w:rPr>
          <w:rFonts w:ascii="Sylfaen" w:hAnsi="Sylfaen"/>
          <w:sz w:val="27"/>
          <w:szCs w:val="27"/>
          <w:lang w:val="en-US"/>
        </w:rPr>
        <w:t xml:space="preserve"> մարմինների հիմնական խնդիրները</w:t>
      </w:r>
    </w:p>
    <w:p w:rsidR="00926F4A" w:rsidRDefault="00926F4A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7"/>
          <w:szCs w:val="27"/>
          <w:lang w:val="en-US"/>
        </w:rPr>
        <w:tab/>
      </w:r>
      <w:r w:rsidRPr="00926F4A">
        <w:rPr>
          <w:rFonts w:ascii="Sylfaen" w:hAnsi="Sylfaen" w:cs="Sylfaen"/>
          <w:sz w:val="24"/>
          <w:szCs w:val="24"/>
          <w:lang w:val="en-US"/>
        </w:rPr>
        <w:t>Մ</w:t>
      </w:r>
      <w:r w:rsidRPr="00926F4A">
        <w:rPr>
          <w:rFonts w:ascii="Sylfaen" w:hAnsi="Sylfaen"/>
          <w:sz w:val="24"/>
          <w:szCs w:val="24"/>
        </w:rPr>
        <w:t>աքսային</w:t>
      </w:r>
      <w:r w:rsidRPr="00926F4A">
        <w:rPr>
          <w:rFonts w:ascii="Sylfaen" w:hAnsi="Sylfaen"/>
          <w:sz w:val="24"/>
          <w:szCs w:val="24"/>
          <w:lang w:val="en-US"/>
        </w:rPr>
        <w:t xml:space="preserve"> մարմինների հիմնական խնդիրներ</w:t>
      </w:r>
      <w:r w:rsidR="005D1E9A">
        <w:rPr>
          <w:rFonts w:ascii="Sylfaen" w:hAnsi="Sylfaen"/>
          <w:sz w:val="24"/>
          <w:szCs w:val="24"/>
          <w:lang w:val="en-US"/>
        </w:rPr>
        <w:t>ն են՝</w:t>
      </w:r>
    </w:p>
    <w:p w:rsidR="005D1E9A" w:rsidRDefault="005D1E9A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</w:t>
      </w:r>
      <w:r w:rsidR="00772D29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ՀՀ տնտեսական ինքնիշխանության, տնտեսական անվտանգության,  տնտեսական շահերի և ներքին շուկայի պաշտպանվածության ապահովումը,</w:t>
      </w:r>
    </w:p>
    <w:p w:rsidR="00772D29" w:rsidRDefault="005D1E9A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</w:t>
      </w:r>
      <w:r w:rsidR="00772D29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7D27C4">
        <w:rPr>
          <w:rFonts w:ascii="Sylfaen" w:hAnsi="Sylfaen"/>
          <w:sz w:val="24"/>
          <w:szCs w:val="24"/>
          <w:lang w:val="en-US"/>
        </w:rPr>
        <w:t>մաքսային օրենսդրության դրույթների կիրառման ապահովումը և մաքսային օրենսդրության պահանջների կատարման նկատմամբ վերահսկողության իրականացումը, մաքսային օրենսդրության խախտումների կանխարգելումը, կանխումը, բացահայտումը, մաքսային օրենսդրությամբ սահմանված պարտավորությունների չկատարման հետևանքով ՀՀ պետական բյուջեի նկատմամբ առաջացած պարտքերի գանձման գծով աշխատանքների իրականացումը,</w:t>
      </w:r>
    </w:p>
    <w:p w:rsidR="00725443" w:rsidRDefault="007D27C4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գ)</w:t>
      </w:r>
      <w:r w:rsidRPr="007D27C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առևտրատնտեսական հարաբերություններում մաքսային կարգավորման մաքսային օրենսդրությամբ սահմանված միջոցների կիրառումը, ՀՀ մաքսային սահմանով ապրանքների և տրանսպորտային միջոցների տեղափոխման ժամանակ </w:t>
      </w:r>
      <w:r w:rsidR="00725443">
        <w:rPr>
          <w:rFonts w:ascii="Sylfaen" w:hAnsi="Sylfaen"/>
          <w:sz w:val="24"/>
          <w:szCs w:val="24"/>
          <w:lang w:val="en-US"/>
        </w:rPr>
        <w:t xml:space="preserve">Հայաստանի Հանրապետության մաքսային  </w:t>
      </w:r>
      <w:r>
        <w:rPr>
          <w:rFonts w:ascii="Sylfaen" w:hAnsi="Sylfaen"/>
          <w:sz w:val="24"/>
          <w:szCs w:val="24"/>
          <w:lang w:val="en-US"/>
        </w:rPr>
        <w:t>օրենսդրությամբ սահմանված</w:t>
      </w:r>
      <w:r w:rsidR="00725443">
        <w:rPr>
          <w:rFonts w:ascii="Sylfaen" w:hAnsi="Sylfaen"/>
          <w:sz w:val="24"/>
          <w:szCs w:val="24"/>
          <w:lang w:val="en-US"/>
        </w:rPr>
        <w:t xml:space="preserve"> ոչ սակագնային կարգավորման միջոցների կիրառումը, մաքսային վճարների գանձումը և փոխանցումը Հայաստանի Հանրապետության պետական բյուջե,</w:t>
      </w:r>
    </w:p>
    <w:p w:rsidR="00725443" w:rsidRDefault="00725443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դ</w:t>
      </w:r>
      <w:r w:rsidR="007D27C4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մաքսային հսկողության ու մաքսային ձևակերպումների իրականացումը և </w:t>
      </w:r>
      <w:r w:rsidR="007D27C4" w:rsidRPr="007D27C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Հայաստանի Հանրապետության մաքսային սահմանով ապրանքաշրջանառության և ուղևորաշրջանառության խթանմանը նպաստող պայմանների ստեղծումը,</w:t>
      </w:r>
    </w:p>
    <w:p w:rsidR="00725443" w:rsidRDefault="00725443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</w:t>
      </w:r>
      <w:r w:rsidR="007D27C4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մաքսանենգության, ինչպես նաև մաքսային սահմանով ապրանքների և տրանսպորտային միջոցների տեղափոխմանը վերաբերող մասով ՀՀ օրենսդրության այլ խախտումների դեմ պայքարը, թմրամիջոցների, զենքի, մշակութային, պատմական և հնագիտական նշանակություն ունեցող առարկաների, մտավոր սեփականության օբյեկտների, ոչնչացման վտանգի տակ գտնվող կենդանատեսակների և բուսատեսակների, դրանց մասերի և այլ ապրանքների՝ ՀՀ մաքսային սահմանով ապօրինի տեղափոխման կանխարգելումը, ինչպես նաև միջազգային ահաբեկչության դեմ պայքարին աջակցումը,</w:t>
      </w:r>
    </w:p>
    <w:p w:rsidR="00F0305D" w:rsidRDefault="00725443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զ</w:t>
      </w:r>
      <w:r w:rsidR="007D27C4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7D27C4" w:rsidRPr="007D27C4">
        <w:rPr>
          <w:rFonts w:ascii="Sylfaen" w:hAnsi="Sylfaen"/>
          <w:sz w:val="24"/>
          <w:szCs w:val="24"/>
          <w:lang w:val="en-US"/>
        </w:rPr>
        <w:t xml:space="preserve"> </w:t>
      </w:r>
      <w:r w:rsidR="00F0305D">
        <w:rPr>
          <w:rFonts w:ascii="Sylfaen" w:hAnsi="Sylfaen"/>
          <w:sz w:val="24"/>
          <w:szCs w:val="24"/>
          <w:lang w:val="en-US"/>
        </w:rPr>
        <w:t>Հայաստանի Հանրապետության արտաքին տնտեսական կապերի զարգացմանն աջակցումը,</w:t>
      </w:r>
    </w:p>
    <w:p w:rsidR="005E2762" w:rsidRDefault="00F0305D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է</w:t>
      </w:r>
      <w:r w:rsidR="007D27C4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սպառողների շահերի պաշտպանության</w:t>
      </w:r>
      <w:r w:rsidR="005E2762">
        <w:rPr>
          <w:rFonts w:ascii="Sylfaen" w:hAnsi="Sylfaen"/>
          <w:sz w:val="24"/>
          <w:szCs w:val="24"/>
          <w:lang w:val="en-US"/>
        </w:rPr>
        <w:t xml:space="preserve"> նպատակով ներմուծվող ապրանքների որակի ապահովմանը նպատակաուղղված միջոցառումներին աջակցումը,</w:t>
      </w:r>
    </w:p>
    <w:p w:rsidR="005E2762" w:rsidRDefault="005E2762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ը</w:t>
      </w:r>
      <w:r w:rsidR="00A15D58">
        <w:rPr>
          <w:rFonts w:ascii="Sylfaen" w:hAnsi="Sylfaen"/>
          <w:sz w:val="24"/>
          <w:szCs w:val="24"/>
          <w:lang w:val="en-US"/>
        </w:rPr>
        <w:t>)</w:t>
      </w:r>
      <w:r w:rsidR="007D27C4" w:rsidRPr="007D27C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 գործին վերաբերող հարցերում միջազգային պայմանագրերով նախատեսված Հայաստանի Հանրապետության պարտավորությունների կատարումը և իրավունքների իրացումը, համագործակցությունն օտարերկրյա պետությունների մաքսային և իրավասու այլ մարմինների, մաքսային գործին վերաբերող հարցերով զբաղվող միջազգային կազմակերպությունների հետ,</w:t>
      </w:r>
    </w:p>
    <w:p w:rsidR="005E2762" w:rsidRDefault="005E2762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թ</w:t>
      </w:r>
      <w:r w:rsidR="007D27C4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7D27C4" w:rsidRPr="007D27C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Հայաստանի Հանրապետության մաքսային վիճակագրության վարումը,</w:t>
      </w:r>
    </w:p>
    <w:p w:rsidR="00B06826" w:rsidRDefault="005E2762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ժ</w:t>
      </w:r>
      <w:r w:rsidR="007D27C4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մաքսային գործի վերլուծումը, հետազոտումը և մաքսային գործի բնագավառում խորհրդատվական աշխատանքների կատարումը:</w:t>
      </w:r>
    </w:p>
    <w:p w:rsidR="00B06826" w:rsidRDefault="00B06826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764F5F" w:rsidRPr="00764F5F" w:rsidRDefault="00764F5F" w:rsidP="001710E8">
      <w:pPr>
        <w:pStyle w:val="ListParagraph"/>
        <w:numPr>
          <w:ilvl w:val="0"/>
          <w:numId w:val="14"/>
        </w:numPr>
        <w:tabs>
          <w:tab w:val="left" w:pos="426"/>
        </w:tabs>
        <w:spacing w:after="0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  <w:r w:rsidRPr="00764F5F">
        <w:rPr>
          <w:rFonts w:ascii="Sylfaen" w:hAnsi="Sylfaen" w:cs="Sylfaen"/>
          <w:sz w:val="27"/>
          <w:szCs w:val="27"/>
          <w:lang w:val="en-US"/>
        </w:rPr>
        <w:t>Մ</w:t>
      </w:r>
      <w:r w:rsidRPr="00764F5F">
        <w:rPr>
          <w:rFonts w:ascii="Sylfaen" w:hAnsi="Sylfaen"/>
          <w:sz w:val="27"/>
          <w:szCs w:val="27"/>
        </w:rPr>
        <w:t>աքսային</w:t>
      </w:r>
      <w:r w:rsidRPr="00764F5F">
        <w:rPr>
          <w:rFonts w:ascii="Sylfaen" w:hAnsi="Sylfaen"/>
          <w:sz w:val="27"/>
          <w:szCs w:val="27"/>
          <w:lang w:val="en-US"/>
        </w:rPr>
        <w:t xml:space="preserve"> գործի բնագավառում գործունեություն իրականացնող անձինք</w:t>
      </w:r>
    </w:p>
    <w:p w:rsidR="00764F5F" w:rsidRPr="00926F4A" w:rsidRDefault="00764F5F" w:rsidP="001710E8">
      <w:pPr>
        <w:pStyle w:val="ListParagraph"/>
        <w:tabs>
          <w:tab w:val="left" w:pos="426"/>
        </w:tabs>
        <w:spacing w:after="0"/>
        <w:ind w:left="-567" w:firstLine="283"/>
        <w:jc w:val="center"/>
        <w:rPr>
          <w:rFonts w:ascii="Sylfaen" w:hAnsi="Sylfaen"/>
          <w:sz w:val="24"/>
          <w:szCs w:val="24"/>
          <w:lang w:val="en-US"/>
        </w:rPr>
      </w:pPr>
      <w:r w:rsidRPr="00764F5F">
        <w:rPr>
          <w:rFonts w:ascii="Sylfaen" w:hAnsi="Sylfaen" w:cs="Sylfaen"/>
          <w:sz w:val="27"/>
          <w:szCs w:val="27"/>
          <w:lang w:val="en-US"/>
        </w:rPr>
        <w:t>Մ</w:t>
      </w:r>
      <w:r w:rsidRPr="00764F5F">
        <w:rPr>
          <w:rFonts w:ascii="Sylfaen" w:hAnsi="Sylfaen"/>
          <w:sz w:val="27"/>
          <w:szCs w:val="27"/>
        </w:rPr>
        <w:t>աքսային</w:t>
      </w:r>
      <w:r>
        <w:rPr>
          <w:rFonts w:ascii="Sylfaen" w:hAnsi="Sylfaen"/>
          <w:sz w:val="27"/>
          <w:szCs w:val="27"/>
          <w:lang w:val="en-US"/>
        </w:rPr>
        <w:t xml:space="preserve"> ներկայացուցիչների գործունեությունը</w:t>
      </w:r>
    </w:p>
    <w:p w:rsidR="00F714AF" w:rsidRPr="00EA0112" w:rsidRDefault="00764F5F" w:rsidP="001710E8">
      <w:pPr>
        <w:pStyle w:val="ListParagraph"/>
        <w:numPr>
          <w:ilvl w:val="0"/>
          <w:numId w:val="16"/>
        </w:numPr>
        <w:tabs>
          <w:tab w:val="left" w:pos="0"/>
        </w:tabs>
        <w:spacing w:after="0"/>
        <w:ind w:left="-567" w:firstLine="283"/>
        <w:jc w:val="both"/>
        <w:rPr>
          <w:rFonts w:ascii="Sylfaen" w:hAnsi="Sylfaen" w:cs="Sylfaen"/>
          <w:sz w:val="24"/>
          <w:szCs w:val="24"/>
          <w:lang w:val="en-US"/>
        </w:rPr>
      </w:pPr>
      <w:r w:rsidRPr="00764F5F">
        <w:rPr>
          <w:rFonts w:ascii="Sylfaen" w:hAnsi="Sylfaen" w:cs="Sylfaen"/>
          <w:sz w:val="24"/>
          <w:szCs w:val="24"/>
          <w:lang w:val="en-US"/>
        </w:rPr>
        <w:t>Մաքսային ներկայացուցիչը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714AF">
        <w:rPr>
          <w:rFonts w:ascii="Sylfaen" w:hAnsi="Sylfaen" w:cs="Sylfaen"/>
          <w:sz w:val="24"/>
          <w:szCs w:val="24"/>
          <w:lang w:val="en-US"/>
        </w:rPr>
        <w:t xml:space="preserve">մաքսային միության անդամ պետությունների իրավաբանական անձ է, որը բավարարում է </w:t>
      </w:r>
      <w:r w:rsidR="00F714AF">
        <w:rPr>
          <w:rFonts w:ascii="Sylfaen" w:hAnsi="Sylfaen"/>
          <w:sz w:val="24"/>
          <w:szCs w:val="24"/>
          <w:lang w:val="en-US"/>
        </w:rPr>
        <w:t xml:space="preserve">մաքսային օրենսգրքի 13-րդ հոդվածով սահմանված պայմաններին: </w:t>
      </w:r>
      <w:r w:rsidR="00F714AF">
        <w:rPr>
          <w:rFonts w:ascii="Sylfaen" w:hAnsi="Sylfaen"/>
          <w:sz w:val="24"/>
          <w:szCs w:val="24"/>
          <w:lang w:val="en-US"/>
        </w:rPr>
        <w:tab/>
      </w:r>
      <w:r w:rsidR="00F714AF">
        <w:rPr>
          <w:rFonts w:ascii="Sylfaen" w:hAnsi="Sylfaen"/>
          <w:sz w:val="24"/>
          <w:szCs w:val="24"/>
          <w:lang w:val="en-US"/>
        </w:rPr>
        <w:tab/>
      </w:r>
      <w:r w:rsidR="00F714AF">
        <w:rPr>
          <w:rFonts w:ascii="Sylfaen" w:hAnsi="Sylfaen"/>
          <w:sz w:val="24"/>
          <w:szCs w:val="24"/>
          <w:lang w:val="en-US"/>
        </w:rPr>
        <w:tab/>
      </w:r>
      <w:r w:rsidR="00F714AF">
        <w:rPr>
          <w:rFonts w:ascii="Sylfaen" w:hAnsi="Sylfaen"/>
          <w:sz w:val="24"/>
          <w:szCs w:val="24"/>
          <w:lang w:val="en-US"/>
        </w:rPr>
        <w:tab/>
      </w:r>
      <w:r w:rsidR="00F714AF">
        <w:rPr>
          <w:rFonts w:ascii="Sylfaen" w:hAnsi="Sylfaen"/>
          <w:sz w:val="24"/>
          <w:szCs w:val="24"/>
          <w:lang w:val="en-US"/>
        </w:rPr>
        <w:tab/>
      </w:r>
      <w:r w:rsidR="00F714AF">
        <w:rPr>
          <w:rFonts w:ascii="Sylfaen" w:hAnsi="Sylfaen"/>
          <w:sz w:val="24"/>
          <w:szCs w:val="24"/>
          <w:lang w:val="en-US"/>
        </w:rPr>
        <w:tab/>
      </w:r>
      <w:r w:rsidR="00F714AF">
        <w:rPr>
          <w:rFonts w:ascii="Sylfaen" w:hAnsi="Sylfaen"/>
          <w:sz w:val="24"/>
          <w:szCs w:val="24"/>
          <w:lang w:val="en-US"/>
        </w:rPr>
        <w:tab/>
      </w:r>
      <w:r w:rsidR="00F714AF">
        <w:rPr>
          <w:rFonts w:ascii="Sylfaen" w:hAnsi="Sylfaen"/>
          <w:sz w:val="24"/>
          <w:szCs w:val="24"/>
          <w:lang w:val="en-US"/>
        </w:rPr>
        <w:tab/>
      </w:r>
      <w:r w:rsidR="00F714AF">
        <w:rPr>
          <w:rFonts w:ascii="Sylfaen" w:hAnsi="Sylfaen"/>
          <w:sz w:val="24"/>
          <w:szCs w:val="24"/>
          <w:lang w:val="en-US"/>
        </w:rPr>
        <w:tab/>
      </w:r>
      <w:r w:rsidR="00F714AF" w:rsidRPr="00F714AF">
        <w:rPr>
          <w:rFonts w:ascii="Sylfaen" w:hAnsi="Sylfaen" w:cs="Sylfaen"/>
          <w:sz w:val="24"/>
          <w:szCs w:val="24"/>
          <w:lang w:val="en-US"/>
        </w:rPr>
        <w:t>Ի</w:t>
      </w:r>
      <w:r w:rsidR="00F714AF" w:rsidRPr="00F714AF">
        <w:rPr>
          <w:rFonts w:ascii="Sylfaen" w:hAnsi="Sylfaen"/>
          <w:sz w:val="24"/>
          <w:szCs w:val="24"/>
          <w:lang w:val="en-US"/>
        </w:rPr>
        <w:t>ր</w:t>
      </w:r>
      <w:r w:rsidR="00F714AF">
        <w:rPr>
          <w:rFonts w:ascii="Sylfaen" w:hAnsi="Sylfaen"/>
          <w:sz w:val="24"/>
          <w:szCs w:val="24"/>
          <w:lang w:val="en-US"/>
        </w:rPr>
        <w:t xml:space="preserve">ավաբանական անձը որպես մաքսային ներկայացուցիչ </w:t>
      </w:r>
      <w:r w:rsidR="00EA0112">
        <w:rPr>
          <w:rFonts w:ascii="Sylfaen" w:hAnsi="Sylfaen"/>
          <w:sz w:val="24"/>
          <w:szCs w:val="24"/>
          <w:lang w:val="en-US"/>
        </w:rPr>
        <w:t>ճանաչվաում է մաքսային ներկայացուցիչների ռեեստրում ընդգրկվելուց հետո: Մաքսային ներկայացուցիչների ռեեստրում ընդգրկվելու և այդ ռեեստրից հանելու կարգը սահմանվում է օրենսդրությամբ:</w:t>
      </w:r>
    </w:p>
    <w:p w:rsidR="00EA0112" w:rsidRPr="00EA0112" w:rsidRDefault="00EA0112" w:rsidP="001710E8">
      <w:pPr>
        <w:pStyle w:val="ListParagraph"/>
        <w:numPr>
          <w:ilvl w:val="0"/>
          <w:numId w:val="16"/>
        </w:numPr>
        <w:tabs>
          <w:tab w:val="left" w:pos="0"/>
        </w:tabs>
        <w:spacing w:after="0"/>
        <w:ind w:left="-567" w:firstLine="283"/>
        <w:jc w:val="both"/>
        <w:rPr>
          <w:rFonts w:ascii="Sylfaen" w:hAnsi="Sylfaen" w:cs="Sylfaen"/>
          <w:sz w:val="24"/>
          <w:szCs w:val="24"/>
          <w:lang w:val="en-US"/>
        </w:rPr>
      </w:pPr>
      <w:r w:rsidRPr="00764F5F">
        <w:rPr>
          <w:rFonts w:ascii="Sylfaen" w:hAnsi="Sylfaen" w:cs="Sylfaen"/>
          <w:sz w:val="24"/>
          <w:szCs w:val="24"/>
          <w:lang w:val="en-US"/>
        </w:rPr>
        <w:t>Մաքսային ներկայացուցիչը</w:t>
      </w:r>
      <w:r>
        <w:rPr>
          <w:rFonts w:ascii="Sylfaen" w:hAnsi="Sylfaen" w:cs="Sylfaen"/>
          <w:sz w:val="24"/>
          <w:szCs w:val="24"/>
          <w:lang w:val="en-US"/>
        </w:rPr>
        <w:t xml:space="preserve"> հայտարարագրի կամ այլ շահագրգիռ անձանց անունից և հանձնարարությամբ օրենսդրությանը համապատասխան </w:t>
      </w:r>
      <w:r>
        <w:rPr>
          <w:rFonts w:ascii="Sylfaen" w:hAnsi="Sylfaen"/>
          <w:sz w:val="24"/>
          <w:szCs w:val="24"/>
          <w:lang w:val="en-US"/>
        </w:rPr>
        <w:t>մաքսային գործառույթներ է իրականացնում մաքսային միության այն անդամ պետության տարածքում, որի մաքսային մարմնի կողմից նա ընդգրկվել է մաքսային ներկայացուցիչների ռեեստրում:</w:t>
      </w:r>
    </w:p>
    <w:p w:rsidR="00EA0112" w:rsidRPr="00EA0112" w:rsidRDefault="00EA0112" w:rsidP="001710E8">
      <w:pPr>
        <w:pStyle w:val="ListParagraph"/>
        <w:numPr>
          <w:ilvl w:val="0"/>
          <w:numId w:val="16"/>
        </w:numPr>
        <w:tabs>
          <w:tab w:val="left" w:pos="0"/>
        </w:tabs>
        <w:spacing w:after="0"/>
        <w:ind w:left="-567" w:firstLine="283"/>
        <w:jc w:val="both"/>
        <w:rPr>
          <w:rFonts w:ascii="Sylfaen" w:hAnsi="Sylfaen" w:cs="Sylfaen"/>
          <w:sz w:val="24"/>
          <w:szCs w:val="24"/>
          <w:lang w:val="en-US"/>
        </w:rPr>
      </w:pPr>
      <w:r w:rsidRPr="00764F5F">
        <w:rPr>
          <w:rFonts w:ascii="Sylfaen" w:hAnsi="Sylfaen" w:cs="Sylfaen"/>
          <w:sz w:val="24"/>
          <w:szCs w:val="24"/>
          <w:lang w:val="en-US"/>
        </w:rPr>
        <w:t>Մաքսային</w:t>
      </w:r>
      <w:r w:rsidRPr="00EA011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ներկայացուցիչների և հայտարարատուների կամ այլ շահագրգիռ անձանց հարաբերությունները ձևավորվում են պայմանագրերի հիման վրա:</w:t>
      </w:r>
    </w:p>
    <w:p w:rsidR="00EA0112" w:rsidRPr="001710E8" w:rsidRDefault="00EA0112" w:rsidP="001710E8">
      <w:pPr>
        <w:pStyle w:val="ListParagraph"/>
        <w:numPr>
          <w:ilvl w:val="0"/>
          <w:numId w:val="16"/>
        </w:numPr>
        <w:tabs>
          <w:tab w:val="left" w:pos="0"/>
        </w:tabs>
        <w:spacing w:after="0"/>
        <w:ind w:left="-567" w:firstLine="283"/>
        <w:jc w:val="both"/>
        <w:rPr>
          <w:rFonts w:ascii="Sylfaen" w:hAnsi="Sylfaen" w:cs="Sylfaen"/>
          <w:sz w:val="24"/>
          <w:szCs w:val="24"/>
          <w:lang w:val="en-US"/>
        </w:rPr>
      </w:pPr>
      <w:r w:rsidRPr="00764F5F">
        <w:rPr>
          <w:rFonts w:ascii="Sylfaen" w:hAnsi="Sylfaen" w:cs="Sylfaen"/>
          <w:sz w:val="24"/>
          <w:szCs w:val="24"/>
          <w:lang w:val="en-US"/>
        </w:rPr>
        <w:lastRenderedPageBreak/>
        <w:t>Մաքսային</w:t>
      </w:r>
      <w:r>
        <w:rPr>
          <w:rFonts w:ascii="Sylfaen" w:hAnsi="Sylfaen" w:cs="Sylfaen"/>
          <w:sz w:val="24"/>
          <w:szCs w:val="24"/>
          <w:lang w:val="en-US"/>
        </w:rPr>
        <w:t xml:space="preserve"> մարմինները օրենսդրության սահմանված կարգով վարում են </w:t>
      </w:r>
      <w:r>
        <w:rPr>
          <w:rFonts w:ascii="Sylfaen" w:hAnsi="Sylfaen"/>
          <w:sz w:val="24"/>
          <w:szCs w:val="24"/>
          <w:lang w:val="en-US"/>
        </w:rPr>
        <w:t>մաքսային ներկայացուցիչների ռեեստրը և ապահովում դրա կանոնավոր հրապարակումը եռամսյակը մեկ անգամ, այդ թվում՝ տեղեկատվական տեխնոլոգիաների օգտագործմամբ:</w:t>
      </w:r>
    </w:p>
    <w:p w:rsidR="001710E8" w:rsidRPr="003747B1" w:rsidRDefault="001710E8" w:rsidP="001710E8">
      <w:pPr>
        <w:tabs>
          <w:tab w:val="left" w:pos="0"/>
        </w:tabs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1710E8" w:rsidRPr="003747B1" w:rsidRDefault="001710E8" w:rsidP="001710E8">
      <w:pPr>
        <w:tabs>
          <w:tab w:val="left" w:pos="0"/>
        </w:tabs>
        <w:spacing w:after="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EA0112" w:rsidRPr="00EA0112" w:rsidRDefault="00EA0112" w:rsidP="001710E8">
      <w:pPr>
        <w:pStyle w:val="ListParagraph"/>
        <w:numPr>
          <w:ilvl w:val="0"/>
          <w:numId w:val="14"/>
        </w:numPr>
        <w:tabs>
          <w:tab w:val="left" w:pos="-142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  <w:r w:rsidRPr="00764F5F">
        <w:rPr>
          <w:rFonts w:ascii="Sylfaen" w:hAnsi="Sylfaen" w:cs="Sylfaen"/>
          <w:sz w:val="27"/>
          <w:szCs w:val="27"/>
          <w:lang w:val="en-US"/>
        </w:rPr>
        <w:t>Մ</w:t>
      </w:r>
      <w:r w:rsidRPr="00764F5F">
        <w:rPr>
          <w:rFonts w:ascii="Sylfaen" w:hAnsi="Sylfaen"/>
          <w:sz w:val="27"/>
          <w:szCs w:val="27"/>
        </w:rPr>
        <w:t>աքսային</w:t>
      </w:r>
      <w:r>
        <w:rPr>
          <w:rFonts w:ascii="Sylfaen" w:hAnsi="Sylfaen"/>
          <w:sz w:val="27"/>
          <w:szCs w:val="27"/>
          <w:lang w:val="en-US"/>
        </w:rPr>
        <w:t xml:space="preserve"> ներկայացուցիչների </w:t>
      </w:r>
      <w:r w:rsidRPr="00EA0112">
        <w:rPr>
          <w:rFonts w:ascii="Sylfaen" w:hAnsi="Sylfaen"/>
          <w:sz w:val="27"/>
          <w:szCs w:val="27"/>
          <w:lang w:val="en-US"/>
        </w:rPr>
        <w:t>ռեեստր</w:t>
      </w:r>
      <w:r>
        <w:rPr>
          <w:rFonts w:ascii="Sylfaen" w:hAnsi="Sylfaen"/>
          <w:sz w:val="27"/>
          <w:szCs w:val="27"/>
          <w:lang w:val="en-US"/>
        </w:rPr>
        <w:t>ում ընդգրկելու պայմանները</w:t>
      </w:r>
    </w:p>
    <w:p w:rsidR="00764F5F" w:rsidRDefault="00EA0112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Իրավաբանական անձի մաքսային ներկայացուցիչների ռեեստրում ընդգրկելու պայմանները հետևյալն են՝</w:t>
      </w:r>
    </w:p>
    <w:p w:rsidR="00EA0112" w:rsidRDefault="00EA0112" w:rsidP="001710E8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Այդ անձի աշխատակազմում երկու աշխատողների առկայություն, որոնք ունեն մաքսային համապատասխանությունը հաստատող փաստաթուղթ:</w:t>
      </w:r>
    </w:p>
    <w:p w:rsidR="00EA0112" w:rsidRDefault="00EA0112" w:rsidP="001710E8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Ռիսկի ապահովագրության պայմանագրի </w:t>
      </w:r>
      <w:r w:rsidR="009D01A1">
        <w:rPr>
          <w:rFonts w:ascii="Sylfaen" w:hAnsi="Sylfaen"/>
          <w:sz w:val="24"/>
          <w:szCs w:val="24"/>
          <w:lang w:val="en-US"/>
        </w:rPr>
        <w:t>առկայություն իր քաղաքացիական պատասխանատվության համար, որը կարող է առաջանալ ներկայացվող անձանց գույքին վնաս հասցվելու կամ այդ անձանց հետ պայմանագրի խախտման հետևանքով: Ապահովագրական գումարի չափը սահմանվում է մաքսային միության անդամ պետությունների օրենսդրությամբ:</w:t>
      </w:r>
    </w:p>
    <w:p w:rsidR="009D01A1" w:rsidRDefault="009D01A1" w:rsidP="001710E8">
      <w:pPr>
        <w:pStyle w:val="ListParagraph"/>
        <w:numPr>
          <w:ilvl w:val="0"/>
          <w:numId w:val="17"/>
        </w:num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Մաքսատուրքերի, հարկերի վճարման ապահովման տրամադրում՝ մեկ միլիոն եվրոյից ոչ պակաս գումարին համարժեք չափով:</w:t>
      </w:r>
    </w:p>
    <w:p w:rsidR="009D01A1" w:rsidRDefault="009D01A1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Իրավաբանական անձի մաքսային ներկայացուցիչների ռեեստրից հանելու հիմքերն են՝</w:t>
      </w:r>
    </w:p>
    <w:p w:rsidR="009D01A1" w:rsidRDefault="009D01A1" w:rsidP="001710E8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մաքսային ներկայացուցչի ռեեստրում ընդգրկվելու պայմանները չպահպանելը, որոնք սահմանված են օրենքի 13-րդ հոդվածում.</w:t>
      </w:r>
    </w:p>
    <w:p w:rsidR="009D01A1" w:rsidRDefault="009D01A1" w:rsidP="001710E8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մաքսային ներկայացուցչի իրեն մաքսային ներկայացուցիչների ռեեստրից հանելու մասին դիմումը.</w:t>
      </w:r>
    </w:p>
    <w:p w:rsidR="009D01A1" w:rsidRDefault="00144D1F" w:rsidP="001710E8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</w:t>
      </w:r>
      <w:r w:rsidR="009D01A1">
        <w:rPr>
          <w:rFonts w:ascii="Sylfaen" w:hAnsi="Sylfaen"/>
          <w:sz w:val="24"/>
          <w:szCs w:val="24"/>
          <w:lang w:val="en-US"/>
        </w:rPr>
        <w:t>րավաբանական անձի լուծարումը</w:t>
      </w:r>
      <w:r>
        <w:rPr>
          <w:rFonts w:ascii="Sylfaen" w:hAnsi="Sylfaen"/>
          <w:sz w:val="24"/>
          <w:szCs w:val="24"/>
          <w:lang w:val="en-US"/>
        </w:rPr>
        <w:t>՝ մաքսային միության անդամ պետությունների օրենսդրությանը համապատասխան:</w:t>
      </w:r>
    </w:p>
    <w:p w:rsidR="00144D1F" w:rsidRDefault="00144D1F" w:rsidP="001710E8">
      <w:pPr>
        <w:tabs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Մաքսային  օրենսդրության պահանջները չկատարելու համար մաքսային ներկայացուցիչը պատասխանատվություն է կրում օրենսդրությանն համապատասխան:</w:t>
      </w:r>
    </w:p>
    <w:p w:rsidR="00144D1F" w:rsidRPr="00144D1F" w:rsidRDefault="00144D1F" w:rsidP="001710E8">
      <w:pPr>
        <w:pStyle w:val="ListParagraph"/>
        <w:numPr>
          <w:ilvl w:val="0"/>
          <w:numId w:val="19"/>
        </w:numPr>
        <w:tabs>
          <w:tab w:val="left" w:pos="-142"/>
        </w:tabs>
        <w:spacing w:after="0"/>
        <w:ind w:left="-567" w:firstLine="283"/>
        <w:jc w:val="center"/>
        <w:rPr>
          <w:rFonts w:ascii="Sylfaen" w:hAnsi="Sylfaen"/>
          <w:sz w:val="27"/>
          <w:szCs w:val="27"/>
        </w:rPr>
      </w:pPr>
      <w:r w:rsidRPr="00144D1F">
        <w:rPr>
          <w:rFonts w:ascii="Sylfaen" w:hAnsi="Sylfaen"/>
          <w:sz w:val="27"/>
          <w:szCs w:val="27"/>
        </w:rPr>
        <w:t>Մաքսային փոխադրողը</w:t>
      </w:r>
    </w:p>
    <w:p w:rsidR="00144D1F" w:rsidRPr="00144D1F" w:rsidRDefault="00144D1F" w:rsidP="00342F3D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7"/>
          <w:szCs w:val="27"/>
        </w:rPr>
      </w:pPr>
      <w:r w:rsidRPr="00144D1F">
        <w:rPr>
          <w:rFonts w:ascii="Sylfaen" w:hAnsi="Sylfaen" w:cs="Sylfaen"/>
          <w:sz w:val="24"/>
          <w:szCs w:val="24"/>
          <w:lang w:val="en-US"/>
        </w:rPr>
        <w:t>Մ</w:t>
      </w:r>
      <w:r w:rsidRPr="00144D1F">
        <w:rPr>
          <w:rFonts w:ascii="Sylfaen" w:hAnsi="Sylfaen"/>
          <w:sz w:val="24"/>
          <w:szCs w:val="24"/>
          <w:lang w:val="en-US"/>
        </w:rPr>
        <w:t>աքսային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փոխադրողը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մաքսային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միության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անդամ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պետության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իրավաբանական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անձ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է</w:t>
      </w:r>
      <w:r w:rsidRPr="00144D1F">
        <w:rPr>
          <w:rFonts w:ascii="Sylfaen" w:hAnsi="Sylfaen"/>
          <w:sz w:val="24"/>
          <w:szCs w:val="24"/>
        </w:rPr>
        <w:t xml:space="preserve">, </w:t>
      </w:r>
      <w:r w:rsidRPr="00144D1F">
        <w:rPr>
          <w:rFonts w:ascii="Sylfaen" w:hAnsi="Sylfaen"/>
          <w:sz w:val="24"/>
          <w:szCs w:val="24"/>
          <w:lang w:val="en-US"/>
        </w:rPr>
        <w:t>որը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բավարարում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է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մաքսային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օրենսգրքի</w:t>
      </w:r>
      <w:r w:rsidRPr="00144D1F">
        <w:rPr>
          <w:rFonts w:ascii="Sylfaen" w:hAnsi="Sylfaen"/>
          <w:sz w:val="24"/>
          <w:szCs w:val="24"/>
        </w:rPr>
        <w:t xml:space="preserve"> 19-</w:t>
      </w:r>
      <w:r w:rsidRPr="00144D1F">
        <w:rPr>
          <w:rFonts w:ascii="Sylfaen" w:hAnsi="Sylfaen"/>
          <w:sz w:val="24"/>
          <w:szCs w:val="24"/>
          <w:lang w:val="en-US"/>
        </w:rPr>
        <w:t>րդ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հոդվածով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սահմանված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պայմանները</w:t>
      </w:r>
      <w:r w:rsidRPr="00144D1F">
        <w:rPr>
          <w:rFonts w:ascii="Sylfaen" w:hAnsi="Sylfaen"/>
          <w:sz w:val="24"/>
          <w:szCs w:val="24"/>
        </w:rPr>
        <w:t xml:space="preserve">: </w:t>
      </w:r>
      <w:r w:rsidRPr="00144D1F">
        <w:rPr>
          <w:rFonts w:ascii="Sylfaen" w:hAnsi="Sylfaen"/>
          <w:sz w:val="24"/>
          <w:szCs w:val="24"/>
          <w:lang w:val="en-US"/>
        </w:rPr>
        <w:t>Իրավաբանական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անձը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որպես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մաքսային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փոխադրող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է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ճանաչվում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մաքսային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փոխադրողների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ռեեստրում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ընդգրկվելուց</w:t>
      </w:r>
      <w:r w:rsidRPr="00144D1F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հետո</w:t>
      </w:r>
      <w:r w:rsidRPr="00144D1F">
        <w:rPr>
          <w:rFonts w:ascii="Sylfaen" w:hAnsi="Sylfaen"/>
          <w:sz w:val="24"/>
          <w:szCs w:val="24"/>
        </w:rPr>
        <w:t xml:space="preserve">: </w:t>
      </w:r>
    </w:p>
    <w:p w:rsidR="00144D1F" w:rsidRPr="00037E2A" w:rsidRDefault="00144D1F" w:rsidP="00342F3D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Մաքսային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փոխադրողների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ռեեստրում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ընդգրկվելու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ռեեստրից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հանելու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կարգը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սահմանվում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միության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պետությունների</w:t>
      </w:r>
      <w:r w:rsidRPr="00144D1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օրենսդրությամբ</w:t>
      </w:r>
      <w:r w:rsidRPr="00144D1F">
        <w:rPr>
          <w:rFonts w:ascii="Sylfaen" w:hAnsi="Sylfaen"/>
          <w:sz w:val="24"/>
          <w:szCs w:val="24"/>
        </w:rPr>
        <w:t>:</w:t>
      </w:r>
    </w:p>
    <w:p w:rsidR="00144D1F" w:rsidRPr="00037E2A" w:rsidRDefault="00144D1F" w:rsidP="00342F3D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Մաքսային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փոխադրողն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իրականացնում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37E2A">
        <w:rPr>
          <w:rFonts w:ascii="Sylfaen" w:hAnsi="Sylfaen"/>
          <w:sz w:val="24"/>
          <w:szCs w:val="24"/>
        </w:rPr>
        <w:t xml:space="preserve"> </w:t>
      </w:r>
      <w:r w:rsidR="005938EE">
        <w:rPr>
          <w:rFonts w:ascii="Sylfaen" w:hAnsi="Sylfaen"/>
          <w:sz w:val="24"/>
          <w:szCs w:val="24"/>
          <w:lang w:val="en-US"/>
        </w:rPr>
        <w:t>միության</w:t>
      </w:r>
      <w:r w:rsidR="005938EE" w:rsidRPr="00037E2A">
        <w:rPr>
          <w:rFonts w:ascii="Sylfaen" w:hAnsi="Sylfaen"/>
          <w:sz w:val="24"/>
          <w:szCs w:val="24"/>
        </w:rPr>
        <w:t xml:space="preserve"> </w:t>
      </w:r>
      <w:r w:rsidR="005938EE">
        <w:rPr>
          <w:rFonts w:ascii="Sylfaen" w:hAnsi="Sylfaen"/>
          <w:sz w:val="24"/>
          <w:szCs w:val="24"/>
          <w:lang w:val="en-US"/>
        </w:rPr>
        <w:t>մաքսային</w:t>
      </w:r>
      <w:r w:rsidR="005938EE" w:rsidRPr="00037E2A">
        <w:rPr>
          <w:rFonts w:ascii="Sylfaen" w:hAnsi="Sylfaen"/>
          <w:sz w:val="24"/>
          <w:szCs w:val="24"/>
        </w:rPr>
        <w:t xml:space="preserve"> </w:t>
      </w:r>
      <w:r w:rsidR="005938EE">
        <w:rPr>
          <w:rFonts w:ascii="Sylfaen" w:hAnsi="Sylfaen"/>
          <w:sz w:val="24"/>
          <w:szCs w:val="24"/>
          <w:lang w:val="en-US"/>
        </w:rPr>
        <w:t>տարածքով</w:t>
      </w:r>
      <w:r w:rsidR="005938EE" w:rsidRPr="00037E2A">
        <w:rPr>
          <w:rFonts w:ascii="Sylfaen" w:hAnsi="Sylfaen"/>
          <w:sz w:val="24"/>
          <w:szCs w:val="24"/>
        </w:rPr>
        <w:t xml:space="preserve"> </w:t>
      </w:r>
      <w:r w:rsidR="005938EE">
        <w:rPr>
          <w:rFonts w:ascii="Sylfaen" w:hAnsi="Sylfaen"/>
          <w:sz w:val="24"/>
          <w:szCs w:val="24"/>
          <w:lang w:val="en-US"/>
        </w:rPr>
        <w:t>մաքսային</w:t>
      </w:r>
      <w:r w:rsidR="005938EE" w:rsidRPr="00037E2A">
        <w:rPr>
          <w:rFonts w:ascii="Sylfaen" w:hAnsi="Sylfaen"/>
          <w:sz w:val="24"/>
          <w:szCs w:val="24"/>
        </w:rPr>
        <w:t xml:space="preserve"> </w:t>
      </w:r>
      <w:r w:rsidR="005938EE">
        <w:rPr>
          <w:rFonts w:ascii="Sylfaen" w:hAnsi="Sylfaen"/>
          <w:sz w:val="24"/>
          <w:szCs w:val="24"/>
          <w:lang w:val="en-US"/>
        </w:rPr>
        <w:t>հսկողության</w:t>
      </w:r>
      <w:r w:rsidR="005938EE" w:rsidRPr="00037E2A">
        <w:rPr>
          <w:rFonts w:ascii="Sylfaen" w:hAnsi="Sylfaen"/>
          <w:sz w:val="24"/>
          <w:szCs w:val="24"/>
        </w:rPr>
        <w:t xml:space="preserve"> </w:t>
      </w:r>
      <w:r w:rsidR="005938EE">
        <w:rPr>
          <w:rFonts w:ascii="Sylfaen" w:hAnsi="Sylfaen"/>
          <w:sz w:val="24"/>
          <w:szCs w:val="24"/>
          <w:lang w:val="en-US"/>
        </w:rPr>
        <w:t>տակ</w:t>
      </w:r>
      <w:r w:rsidR="005938EE" w:rsidRPr="00037E2A">
        <w:rPr>
          <w:rFonts w:ascii="Sylfaen" w:hAnsi="Sylfaen"/>
          <w:sz w:val="24"/>
          <w:szCs w:val="24"/>
        </w:rPr>
        <w:t xml:space="preserve"> </w:t>
      </w:r>
      <w:r w:rsidR="005938EE">
        <w:rPr>
          <w:rFonts w:ascii="Sylfaen" w:hAnsi="Sylfaen"/>
          <w:sz w:val="24"/>
          <w:szCs w:val="24"/>
          <w:lang w:val="en-US"/>
        </w:rPr>
        <w:t>գտնվող</w:t>
      </w:r>
      <w:r w:rsidR="005938EE" w:rsidRPr="00037E2A">
        <w:rPr>
          <w:rFonts w:ascii="Sylfaen" w:hAnsi="Sylfaen"/>
          <w:sz w:val="24"/>
          <w:szCs w:val="24"/>
        </w:rPr>
        <w:t xml:space="preserve"> </w:t>
      </w:r>
      <w:r w:rsidR="005938EE">
        <w:rPr>
          <w:rFonts w:ascii="Sylfaen" w:hAnsi="Sylfaen"/>
          <w:sz w:val="24"/>
          <w:szCs w:val="24"/>
          <w:lang w:val="en-US"/>
        </w:rPr>
        <w:t>ապրանքների</w:t>
      </w:r>
      <w:r w:rsidR="005938EE" w:rsidRPr="00037E2A">
        <w:rPr>
          <w:rFonts w:ascii="Sylfaen" w:hAnsi="Sylfaen"/>
          <w:sz w:val="24"/>
          <w:szCs w:val="24"/>
        </w:rPr>
        <w:t xml:space="preserve"> </w:t>
      </w:r>
      <w:r w:rsidR="005938EE">
        <w:rPr>
          <w:rFonts w:ascii="Sylfaen" w:hAnsi="Sylfaen"/>
          <w:sz w:val="24"/>
          <w:szCs w:val="24"/>
          <w:lang w:val="en-US"/>
        </w:rPr>
        <w:t>փոխադրում՝</w:t>
      </w:r>
      <w:r w:rsidR="005938EE" w:rsidRPr="00037E2A">
        <w:rPr>
          <w:rFonts w:ascii="Sylfaen" w:hAnsi="Sylfaen"/>
          <w:sz w:val="24"/>
          <w:szCs w:val="24"/>
        </w:rPr>
        <w:t xml:space="preserve"> </w:t>
      </w:r>
      <w:r w:rsidR="005938EE">
        <w:rPr>
          <w:rFonts w:ascii="Sylfaen" w:hAnsi="Sylfaen"/>
          <w:sz w:val="24"/>
          <w:szCs w:val="24"/>
          <w:lang w:val="en-US"/>
        </w:rPr>
        <w:t>մաքսային</w:t>
      </w:r>
      <w:r w:rsidR="005938EE" w:rsidRPr="00037E2A">
        <w:rPr>
          <w:rFonts w:ascii="Sylfaen" w:hAnsi="Sylfaen"/>
          <w:sz w:val="24"/>
          <w:szCs w:val="24"/>
        </w:rPr>
        <w:t xml:space="preserve"> </w:t>
      </w:r>
      <w:r w:rsidR="005938EE">
        <w:rPr>
          <w:rFonts w:ascii="Sylfaen" w:hAnsi="Sylfaen"/>
          <w:sz w:val="24"/>
          <w:szCs w:val="24"/>
          <w:lang w:val="en-US"/>
        </w:rPr>
        <w:t>օրենսդրությանը</w:t>
      </w:r>
      <w:r w:rsidR="005938EE" w:rsidRPr="00037E2A">
        <w:rPr>
          <w:rFonts w:ascii="Sylfaen" w:hAnsi="Sylfaen"/>
          <w:sz w:val="24"/>
          <w:szCs w:val="24"/>
        </w:rPr>
        <w:t xml:space="preserve"> </w:t>
      </w:r>
      <w:r w:rsidR="005938EE">
        <w:rPr>
          <w:rFonts w:ascii="Sylfaen" w:hAnsi="Sylfaen"/>
          <w:sz w:val="24"/>
          <w:szCs w:val="24"/>
          <w:lang w:val="en-US"/>
        </w:rPr>
        <w:t>համապատասխան</w:t>
      </w:r>
      <w:r w:rsidR="005938EE" w:rsidRPr="00037E2A">
        <w:rPr>
          <w:rFonts w:ascii="Sylfaen" w:hAnsi="Sylfaen"/>
          <w:sz w:val="24"/>
          <w:szCs w:val="24"/>
        </w:rPr>
        <w:t>:</w:t>
      </w:r>
    </w:p>
    <w:p w:rsidR="005938EE" w:rsidRPr="00037E2A" w:rsidRDefault="005938EE" w:rsidP="00342F3D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Մաքսային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մարմինները՝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օրենսդրության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սահմանված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կարգով</w:t>
      </w:r>
      <w:r w:rsidRPr="00037E2A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վարում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փոխադրողներ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ճանաչված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անձանց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ռեեստրները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ապահովում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դրանց</w:t>
      </w:r>
      <w:r w:rsidRPr="00037E2A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տեղեկատվական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lastRenderedPageBreak/>
        <w:t>տեխնոլոգիաների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օգտագործմամբ</w:t>
      </w:r>
      <w:r w:rsidRPr="00037E2A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փոխադրողների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ընդհանուր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ռեեստրի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ձևը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վճարման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կարգը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սահմանվում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միության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հանձնաժողովի</w:t>
      </w:r>
      <w:r w:rsidRPr="00037E2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որոշմամբ</w:t>
      </w:r>
      <w:r w:rsidRPr="00037E2A">
        <w:rPr>
          <w:rFonts w:ascii="Sylfaen" w:hAnsi="Sylfaen"/>
          <w:sz w:val="24"/>
          <w:szCs w:val="24"/>
        </w:rPr>
        <w:t>:</w:t>
      </w:r>
    </w:p>
    <w:p w:rsidR="005938EE" w:rsidRPr="001710E8" w:rsidRDefault="005938EE" w:rsidP="00342F3D">
      <w:pPr>
        <w:pStyle w:val="ListParagraph"/>
        <w:numPr>
          <w:ilvl w:val="0"/>
          <w:numId w:val="19"/>
        </w:numPr>
        <w:tabs>
          <w:tab w:val="left" w:pos="-142"/>
        </w:tabs>
        <w:spacing w:after="0"/>
        <w:ind w:left="-567" w:firstLine="283"/>
        <w:jc w:val="center"/>
        <w:rPr>
          <w:rFonts w:ascii="Sylfaen" w:hAnsi="Sylfaen"/>
          <w:sz w:val="27"/>
          <w:szCs w:val="27"/>
        </w:rPr>
      </w:pPr>
      <w:r w:rsidRPr="00144D1F">
        <w:rPr>
          <w:rFonts w:ascii="Sylfaen" w:hAnsi="Sylfaen"/>
          <w:sz w:val="27"/>
          <w:szCs w:val="27"/>
        </w:rPr>
        <w:t>Մաքսային</w:t>
      </w:r>
      <w:r w:rsidRPr="001710E8">
        <w:rPr>
          <w:rFonts w:ascii="Sylfaen" w:hAnsi="Sylfaen"/>
          <w:sz w:val="27"/>
          <w:szCs w:val="27"/>
        </w:rPr>
        <w:t xml:space="preserve"> </w:t>
      </w:r>
      <w:r w:rsidRPr="00144D1F">
        <w:rPr>
          <w:rFonts w:ascii="Sylfaen" w:hAnsi="Sylfaen"/>
          <w:sz w:val="27"/>
          <w:szCs w:val="27"/>
        </w:rPr>
        <w:t>փոխադրող</w:t>
      </w:r>
      <w:r>
        <w:rPr>
          <w:rFonts w:ascii="Sylfaen" w:hAnsi="Sylfaen"/>
          <w:sz w:val="27"/>
          <w:szCs w:val="27"/>
          <w:lang w:val="en-US"/>
        </w:rPr>
        <w:t>ների</w:t>
      </w:r>
      <w:r w:rsidRPr="001710E8"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  <w:lang w:val="en-US"/>
        </w:rPr>
        <w:t>ռեեստրում</w:t>
      </w:r>
      <w:r w:rsidRPr="001710E8"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  <w:lang w:val="en-US"/>
        </w:rPr>
        <w:t>ընդգրկելու</w:t>
      </w:r>
      <w:r w:rsidRPr="001710E8">
        <w:rPr>
          <w:rFonts w:ascii="Sylfaen" w:hAnsi="Sylfaen"/>
          <w:sz w:val="27"/>
          <w:szCs w:val="27"/>
        </w:rPr>
        <w:t xml:space="preserve"> </w:t>
      </w:r>
      <w:r>
        <w:rPr>
          <w:rFonts w:ascii="Sylfaen" w:hAnsi="Sylfaen"/>
          <w:sz w:val="27"/>
          <w:szCs w:val="27"/>
          <w:lang w:val="en-US"/>
        </w:rPr>
        <w:t>պայմաններ</w:t>
      </w:r>
      <w:r w:rsidRPr="00144D1F">
        <w:rPr>
          <w:rFonts w:ascii="Sylfaen" w:hAnsi="Sylfaen"/>
          <w:sz w:val="27"/>
          <w:szCs w:val="27"/>
        </w:rPr>
        <w:t>ը</w:t>
      </w:r>
    </w:p>
    <w:p w:rsidR="005938EE" w:rsidRPr="003747B1" w:rsidRDefault="005938EE" w:rsidP="00342F3D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Ի</w:t>
      </w:r>
      <w:r w:rsidRPr="00144D1F">
        <w:rPr>
          <w:rFonts w:ascii="Sylfaen" w:hAnsi="Sylfaen"/>
          <w:sz w:val="24"/>
          <w:szCs w:val="24"/>
          <w:lang w:val="en-US"/>
        </w:rPr>
        <w:t>րավաբանական</w:t>
      </w:r>
      <w:r w:rsidRPr="003747B1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անձ</w:t>
      </w:r>
      <w:r>
        <w:rPr>
          <w:rFonts w:ascii="Sylfaen" w:hAnsi="Sylfaen"/>
          <w:sz w:val="24"/>
          <w:szCs w:val="24"/>
          <w:lang w:val="en-US"/>
        </w:rPr>
        <w:t>ին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</w:t>
      </w:r>
      <w:r w:rsidRPr="00144D1F">
        <w:rPr>
          <w:rFonts w:ascii="Sylfaen" w:hAnsi="Sylfaen"/>
          <w:sz w:val="24"/>
          <w:szCs w:val="24"/>
          <w:lang w:val="en-US"/>
        </w:rPr>
        <w:t>աքսային</w:t>
      </w:r>
      <w:r w:rsidRPr="003747B1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փոխադրող</w:t>
      </w:r>
      <w:r>
        <w:rPr>
          <w:rFonts w:ascii="Sylfaen" w:hAnsi="Sylfaen"/>
          <w:sz w:val="24"/>
          <w:szCs w:val="24"/>
          <w:lang w:val="en-US"/>
        </w:rPr>
        <w:t>ների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ռեեստրում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ընդգրկելու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պայմանները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հետևյալն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են՝</w:t>
      </w:r>
    </w:p>
    <w:p w:rsidR="005938EE" w:rsidRPr="003747B1" w:rsidRDefault="005938EE" w:rsidP="00342F3D">
      <w:pPr>
        <w:pStyle w:val="ListParagraph"/>
        <w:numPr>
          <w:ilvl w:val="0"/>
          <w:numId w:val="21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7"/>
          <w:szCs w:val="27"/>
        </w:rPr>
      </w:pPr>
      <w:r>
        <w:rPr>
          <w:rFonts w:ascii="Sylfaen" w:hAnsi="Sylfaen"/>
          <w:sz w:val="24"/>
          <w:szCs w:val="24"/>
          <w:lang w:val="en-US"/>
        </w:rPr>
        <w:t>Այդ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անձի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3747B1">
        <w:rPr>
          <w:rFonts w:ascii="Sylfaen" w:hAnsi="Sylfaen"/>
          <w:sz w:val="24"/>
          <w:szCs w:val="24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մաքսային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մարմին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դիմելու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օրվա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դրությամբ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երկու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տարուց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պակաս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ժամանակահատվածի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բեռների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փոխադրման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գործունեության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իրականացումը</w:t>
      </w:r>
      <w:r w:rsidRPr="003747B1">
        <w:rPr>
          <w:rFonts w:ascii="Sylfaen" w:hAnsi="Sylfaen"/>
          <w:sz w:val="24"/>
          <w:szCs w:val="24"/>
        </w:rPr>
        <w:t>:</w:t>
      </w:r>
    </w:p>
    <w:p w:rsidR="005938EE" w:rsidRPr="003747B1" w:rsidRDefault="005938EE" w:rsidP="00342F3D">
      <w:pPr>
        <w:pStyle w:val="ListParagraph"/>
        <w:numPr>
          <w:ilvl w:val="0"/>
          <w:numId w:val="21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7"/>
          <w:szCs w:val="27"/>
        </w:rPr>
      </w:pPr>
      <w:r>
        <w:rPr>
          <w:rFonts w:ascii="Sylfaen" w:hAnsi="Sylfaen"/>
          <w:sz w:val="24"/>
          <w:szCs w:val="24"/>
          <w:lang w:val="en-US"/>
        </w:rPr>
        <w:t>Մաքսատուրքերի</w:t>
      </w:r>
      <w:r w:rsidRPr="003747B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հարկերի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վճարման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ապահովման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տրամադրումը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երկու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հարյուր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հազար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եվրոյից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պակաս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գումարին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համարժեք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չափով</w:t>
      </w:r>
      <w:r w:rsidRPr="003747B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հաշվարկվում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օրվա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դրությամբ</w:t>
      </w:r>
      <w:r w:rsidRPr="003747B1">
        <w:rPr>
          <w:rFonts w:ascii="Sylfaen" w:hAnsi="Sylfaen"/>
          <w:sz w:val="24"/>
          <w:szCs w:val="24"/>
        </w:rPr>
        <w:t>:</w:t>
      </w:r>
    </w:p>
    <w:p w:rsidR="00285AB6" w:rsidRPr="003747B1" w:rsidRDefault="005938EE" w:rsidP="00342F3D">
      <w:pPr>
        <w:pStyle w:val="ListParagraph"/>
        <w:numPr>
          <w:ilvl w:val="0"/>
          <w:numId w:val="21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7"/>
          <w:szCs w:val="27"/>
        </w:rPr>
      </w:pPr>
      <w:r>
        <w:rPr>
          <w:rFonts w:ascii="Sylfaen" w:hAnsi="Sylfaen"/>
          <w:sz w:val="24"/>
          <w:szCs w:val="24"/>
          <w:lang w:val="en-US"/>
        </w:rPr>
        <w:t>Սեփականության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իրավունքով</w:t>
      </w:r>
      <w:r w:rsidRPr="003747B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տնտեսական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իրավունքով</w:t>
      </w:r>
      <w:r w:rsidRPr="003747B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վարձակալության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իրավունքով</w:t>
      </w:r>
      <w:r w:rsidRPr="003747B1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ապրանքների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փոխադրման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օգտագործվող</w:t>
      </w:r>
      <w:r w:rsidRPr="003747B1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թվում՝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</w:t>
      </w:r>
      <w:r w:rsidRPr="00144D1F">
        <w:rPr>
          <w:rFonts w:ascii="Sylfaen" w:hAnsi="Sylfaen"/>
          <w:sz w:val="24"/>
          <w:szCs w:val="24"/>
          <w:lang w:val="en-US"/>
        </w:rPr>
        <w:t>աքսային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կապարակնիքների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կնիքների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կիրառմամբ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ապրանքների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փոխադրումների</w:t>
      </w:r>
      <w:r w:rsidRPr="003747B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հնարավորություն</w:t>
      </w:r>
      <w:r w:rsidRPr="003747B1">
        <w:rPr>
          <w:rFonts w:ascii="Sylfaen" w:hAnsi="Sylfaen"/>
          <w:sz w:val="24"/>
          <w:szCs w:val="24"/>
        </w:rPr>
        <w:t xml:space="preserve"> </w:t>
      </w:r>
      <w:r w:rsidR="00285AB6">
        <w:rPr>
          <w:rFonts w:ascii="Sylfaen" w:hAnsi="Sylfaen"/>
          <w:sz w:val="24"/>
          <w:szCs w:val="24"/>
          <w:lang w:val="en-US"/>
        </w:rPr>
        <w:t>ունեցող</w:t>
      </w:r>
      <w:r w:rsidR="00285AB6" w:rsidRPr="003747B1">
        <w:rPr>
          <w:rFonts w:ascii="Sylfaen" w:hAnsi="Sylfaen"/>
          <w:sz w:val="24"/>
          <w:szCs w:val="24"/>
        </w:rPr>
        <w:t xml:space="preserve"> </w:t>
      </w:r>
      <w:r w:rsidR="00285AB6">
        <w:rPr>
          <w:rFonts w:ascii="Sylfaen" w:hAnsi="Sylfaen"/>
          <w:sz w:val="24"/>
          <w:szCs w:val="24"/>
          <w:lang w:val="en-US"/>
        </w:rPr>
        <w:t>տրանսպորտային</w:t>
      </w:r>
      <w:r w:rsidR="00285AB6" w:rsidRPr="003747B1">
        <w:rPr>
          <w:rFonts w:ascii="Sylfaen" w:hAnsi="Sylfaen"/>
          <w:sz w:val="24"/>
          <w:szCs w:val="24"/>
        </w:rPr>
        <w:t xml:space="preserve"> </w:t>
      </w:r>
      <w:r w:rsidR="00285AB6">
        <w:rPr>
          <w:rFonts w:ascii="Sylfaen" w:hAnsi="Sylfaen"/>
          <w:sz w:val="24"/>
          <w:szCs w:val="24"/>
          <w:lang w:val="en-US"/>
        </w:rPr>
        <w:t>միջոցներ</w:t>
      </w:r>
      <w:r w:rsidR="00285AB6" w:rsidRPr="003747B1">
        <w:rPr>
          <w:rFonts w:ascii="Sylfaen" w:hAnsi="Sylfaen"/>
          <w:sz w:val="24"/>
          <w:szCs w:val="24"/>
        </w:rPr>
        <w:t xml:space="preserve"> </w:t>
      </w:r>
      <w:r w:rsidR="00285AB6">
        <w:rPr>
          <w:rFonts w:ascii="Sylfaen" w:hAnsi="Sylfaen"/>
          <w:sz w:val="24"/>
          <w:szCs w:val="24"/>
          <w:lang w:val="en-US"/>
        </w:rPr>
        <w:t>ունենալը</w:t>
      </w:r>
      <w:r w:rsidR="00285AB6" w:rsidRPr="003747B1">
        <w:rPr>
          <w:rFonts w:ascii="Sylfaen" w:hAnsi="Sylfaen"/>
          <w:sz w:val="24"/>
          <w:szCs w:val="24"/>
        </w:rPr>
        <w:t>:</w:t>
      </w:r>
    </w:p>
    <w:p w:rsidR="00285AB6" w:rsidRPr="005938EE" w:rsidRDefault="00285AB6" w:rsidP="00342F3D">
      <w:pPr>
        <w:pStyle w:val="ListParagraph"/>
        <w:numPr>
          <w:ilvl w:val="0"/>
          <w:numId w:val="22"/>
        </w:numPr>
        <w:tabs>
          <w:tab w:val="left" w:pos="-142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  <w:r w:rsidRPr="00144D1F">
        <w:rPr>
          <w:rFonts w:ascii="Sylfaen" w:hAnsi="Sylfaen"/>
          <w:sz w:val="27"/>
          <w:szCs w:val="27"/>
        </w:rPr>
        <w:t>Մաքսային</w:t>
      </w:r>
      <w:r w:rsidRPr="005938EE">
        <w:rPr>
          <w:rFonts w:ascii="Sylfaen" w:hAnsi="Sylfaen"/>
          <w:sz w:val="27"/>
          <w:szCs w:val="27"/>
          <w:lang w:val="en-US"/>
        </w:rPr>
        <w:t xml:space="preserve"> </w:t>
      </w:r>
      <w:r w:rsidRPr="00144D1F">
        <w:rPr>
          <w:rFonts w:ascii="Sylfaen" w:hAnsi="Sylfaen"/>
          <w:sz w:val="27"/>
          <w:szCs w:val="27"/>
        </w:rPr>
        <w:t>փոխադրող</w:t>
      </w:r>
      <w:r>
        <w:rPr>
          <w:rFonts w:ascii="Sylfaen" w:hAnsi="Sylfaen"/>
          <w:sz w:val="27"/>
          <w:szCs w:val="27"/>
          <w:lang w:val="en-US"/>
        </w:rPr>
        <w:t>ների ռեեստրից հանելու հիմքեր</w:t>
      </w:r>
      <w:r w:rsidRPr="00144D1F">
        <w:rPr>
          <w:rFonts w:ascii="Sylfaen" w:hAnsi="Sylfaen"/>
          <w:sz w:val="27"/>
          <w:szCs w:val="27"/>
        </w:rPr>
        <w:t>ը</w:t>
      </w:r>
    </w:p>
    <w:p w:rsidR="00285AB6" w:rsidRDefault="00285AB6" w:rsidP="00342F3D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</w:t>
      </w:r>
      <w:r w:rsidRPr="00144D1F">
        <w:rPr>
          <w:rFonts w:ascii="Sylfaen" w:hAnsi="Sylfaen"/>
          <w:sz w:val="24"/>
          <w:szCs w:val="24"/>
          <w:lang w:val="en-US"/>
        </w:rPr>
        <w:t>րավաբանական</w:t>
      </w:r>
      <w:r w:rsidRPr="005938EE">
        <w:rPr>
          <w:rFonts w:ascii="Sylfaen" w:hAnsi="Sylfaen"/>
          <w:sz w:val="24"/>
          <w:szCs w:val="24"/>
          <w:lang w:val="en-US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անձ</w:t>
      </w:r>
      <w:r>
        <w:rPr>
          <w:rFonts w:ascii="Sylfaen" w:hAnsi="Sylfaen"/>
          <w:sz w:val="24"/>
          <w:szCs w:val="24"/>
          <w:lang w:val="en-US"/>
        </w:rPr>
        <w:t>ին մ</w:t>
      </w:r>
      <w:r w:rsidRPr="00144D1F">
        <w:rPr>
          <w:rFonts w:ascii="Sylfaen" w:hAnsi="Sylfaen"/>
          <w:sz w:val="24"/>
          <w:szCs w:val="24"/>
          <w:lang w:val="en-US"/>
        </w:rPr>
        <w:t>աքսային</w:t>
      </w:r>
      <w:r w:rsidRPr="005938EE">
        <w:rPr>
          <w:rFonts w:ascii="Sylfaen" w:hAnsi="Sylfaen"/>
          <w:sz w:val="24"/>
          <w:szCs w:val="24"/>
          <w:lang w:val="en-US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փոխադրող</w:t>
      </w:r>
      <w:r>
        <w:rPr>
          <w:rFonts w:ascii="Sylfaen" w:hAnsi="Sylfaen"/>
          <w:sz w:val="24"/>
          <w:szCs w:val="24"/>
          <w:lang w:val="en-US"/>
        </w:rPr>
        <w:t>ների</w:t>
      </w:r>
      <w:r w:rsidRPr="005938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ռեեստրից հանելու հիմքերն են՝</w:t>
      </w:r>
    </w:p>
    <w:p w:rsidR="00285AB6" w:rsidRPr="005938EE" w:rsidRDefault="00285AB6" w:rsidP="00342F3D">
      <w:pPr>
        <w:pStyle w:val="ListParagraph"/>
        <w:numPr>
          <w:ilvl w:val="0"/>
          <w:numId w:val="23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7"/>
          <w:szCs w:val="27"/>
          <w:lang w:val="en-US"/>
        </w:rPr>
      </w:pPr>
      <w:r w:rsidRPr="00144D1F">
        <w:rPr>
          <w:rFonts w:ascii="Sylfaen" w:hAnsi="Sylfaen"/>
          <w:sz w:val="24"/>
          <w:szCs w:val="24"/>
          <w:lang w:val="en-US"/>
        </w:rPr>
        <w:t>մաքսային</w:t>
      </w:r>
      <w:r w:rsidRPr="005938EE">
        <w:rPr>
          <w:rFonts w:ascii="Sylfaen" w:hAnsi="Sylfaen"/>
          <w:sz w:val="24"/>
          <w:szCs w:val="24"/>
          <w:lang w:val="en-US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փոխադրող</w:t>
      </w:r>
      <w:r>
        <w:rPr>
          <w:rFonts w:ascii="Sylfaen" w:hAnsi="Sylfaen"/>
          <w:sz w:val="24"/>
          <w:szCs w:val="24"/>
          <w:lang w:val="en-US"/>
        </w:rPr>
        <w:t>ների</w:t>
      </w:r>
      <w:r w:rsidRPr="005938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ռեեստրում ընդգրկելու պայմանները չպահպանելը,</w:t>
      </w:r>
    </w:p>
    <w:p w:rsidR="00285AB6" w:rsidRPr="00285AB6" w:rsidRDefault="00285AB6" w:rsidP="00342F3D">
      <w:pPr>
        <w:pStyle w:val="ListParagraph"/>
        <w:numPr>
          <w:ilvl w:val="0"/>
          <w:numId w:val="23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փոխադրողի կողմից </w:t>
      </w:r>
      <w:r w:rsidRPr="00144D1F">
        <w:rPr>
          <w:rFonts w:ascii="Sylfaen" w:hAnsi="Sylfaen"/>
          <w:sz w:val="24"/>
          <w:szCs w:val="24"/>
          <w:lang w:val="en-US"/>
        </w:rPr>
        <w:t>մաքսային</w:t>
      </w:r>
      <w:r>
        <w:rPr>
          <w:rFonts w:ascii="Sylfaen" w:hAnsi="Sylfaen"/>
          <w:sz w:val="24"/>
          <w:szCs w:val="24"/>
          <w:lang w:val="en-US"/>
        </w:rPr>
        <w:t xml:space="preserve"> օրենսգրքով նախատեսված պարտավորությունները չկատարելը,</w:t>
      </w:r>
    </w:p>
    <w:p w:rsidR="00285AB6" w:rsidRPr="00285AB6" w:rsidRDefault="00285AB6" w:rsidP="00342F3D">
      <w:pPr>
        <w:pStyle w:val="ListParagraph"/>
        <w:numPr>
          <w:ilvl w:val="0"/>
          <w:numId w:val="23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7"/>
          <w:szCs w:val="27"/>
          <w:lang w:val="en-US"/>
        </w:rPr>
      </w:pPr>
      <w:r w:rsidRPr="00144D1F">
        <w:rPr>
          <w:rFonts w:ascii="Sylfaen" w:hAnsi="Sylfaen"/>
          <w:sz w:val="24"/>
          <w:szCs w:val="24"/>
          <w:lang w:val="en-US"/>
        </w:rPr>
        <w:t>մաքսային</w:t>
      </w:r>
      <w:r w:rsidRPr="005938EE">
        <w:rPr>
          <w:rFonts w:ascii="Sylfaen" w:hAnsi="Sylfaen"/>
          <w:sz w:val="24"/>
          <w:szCs w:val="24"/>
          <w:lang w:val="en-US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փոխադրող</w:t>
      </w:r>
      <w:r>
        <w:rPr>
          <w:rFonts w:ascii="Sylfaen" w:hAnsi="Sylfaen"/>
          <w:sz w:val="24"/>
          <w:szCs w:val="24"/>
          <w:lang w:val="en-US"/>
        </w:rPr>
        <w:t xml:space="preserve">ի իրեն </w:t>
      </w:r>
      <w:r w:rsidRPr="00144D1F">
        <w:rPr>
          <w:rFonts w:ascii="Sylfaen" w:hAnsi="Sylfaen"/>
          <w:sz w:val="24"/>
          <w:szCs w:val="24"/>
          <w:lang w:val="en-US"/>
        </w:rPr>
        <w:t>մաքսային</w:t>
      </w:r>
      <w:r w:rsidRPr="005938EE">
        <w:rPr>
          <w:rFonts w:ascii="Sylfaen" w:hAnsi="Sylfaen"/>
          <w:sz w:val="24"/>
          <w:szCs w:val="24"/>
          <w:lang w:val="en-US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փոխադրող</w:t>
      </w:r>
      <w:r>
        <w:rPr>
          <w:rFonts w:ascii="Sylfaen" w:hAnsi="Sylfaen"/>
          <w:sz w:val="24"/>
          <w:szCs w:val="24"/>
          <w:lang w:val="en-US"/>
        </w:rPr>
        <w:t>ների</w:t>
      </w:r>
      <w:r w:rsidRPr="005938E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ռեեստրից հանելու մասին դիմումը,</w:t>
      </w:r>
    </w:p>
    <w:p w:rsidR="00285AB6" w:rsidRPr="00285AB6" w:rsidRDefault="00285AB6" w:rsidP="00342F3D">
      <w:pPr>
        <w:pStyle w:val="ListParagraph"/>
        <w:numPr>
          <w:ilvl w:val="0"/>
          <w:numId w:val="23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7"/>
          <w:szCs w:val="27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</w:t>
      </w:r>
      <w:r w:rsidRPr="00144D1F">
        <w:rPr>
          <w:rFonts w:ascii="Sylfaen" w:hAnsi="Sylfaen"/>
          <w:sz w:val="24"/>
          <w:szCs w:val="24"/>
          <w:lang w:val="en-US"/>
        </w:rPr>
        <w:t>րավաբանական</w:t>
      </w:r>
      <w:r w:rsidRPr="005938EE">
        <w:rPr>
          <w:rFonts w:ascii="Sylfaen" w:hAnsi="Sylfaen"/>
          <w:sz w:val="24"/>
          <w:szCs w:val="24"/>
          <w:lang w:val="en-US"/>
        </w:rPr>
        <w:t xml:space="preserve"> </w:t>
      </w:r>
      <w:r w:rsidRPr="00144D1F">
        <w:rPr>
          <w:rFonts w:ascii="Sylfaen" w:hAnsi="Sylfaen"/>
          <w:sz w:val="24"/>
          <w:szCs w:val="24"/>
          <w:lang w:val="en-US"/>
        </w:rPr>
        <w:t>անձ</w:t>
      </w:r>
      <w:r>
        <w:rPr>
          <w:rFonts w:ascii="Sylfaen" w:hAnsi="Sylfaen"/>
          <w:sz w:val="24"/>
          <w:szCs w:val="24"/>
          <w:lang w:val="en-US"/>
        </w:rPr>
        <w:t>ի լուծարումը՝ օրենսդրությանը համապատասխան:</w:t>
      </w:r>
    </w:p>
    <w:p w:rsidR="00285AB6" w:rsidRPr="005938EE" w:rsidRDefault="00285AB6" w:rsidP="00342F3D">
      <w:pPr>
        <w:pStyle w:val="ListParagraph"/>
        <w:numPr>
          <w:ilvl w:val="0"/>
          <w:numId w:val="24"/>
        </w:numPr>
        <w:tabs>
          <w:tab w:val="left" w:pos="-142"/>
        </w:tabs>
        <w:spacing w:after="0"/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  <w:r w:rsidRPr="00144D1F">
        <w:rPr>
          <w:rFonts w:ascii="Sylfaen" w:hAnsi="Sylfaen"/>
          <w:sz w:val="27"/>
          <w:szCs w:val="27"/>
        </w:rPr>
        <w:t>Մաքսային</w:t>
      </w:r>
      <w:r w:rsidRPr="005938EE">
        <w:rPr>
          <w:rFonts w:ascii="Sylfaen" w:hAnsi="Sylfaen"/>
          <w:sz w:val="27"/>
          <w:szCs w:val="27"/>
          <w:lang w:val="en-US"/>
        </w:rPr>
        <w:t xml:space="preserve"> </w:t>
      </w:r>
      <w:r w:rsidRPr="00144D1F">
        <w:rPr>
          <w:rFonts w:ascii="Sylfaen" w:hAnsi="Sylfaen"/>
          <w:sz w:val="27"/>
          <w:szCs w:val="27"/>
        </w:rPr>
        <w:t>փոխադրող</w:t>
      </w:r>
      <w:r>
        <w:rPr>
          <w:rFonts w:ascii="Sylfaen" w:hAnsi="Sylfaen"/>
          <w:sz w:val="27"/>
          <w:szCs w:val="27"/>
          <w:lang w:val="en-US"/>
        </w:rPr>
        <w:t>ի պատասխանատվություն</w:t>
      </w:r>
      <w:r w:rsidRPr="00144D1F">
        <w:rPr>
          <w:rFonts w:ascii="Sylfaen" w:hAnsi="Sylfaen"/>
          <w:sz w:val="27"/>
          <w:szCs w:val="27"/>
        </w:rPr>
        <w:t>ը</w:t>
      </w:r>
    </w:p>
    <w:p w:rsidR="00285AB6" w:rsidRPr="00B824D2" w:rsidRDefault="00243E15" w:rsidP="00342F3D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7"/>
          <w:szCs w:val="27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Մ</w:t>
      </w:r>
      <w:r w:rsidRPr="00144D1F">
        <w:rPr>
          <w:rFonts w:ascii="Sylfaen" w:hAnsi="Sylfaen"/>
          <w:sz w:val="24"/>
          <w:szCs w:val="24"/>
          <w:lang w:val="en-US"/>
        </w:rPr>
        <w:t>աքսային</w:t>
      </w:r>
      <w:r>
        <w:rPr>
          <w:rFonts w:ascii="Sylfaen" w:hAnsi="Sylfaen"/>
          <w:sz w:val="24"/>
          <w:szCs w:val="24"/>
          <w:lang w:val="en-US"/>
        </w:rPr>
        <w:t xml:space="preserve"> տարանցում</w:t>
      </w:r>
      <w:r>
        <w:rPr>
          <w:rFonts w:ascii="Sylfaen" w:hAnsi="Sylfaen"/>
          <w:sz w:val="27"/>
          <w:szCs w:val="27"/>
          <w:lang w:val="en-US"/>
        </w:rPr>
        <w:t xml:space="preserve">» </w:t>
      </w:r>
      <w:r w:rsidRPr="00144D1F">
        <w:rPr>
          <w:rFonts w:ascii="Sylfaen" w:hAnsi="Sylfaen"/>
          <w:sz w:val="24"/>
          <w:szCs w:val="24"/>
          <w:lang w:val="en-US"/>
        </w:rPr>
        <w:t>մաքսային</w:t>
      </w:r>
      <w:r>
        <w:rPr>
          <w:rFonts w:ascii="Sylfaen" w:hAnsi="Sylfaen"/>
          <w:sz w:val="24"/>
          <w:szCs w:val="24"/>
          <w:lang w:val="en-US"/>
        </w:rPr>
        <w:t xml:space="preserve"> ընթացակարգի համապատասխան </w:t>
      </w:r>
      <w:r w:rsidR="00CC4FA2">
        <w:rPr>
          <w:rFonts w:ascii="Sylfaen" w:hAnsi="Sylfaen"/>
          <w:sz w:val="24"/>
          <w:szCs w:val="24"/>
          <w:lang w:val="en-US"/>
        </w:rPr>
        <w:t>ապրանքների փոխադրման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</w:t>
      </w:r>
      <w:r w:rsidR="00571ED9">
        <w:rPr>
          <w:rFonts w:ascii="Sylfaen" w:hAnsi="Sylfaen"/>
          <w:sz w:val="24"/>
          <w:szCs w:val="24"/>
        </w:rPr>
        <w:t>ժամանակ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</w:t>
      </w:r>
      <w:r w:rsidR="00571ED9">
        <w:rPr>
          <w:rFonts w:ascii="Sylfaen" w:hAnsi="Sylfaen"/>
          <w:sz w:val="24"/>
          <w:szCs w:val="24"/>
        </w:rPr>
        <w:t>իր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</w:t>
      </w:r>
      <w:r w:rsidR="00571ED9">
        <w:rPr>
          <w:rFonts w:ascii="Sylfaen" w:hAnsi="Sylfaen"/>
          <w:sz w:val="24"/>
          <w:szCs w:val="24"/>
        </w:rPr>
        <w:t>պարտականությունները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</w:t>
      </w:r>
      <w:r w:rsidR="00571ED9">
        <w:rPr>
          <w:rFonts w:ascii="Sylfaen" w:hAnsi="Sylfaen"/>
          <w:sz w:val="24"/>
          <w:szCs w:val="24"/>
        </w:rPr>
        <w:t>չկատարելու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</w:t>
      </w:r>
      <w:r w:rsidR="00571ED9">
        <w:rPr>
          <w:rFonts w:ascii="Sylfaen" w:hAnsi="Sylfaen"/>
          <w:sz w:val="24"/>
          <w:szCs w:val="24"/>
        </w:rPr>
        <w:t>համար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</w:t>
      </w:r>
      <w:r w:rsidR="00571ED9">
        <w:rPr>
          <w:rFonts w:ascii="Sylfaen" w:hAnsi="Sylfaen"/>
          <w:sz w:val="24"/>
          <w:szCs w:val="24"/>
        </w:rPr>
        <w:t>մաքսային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</w:t>
      </w:r>
      <w:r w:rsidR="00571ED9">
        <w:rPr>
          <w:rFonts w:ascii="Sylfaen" w:hAnsi="Sylfaen"/>
          <w:sz w:val="24"/>
          <w:szCs w:val="24"/>
        </w:rPr>
        <w:t>փոխադրողը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</w:t>
      </w:r>
      <w:r w:rsidR="00571ED9">
        <w:rPr>
          <w:rFonts w:ascii="Sylfaen" w:hAnsi="Sylfaen"/>
          <w:sz w:val="24"/>
          <w:szCs w:val="24"/>
        </w:rPr>
        <w:t>պատասխանատվություն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</w:t>
      </w:r>
      <w:r w:rsidR="00571ED9">
        <w:rPr>
          <w:rFonts w:ascii="Sylfaen" w:hAnsi="Sylfaen"/>
          <w:sz w:val="24"/>
          <w:szCs w:val="24"/>
        </w:rPr>
        <w:t>է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</w:t>
      </w:r>
      <w:r w:rsidR="00571ED9">
        <w:rPr>
          <w:rFonts w:ascii="Sylfaen" w:hAnsi="Sylfaen"/>
          <w:sz w:val="24"/>
          <w:szCs w:val="24"/>
        </w:rPr>
        <w:t>կրում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</w:t>
      </w:r>
      <w:r w:rsidR="00571ED9">
        <w:rPr>
          <w:rFonts w:ascii="Sylfaen" w:hAnsi="Sylfaen"/>
          <w:sz w:val="24"/>
          <w:szCs w:val="24"/>
        </w:rPr>
        <w:t>օրենսգրքի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224-</w:t>
      </w:r>
      <w:r w:rsidR="00571ED9">
        <w:rPr>
          <w:rFonts w:ascii="Sylfaen" w:hAnsi="Sylfaen"/>
          <w:sz w:val="24"/>
          <w:szCs w:val="24"/>
        </w:rPr>
        <w:t>րդ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</w:t>
      </w:r>
      <w:r w:rsidR="00571ED9">
        <w:rPr>
          <w:rFonts w:ascii="Sylfaen" w:hAnsi="Sylfaen"/>
          <w:sz w:val="24"/>
          <w:szCs w:val="24"/>
        </w:rPr>
        <w:t>հոդվածին</w:t>
      </w:r>
      <w:r w:rsidR="00571ED9" w:rsidRPr="00571ED9">
        <w:rPr>
          <w:rFonts w:ascii="Sylfaen" w:hAnsi="Sylfaen"/>
          <w:sz w:val="24"/>
          <w:szCs w:val="24"/>
          <w:lang w:val="en-US"/>
        </w:rPr>
        <w:t xml:space="preserve"> </w:t>
      </w:r>
      <w:r w:rsidR="00571ED9">
        <w:rPr>
          <w:rFonts w:ascii="Sylfaen" w:hAnsi="Sylfaen"/>
          <w:sz w:val="24"/>
          <w:szCs w:val="24"/>
        </w:rPr>
        <w:t>համապատասխան</w:t>
      </w:r>
      <w:r w:rsidR="00571ED9" w:rsidRPr="00571ED9">
        <w:rPr>
          <w:rFonts w:ascii="Sylfaen" w:hAnsi="Sylfaen"/>
          <w:sz w:val="24"/>
          <w:szCs w:val="24"/>
          <w:lang w:val="en-US"/>
        </w:rPr>
        <w:t>:</w:t>
      </w:r>
    </w:p>
    <w:p w:rsidR="00571ED9" w:rsidRPr="00571ED9" w:rsidRDefault="00571ED9" w:rsidP="00342F3D">
      <w:pPr>
        <w:pStyle w:val="ListParagraph"/>
        <w:numPr>
          <w:ilvl w:val="0"/>
          <w:numId w:val="24"/>
        </w:numPr>
        <w:tabs>
          <w:tab w:val="left" w:pos="-426"/>
        </w:tabs>
        <w:spacing w:after="0"/>
        <w:ind w:left="-567" w:firstLine="283"/>
        <w:jc w:val="center"/>
        <w:rPr>
          <w:rFonts w:ascii="Sylfaen" w:hAnsi="Sylfaen"/>
          <w:sz w:val="24"/>
          <w:szCs w:val="24"/>
        </w:rPr>
      </w:pPr>
      <w:r w:rsidRPr="00144D1F">
        <w:rPr>
          <w:rFonts w:ascii="Sylfaen" w:hAnsi="Sylfaen"/>
          <w:sz w:val="27"/>
          <w:szCs w:val="27"/>
        </w:rPr>
        <w:t>Մաքսային</w:t>
      </w:r>
      <w:r>
        <w:rPr>
          <w:rFonts w:ascii="Sylfaen" w:hAnsi="Sylfaen"/>
          <w:sz w:val="27"/>
          <w:szCs w:val="27"/>
        </w:rPr>
        <w:t xml:space="preserve"> պահեստի տիրապետողը</w:t>
      </w:r>
    </w:p>
    <w:p w:rsidR="00571ED9" w:rsidRDefault="00571ED9" w:rsidP="00342F3D">
      <w:pPr>
        <w:pStyle w:val="ListParagraph"/>
        <w:numPr>
          <w:ilvl w:val="0"/>
          <w:numId w:val="25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պահեստի տիրապետողը իրականացնում է մաքսային հսկողության տակ գտնվող ապրանքների պահպանությունը մաքսային օրենսգրքի սահմանված դեպքերում և պայմաններով:</w:t>
      </w:r>
    </w:p>
    <w:p w:rsidR="00571ED9" w:rsidRDefault="00571ED9" w:rsidP="00342F3D">
      <w:pPr>
        <w:pStyle w:val="ListParagraph"/>
        <w:numPr>
          <w:ilvl w:val="0"/>
          <w:numId w:val="25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պահեստի տիրապետողների</w:t>
      </w:r>
      <w:r w:rsidR="00954472">
        <w:rPr>
          <w:rFonts w:ascii="Sylfaen" w:hAnsi="Sylfaen"/>
          <w:sz w:val="24"/>
          <w:szCs w:val="24"/>
        </w:rPr>
        <w:t>՝ հայտարարատուների կամ այլ շահագրգիռ անձանց հետ հարաբերությունները ձևակերպվում են պայմանագրի հիման վրա:</w:t>
      </w:r>
    </w:p>
    <w:p w:rsidR="00954472" w:rsidRDefault="00954472" w:rsidP="00342F3D">
      <w:pPr>
        <w:pStyle w:val="ListParagraph"/>
        <w:numPr>
          <w:ilvl w:val="0"/>
          <w:numId w:val="25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մարմինները՝ մաքսային միության անդամ պետությունների օրենսդրությամբ սահմանված կարգով, վարում են մաքսային պահեստների տիրապետողների ռեեստրը և ապահովում դրա կանոնավոր հրապարակումը եռամսյակը մեկ անգամ</w:t>
      </w:r>
      <w:r w:rsidR="0088718C">
        <w:rPr>
          <w:rFonts w:ascii="Sylfaen" w:hAnsi="Sylfaen"/>
          <w:sz w:val="24"/>
          <w:szCs w:val="24"/>
        </w:rPr>
        <w:t>ից</w:t>
      </w:r>
      <w:r>
        <w:rPr>
          <w:rFonts w:ascii="Sylfaen" w:hAnsi="Sylfaen"/>
          <w:sz w:val="24"/>
          <w:szCs w:val="24"/>
        </w:rPr>
        <w:t xml:space="preserve"> ոչ պակաս հաճախականությամբ, այդ թվում տեղեկատվական տեխնոլոգիաների օգտագործմամբ:</w:t>
      </w:r>
    </w:p>
    <w:p w:rsidR="0088718C" w:rsidRDefault="0088718C" w:rsidP="0088718C">
      <w:pPr>
        <w:pStyle w:val="ListParagraph"/>
        <w:tabs>
          <w:tab w:val="left" w:pos="-426"/>
        </w:tabs>
        <w:spacing w:after="0"/>
        <w:ind w:left="-284"/>
        <w:jc w:val="both"/>
        <w:rPr>
          <w:rFonts w:ascii="Sylfaen" w:hAnsi="Sylfaen"/>
          <w:sz w:val="24"/>
          <w:szCs w:val="24"/>
        </w:rPr>
      </w:pPr>
    </w:p>
    <w:p w:rsidR="0088718C" w:rsidRDefault="00954472" w:rsidP="0088718C">
      <w:pPr>
        <w:pStyle w:val="ListParagraph"/>
        <w:numPr>
          <w:ilvl w:val="0"/>
          <w:numId w:val="26"/>
        </w:numPr>
        <w:tabs>
          <w:tab w:val="left" w:pos="-426"/>
        </w:tabs>
        <w:spacing w:after="0"/>
        <w:ind w:left="-567" w:firstLine="141"/>
        <w:jc w:val="center"/>
        <w:rPr>
          <w:rFonts w:ascii="Sylfaen" w:hAnsi="Sylfaen"/>
          <w:sz w:val="27"/>
          <w:szCs w:val="27"/>
        </w:rPr>
      </w:pPr>
      <w:r w:rsidRPr="00195157">
        <w:rPr>
          <w:rFonts w:ascii="Sylfaen" w:hAnsi="Sylfaen"/>
          <w:sz w:val="27"/>
          <w:szCs w:val="27"/>
        </w:rPr>
        <w:lastRenderedPageBreak/>
        <w:t xml:space="preserve">Մաքսային պահեստների տիրապետողների ռեեստրում </w:t>
      </w:r>
    </w:p>
    <w:p w:rsidR="00954472" w:rsidRPr="00195157" w:rsidRDefault="00954472" w:rsidP="0088718C">
      <w:pPr>
        <w:pStyle w:val="ListParagraph"/>
        <w:tabs>
          <w:tab w:val="left" w:pos="-426"/>
        </w:tabs>
        <w:spacing w:after="0"/>
        <w:ind w:left="-426"/>
        <w:jc w:val="center"/>
        <w:rPr>
          <w:rFonts w:ascii="Sylfaen" w:hAnsi="Sylfaen"/>
          <w:sz w:val="27"/>
          <w:szCs w:val="27"/>
        </w:rPr>
      </w:pPr>
      <w:r w:rsidRPr="00195157">
        <w:rPr>
          <w:rFonts w:ascii="Sylfaen" w:hAnsi="Sylfaen"/>
          <w:sz w:val="27"/>
          <w:szCs w:val="27"/>
        </w:rPr>
        <w:t>ընդգրկվելու պայմանները</w:t>
      </w:r>
    </w:p>
    <w:p w:rsidR="00954472" w:rsidRPr="00954472" w:rsidRDefault="00954472" w:rsidP="00342F3D">
      <w:pPr>
        <w:pStyle w:val="ListParagraph"/>
        <w:tabs>
          <w:tab w:val="left" w:pos="-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954472">
        <w:rPr>
          <w:rFonts w:ascii="Sylfaen" w:hAnsi="Sylfaen" w:cs="Sylfaen"/>
          <w:sz w:val="24"/>
          <w:szCs w:val="24"/>
        </w:rPr>
        <w:t>Ի</w:t>
      </w:r>
      <w:r w:rsidRPr="00954472">
        <w:rPr>
          <w:rFonts w:ascii="Sylfaen" w:hAnsi="Sylfaen"/>
          <w:sz w:val="24"/>
          <w:szCs w:val="24"/>
        </w:rPr>
        <w:t>րավաբանական անձի մաքսային պահեստների տիրապետողների ռեեստրում ընդգրկվելու պայմանները հետևյալն են՝</w:t>
      </w:r>
    </w:p>
    <w:p w:rsidR="00954472" w:rsidRDefault="00954472" w:rsidP="00342F3D">
      <w:pPr>
        <w:pStyle w:val="ListParagraph"/>
        <w:numPr>
          <w:ilvl w:val="0"/>
          <w:numId w:val="27"/>
        </w:numPr>
        <w:tabs>
          <w:tab w:val="left" w:pos="-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Սեփականության իրավունքով, տնտեսավարման իրավունքով, վարձակալության իրավունքով, շինություններ կամ բաց հրապարակներ ունենալը, որոնք նախատեսված են որպես մաքսային պահեստ օգտագործվելու համար և համապատասխանում են մաքսային միության անդամ պետությունների օրենսդրությամբ սահմանված պահանջներին:</w:t>
      </w:r>
    </w:p>
    <w:p w:rsidR="00954472" w:rsidRDefault="00954472" w:rsidP="00342F3D">
      <w:pPr>
        <w:pStyle w:val="ListParagraph"/>
        <w:numPr>
          <w:ilvl w:val="0"/>
          <w:numId w:val="27"/>
        </w:numPr>
        <w:tabs>
          <w:tab w:val="left" w:pos="-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Ռիսկի ապահովագրության պայմանների առկայություն իր քաղաքացիական պատասխանատվության համար, որը կարող է առաջանալ այլ անձանց պահպանության տակ գտնվող ապրանքներին վնաս հասցնելու կամ այլ անձանց հետ պահպանման մասին պայմանագրի այլ պայմանների խախտման հետևանքով:</w:t>
      </w:r>
    </w:p>
    <w:p w:rsidR="00954472" w:rsidRDefault="00954472" w:rsidP="00342F3D">
      <w:pPr>
        <w:pStyle w:val="ListParagraph"/>
        <w:numPr>
          <w:ilvl w:val="0"/>
          <w:numId w:val="27"/>
        </w:numPr>
        <w:tabs>
          <w:tab w:val="left" w:pos="-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մարմին դիմելու օրվա դրությամբ</w:t>
      </w:r>
      <w:r w:rsidR="00195157">
        <w:rPr>
          <w:rFonts w:ascii="Sylfaen" w:hAnsi="Sylfaen"/>
          <w:sz w:val="24"/>
          <w:szCs w:val="24"/>
        </w:rPr>
        <w:t>՝ մաքսային վճարների տույժերի վճարման մասով չկատարված պարտականությունների բացակայություն:</w:t>
      </w:r>
    </w:p>
    <w:p w:rsidR="00195157" w:rsidRDefault="00195157" w:rsidP="00342F3D">
      <w:pPr>
        <w:pStyle w:val="ListParagraph"/>
        <w:numPr>
          <w:ilvl w:val="0"/>
          <w:numId w:val="27"/>
        </w:numPr>
        <w:tabs>
          <w:tab w:val="left" w:pos="-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միության անդամ պետությունների օրենսդրությամբ սահմանված մաքսային գործի բնագավառում իրավախախտումների համար պատասխանատվության ենթարկվելու փաստերի բացակայության մաքսային մարմին դիմելու օրվանից մեկ տարվա ընթացքում:</w:t>
      </w:r>
    </w:p>
    <w:p w:rsidR="00195157" w:rsidRDefault="00195157" w:rsidP="00342F3D">
      <w:pPr>
        <w:pStyle w:val="ListParagraph"/>
        <w:numPr>
          <w:ilvl w:val="0"/>
          <w:numId w:val="27"/>
        </w:numPr>
        <w:tabs>
          <w:tab w:val="left" w:pos="-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Այլ պահանջների հետ պատասխանատվությունը և այլ պայմանների բավարարումը, որոնք սահմանված են մաքսային միության մաքսային օրենսդրությամբ կամ մաքսային միության անդամ պետությունների օրենսդրությամբ:</w:t>
      </w:r>
    </w:p>
    <w:p w:rsidR="00954472" w:rsidRPr="00195157" w:rsidRDefault="00195157" w:rsidP="0088718C">
      <w:pPr>
        <w:pStyle w:val="ListParagraph"/>
        <w:numPr>
          <w:ilvl w:val="0"/>
          <w:numId w:val="26"/>
        </w:numPr>
        <w:tabs>
          <w:tab w:val="left" w:pos="142"/>
        </w:tabs>
        <w:spacing w:after="0"/>
        <w:ind w:left="-567" w:firstLine="283"/>
        <w:jc w:val="center"/>
        <w:rPr>
          <w:rFonts w:ascii="Sylfaen" w:hAnsi="Sylfaen"/>
          <w:sz w:val="27"/>
          <w:szCs w:val="27"/>
        </w:rPr>
      </w:pPr>
      <w:r w:rsidRPr="00195157">
        <w:rPr>
          <w:rFonts w:ascii="Sylfaen" w:hAnsi="Sylfaen"/>
          <w:sz w:val="27"/>
          <w:szCs w:val="27"/>
        </w:rPr>
        <w:t>Մաքսային պահեստների տիրապետողների ռեեստրից հանելու հիմքերը</w:t>
      </w:r>
    </w:p>
    <w:p w:rsidR="00571ED9" w:rsidRDefault="00195157" w:rsidP="00342F3D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</w:t>
      </w:r>
      <w:r w:rsidRPr="00195157">
        <w:rPr>
          <w:rFonts w:ascii="Sylfaen" w:hAnsi="Sylfaen"/>
          <w:sz w:val="24"/>
          <w:szCs w:val="24"/>
        </w:rPr>
        <w:t>Մաքսային պահեստների տիրապետողների ռեեստր</w:t>
      </w:r>
      <w:r>
        <w:rPr>
          <w:rFonts w:ascii="Sylfaen" w:hAnsi="Sylfaen"/>
          <w:sz w:val="24"/>
          <w:szCs w:val="24"/>
        </w:rPr>
        <w:t xml:space="preserve">ում ընդգրկվելու պայմանները </w:t>
      </w:r>
      <w:r w:rsidR="0088718C">
        <w:rPr>
          <w:rFonts w:ascii="Sylfaen" w:hAnsi="Sylfaen"/>
          <w:sz w:val="24"/>
          <w:szCs w:val="24"/>
        </w:rPr>
        <w:t>չպահպանելը</w:t>
      </w:r>
      <w:r>
        <w:rPr>
          <w:rFonts w:ascii="Sylfaen" w:hAnsi="Sylfaen"/>
          <w:sz w:val="24"/>
          <w:szCs w:val="24"/>
        </w:rPr>
        <w:t>, որոնք սահմանված է մաքսային օրենսգրքի 29-րդ հոդվածում:</w:t>
      </w:r>
    </w:p>
    <w:p w:rsidR="00195157" w:rsidRDefault="00195157" w:rsidP="00342F3D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</w:t>
      </w:r>
      <w:r w:rsidRPr="00195157">
        <w:rPr>
          <w:rFonts w:ascii="Sylfaen" w:hAnsi="Sylfaen"/>
          <w:sz w:val="24"/>
          <w:szCs w:val="24"/>
        </w:rPr>
        <w:t>Մաքսային պահեստների տիրապետող</w:t>
      </w:r>
      <w:r>
        <w:rPr>
          <w:rFonts w:ascii="Sylfaen" w:hAnsi="Sylfaen"/>
          <w:sz w:val="24"/>
          <w:szCs w:val="24"/>
        </w:rPr>
        <w:t>ի կողմից մաքսային օրենսգրքի 31-րդ հոդվածով նախատեսված պարտականությունները չկատարելը:</w:t>
      </w:r>
    </w:p>
    <w:p w:rsidR="00195157" w:rsidRDefault="00195157" w:rsidP="00342F3D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3.Մաքսային պահեստի տիրապետողի՝ իրեն մաքսային պահեստների տիրապետողների ռեեստրից հանելու մասին դիմումը:</w:t>
      </w:r>
    </w:p>
    <w:p w:rsidR="00195157" w:rsidRDefault="00195157" w:rsidP="00342F3D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4. Իրավաբանական անձի լուծարումը՝ մաքսային միության անդամ պետությունների օրենսդրությանը համապատասխան:</w:t>
      </w:r>
    </w:p>
    <w:p w:rsidR="00195157" w:rsidRDefault="00195157" w:rsidP="00342F3D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5.Իրավաբանական անձի վերակազմակերպումը:</w:t>
      </w:r>
    </w:p>
    <w:p w:rsidR="00195157" w:rsidRDefault="00195157" w:rsidP="0088718C">
      <w:pPr>
        <w:tabs>
          <w:tab w:val="left" w:pos="-426"/>
        </w:tabs>
        <w:spacing w:after="0"/>
        <w:ind w:left="-567" w:firstLine="283"/>
        <w:jc w:val="center"/>
        <w:rPr>
          <w:rFonts w:ascii="Sylfaen" w:hAnsi="Sylfaen"/>
          <w:sz w:val="27"/>
          <w:szCs w:val="27"/>
        </w:rPr>
      </w:pPr>
      <w:r>
        <w:rPr>
          <w:rFonts w:ascii="Sylfaen" w:hAnsi="Sylfaen"/>
          <w:sz w:val="24"/>
          <w:szCs w:val="24"/>
        </w:rPr>
        <w:t xml:space="preserve">12.  </w:t>
      </w:r>
      <w:r w:rsidR="00AA2FB3" w:rsidRPr="00195157">
        <w:rPr>
          <w:rFonts w:ascii="Sylfaen" w:hAnsi="Sylfaen"/>
          <w:sz w:val="27"/>
          <w:szCs w:val="27"/>
        </w:rPr>
        <w:t xml:space="preserve">Մաքսային պահեստների տիրապետողների </w:t>
      </w:r>
      <w:r w:rsidR="00AA2FB3">
        <w:rPr>
          <w:rFonts w:ascii="Sylfaen" w:hAnsi="Sylfaen"/>
          <w:sz w:val="27"/>
          <w:szCs w:val="27"/>
        </w:rPr>
        <w:t>պատասխանատվությունը</w:t>
      </w:r>
    </w:p>
    <w:p w:rsidR="00AA2FB3" w:rsidRDefault="00AA2FB3" w:rsidP="00342F3D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AA2FB3">
        <w:rPr>
          <w:rFonts w:ascii="Sylfaen" w:hAnsi="Sylfaen"/>
          <w:sz w:val="24"/>
          <w:szCs w:val="24"/>
        </w:rPr>
        <w:t xml:space="preserve">Ապրանքները մաքսային պահեստներում պահպանելու ժամանակ իր պարտականությունները չկատարելու համար </w:t>
      </w:r>
      <w:r>
        <w:rPr>
          <w:rFonts w:ascii="Sylfaen" w:hAnsi="Sylfaen"/>
          <w:sz w:val="24"/>
          <w:szCs w:val="24"/>
        </w:rPr>
        <w:t>պահպանման պահեստի տիրապետողը պատասխանատվություն է կրում մաքսային միության անդամ պետությունների օրենսդրությանը համապատասխան:</w:t>
      </w:r>
    </w:p>
    <w:p w:rsidR="00AA2FB3" w:rsidRDefault="00510614" w:rsidP="00342F3D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Մաքսային սահմանով ապրանքների և տրանսպորտային միջոցների տեղափոխման սկզբունքները՝ </w:t>
      </w:r>
    </w:p>
    <w:p w:rsidR="00510614" w:rsidRPr="00AA2FB3" w:rsidRDefault="00510614" w:rsidP="00342F3D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Ապրանքների և</w:t>
      </w:r>
      <w:r w:rsidRPr="0051061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տրանսպորտային միջոցների տեղափոխման՝ ներմուծման և արտահանման իրավունքները, արգելումը և սահմանափակումը:</w:t>
      </w:r>
    </w:p>
    <w:p w:rsidR="00510614" w:rsidRDefault="00510614" w:rsidP="001710E8">
      <w:pPr>
        <w:tabs>
          <w:tab w:val="left" w:pos="-426"/>
        </w:tabs>
        <w:spacing w:after="0"/>
        <w:ind w:left="-567" w:firstLine="283"/>
        <w:jc w:val="center"/>
        <w:rPr>
          <w:rFonts w:ascii="Sylfaen" w:hAnsi="Sylfaen"/>
          <w:sz w:val="27"/>
          <w:szCs w:val="27"/>
        </w:rPr>
      </w:pPr>
      <w:r>
        <w:rPr>
          <w:rFonts w:ascii="Sylfaen" w:hAnsi="Sylfaen"/>
          <w:sz w:val="24"/>
          <w:szCs w:val="24"/>
        </w:rPr>
        <w:lastRenderedPageBreak/>
        <w:t xml:space="preserve">13.  </w:t>
      </w:r>
      <w:r>
        <w:rPr>
          <w:rFonts w:ascii="Sylfaen" w:hAnsi="Sylfaen"/>
          <w:sz w:val="27"/>
          <w:szCs w:val="27"/>
        </w:rPr>
        <w:t>Ներմուծման և արտահանման իրավունքը</w:t>
      </w:r>
    </w:p>
    <w:p w:rsidR="00AA2FB3" w:rsidRDefault="00510614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 Անձինք հավասար հիմունքներով իրավունք ունեն Հայաստանի Հանրապետություն ներմուծել և ՀՀ-ից արտահանել ապրանքներ և տրանսպորտային միջոցներ մաքսային օրենսգրքով սահմանված կարգով:</w:t>
      </w:r>
    </w:p>
    <w:p w:rsidR="00510614" w:rsidRDefault="00510614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 Ապրանքները և տրանսպորտային միջոցները ՀՀ Մաքսային սահմանով տեղափոխվող անձանց իրավունքները կարող են սահմանափակել մաքսային օրենսգրքով նախատեսված դեպքերում:</w:t>
      </w:r>
    </w:p>
    <w:p w:rsidR="008C487D" w:rsidRDefault="008C487D" w:rsidP="001710E8">
      <w:pPr>
        <w:tabs>
          <w:tab w:val="left" w:pos="-426"/>
        </w:tabs>
        <w:spacing w:after="0"/>
        <w:ind w:left="-567" w:firstLine="283"/>
        <w:jc w:val="center"/>
        <w:rPr>
          <w:rFonts w:ascii="Sylfaen" w:hAnsi="Sylfaen"/>
          <w:sz w:val="27"/>
          <w:szCs w:val="27"/>
        </w:rPr>
      </w:pPr>
      <w:r>
        <w:rPr>
          <w:rFonts w:ascii="Sylfaen" w:hAnsi="Sylfaen"/>
          <w:sz w:val="24"/>
          <w:szCs w:val="24"/>
        </w:rPr>
        <w:t xml:space="preserve">14.  </w:t>
      </w:r>
      <w:r>
        <w:rPr>
          <w:rFonts w:ascii="Sylfaen" w:hAnsi="Sylfaen"/>
          <w:sz w:val="27"/>
          <w:szCs w:val="27"/>
        </w:rPr>
        <w:t>Ներմուծման և արտահանման իրավունքը</w:t>
      </w:r>
    </w:p>
    <w:p w:rsidR="008C487D" w:rsidRDefault="008C487D" w:rsidP="003747B1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 Ապրանքները և տրանսպորտային միջոցները ՀՀ Մաքսային տարածք ներմուծելը և ՀՀ տարածքից արտահանելը կարող են արգելվել մաքսային օրենսգրքով և այլ իրավական ակտերով սահմանված այն դեպքերում, երբ այդ ապրանքները և տրանսպորտային միջոցները վտանգ են ներկայացնում՝ պետական և ազգային անվտանգության, հասարակական կարգի, մարդու կյանքի և առողջության, կենդանական և բուսական աշխարհի, շրջակա միջավայրի, պատմական, մշակութային և հնագիտական արժեքների, անձանց սեփականության իրավունքների և օրինական շահերի համար:</w:t>
      </w:r>
    </w:p>
    <w:p w:rsidR="008C487D" w:rsidRDefault="008C487D" w:rsidP="003747B1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2.ՀՀ տարածքից դուրս հանումը կամ ՀՀ տարածք վերադարձվելը կատարվում է տեղափոխվող կամ փոխադրող անձի կողմից՝ սեփական միջոցների հաշվին:</w:t>
      </w:r>
    </w:p>
    <w:p w:rsidR="008C487D" w:rsidRDefault="008C487D" w:rsidP="003747B1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Ապրանքների և տրանսպորտային միջոցների դուրս հանման կամ վերադարձի անհնարինության կամ ապրանքներ տեղափոխող անձի կողմից չիրականացման դեպքում դրանք ենթակա են՝</w:t>
      </w:r>
    </w:p>
    <w:p w:rsidR="00C439DB" w:rsidRDefault="008C487D" w:rsidP="003747B1">
      <w:pPr>
        <w:pStyle w:val="ListParagraph"/>
        <w:numPr>
          <w:ilvl w:val="0"/>
          <w:numId w:val="28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Հանձնում՝ ՀՀ մաքսային մարմինների պատասխանատու պահպանությանը ոչ ավելի քան 10 օր ժամկետով՝ մինչև համապատասխան մաքսային</w:t>
      </w:r>
      <w:r w:rsidR="00C439DB">
        <w:rPr>
          <w:rFonts w:ascii="Sylfaen" w:hAnsi="Sylfaen"/>
          <w:sz w:val="24"/>
          <w:szCs w:val="24"/>
        </w:rPr>
        <w:t xml:space="preserve"> ընթացակարգերով դրանց բաց թողումը, իսկ նշված ժամկետը լրանալուց հետո՝ վերացման սահմանված կարգով:</w:t>
      </w:r>
    </w:p>
    <w:p w:rsidR="00F03A9E" w:rsidRPr="00F03A9E" w:rsidRDefault="00F03A9E" w:rsidP="0088718C">
      <w:pPr>
        <w:pStyle w:val="ListParagraph"/>
        <w:tabs>
          <w:tab w:val="left" w:pos="-426"/>
        </w:tabs>
        <w:spacing w:after="0"/>
        <w:ind w:left="-567" w:firstLine="283"/>
        <w:jc w:val="center"/>
        <w:rPr>
          <w:rFonts w:ascii="Sylfaen" w:hAnsi="Sylfaen"/>
          <w:sz w:val="27"/>
          <w:szCs w:val="27"/>
        </w:rPr>
      </w:pPr>
      <w:r w:rsidRPr="00F03A9E"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</w:rPr>
        <w:t>5</w:t>
      </w:r>
      <w:r w:rsidRPr="00F03A9E">
        <w:rPr>
          <w:rFonts w:ascii="Sylfaen" w:hAnsi="Sylfaen"/>
          <w:sz w:val="24"/>
          <w:szCs w:val="24"/>
        </w:rPr>
        <w:t xml:space="preserve">.  </w:t>
      </w:r>
      <w:r w:rsidRPr="00F03A9E">
        <w:rPr>
          <w:rFonts w:ascii="Sylfaen" w:hAnsi="Sylfaen"/>
          <w:sz w:val="27"/>
          <w:szCs w:val="27"/>
        </w:rPr>
        <w:t xml:space="preserve">Ներմուծման և արտահանման </w:t>
      </w:r>
      <w:r>
        <w:rPr>
          <w:rFonts w:ascii="Sylfaen" w:hAnsi="Sylfaen"/>
          <w:sz w:val="27"/>
          <w:szCs w:val="27"/>
        </w:rPr>
        <w:t>սահմանափակում</w:t>
      </w:r>
      <w:r w:rsidRPr="00F03A9E">
        <w:rPr>
          <w:rFonts w:ascii="Sylfaen" w:hAnsi="Sylfaen"/>
          <w:sz w:val="27"/>
          <w:szCs w:val="27"/>
        </w:rPr>
        <w:t>ը</w:t>
      </w:r>
    </w:p>
    <w:p w:rsidR="00754F8C" w:rsidRDefault="00F03A9E" w:rsidP="003747B1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F03A9E">
        <w:rPr>
          <w:rFonts w:ascii="Sylfaen" w:hAnsi="Sylfaen"/>
          <w:sz w:val="24"/>
          <w:szCs w:val="24"/>
        </w:rPr>
        <w:t>1. Ապրանքներ</w:t>
      </w:r>
      <w:r>
        <w:rPr>
          <w:rFonts w:ascii="Sylfaen" w:hAnsi="Sylfaen"/>
          <w:sz w:val="24"/>
          <w:szCs w:val="24"/>
        </w:rPr>
        <w:t>ի</w:t>
      </w:r>
      <w:r w:rsidRPr="00F03A9E">
        <w:rPr>
          <w:rFonts w:ascii="Sylfaen" w:hAnsi="Sylfaen"/>
          <w:sz w:val="24"/>
          <w:szCs w:val="24"/>
        </w:rPr>
        <w:t xml:space="preserve"> և տրանսպորտային միջոցներ</w:t>
      </w:r>
      <w:r>
        <w:rPr>
          <w:rFonts w:ascii="Sylfaen" w:hAnsi="Sylfaen"/>
          <w:sz w:val="24"/>
          <w:szCs w:val="24"/>
        </w:rPr>
        <w:t>ի</w:t>
      </w:r>
      <w:r w:rsidRPr="00F03A9E">
        <w:rPr>
          <w:rFonts w:ascii="Sylfaen" w:hAnsi="Sylfaen"/>
          <w:sz w:val="24"/>
          <w:szCs w:val="24"/>
        </w:rPr>
        <w:t xml:space="preserve"> ՀՀ ներմուծ</w:t>
      </w:r>
      <w:r>
        <w:rPr>
          <w:rFonts w:ascii="Sylfaen" w:hAnsi="Sylfaen"/>
          <w:sz w:val="24"/>
          <w:szCs w:val="24"/>
        </w:rPr>
        <w:t>ման</w:t>
      </w:r>
      <w:r w:rsidRPr="00F03A9E">
        <w:rPr>
          <w:rFonts w:ascii="Sylfaen" w:hAnsi="Sylfaen"/>
          <w:sz w:val="24"/>
          <w:szCs w:val="24"/>
        </w:rPr>
        <w:t xml:space="preserve"> և ՀՀ տարածքից արտահան</w:t>
      </w:r>
      <w:r>
        <w:rPr>
          <w:rFonts w:ascii="Sylfaen" w:hAnsi="Sylfaen"/>
          <w:sz w:val="24"/>
          <w:szCs w:val="24"/>
        </w:rPr>
        <w:t>ման համար, ելնելով Հայաստանի Հանրապետության տնտեսական քաղաքականության, միջազգային պարտավորությունների կատարման, տնտեսական անվտանգության և անկախության, ներքին սպառողական շուկայի պաշտպանության նկատառումներից, ինչպես նաև ի պատասխան օտարերկրյա պետությունների կամ դրանց միությունների կողմից ՀՀ անձանց նկատմամբ խտրական կամ իրավունքները սահմանափակող այլ միջոցառումների կիրառման, ՀՀ կառավարության կողմից կարող են սահմանափակվել ոչ սակագնային կարգավորման միջոցներ՝ ՀՀ օրենքների և միջազգային պայմանագրերի համաձայն:</w:t>
      </w:r>
    </w:p>
    <w:p w:rsidR="00754F8C" w:rsidRDefault="00754F8C" w:rsidP="003747B1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 Մաքսային օրենսգրքի 19 և 20 հոդվածների դրույթների ապահովման նպատակով ՀՀ կառավարությունը՝</w:t>
      </w:r>
    </w:p>
    <w:p w:rsidR="00754F8C" w:rsidRDefault="00754F8C" w:rsidP="003747B1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</w:t>
      </w:r>
      <w:r w:rsidRPr="00F03A9E">
        <w:rPr>
          <w:rFonts w:ascii="Sylfaen" w:hAnsi="Sylfaen"/>
          <w:sz w:val="24"/>
          <w:szCs w:val="24"/>
        </w:rPr>
        <w:t>)</w:t>
      </w:r>
      <w:r w:rsidR="00F03A9E" w:rsidRPr="00F03A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սահմանում է ՀՀ մաքսային սահմանով առանձին ապրանքատեսակների տեղափոխման արգելքներ, ըստ մաքսային օրենսգրքով սահմանված մաքսային ընթացակարգերի.</w:t>
      </w:r>
    </w:p>
    <w:p w:rsidR="00754F8C" w:rsidRDefault="00754F8C" w:rsidP="003747B1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բ</w:t>
      </w:r>
      <w:r w:rsidRPr="00F03A9E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Կարող է սահմանել ՀՀ մաքսային սահմանով որոշակի ապրանքատեսակների տեղափոխման սահմանափակումներ՝ ըստ մաքսային օրենսգրքով սահմանված մաքսային ընթացակարգերի:</w:t>
      </w:r>
    </w:p>
    <w:p w:rsidR="00754F8C" w:rsidRDefault="00754F8C" w:rsidP="003747B1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3. Սույն հոդվածի առաջին և երկրորդ կետերով սահմանված դրույթները չեն տարածվում արժույթի և արժույթային արժեքների ներմուծման և արտահանման դեպքերի վր</w:t>
      </w:r>
      <w:r w:rsidR="0088718C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:</w:t>
      </w:r>
    </w:p>
    <w:p w:rsidR="00754F8C" w:rsidRPr="00F03A9E" w:rsidRDefault="00754F8C" w:rsidP="0088718C">
      <w:pPr>
        <w:pStyle w:val="ListParagraph"/>
        <w:tabs>
          <w:tab w:val="left" w:pos="-426"/>
        </w:tabs>
        <w:spacing w:after="0"/>
        <w:ind w:left="-567" w:firstLine="283"/>
        <w:jc w:val="center"/>
        <w:rPr>
          <w:rFonts w:ascii="Sylfaen" w:hAnsi="Sylfaen"/>
          <w:sz w:val="27"/>
          <w:szCs w:val="27"/>
        </w:rPr>
      </w:pPr>
      <w:r w:rsidRPr="00F03A9E"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</w:rPr>
        <w:t>6</w:t>
      </w:r>
      <w:r w:rsidRPr="00F03A9E">
        <w:rPr>
          <w:rFonts w:ascii="Sylfaen" w:hAnsi="Sylfaen"/>
          <w:sz w:val="24"/>
          <w:szCs w:val="24"/>
        </w:rPr>
        <w:t xml:space="preserve">.  </w:t>
      </w:r>
      <w:r>
        <w:rPr>
          <w:rFonts w:ascii="Sylfaen" w:hAnsi="Sylfaen"/>
          <w:sz w:val="27"/>
          <w:szCs w:val="27"/>
        </w:rPr>
        <w:t>Մաքսային ընթացակարգեր</w:t>
      </w:r>
      <w:r w:rsidRPr="00F03A9E">
        <w:rPr>
          <w:rFonts w:ascii="Sylfaen" w:hAnsi="Sylfaen"/>
          <w:sz w:val="27"/>
          <w:szCs w:val="27"/>
        </w:rPr>
        <w:t>ը</w:t>
      </w:r>
    </w:p>
    <w:p w:rsidR="00754F8C" w:rsidRDefault="00754F8C" w:rsidP="003747B1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F03A9E">
        <w:rPr>
          <w:rFonts w:ascii="Sylfaen" w:hAnsi="Sylfaen"/>
          <w:sz w:val="24"/>
          <w:szCs w:val="24"/>
        </w:rPr>
        <w:t>1. Ապրանքներ</w:t>
      </w:r>
      <w:r>
        <w:rPr>
          <w:rFonts w:ascii="Sylfaen" w:hAnsi="Sylfaen"/>
          <w:sz w:val="24"/>
          <w:szCs w:val="24"/>
        </w:rPr>
        <w:t>ի</w:t>
      </w:r>
      <w:r w:rsidRPr="00F03A9E">
        <w:rPr>
          <w:rFonts w:ascii="Sylfaen" w:hAnsi="Sylfaen"/>
          <w:sz w:val="24"/>
          <w:szCs w:val="24"/>
        </w:rPr>
        <w:t xml:space="preserve"> և տրանսպորտային միջոցներ</w:t>
      </w:r>
      <w:r>
        <w:rPr>
          <w:rFonts w:ascii="Sylfaen" w:hAnsi="Sylfaen"/>
          <w:sz w:val="24"/>
          <w:szCs w:val="24"/>
        </w:rPr>
        <w:t>ի</w:t>
      </w:r>
      <w:r w:rsidRPr="00F03A9E">
        <w:rPr>
          <w:rFonts w:ascii="Sylfaen" w:hAnsi="Sylfaen"/>
          <w:sz w:val="24"/>
          <w:szCs w:val="24"/>
        </w:rPr>
        <w:t xml:space="preserve"> ՀՀ </w:t>
      </w:r>
      <w:r>
        <w:rPr>
          <w:rFonts w:ascii="Sylfaen" w:hAnsi="Sylfaen"/>
          <w:sz w:val="24"/>
          <w:szCs w:val="24"/>
        </w:rPr>
        <w:t>մաքսային</w:t>
      </w:r>
      <w:r w:rsidRPr="00F03A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սահմանով տեղափոխվում են համաձայն մաքսային</w:t>
      </w:r>
      <w:r w:rsidRPr="00F03A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օրենսգրքով սահմանված մաքսային ընթացակարգերի:</w:t>
      </w:r>
    </w:p>
    <w:p w:rsidR="00B74FA5" w:rsidRDefault="00754F8C" w:rsidP="003747B1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 Վերադաս մաքսային</w:t>
      </w:r>
      <w:r w:rsidRPr="00F03A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մարմնի նախանշած սահմանային մաքսային</w:t>
      </w:r>
      <w:r w:rsidRPr="00F03A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կետերում ապրանքներ</w:t>
      </w:r>
      <w:r w:rsidRPr="00F03A9E">
        <w:rPr>
          <w:rFonts w:ascii="Sylfaen" w:hAnsi="Sylfaen"/>
          <w:sz w:val="24"/>
          <w:szCs w:val="24"/>
        </w:rPr>
        <w:t xml:space="preserve"> և տրանսպորտային </w:t>
      </w:r>
      <w:r>
        <w:rPr>
          <w:rFonts w:ascii="Sylfaen" w:hAnsi="Sylfaen"/>
          <w:sz w:val="24"/>
          <w:szCs w:val="24"/>
        </w:rPr>
        <w:t xml:space="preserve">միջոցներ </w:t>
      </w:r>
      <w:r w:rsidR="00B74FA5">
        <w:rPr>
          <w:rFonts w:ascii="Sylfaen" w:hAnsi="Sylfaen"/>
          <w:sz w:val="24"/>
          <w:szCs w:val="24"/>
        </w:rPr>
        <w:t>կարող են փոխադրվել շաբաթվա բոլոր օրերին՝ շուրջօրյա:</w:t>
      </w:r>
    </w:p>
    <w:p w:rsidR="00B74FA5" w:rsidRDefault="00B74FA5" w:rsidP="003747B1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3. Այն </w:t>
      </w:r>
      <w:r w:rsidRPr="00F03A9E">
        <w:rPr>
          <w:rFonts w:ascii="Sylfaen" w:hAnsi="Sylfaen"/>
          <w:sz w:val="24"/>
          <w:szCs w:val="24"/>
        </w:rPr>
        <w:t>ապրանքներ</w:t>
      </w:r>
      <w:r>
        <w:rPr>
          <w:rFonts w:ascii="Sylfaen" w:hAnsi="Sylfaen"/>
          <w:sz w:val="24"/>
          <w:szCs w:val="24"/>
        </w:rPr>
        <w:t xml:space="preserve">ն </w:t>
      </w:r>
      <w:r w:rsidRPr="00F03A9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 w:rsidRPr="00F03A9E">
        <w:rPr>
          <w:rFonts w:ascii="Sylfaen" w:hAnsi="Sylfaen"/>
          <w:sz w:val="24"/>
          <w:szCs w:val="24"/>
        </w:rPr>
        <w:t xml:space="preserve"> տրանսպորտային</w:t>
      </w:r>
      <w:r>
        <w:rPr>
          <w:rFonts w:ascii="Sylfaen" w:hAnsi="Sylfaen"/>
          <w:sz w:val="24"/>
          <w:szCs w:val="24"/>
        </w:rPr>
        <w:t xml:space="preserve"> միջոցները, որոնց մաքսային ձևակերպումներն ավարտված չ</w:t>
      </w:r>
      <w:r w:rsidR="0088718C"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</w:rPr>
        <w:t>, կարող են մեկ մաքսային մարմնից մյուսը տեղափոխվել՝ ապրանքներ տեղափոխող անձի պատասխանատվության ներքո՝ ՀՀ կառավարության սահմանված կարգով:</w:t>
      </w:r>
    </w:p>
    <w:p w:rsidR="00B74FA5" w:rsidRPr="00F03A9E" w:rsidRDefault="00B74FA5" w:rsidP="0088718C">
      <w:pPr>
        <w:pStyle w:val="ListParagraph"/>
        <w:tabs>
          <w:tab w:val="left" w:pos="-426"/>
        </w:tabs>
        <w:spacing w:after="0"/>
        <w:ind w:left="-567" w:firstLine="283"/>
        <w:jc w:val="center"/>
        <w:rPr>
          <w:rFonts w:ascii="Sylfaen" w:hAnsi="Sylfaen"/>
          <w:sz w:val="27"/>
          <w:szCs w:val="27"/>
        </w:rPr>
      </w:pPr>
      <w:r w:rsidRPr="00F03A9E"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</w:rPr>
        <w:t>7</w:t>
      </w:r>
      <w:r w:rsidRPr="00F03A9E">
        <w:rPr>
          <w:rFonts w:ascii="Sylfaen" w:hAnsi="Sylfaen"/>
          <w:sz w:val="24"/>
          <w:szCs w:val="24"/>
        </w:rPr>
        <w:t xml:space="preserve">.  </w:t>
      </w:r>
      <w:r>
        <w:rPr>
          <w:rFonts w:ascii="Sylfaen" w:hAnsi="Sylfaen"/>
          <w:sz w:val="27"/>
          <w:szCs w:val="27"/>
        </w:rPr>
        <w:t>Մաքսային ընթացակարգերով տեղափոխումը</w:t>
      </w:r>
    </w:p>
    <w:p w:rsidR="00B74FA5" w:rsidRDefault="00B74FA5" w:rsidP="003747B1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F03A9E">
        <w:rPr>
          <w:rFonts w:ascii="Sylfaen" w:hAnsi="Sylfaen"/>
          <w:sz w:val="24"/>
          <w:szCs w:val="24"/>
        </w:rPr>
        <w:t>Ապրանքներ</w:t>
      </w:r>
      <w:r>
        <w:rPr>
          <w:rFonts w:ascii="Sylfaen" w:hAnsi="Sylfaen"/>
          <w:sz w:val="24"/>
          <w:szCs w:val="24"/>
        </w:rPr>
        <w:t>ի նկատմամբ մաքսային կարգավորում իրականացնելու</w:t>
      </w:r>
      <w:r w:rsidR="00083F72">
        <w:rPr>
          <w:rFonts w:ascii="Sylfaen" w:hAnsi="Sylfaen"/>
          <w:sz w:val="24"/>
          <w:szCs w:val="24"/>
        </w:rPr>
        <w:t xml:space="preserve"> նպատակներով սահմանվում են մաքսային ընթացակարգերի հետևյալ տեսակները՝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Ներքին սպառման համար բաց թողում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Արտահանում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տարանցում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պահեստ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տարածքում վերամշակում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տարածքից դուրս վերամշակում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Ներքին սպառման համար</w:t>
      </w:r>
      <w:r w:rsidRPr="00083F7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վերամշակում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Ժամանակավոր ներմուծում (թույլտվությամբ)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Ժամանակավոր արտահանում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Վերաներմուծում 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Վերաարտահանում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Անմաքս առևտուր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Ոչնչացում 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Հրաժարում՝ հօգուտ պետության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Ազատ մաքսային գոտի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Ազատ պահեստ</w:t>
      </w:r>
    </w:p>
    <w:p w:rsidR="00083F72" w:rsidRDefault="00083F72" w:rsidP="003747B1">
      <w:pPr>
        <w:pStyle w:val="ListParagraph"/>
        <w:numPr>
          <w:ilvl w:val="0"/>
          <w:numId w:val="29"/>
        </w:numPr>
        <w:tabs>
          <w:tab w:val="left" w:pos="-426"/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Հատուկ մաքսային ընթացակարգ:</w:t>
      </w:r>
    </w:p>
    <w:p w:rsidR="00083F72" w:rsidRDefault="00083F72" w:rsidP="0088718C">
      <w:pPr>
        <w:pStyle w:val="ListParagraph"/>
        <w:numPr>
          <w:ilvl w:val="0"/>
          <w:numId w:val="29"/>
        </w:numPr>
        <w:tabs>
          <w:tab w:val="left" w:pos="-426"/>
          <w:tab w:val="left" w:pos="284"/>
        </w:tabs>
        <w:spacing w:after="0"/>
        <w:ind w:left="-567" w:firstLine="283"/>
        <w:jc w:val="center"/>
        <w:rPr>
          <w:rFonts w:ascii="Sylfaen" w:hAnsi="Sylfaen"/>
          <w:sz w:val="27"/>
          <w:szCs w:val="27"/>
        </w:rPr>
      </w:pPr>
      <w:r>
        <w:rPr>
          <w:rFonts w:ascii="Sylfaen" w:hAnsi="Sylfaen"/>
          <w:sz w:val="27"/>
          <w:szCs w:val="27"/>
        </w:rPr>
        <w:t>Մաքսային ընթացակարգերի ընտրությունը և փոփոխությունը</w:t>
      </w:r>
    </w:p>
    <w:p w:rsidR="00083F72" w:rsidRPr="00342CD8" w:rsidRDefault="00083F72" w:rsidP="003747B1">
      <w:pPr>
        <w:pStyle w:val="ListParagraph"/>
        <w:numPr>
          <w:ilvl w:val="0"/>
          <w:numId w:val="30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7"/>
          <w:szCs w:val="27"/>
        </w:rPr>
      </w:pPr>
      <w:r w:rsidRPr="00083F72">
        <w:rPr>
          <w:rFonts w:ascii="Sylfaen" w:hAnsi="Sylfaen"/>
          <w:sz w:val="24"/>
          <w:szCs w:val="24"/>
        </w:rPr>
        <w:t xml:space="preserve">Անկախ </w:t>
      </w:r>
      <w:r w:rsidRPr="00F03A9E">
        <w:rPr>
          <w:rFonts w:ascii="Sylfaen" w:hAnsi="Sylfaen"/>
          <w:sz w:val="24"/>
          <w:szCs w:val="24"/>
        </w:rPr>
        <w:t>ապրանքներ</w:t>
      </w:r>
      <w:r>
        <w:rPr>
          <w:rFonts w:ascii="Sylfaen" w:hAnsi="Sylfaen"/>
          <w:sz w:val="24"/>
          <w:szCs w:val="24"/>
        </w:rPr>
        <w:t>ի</w:t>
      </w:r>
      <w:r w:rsidRPr="00F03A9E">
        <w:rPr>
          <w:rFonts w:ascii="Sylfaen" w:hAnsi="Sylfaen"/>
          <w:sz w:val="24"/>
          <w:szCs w:val="24"/>
        </w:rPr>
        <w:t xml:space="preserve"> և տրանսպորտային</w:t>
      </w:r>
      <w:r>
        <w:rPr>
          <w:rFonts w:ascii="Sylfaen" w:hAnsi="Sylfaen"/>
          <w:sz w:val="24"/>
          <w:szCs w:val="24"/>
        </w:rPr>
        <w:t xml:space="preserve"> միջոցների</w:t>
      </w:r>
      <w:r w:rsid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բնույթից և քանակից՝ անձն իրավունք ունի ընտրել կամ փոխել մաքսային ընթացակարգը</w:t>
      </w:r>
      <w:r w:rsidR="00342CD8">
        <w:rPr>
          <w:rFonts w:ascii="Sylfaen" w:hAnsi="Sylfaen"/>
          <w:sz w:val="24"/>
          <w:szCs w:val="24"/>
        </w:rPr>
        <w:t>:</w:t>
      </w:r>
    </w:p>
    <w:p w:rsidR="00342CD8" w:rsidRPr="00342CD8" w:rsidRDefault="00342CD8" w:rsidP="0088718C">
      <w:pPr>
        <w:pStyle w:val="ListParagraph"/>
        <w:numPr>
          <w:ilvl w:val="0"/>
          <w:numId w:val="30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7"/>
          <w:szCs w:val="27"/>
        </w:rPr>
      </w:pPr>
      <w:r>
        <w:rPr>
          <w:rFonts w:ascii="Sylfaen" w:hAnsi="Sylfaen"/>
          <w:sz w:val="24"/>
          <w:szCs w:val="24"/>
        </w:rPr>
        <w:lastRenderedPageBreak/>
        <w:t>Հայաստանի Հանրապետության մաքսային սահմանով</w:t>
      </w:r>
      <w:r w:rsidRPr="00342CD8">
        <w:rPr>
          <w:rFonts w:ascii="Sylfaen" w:hAnsi="Sylfaen"/>
          <w:sz w:val="24"/>
          <w:szCs w:val="24"/>
        </w:rPr>
        <w:t xml:space="preserve"> </w:t>
      </w:r>
      <w:r w:rsidRPr="00F03A9E">
        <w:rPr>
          <w:rFonts w:ascii="Sylfaen" w:hAnsi="Sylfaen"/>
          <w:sz w:val="24"/>
          <w:szCs w:val="24"/>
        </w:rPr>
        <w:t>ապրանքներ</w:t>
      </w:r>
      <w:r>
        <w:rPr>
          <w:rFonts w:ascii="Sylfaen" w:hAnsi="Sylfaen"/>
          <w:sz w:val="24"/>
          <w:szCs w:val="24"/>
        </w:rPr>
        <w:t>ի</w:t>
      </w:r>
      <w:r w:rsidRPr="00F03A9E">
        <w:rPr>
          <w:rFonts w:ascii="Sylfaen" w:hAnsi="Sylfaen"/>
          <w:sz w:val="24"/>
          <w:szCs w:val="24"/>
        </w:rPr>
        <w:t xml:space="preserve"> և տրանսպորտային</w:t>
      </w:r>
      <w:r>
        <w:rPr>
          <w:rFonts w:ascii="Sylfaen" w:hAnsi="Sylfaen"/>
          <w:sz w:val="24"/>
          <w:szCs w:val="24"/>
        </w:rPr>
        <w:t xml:space="preserve"> միջոցների տեղափոխման համար սահմանված մաքսային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ընթացակարգը կարող է փոխվել դրանց </w:t>
      </w:r>
      <w:r>
        <w:rPr>
          <w:rFonts w:ascii="Sylfaen" w:hAnsi="Sylfaen"/>
          <w:sz w:val="24"/>
          <w:szCs w:val="24"/>
          <w:lang w:val="en-US"/>
        </w:rPr>
        <w:t>ՀՀ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սահմանով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բացթողումից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ժամանակահատվածում</w:t>
      </w:r>
      <w:r w:rsidRPr="00342CD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որի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օրենսգրքի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համաձայն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դրանք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գտնվում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հսկողության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ներքո</w:t>
      </w:r>
      <w:r w:rsidRPr="00342CD8">
        <w:rPr>
          <w:rFonts w:ascii="Sylfaen" w:hAnsi="Sylfaen"/>
          <w:sz w:val="24"/>
          <w:szCs w:val="24"/>
        </w:rPr>
        <w:t>:</w:t>
      </w:r>
    </w:p>
    <w:p w:rsidR="00342CD8" w:rsidRPr="00342CD8" w:rsidRDefault="00342CD8" w:rsidP="0088718C">
      <w:pPr>
        <w:pStyle w:val="ListParagraph"/>
        <w:numPr>
          <w:ilvl w:val="0"/>
          <w:numId w:val="30"/>
        </w:num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7"/>
          <w:szCs w:val="27"/>
        </w:rPr>
      </w:pPr>
      <w:r>
        <w:rPr>
          <w:rFonts w:ascii="Sylfaen" w:hAnsi="Sylfaen"/>
          <w:sz w:val="24"/>
          <w:szCs w:val="24"/>
        </w:rPr>
        <w:t>Հայաստանի Հանրապետության մաքսային սահմանով</w:t>
      </w:r>
      <w:r w:rsidRPr="00342CD8">
        <w:rPr>
          <w:rFonts w:ascii="Sylfaen" w:hAnsi="Sylfaen"/>
          <w:sz w:val="24"/>
          <w:szCs w:val="24"/>
        </w:rPr>
        <w:t xml:space="preserve"> </w:t>
      </w:r>
      <w:r w:rsidRPr="00F03A9E">
        <w:rPr>
          <w:rFonts w:ascii="Sylfaen" w:hAnsi="Sylfaen"/>
          <w:sz w:val="24"/>
          <w:szCs w:val="24"/>
        </w:rPr>
        <w:t>ապրանքներ</w:t>
      </w:r>
      <w:r>
        <w:rPr>
          <w:rFonts w:ascii="Sylfaen" w:hAnsi="Sylfaen"/>
          <w:sz w:val="24"/>
          <w:szCs w:val="24"/>
        </w:rPr>
        <w:t>ի</w:t>
      </w:r>
      <w:r w:rsidRPr="00F03A9E">
        <w:rPr>
          <w:rFonts w:ascii="Sylfaen" w:hAnsi="Sylfaen"/>
          <w:sz w:val="24"/>
          <w:szCs w:val="24"/>
        </w:rPr>
        <w:t xml:space="preserve"> և տրանսպորտային</w:t>
      </w:r>
      <w:r>
        <w:rPr>
          <w:rFonts w:ascii="Sylfaen" w:hAnsi="Sylfaen"/>
          <w:sz w:val="24"/>
          <w:szCs w:val="24"/>
        </w:rPr>
        <w:t xml:space="preserve"> միջոցների տեղափոխման համար սահմանված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  <w:lang w:val="en-US"/>
        </w:rPr>
        <w:t>Ներմուծում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ազատ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պահեստ</w:t>
      </w:r>
      <w:r>
        <w:rPr>
          <w:rFonts w:ascii="Sylfaen" w:hAnsi="Sylfaen"/>
          <w:sz w:val="24"/>
          <w:szCs w:val="24"/>
        </w:rPr>
        <w:t>»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  <w:lang w:val="en-US"/>
        </w:rPr>
        <w:t>Ներմուծում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ազատ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տնտեսական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գոտի</w:t>
      </w:r>
      <w:r>
        <w:rPr>
          <w:rFonts w:ascii="Sylfaen" w:hAnsi="Sylfaen"/>
          <w:sz w:val="24"/>
          <w:szCs w:val="24"/>
        </w:rPr>
        <w:t>»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ընթացակարգերը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փոփոխվել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դրանց՝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ՀՀ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սահմանով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բացթողումից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ժամանակահատվածում</w:t>
      </w:r>
      <w:r w:rsidRPr="00342CD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որի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դրանք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համապատասխանաբար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պահպանվում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ազատ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42CD8">
        <w:rPr>
          <w:rFonts w:ascii="Sylfaen" w:hAnsi="Sylfaen"/>
          <w:sz w:val="24"/>
          <w:szCs w:val="24"/>
        </w:rPr>
        <w:t xml:space="preserve"> </w:t>
      </w:r>
      <w:r w:rsidR="005D46CB">
        <w:rPr>
          <w:rFonts w:ascii="Sylfaen" w:hAnsi="Sylfaen"/>
          <w:sz w:val="24"/>
          <w:szCs w:val="24"/>
        </w:rPr>
        <w:t>պ</w:t>
      </w:r>
      <w:r>
        <w:rPr>
          <w:rFonts w:ascii="Sylfaen" w:hAnsi="Sylfaen"/>
          <w:sz w:val="24"/>
          <w:szCs w:val="24"/>
          <w:lang w:val="en-US"/>
        </w:rPr>
        <w:t>ահեստում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գտնվում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ազատ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տնտեսական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գոտում</w:t>
      </w:r>
      <w:r w:rsidRPr="00342CD8">
        <w:rPr>
          <w:rFonts w:ascii="Sylfaen" w:hAnsi="Sylfaen"/>
          <w:sz w:val="24"/>
          <w:szCs w:val="24"/>
        </w:rPr>
        <w:t>:</w:t>
      </w:r>
    </w:p>
    <w:p w:rsidR="00083F72" w:rsidRPr="001C5757" w:rsidRDefault="00342CD8" w:rsidP="0088718C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141"/>
        <w:jc w:val="center"/>
        <w:rPr>
          <w:rFonts w:ascii="Sylfaen" w:hAnsi="Sylfaen"/>
          <w:sz w:val="24"/>
          <w:szCs w:val="24"/>
        </w:rPr>
      </w:pPr>
      <w:r w:rsidRPr="00342CD8">
        <w:rPr>
          <w:rFonts w:ascii="Sylfaen" w:hAnsi="Sylfaen"/>
          <w:sz w:val="27"/>
          <w:szCs w:val="27"/>
          <w:lang w:val="en-US"/>
        </w:rPr>
        <w:t>Մաքսային</w:t>
      </w:r>
      <w:r w:rsidRPr="00342CD8">
        <w:rPr>
          <w:rFonts w:ascii="Sylfaen" w:hAnsi="Sylfaen"/>
          <w:sz w:val="27"/>
          <w:szCs w:val="27"/>
        </w:rPr>
        <w:t xml:space="preserve"> </w:t>
      </w:r>
      <w:r w:rsidRPr="00342CD8">
        <w:rPr>
          <w:rFonts w:ascii="Sylfaen" w:hAnsi="Sylfaen"/>
          <w:sz w:val="27"/>
          <w:szCs w:val="27"/>
          <w:lang w:val="en-US"/>
        </w:rPr>
        <w:t>գործի</w:t>
      </w:r>
      <w:r w:rsidRPr="00342CD8">
        <w:rPr>
          <w:rFonts w:ascii="Sylfaen" w:hAnsi="Sylfaen"/>
          <w:sz w:val="27"/>
          <w:szCs w:val="27"/>
        </w:rPr>
        <w:t xml:space="preserve"> </w:t>
      </w:r>
      <w:r w:rsidRPr="00342CD8">
        <w:rPr>
          <w:rFonts w:ascii="Sylfaen" w:hAnsi="Sylfaen"/>
          <w:sz w:val="27"/>
          <w:szCs w:val="27"/>
          <w:lang w:val="en-US"/>
        </w:rPr>
        <w:t>հետ</w:t>
      </w:r>
      <w:r w:rsidRPr="00342CD8">
        <w:rPr>
          <w:rFonts w:ascii="Sylfaen" w:hAnsi="Sylfaen"/>
          <w:sz w:val="27"/>
          <w:szCs w:val="27"/>
        </w:rPr>
        <w:t xml:space="preserve"> </w:t>
      </w:r>
      <w:r w:rsidRPr="00342CD8">
        <w:rPr>
          <w:rFonts w:ascii="Sylfaen" w:hAnsi="Sylfaen"/>
          <w:sz w:val="27"/>
          <w:szCs w:val="27"/>
          <w:lang w:val="en-US"/>
        </w:rPr>
        <w:t>կապված</w:t>
      </w:r>
      <w:r w:rsidRPr="00342CD8">
        <w:rPr>
          <w:rFonts w:ascii="Sylfaen" w:hAnsi="Sylfaen"/>
          <w:sz w:val="27"/>
          <w:szCs w:val="27"/>
        </w:rPr>
        <w:t xml:space="preserve"> </w:t>
      </w:r>
      <w:r w:rsidRPr="00342CD8">
        <w:rPr>
          <w:rFonts w:ascii="Sylfaen" w:hAnsi="Sylfaen"/>
          <w:sz w:val="27"/>
          <w:szCs w:val="27"/>
          <w:lang w:val="en-US"/>
        </w:rPr>
        <w:t>գործունեության</w:t>
      </w:r>
      <w:r w:rsidRPr="00342CD8">
        <w:rPr>
          <w:rFonts w:ascii="Sylfaen" w:hAnsi="Sylfaen"/>
          <w:sz w:val="27"/>
          <w:szCs w:val="27"/>
        </w:rPr>
        <w:t xml:space="preserve"> </w:t>
      </w:r>
      <w:r w:rsidRPr="00342CD8">
        <w:rPr>
          <w:rFonts w:ascii="Sylfaen" w:hAnsi="Sylfaen"/>
          <w:sz w:val="27"/>
          <w:szCs w:val="27"/>
          <w:lang w:val="en-US"/>
        </w:rPr>
        <w:t>որոշ</w:t>
      </w:r>
      <w:r w:rsidRPr="00342CD8">
        <w:rPr>
          <w:rFonts w:ascii="Sylfaen" w:hAnsi="Sylfaen"/>
          <w:sz w:val="27"/>
          <w:szCs w:val="27"/>
        </w:rPr>
        <w:t xml:space="preserve"> </w:t>
      </w:r>
      <w:r w:rsidRPr="00342CD8">
        <w:rPr>
          <w:rFonts w:ascii="Sylfaen" w:hAnsi="Sylfaen"/>
          <w:sz w:val="27"/>
          <w:szCs w:val="27"/>
          <w:lang w:val="en-US"/>
        </w:rPr>
        <w:t>տեսակները</w:t>
      </w:r>
      <w:r w:rsidRPr="00342CD8">
        <w:rPr>
          <w:rFonts w:ascii="Sylfaen" w:hAnsi="Sylfaen"/>
          <w:sz w:val="27"/>
          <w:szCs w:val="27"/>
        </w:rPr>
        <w:t xml:space="preserve">: </w:t>
      </w:r>
      <w:r w:rsidRPr="00342CD8">
        <w:rPr>
          <w:rFonts w:ascii="Sylfaen" w:hAnsi="Sylfaen"/>
          <w:sz w:val="27"/>
          <w:szCs w:val="27"/>
          <w:lang w:val="en-US"/>
        </w:rPr>
        <w:t>Լիցենզավորումը</w:t>
      </w:r>
      <w:r w:rsidRPr="00342CD8">
        <w:rPr>
          <w:rFonts w:ascii="Sylfaen" w:hAnsi="Sylfaen"/>
          <w:sz w:val="27"/>
          <w:szCs w:val="27"/>
        </w:rPr>
        <w:t xml:space="preserve"> </w:t>
      </w:r>
      <w:r w:rsidRPr="00342CD8">
        <w:rPr>
          <w:rFonts w:ascii="Sylfaen" w:hAnsi="Sylfaen"/>
          <w:sz w:val="27"/>
          <w:szCs w:val="27"/>
          <w:lang w:val="en-US"/>
        </w:rPr>
        <w:t>և</w:t>
      </w:r>
      <w:r w:rsidRPr="00342CD8">
        <w:rPr>
          <w:rFonts w:ascii="Sylfaen" w:hAnsi="Sylfaen"/>
          <w:sz w:val="27"/>
          <w:szCs w:val="27"/>
        </w:rPr>
        <w:t xml:space="preserve"> </w:t>
      </w:r>
      <w:r w:rsidRPr="00342CD8">
        <w:rPr>
          <w:rFonts w:ascii="Sylfaen" w:hAnsi="Sylfaen"/>
          <w:sz w:val="27"/>
          <w:szCs w:val="27"/>
          <w:lang w:val="en-US"/>
        </w:rPr>
        <w:t>վերահսկողությունը</w:t>
      </w:r>
    </w:p>
    <w:p w:rsidR="001C5757" w:rsidRPr="001C5757" w:rsidRDefault="001C5757" w:rsidP="001710E8">
      <w:pPr>
        <w:pStyle w:val="ListParagraph"/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Մաքսային</w:t>
      </w:r>
      <w:r w:rsidRPr="001C575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գործի</w:t>
      </w:r>
      <w:r w:rsidRPr="001C575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1C575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կապված</w:t>
      </w:r>
      <w:r w:rsidRPr="001C575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լիցենզավորման</w:t>
      </w:r>
      <w:r w:rsidRPr="001C575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ենթակա</w:t>
      </w:r>
      <w:r w:rsidRPr="001C575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գործունեության</w:t>
      </w:r>
      <w:r w:rsidRPr="001C575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տեսակներն</w:t>
      </w:r>
      <w:r w:rsidRPr="001C575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են՝</w:t>
      </w:r>
    </w:p>
    <w:p w:rsidR="001C5757" w:rsidRPr="00E8271B" w:rsidRDefault="001C5757" w:rsidP="001710E8">
      <w:pPr>
        <w:pStyle w:val="ListParagraph"/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</w:t>
      </w:r>
      <w:r w:rsidRPr="00E8271B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</w:rPr>
        <w:t>մաքսային</w:t>
      </w:r>
      <w:r w:rsidRPr="00E8271B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պահեստում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E8271B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հսկողության</w:t>
      </w:r>
      <w:r w:rsidR="005D46C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ներքո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ապրանքների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պահպանումը</w:t>
      </w:r>
    </w:p>
    <w:p w:rsidR="001C5757" w:rsidRPr="00E8271B" w:rsidRDefault="001C5757" w:rsidP="001710E8">
      <w:pPr>
        <w:pStyle w:val="ListParagraph"/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բ</w:t>
      </w:r>
      <w:r w:rsidRPr="00E8271B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անմաքս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առևտրի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խանութում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հսկողության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ներքո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ապրանքների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իրացումը</w:t>
      </w:r>
    </w:p>
    <w:p w:rsidR="001C5757" w:rsidRPr="00E8271B" w:rsidRDefault="001C5757" w:rsidP="001710E8">
      <w:pPr>
        <w:pStyle w:val="ListParagraph"/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գ</w:t>
      </w:r>
      <w:r w:rsidRPr="00E8271B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ազատ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պահեստում</w:t>
      </w:r>
      <w:r w:rsidRPr="00E8271B">
        <w:rPr>
          <w:rFonts w:ascii="Sylfaen" w:hAnsi="Sylfaen"/>
          <w:sz w:val="24"/>
          <w:szCs w:val="24"/>
        </w:rPr>
        <w:t xml:space="preserve"> </w:t>
      </w:r>
      <w:r w:rsidRPr="00F03A9E">
        <w:rPr>
          <w:rFonts w:ascii="Sylfaen" w:hAnsi="Sylfaen"/>
          <w:sz w:val="24"/>
          <w:szCs w:val="24"/>
        </w:rPr>
        <w:t>ապրանքներ</w:t>
      </w:r>
      <w:r>
        <w:rPr>
          <w:rFonts w:ascii="Sylfaen" w:hAnsi="Sylfaen"/>
          <w:sz w:val="24"/>
          <w:szCs w:val="24"/>
          <w:lang w:val="en-US"/>
        </w:rPr>
        <w:t>ի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պահպանությունը</w:t>
      </w:r>
    </w:p>
    <w:p w:rsidR="001C5757" w:rsidRPr="00E8271B" w:rsidRDefault="001C5757" w:rsidP="001710E8">
      <w:pPr>
        <w:pStyle w:val="ListParagraph"/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</w:t>
      </w:r>
      <w:r w:rsidRPr="00E8271B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</w:rPr>
        <w:t>մաքսային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ներկայացուցիչների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գործունեությունը</w:t>
      </w:r>
    </w:p>
    <w:p w:rsidR="001C5757" w:rsidRPr="00E8271B" w:rsidRDefault="001C5757" w:rsidP="001710E8">
      <w:pPr>
        <w:pStyle w:val="ListParagraph"/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զ</w:t>
      </w:r>
      <w:r w:rsidRPr="00E8271B">
        <w:rPr>
          <w:rFonts w:ascii="Sylfaen" w:hAnsi="Sylfaen"/>
          <w:sz w:val="24"/>
          <w:szCs w:val="24"/>
        </w:rPr>
        <w:t xml:space="preserve">)  </w:t>
      </w:r>
      <w:r>
        <w:rPr>
          <w:rFonts w:ascii="Sylfaen" w:hAnsi="Sylfaen"/>
          <w:sz w:val="24"/>
          <w:szCs w:val="24"/>
          <w:lang w:val="en-US"/>
        </w:rPr>
        <w:t>ազատ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գոտու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շահագործումը</w:t>
      </w:r>
    </w:p>
    <w:p w:rsidR="001C5757" w:rsidRPr="00E8271B" w:rsidRDefault="001C5757" w:rsidP="001710E8">
      <w:pPr>
        <w:pStyle w:val="ListParagraph"/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է</w:t>
      </w:r>
      <w:r w:rsidRPr="00E8271B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ազատ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գոտու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կազմակերպումը</w:t>
      </w:r>
      <w:r w:rsidRPr="00E8271B">
        <w:rPr>
          <w:rFonts w:ascii="Sylfaen" w:hAnsi="Sylfaen"/>
          <w:sz w:val="24"/>
          <w:szCs w:val="24"/>
        </w:rPr>
        <w:t>:</w:t>
      </w:r>
    </w:p>
    <w:p w:rsidR="001C5757" w:rsidRPr="00E8271B" w:rsidRDefault="001C5757" w:rsidP="001710E8">
      <w:pPr>
        <w:pStyle w:val="ListParagraph"/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 w:rsidRPr="001C5757">
        <w:rPr>
          <w:rFonts w:ascii="Sylfaen" w:hAnsi="Sylfaen"/>
          <w:sz w:val="24"/>
          <w:szCs w:val="24"/>
          <w:lang w:val="en-US"/>
        </w:rPr>
        <w:t>Լիցենզավորումը</w:t>
      </w:r>
      <w:r w:rsidRPr="00E8271B">
        <w:rPr>
          <w:rFonts w:ascii="Sylfaen" w:hAnsi="Sylfaen"/>
          <w:sz w:val="24"/>
          <w:szCs w:val="24"/>
        </w:rPr>
        <w:t xml:space="preserve"> </w:t>
      </w:r>
      <w:r w:rsidRPr="001C5757">
        <w:rPr>
          <w:rFonts w:ascii="Sylfaen" w:hAnsi="Sylfaen"/>
          <w:sz w:val="24"/>
          <w:szCs w:val="24"/>
          <w:lang w:val="en-US"/>
        </w:rPr>
        <w:t>իրականացնում</w:t>
      </w:r>
      <w:r w:rsidRPr="00E8271B">
        <w:rPr>
          <w:rFonts w:ascii="Sylfaen" w:hAnsi="Sylfaen"/>
          <w:sz w:val="24"/>
          <w:szCs w:val="24"/>
        </w:rPr>
        <w:t xml:space="preserve"> </w:t>
      </w:r>
      <w:r w:rsidRPr="001C5757">
        <w:rPr>
          <w:rFonts w:ascii="Sylfaen" w:hAnsi="Sylfaen"/>
          <w:sz w:val="24"/>
          <w:szCs w:val="24"/>
          <w:lang w:val="en-US"/>
        </w:rPr>
        <w:t>է</w:t>
      </w:r>
      <w:r w:rsidRPr="00E8271B">
        <w:rPr>
          <w:rFonts w:ascii="Sylfaen" w:hAnsi="Sylfaen"/>
          <w:sz w:val="24"/>
          <w:szCs w:val="24"/>
        </w:rPr>
        <w:t xml:space="preserve"> </w:t>
      </w:r>
      <w:r w:rsidRPr="001C5757">
        <w:rPr>
          <w:rFonts w:ascii="Sylfaen" w:hAnsi="Sylfaen"/>
          <w:sz w:val="24"/>
          <w:szCs w:val="24"/>
          <w:lang w:val="en-US"/>
        </w:rPr>
        <w:t>վերադաս</w:t>
      </w:r>
      <w:r w:rsidRPr="00E8271B">
        <w:rPr>
          <w:rFonts w:ascii="Sylfaen" w:hAnsi="Sylfaen"/>
          <w:sz w:val="24"/>
          <w:szCs w:val="24"/>
        </w:rPr>
        <w:t xml:space="preserve"> </w:t>
      </w:r>
      <w:r w:rsidRPr="001C5757">
        <w:rPr>
          <w:rFonts w:ascii="Sylfaen" w:hAnsi="Sylfaen"/>
          <w:sz w:val="24"/>
          <w:szCs w:val="24"/>
        </w:rPr>
        <w:t>մաքսային</w:t>
      </w:r>
      <w:r w:rsidRPr="00E8271B">
        <w:rPr>
          <w:rFonts w:ascii="Sylfaen" w:hAnsi="Sylfaen"/>
          <w:sz w:val="24"/>
          <w:szCs w:val="24"/>
        </w:rPr>
        <w:t xml:space="preserve"> </w:t>
      </w:r>
      <w:r w:rsidRPr="001C5757">
        <w:rPr>
          <w:rFonts w:ascii="Sylfaen" w:hAnsi="Sylfaen"/>
          <w:sz w:val="24"/>
          <w:szCs w:val="24"/>
          <w:lang w:val="en-US"/>
        </w:rPr>
        <w:t>մարմինը</w:t>
      </w:r>
      <w:r w:rsidRPr="00E8271B">
        <w:rPr>
          <w:rFonts w:ascii="Sylfaen" w:hAnsi="Sylfaen"/>
          <w:sz w:val="24"/>
          <w:szCs w:val="24"/>
        </w:rPr>
        <w:t xml:space="preserve">: </w:t>
      </w:r>
      <w:r w:rsidRPr="001C5757">
        <w:rPr>
          <w:rFonts w:ascii="Sylfaen" w:hAnsi="Sylfaen"/>
          <w:sz w:val="24"/>
          <w:szCs w:val="24"/>
          <w:lang w:val="en-US"/>
        </w:rPr>
        <w:t>Լիցենզավորման</w:t>
      </w:r>
      <w:r w:rsidRPr="00E8271B">
        <w:rPr>
          <w:rFonts w:ascii="Sylfaen" w:hAnsi="Sylfaen"/>
          <w:sz w:val="24"/>
          <w:szCs w:val="24"/>
        </w:rPr>
        <w:t xml:space="preserve"> </w:t>
      </w:r>
      <w:r w:rsidRPr="001C5757">
        <w:rPr>
          <w:rFonts w:ascii="Sylfaen" w:hAnsi="Sylfaen"/>
          <w:sz w:val="24"/>
          <w:szCs w:val="24"/>
          <w:lang w:val="en-US"/>
        </w:rPr>
        <w:t>կարգը</w:t>
      </w:r>
      <w:r w:rsidRPr="00E8271B">
        <w:rPr>
          <w:rFonts w:ascii="Sylfaen" w:hAnsi="Sylfaen"/>
          <w:sz w:val="24"/>
          <w:szCs w:val="24"/>
        </w:rPr>
        <w:t xml:space="preserve"> </w:t>
      </w:r>
      <w:r w:rsidRPr="001C5757">
        <w:rPr>
          <w:rFonts w:ascii="Sylfaen" w:hAnsi="Sylfaen"/>
          <w:sz w:val="24"/>
          <w:szCs w:val="24"/>
          <w:lang w:val="en-US"/>
        </w:rPr>
        <w:t>սահմանում</w:t>
      </w:r>
      <w:r w:rsidRPr="00E8271B">
        <w:rPr>
          <w:rFonts w:ascii="Sylfaen" w:hAnsi="Sylfaen"/>
          <w:sz w:val="24"/>
          <w:szCs w:val="24"/>
        </w:rPr>
        <w:t xml:space="preserve"> </w:t>
      </w:r>
      <w:r w:rsidRPr="001C5757">
        <w:rPr>
          <w:rFonts w:ascii="Sylfaen" w:hAnsi="Sylfaen"/>
          <w:sz w:val="24"/>
          <w:szCs w:val="24"/>
          <w:lang w:val="en-US"/>
        </w:rPr>
        <w:t>է</w:t>
      </w:r>
      <w:r w:rsidRPr="00E8271B">
        <w:rPr>
          <w:rFonts w:ascii="Sylfaen" w:hAnsi="Sylfaen"/>
          <w:sz w:val="24"/>
          <w:szCs w:val="24"/>
        </w:rPr>
        <w:t xml:space="preserve"> </w:t>
      </w:r>
      <w:r w:rsidRPr="001C5757">
        <w:rPr>
          <w:rFonts w:ascii="Sylfaen" w:hAnsi="Sylfaen"/>
          <w:sz w:val="24"/>
          <w:szCs w:val="24"/>
          <w:lang w:val="en-US"/>
        </w:rPr>
        <w:t>ՀՀ</w:t>
      </w:r>
      <w:r w:rsidRPr="00E8271B">
        <w:rPr>
          <w:rFonts w:ascii="Sylfaen" w:hAnsi="Sylfaen"/>
          <w:sz w:val="24"/>
          <w:szCs w:val="24"/>
        </w:rPr>
        <w:t xml:space="preserve"> </w:t>
      </w:r>
      <w:r w:rsidRPr="001C5757">
        <w:rPr>
          <w:rFonts w:ascii="Sylfaen" w:hAnsi="Sylfaen"/>
          <w:sz w:val="24"/>
          <w:szCs w:val="24"/>
          <w:lang w:val="en-US"/>
        </w:rPr>
        <w:t>Կառավարությունը</w:t>
      </w:r>
      <w:r w:rsidRPr="00E8271B">
        <w:rPr>
          <w:rFonts w:ascii="Sylfaen" w:hAnsi="Sylfaen"/>
          <w:sz w:val="24"/>
          <w:szCs w:val="24"/>
        </w:rPr>
        <w:t>:</w:t>
      </w:r>
    </w:p>
    <w:p w:rsidR="001C5757" w:rsidRPr="00E8271B" w:rsidRDefault="001C5757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</w:p>
    <w:p w:rsidR="005D46CB" w:rsidRDefault="00E8271B" w:rsidP="005D46CB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141"/>
        <w:jc w:val="center"/>
        <w:rPr>
          <w:rFonts w:ascii="Sylfaen" w:hAnsi="Sylfaen"/>
          <w:sz w:val="27"/>
          <w:szCs w:val="27"/>
        </w:rPr>
      </w:pPr>
      <w:r w:rsidRPr="00E8271B">
        <w:rPr>
          <w:rFonts w:ascii="Sylfaen" w:hAnsi="Sylfaen"/>
          <w:sz w:val="27"/>
          <w:szCs w:val="27"/>
          <w:lang w:val="en-US"/>
        </w:rPr>
        <w:t>Մաքսային</w:t>
      </w:r>
      <w:r w:rsidRPr="00E8271B">
        <w:rPr>
          <w:rFonts w:ascii="Sylfaen" w:hAnsi="Sylfaen"/>
          <w:sz w:val="27"/>
          <w:szCs w:val="27"/>
        </w:rPr>
        <w:t xml:space="preserve"> </w:t>
      </w:r>
      <w:r w:rsidRPr="00E8271B">
        <w:rPr>
          <w:rFonts w:ascii="Sylfaen" w:hAnsi="Sylfaen"/>
          <w:sz w:val="27"/>
          <w:szCs w:val="27"/>
          <w:lang w:val="en-US"/>
        </w:rPr>
        <w:t>պահեստներում</w:t>
      </w:r>
      <w:r w:rsidRPr="00E8271B">
        <w:rPr>
          <w:rFonts w:ascii="Sylfaen" w:hAnsi="Sylfaen"/>
          <w:sz w:val="27"/>
          <w:szCs w:val="27"/>
        </w:rPr>
        <w:t xml:space="preserve"> մաքսային </w:t>
      </w:r>
      <w:r w:rsidRPr="00E8271B">
        <w:rPr>
          <w:rFonts w:ascii="Sylfaen" w:hAnsi="Sylfaen"/>
          <w:sz w:val="27"/>
          <w:szCs w:val="27"/>
          <w:lang w:val="en-US"/>
        </w:rPr>
        <w:t>հսկողության</w:t>
      </w:r>
      <w:r w:rsidRPr="00E8271B">
        <w:rPr>
          <w:rFonts w:ascii="Sylfaen" w:hAnsi="Sylfaen"/>
          <w:sz w:val="27"/>
          <w:szCs w:val="27"/>
        </w:rPr>
        <w:t xml:space="preserve"> </w:t>
      </w:r>
      <w:r w:rsidRPr="00E8271B">
        <w:rPr>
          <w:rFonts w:ascii="Sylfaen" w:hAnsi="Sylfaen"/>
          <w:sz w:val="27"/>
          <w:szCs w:val="27"/>
          <w:lang w:val="en-US"/>
        </w:rPr>
        <w:t>ներքո</w:t>
      </w:r>
      <w:r w:rsidRPr="00E8271B">
        <w:rPr>
          <w:rFonts w:ascii="Sylfaen" w:hAnsi="Sylfaen"/>
          <w:sz w:val="27"/>
          <w:szCs w:val="27"/>
        </w:rPr>
        <w:t xml:space="preserve"> </w:t>
      </w:r>
    </w:p>
    <w:p w:rsidR="001C5757" w:rsidRPr="00E8271B" w:rsidRDefault="00E8271B" w:rsidP="005D46CB">
      <w:pPr>
        <w:pStyle w:val="ListParagraph"/>
        <w:tabs>
          <w:tab w:val="left" w:pos="-426"/>
        </w:tabs>
        <w:spacing w:after="0"/>
        <w:ind w:left="-426"/>
        <w:jc w:val="center"/>
        <w:rPr>
          <w:rFonts w:ascii="Sylfaen" w:hAnsi="Sylfaen"/>
          <w:sz w:val="27"/>
          <w:szCs w:val="27"/>
        </w:rPr>
      </w:pPr>
      <w:r w:rsidRPr="00E8271B">
        <w:rPr>
          <w:rFonts w:ascii="Sylfaen" w:hAnsi="Sylfaen"/>
          <w:sz w:val="27"/>
          <w:szCs w:val="27"/>
          <w:lang w:val="en-US"/>
        </w:rPr>
        <w:t>ապրանքների</w:t>
      </w:r>
      <w:r w:rsidRPr="00E8271B">
        <w:rPr>
          <w:rFonts w:ascii="Sylfaen" w:hAnsi="Sylfaen"/>
          <w:sz w:val="27"/>
          <w:szCs w:val="27"/>
        </w:rPr>
        <w:t xml:space="preserve"> </w:t>
      </w:r>
      <w:r w:rsidRPr="00E8271B">
        <w:rPr>
          <w:rFonts w:ascii="Sylfaen" w:hAnsi="Sylfaen"/>
          <w:sz w:val="27"/>
          <w:szCs w:val="27"/>
          <w:lang w:val="en-US"/>
        </w:rPr>
        <w:t>պահպանությունը</w:t>
      </w:r>
    </w:p>
    <w:p w:rsidR="00342CD8" w:rsidRPr="00E8271B" w:rsidRDefault="00342CD8" w:rsidP="001710E8">
      <w:pPr>
        <w:pStyle w:val="ListParagraph"/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</w:p>
    <w:p w:rsidR="001C5757" w:rsidRPr="00B824D2" w:rsidRDefault="00E8271B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պահեստը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քանի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առանձնացված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շենքերի</w:t>
      </w:r>
      <w:r w:rsidRPr="00E8271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բաց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հրապարակների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համախումբ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8271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որտեղ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հսկողության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ներքո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պահպանվել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  <w:lang w:val="en-US"/>
        </w:rPr>
        <w:t>Ներմուծում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պահեստ</w:t>
      </w:r>
      <w:r>
        <w:rPr>
          <w:rFonts w:ascii="Sylfaen" w:hAnsi="Sylfaen"/>
          <w:sz w:val="24"/>
          <w:szCs w:val="24"/>
        </w:rPr>
        <w:t>»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ընթացակարգով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թողնված</w:t>
      </w:r>
      <w:r w:rsidRPr="00E8271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ապրանքները</w:t>
      </w:r>
      <w:r w:rsidRPr="00E8271B">
        <w:rPr>
          <w:rFonts w:ascii="Sylfaen" w:hAnsi="Sylfaen"/>
          <w:sz w:val="24"/>
          <w:szCs w:val="24"/>
        </w:rPr>
        <w:t>:</w:t>
      </w:r>
    </w:p>
    <w:p w:rsidR="00E8271B" w:rsidRPr="00B824D2" w:rsidRDefault="00E8271B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պահեստները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լինել՝</w:t>
      </w:r>
    </w:p>
    <w:p w:rsidR="00C5216B" w:rsidRPr="00B824D2" w:rsidRDefault="00E8271B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</w:t>
      </w:r>
      <w:r w:rsidRPr="00B824D2">
        <w:rPr>
          <w:rFonts w:ascii="Sylfaen" w:hAnsi="Sylfaen"/>
          <w:sz w:val="24"/>
          <w:szCs w:val="24"/>
        </w:rPr>
        <w:t xml:space="preserve">) </w:t>
      </w:r>
      <w:r w:rsidR="00C5216B">
        <w:rPr>
          <w:rFonts w:ascii="Sylfaen" w:hAnsi="Sylfaen"/>
          <w:sz w:val="24"/>
          <w:szCs w:val="24"/>
          <w:lang w:val="en-US"/>
        </w:rPr>
        <w:t>բաց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տիպի՝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բոլոր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անձանց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ապրանքների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պահպանման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համար</w:t>
      </w:r>
      <w:r w:rsidR="00C5216B" w:rsidRPr="00B824D2">
        <w:rPr>
          <w:rFonts w:ascii="Sylfaen" w:hAnsi="Sylfaen"/>
          <w:sz w:val="24"/>
          <w:szCs w:val="24"/>
        </w:rPr>
        <w:t>,</w:t>
      </w:r>
    </w:p>
    <w:p w:rsidR="00C5216B" w:rsidRPr="00B824D2" w:rsidRDefault="00C5216B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բ</w:t>
      </w:r>
      <w:r w:rsidR="00E8271B" w:rsidRPr="00B824D2">
        <w:rPr>
          <w:rFonts w:ascii="Sylfaen" w:hAnsi="Sylfaen"/>
          <w:sz w:val="24"/>
          <w:szCs w:val="24"/>
        </w:rPr>
        <w:t>)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փակ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տիպի՝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որոշակի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անձանց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ապրանքների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պահպանության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B824D2">
        <w:rPr>
          <w:rFonts w:ascii="Sylfaen" w:hAnsi="Sylfaen"/>
          <w:sz w:val="24"/>
          <w:szCs w:val="24"/>
        </w:rPr>
        <w:t>,</w:t>
      </w:r>
    </w:p>
    <w:p w:rsidR="00C5216B" w:rsidRPr="00B824D2" w:rsidRDefault="00C5216B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գ</w:t>
      </w:r>
      <w:r w:rsidR="00E8271B" w:rsidRPr="00B824D2">
        <w:rPr>
          <w:rFonts w:ascii="Sylfaen" w:hAnsi="Sylfaen"/>
          <w:sz w:val="24"/>
          <w:szCs w:val="24"/>
        </w:rPr>
        <w:t>)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մասնագիտացված՝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բոլոր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անձանց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որոշակի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ապրանքների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պահպանման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B824D2">
        <w:rPr>
          <w:rFonts w:ascii="Sylfaen" w:hAnsi="Sylfaen"/>
          <w:sz w:val="24"/>
          <w:szCs w:val="24"/>
        </w:rPr>
        <w:t>:</w:t>
      </w:r>
    </w:p>
    <w:p w:rsidR="00C5216B" w:rsidRPr="00B824D2" w:rsidRDefault="005D46CB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</w:t>
      </w:r>
      <w:r w:rsidR="00C5216B">
        <w:rPr>
          <w:rFonts w:ascii="Sylfaen" w:hAnsi="Sylfaen"/>
          <w:sz w:val="24"/>
          <w:szCs w:val="24"/>
        </w:rPr>
        <w:t>աքսային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պահեստներ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կարող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են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</w:t>
      </w:r>
      <w:r w:rsidR="00C5216B">
        <w:rPr>
          <w:rFonts w:ascii="Sylfaen" w:hAnsi="Sylfaen"/>
          <w:sz w:val="24"/>
          <w:szCs w:val="24"/>
          <w:lang w:val="en-US"/>
        </w:rPr>
        <w:t>ել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</w:rPr>
        <w:t>մաքսային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օրենսգրքի</w:t>
      </w:r>
      <w:r w:rsidR="00C5216B" w:rsidRPr="00B824D2">
        <w:rPr>
          <w:rFonts w:ascii="Sylfaen" w:hAnsi="Sylfaen"/>
          <w:sz w:val="24"/>
          <w:szCs w:val="24"/>
        </w:rPr>
        <w:t xml:space="preserve"> 59-</w:t>
      </w:r>
      <w:r w:rsidR="00C5216B">
        <w:rPr>
          <w:rFonts w:ascii="Sylfaen" w:hAnsi="Sylfaen"/>
          <w:sz w:val="24"/>
          <w:szCs w:val="24"/>
          <w:lang w:val="en-US"/>
        </w:rPr>
        <w:t>րդ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հոդվածի</w:t>
      </w:r>
      <w:r w:rsidR="00C5216B" w:rsidRPr="00B824D2">
        <w:rPr>
          <w:rFonts w:ascii="Sylfaen" w:hAnsi="Sylfaen"/>
          <w:sz w:val="24"/>
          <w:szCs w:val="24"/>
        </w:rPr>
        <w:t xml:space="preserve"> 2-</w:t>
      </w:r>
      <w:r w:rsidR="00C5216B">
        <w:rPr>
          <w:rFonts w:ascii="Sylfaen" w:hAnsi="Sylfaen"/>
          <w:sz w:val="24"/>
          <w:szCs w:val="24"/>
          <w:lang w:val="en-US"/>
        </w:rPr>
        <w:t>րդ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կետով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սահմանված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կարգով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լիցենզիա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ստացած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Հայաստանի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 w:rsidR="00C5216B">
        <w:rPr>
          <w:rFonts w:ascii="Sylfaen" w:hAnsi="Sylfaen"/>
          <w:sz w:val="24"/>
          <w:szCs w:val="24"/>
          <w:lang w:val="en-US"/>
        </w:rPr>
        <w:t>Հանրապետության</w:t>
      </w:r>
      <w:r w:rsidR="00C5216B"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անձինք</w:t>
      </w:r>
      <w:r w:rsidR="00C5216B" w:rsidRPr="00B824D2">
        <w:rPr>
          <w:rFonts w:ascii="Sylfaen" w:hAnsi="Sylfaen"/>
          <w:sz w:val="24"/>
          <w:szCs w:val="24"/>
        </w:rPr>
        <w:t>:</w:t>
      </w:r>
    </w:p>
    <w:p w:rsidR="00E8271B" w:rsidRPr="00B824D2" w:rsidRDefault="00C5216B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</w:t>
      </w:r>
      <w:r>
        <w:rPr>
          <w:rFonts w:ascii="Sylfaen" w:hAnsi="Sylfaen"/>
          <w:sz w:val="24"/>
          <w:szCs w:val="24"/>
        </w:rPr>
        <w:t>աքսային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պահեստում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պահպանություն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իրականացնող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անձինք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պարտավոր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են՝</w:t>
      </w:r>
    </w:p>
    <w:p w:rsidR="00C5216B" w:rsidRPr="00B824D2" w:rsidRDefault="00C5216B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ա</w:t>
      </w:r>
      <w:r w:rsidRPr="00B824D2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թույլ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չտալ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ապրանքների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դուրսբերումը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պահեստից</w:t>
      </w:r>
      <w:r w:rsidRPr="00B824D2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բացառությամբ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հսկողության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նպատակներով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ընթացակարգի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փոփոխության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դեպքերի</w:t>
      </w:r>
      <w:r w:rsidRPr="00B824D2">
        <w:rPr>
          <w:rFonts w:ascii="Sylfaen" w:hAnsi="Sylfaen"/>
          <w:sz w:val="24"/>
          <w:szCs w:val="24"/>
        </w:rPr>
        <w:t>.</w:t>
      </w:r>
    </w:p>
    <w:p w:rsidR="00C5216B" w:rsidRPr="00B824D2" w:rsidRDefault="00C5216B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բ</w:t>
      </w:r>
      <w:r w:rsidRPr="00B824D2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չխոչնդոտել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հսկողության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իրականացմանը</w:t>
      </w:r>
      <w:r w:rsidRPr="00B824D2">
        <w:rPr>
          <w:rFonts w:ascii="Sylfaen" w:hAnsi="Sylfaen"/>
          <w:sz w:val="24"/>
          <w:szCs w:val="24"/>
        </w:rPr>
        <w:t>,</w:t>
      </w:r>
    </w:p>
    <w:p w:rsidR="00C5216B" w:rsidRPr="00B824D2" w:rsidRDefault="00C5216B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գ</w:t>
      </w:r>
      <w:r w:rsidRPr="00B824D2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</w:rPr>
        <w:t>մաքսային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մարմինների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ապահովել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պայմաններ</w:t>
      </w:r>
      <w:r w:rsidRPr="00B824D2">
        <w:rPr>
          <w:rFonts w:ascii="Sylfaen" w:hAnsi="Sylfaen"/>
          <w:sz w:val="24"/>
          <w:szCs w:val="24"/>
        </w:rPr>
        <w:t>,</w:t>
      </w:r>
    </w:p>
    <w:p w:rsidR="00C5216B" w:rsidRPr="00B824D2" w:rsidRDefault="00C5216B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</w:t>
      </w:r>
      <w:r w:rsidRPr="00B824D2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իրականացնել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ապրանքների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շարժի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հաշվառում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դրանք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ներկայացնել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B824D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մարմիններին</w:t>
      </w:r>
      <w:r w:rsidRPr="00B824D2">
        <w:rPr>
          <w:rFonts w:ascii="Sylfaen" w:hAnsi="Sylfaen"/>
          <w:sz w:val="24"/>
          <w:szCs w:val="24"/>
        </w:rPr>
        <w:t>:</w:t>
      </w:r>
    </w:p>
    <w:p w:rsidR="00E8271B" w:rsidRPr="00B824D2" w:rsidRDefault="00E8271B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</w:p>
    <w:p w:rsidR="00C5216B" w:rsidRPr="00B824D2" w:rsidRDefault="00C5216B" w:rsidP="005D46CB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141"/>
        <w:jc w:val="center"/>
        <w:rPr>
          <w:rFonts w:ascii="Sylfaen" w:hAnsi="Sylfaen"/>
          <w:sz w:val="27"/>
          <w:szCs w:val="27"/>
        </w:rPr>
      </w:pPr>
      <w:r w:rsidRPr="00C5216B">
        <w:rPr>
          <w:rFonts w:ascii="Sylfaen" w:hAnsi="Sylfaen"/>
          <w:sz w:val="27"/>
          <w:szCs w:val="27"/>
          <w:lang w:val="en-US"/>
        </w:rPr>
        <w:t>Ազատ</w:t>
      </w:r>
      <w:r w:rsidRPr="00B824D2">
        <w:rPr>
          <w:rFonts w:ascii="Sylfaen" w:hAnsi="Sylfaen"/>
          <w:sz w:val="27"/>
          <w:szCs w:val="27"/>
        </w:rPr>
        <w:t xml:space="preserve"> </w:t>
      </w:r>
      <w:r w:rsidRPr="00C5216B">
        <w:rPr>
          <w:rFonts w:ascii="Sylfaen" w:hAnsi="Sylfaen"/>
          <w:sz w:val="27"/>
          <w:szCs w:val="27"/>
        </w:rPr>
        <w:t>մաքսային</w:t>
      </w:r>
      <w:r w:rsidRPr="00B824D2">
        <w:rPr>
          <w:rFonts w:ascii="Sylfaen" w:hAnsi="Sylfaen"/>
          <w:sz w:val="27"/>
          <w:szCs w:val="27"/>
        </w:rPr>
        <w:t xml:space="preserve"> </w:t>
      </w:r>
      <w:r w:rsidRPr="00C5216B">
        <w:rPr>
          <w:rFonts w:ascii="Sylfaen" w:hAnsi="Sylfaen"/>
          <w:sz w:val="27"/>
          <w:szCs w:val="27"/>
          <w:lang w:val="en-US"/>
        </w:rPr>
        <w:t>պահեստներում</w:t>
      </w:r>
      <w:r w:rsidRPr="00B824D2">
        <w:rPr>
          <w:rFonts w:ascii="Sylfaen" w:hAnsi="Sylfaen"/>
          <w:sz w:val="27"/>
          <w:szCs w:val="27"/>
        </w:rPr>
        <w:t xml:space="preserve"> </w:t>
      </w:r>
      <w:r w:rsidRPr="00C5216B">
        <w:rPr>
          <w:rFonts w:ascii="Sylfaen" w:hAnsi="Sylfaen"/>
          <w:sz w:val="27"/>
          <w:szCs w:val="27"/>
          <w:lang w:val="en-US"/>
        </w:rPr>
        <w:t>ապրանքների</w:t>
      </w:r>
      <w:r w:rsidRPr="00B824D2">
        <w:rPr>
          <w:rFonts w:ascii="Sylfaen" w:hAnsi="Sylfaen"/>
          <w:sz w:val="27"/>
          <w:szCs w:val="27"/>
        </w:rPr>
        <w:t xml:space="preserve"> </w:t>
      </w:r>
      <w:r w:rsidRPr="00C5216B">
        <w:rPr>
          <w:rFonts w:ascii="Sylfaen" w:hAnsi="Sylfaen"/>
          <w:sz w:val="27"/>
          <w:szCs w:val="27"/>
          <w:lang w:val="en-US"/>
        </w:rPr>
        <w:t>պահպանման</w:t>
      </w:r>
      <w:r w:rsidRPr="00B824D2">
        <w:rPr>
          <w:rFonts w:ascii="Sylfaen" w:hAnsi="Sylfaen"/>
          <w:sz w:val="27"/>
          <w:szCs w:val="27"/>
        </w:rPr>
        <w:t xml:space="preserve"> </w:t>
      </w:r>
      <w:r w:rsidRPr="00C5216B">
        <w:rPr>
          <w:rFonts w:ascii="Sylfaen" w:hAnsi="Sylfaen"/>
          <w:sz w:val="27"/>
          <w:szCs w:val="27"/>
          <w:lang w:val="en-US"/>
        </w:rPr>
        <w:t>գործունեությունը</w:t>
      </w:r>
    </w:p>
    <w:p w:rsidR="00C5216B" w:rsidRDefault="00B824D2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B824D2">
        <w:rPr>
          <w:rFonts w:ascii="Sylfaen" w:hAnsi="Sylfaen"/>
          <w:sz w:val="24"/>
          <w:szCs w:val="24"/>
        </w:rPr>
        <w:t>Ազատ մաքսային պահեստը մեկ կամ մի քանի առանձնացված</w:t>
      </w:r>
      <w:r>
        <w:rPr>
          <w:rFonts w:ascii="Sylfaen" w:hAnsi="Sylfaen"/>
          <w:sz w:val="24"/>
          <w:szCs w:val="24"/>
        </w:rPr>
        <w:t xml:space="preserve"> շենքերի, բաց հրապարակների համախումբն է, որտեղ առանց մաքսային հսկողության կարող են պահպանվել  «</w:t>
      </w:r>
      <w:r>
        <w:rPr>
          <w:rFonts w:ascii="Sylfaen" w:hAnsi="Sylfaen"/>
          <w:sz w:val="24"/>
          <w:szCs w:val="24"/>
          <w:lang w:val="en-US"/>
        </w:rPr>
        <w:t>Ներմուծում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ազատ </w:t>
      </w:r>
      <w:r>
        <w:rPr>
          <w:rFonts w:ascii="Sylfaen" w:hAnsi="Sylfaen"/>
          <w:sz w:val="24"/>
          <w:szCs w:val="24"/>
          <w:lang w:val="en-US"/>
        </w:rPr>
        <w:t>մաքսային</w:t>
      </w:r>
      <w:r w:rsidRPr="00342CD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պահեստ</w:t>
      </w:r>
      <w:r>
        <w:rPr>
          <w:rFonts w:ascii="Sylfaen" w:hAnsi="Sylfaen"/>
          <w:sz w:val="24"/>
          <w:szCs w:val="24"/>
        </w:rPr>
        <w:t>» ընթացակարգով բաց թողնված ապրանքները:</w:t>
      </w:r>
    </w:p>
    <w:p w:rsidR="00B824D2" w:rsidRPr="00B824D2" w:rsidRDefault="00B824D2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B824D2">
        <w:rPr>
          <w:rFonts w:ascii="Sylfaen" w:hAnsi="Sylfaen"/>
          <w:sz w:val="24"/>
          <w:szCs w:val="24"/>
        </w:rPr>
        <w:t>Ազատ մաքսային պահեստ</w:t>
      </w:r>
      <w:r>
        <w:rPr>
          <w:rFonts w:ascii="Sylfaen" w:hAnsi="Sylfaen"/>
          <w:sz w:val="24"/>
          <w:szCs w:val="24"/>
        </w:rPr>
        <w:t xml:space="preserve">ներ կարող են հիմնել ՀՀ սահմանին՝ մաքսային օրենսգրքի </w:t>
      </w:r>
      <w:r w:rsidR="005D46CB">
        <w:rPr>
          <w:rFonts w:ascii="Sylfaen" w:hAnsi="Sylfaen"/>
          <w:sz w:val="24"/>
          <w:szCs w:val="24"/>
        </w:rPr>
        <w:t xml:space="preserve">     </w:t>
      </w:r>
      <w:r>
        <w:rPr>
          <w:rFonts w:ascii="Sylfaen" w:hAnsi="Sylfaen"/>
          <w:sz w:val="24"/>
          <w:szCs w:val="24"/>
        </w:rPr>
        <w:t xml:space="preserve">59-րդ հոդվածի 2-րդ կետով սահմանված կարգով ստացած լիցենզիայի հիման վրա: </w:t>
      </w:r>
      <w:r w:rsidRPr="00B824D2">
        <w:rPr>
          <w:rFonts w:ascii="Sylfaen" w:hAnsi="Sylfaen"/>
          <w:sz w:val="24"/>
          <w:szCs w:val="24"/>
        </w:rPr>
        <w:t>Ազատ մաքսային պահեստ</w:t>
      </w:r>
      <w:r>
        <w:rPr>
          <w:rFonts w:ascii="Sylfaen" w:hAnsi="Sylfaen"/>
          <w:sz w:val="24"/>
          <w:szCs w:val="24"/>
        </w:rPr>
        <w:t>ներ ներմուծվող, արտահանվող և այնտեղ պահվող ապրանքների մաքսային ձևակերպումը կարող է իրականացվել վերադ</w:t>
      </w:r>
      <w:r w:rsidR="000770BC">
        <w:rPr>
          <w:rFonts w:ascii="Sylfaen" w:hAnsi="Sylfaen"/>
          <w:sz w:val="24"/>
          <w:szCs w:val="24"/>
        </w:rPr>
        <w:t xml:space="preserve">աս մաքսային մարմնի սահմանած պարզեցված ձևով: </w:t>
      </w:r>
    </w:p>
    <w:p w:rsidR="000770BC" w:rsidRDefault="00C5216B" w:rsidP="005D46CB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141"/>
        <w:jc w:val="center"/>
        <w:rPr>
          <w:rFonts w:ascii="Sylfaen" w:hAnsi="Sylfaen"/>
          <w:sz w:val="27"/>
          <w:szCs w:val="27"/>
        </w:rPr>
      </w:pPr>
      <w:r w:rsidRPr="00C5216B">
        <w:rPr>
          <w:rFonts w:ascii="Sylfaen" w:hAnsi="Sylfaen"/>
          <w:sz w:val="27"/>
          <w:szCs w:val="27"/>
          <w:lang w:val="en-US"/>
        </w:rPr>
        <w:t>Անմաքս</w:t>
      </w:r>
      <w:r w:rsidRPr="00B824D2">
        <w:rPr>
          <w:rFonts w:ascii="Sylfaen" w:hAnsi="Sylfaen"/>
          <w:sz w:val="27"/>
          <w:szCs w:val="27"/>
        </w:rPr>
        <w:t xml:space="preserve"> </w:t>
      </w:r>
      <w:r w:rsidRPr="00C5216B">
        <w:rPr>
          <w:rFonts w:ascii="Sylfaen" w:hAnsi="Sylfaen"/>
          <w:sz w:val="27"/>
          <w:szCs w:val="27"/>
          <w:lang w:val="en-US"/>
        </w:rPr>
        <w:t>առևտրի</w:t>
      </w:r>
      <w:r w:rsidRPr="00B824D2">
        <w:rPr>
          <w:rFonts w:ascii="Sylfaen" w:hAnsi="Sylfaen"/>
          <w:sz w:val="27"/>
          <w:szCs w:val="27"/>
        </w:rPr>
        <w:t xml:space="preserve"> </w:t>
      </w:r>
      <w:r w:rsidRPr="00C5216B">
        <w:rPr>
          <w:rFonts w:ascii="Sylfaen" w:hAnsi="Sylfaen"/>
          <w:sz w:val="27"/>
          <w:szCs w:val="27"/>
          <w:lang w:val="en-US"/>
        </w:rPr>
        <w:t>խանութներում</w:t>
      </w:r>
      <w:r w:rsidRPr="00B824D2">
        <w:rPr>
          <w:rFonts w:ascii="Sylfaen" w:hAnsi="Sylfaen"/>
          <w:sz w:val="27"/>
          <w:szCs w:val="27"/>
        </w:rPr>
        <w:t xml:space="preserve"> </w:t>
      </w:r>
      <w:r w:rsidRPr="00C5216B">
        <w:rPr>
          <w:rFonts w:ascii="Sylfaen" w:hAnsi="Sylfaen"/>
          <w:sz w:val="27"/>
          <w:szCs w:val="27"/>
          <w:lang w:val="en-US"/>
        </w:rPr>
        <w:t>մաքսային</w:t>
      </w:r>
      <w:r w:rsidRPr="00B824D2">
        <w:rPr>
          <w:rFonts w:ascii="Sylfaen" w:hAnsi="Sylfaen"/>
          <w:sz w:val="27"/>
          <w:szCs w:val="27"/>
        </w:rPr>
        <w:t xml:space="preserve"> </w:t>
      </w:r>
      <w:r w:rsidRPr="00C5216B">
        <w:rPr>
          <w:rFonts w:ascii="Sylfaen" w:hAnsi="Sylfaen"/>
          <w:sz w:val="27"/>
          <w:szCs w:val="27"/>
          <w:lang w:val="en-US"/>
        </w:rPr>
        <w:t>հսկողության</w:t>
      </w:r>
      <w:r w:rsidRPr="00B824D2">
        <w:rPr>
          <w:rFonts w:ascii="Sylfaen" w:hAnsi="Sylfaen"/>
          <w:sz w:val="27"/>
          <w:szCs w:val="27"/>
        </w:rPr>
        <w:t xml:space="preserve"> </w:t>
      </w:r>
      <w:r w:rsidRPr="00C5216B">
        <w:rPr>
          <w:rFonts w:ascii="Sylfaen" w:hAnsi="Sylfaen"/>
          <w:sz w:val="27"/>
          <w:szCs w:val="27"/>
          <w:lang w:val="en-US"/>
        </w:rPr>
        <w:t>ներքո</w:t>
      </w:r>
      <w:r w:rsidRPr="00B824D2">
        <w:rPr>
          <w:rFonts w:ascii="Sylfaen" w:hAnsi="Sylfaen"/>
          <w:sz w:val="27"/>
          <w:szCs w:val="27"/>
        </w:rPr>
        <w:t xml:space="preserve"> </w:t>
      </w:r>
      <w:r w:rsidRPr="00C5216B">
        <w:rPr>
          <w:rFonts w:ascii="Sylfaen" w:hAnsi="Sylfaen"/>
          <w:sz w:val="27"/>
          <w:szCs w:val="27"/>
          <w:lang w:val="en-US"/>
        </w:rPr>
        <w:t>ապրանքների</w:t>
      </w:r>
      <w:r w:rsidRPr="00B824D2">
        <w:rPr>
          <w:rFonts w:ascii="Sylfaen" w:hAnsi="Sylfaen"/>
          <w:sz w:val="27"/>
          <w:szCs w:val="27"/>
        </w:rPr>
        <w:t xml:space="preserve"> </w:t>
      </w:r>
      <w:r w:rsidRPr="00C5216B">
        <w:rPr>
          <w:rFonts w:ascii="Sylfaen" w:hAnsi="Sylfaen"/>
          <w:sz w:val="27"/>
          <w:szCs w:val="27"/>
          <w:lang w:val="en-US"/>
        </w:rPr>
        <w:t>իրացումը</w:t>
      </w:r>
    </w:p>
    <w:p w:rsidR="00C5216B" w:rsidRDefault="000770BC" w:rsidP="001710E8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0770B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Անմաքս առևտրի խանութները մաքսային հսկողության գոտում առանձնացված տարածքներ են, որտեղ թույլատրվում է  իրացնել բացառապես՝ </w:t>
      </w:r>
      <w:r w:rsidR="00AF2FB4">
        <w:rPr>
          <w:rFonts w:ascii="Sylfaen" w:hAnsi="Sylfaen"/>
          <w:sz w:val="24"/>
          <w:szCs w:val="24"/>
        </w:rPr>
        <w:t>«</w:t>
      </w:r>
      <w:r w:rsidR="00AF2FB4">
        <w:rPr>
          <w:rFonts w:ascii="Sylfaen" w:hAnsi="Sylfaen"/>
          <w:sz w:val="24"/>
          <w:szCs w:val="24"/>
          <w:lang w:val="en-US"/>
        </w:rPr>
        <w:t>Ներմուծում</w:t>
      </w:r>
      <w:r w:rsidR="00AF2FB4" w:rsidRPr="00342CD8">
        <w:rPr>
          <w:rFonts w:ascii="Sylfaen" w:hAnsi="Sylfaen"/>
          <w:sz w:val="24"/>
          <w:szCs w:val="24"/>
        </w:rPr>
        <w:t xml:space="preserve"> </w:t>
      </w:r>
      <w:r w:rsidR="00AF2FB4">
        <w:rPr>
          <w:rFonts w:ascii="Sylfaen" w:hAnsi="Sylfaen"/>
          <w:sz w:val="24"/>
          <w:szCs w:val="24"/>
        </w:rPr>
        <w:t>ան</w:t>
      </w:r>
      <w:r w:rsidR="00AF2FB4">
        <w:rPr>
          <w:rFonts w:ascii="Sylfaen" w:hAnsi="Sylfaen"/>
          <w:sz w:val="24"/>
          <w:szCs w:val="24"/>
          <w:lang w:val="en-US"/>
        </w:rPr>
        <w:t>մաքս</w:t>
      </w:r>
      <w:r w:rsidR="00AF2FB4">
        <w:rPr>
          <w:rFonts w:ascii="Sylfaen" w:hAnsi="Sylfaen"/>
          <w:sz w:val="24"/>
          <w:szCs w:val="24"/>
        </w:rPr>
        <w:t xml:space="preserve"> </w:t>
      </w:r>
      <w:r w:rsidR="00AF2FB4">
        <w:rPr>
          <w:rFonts w:ascii="Sylfaen" w:hAnsi="Sylfaen"/>
          <w:sz w:val="24"/>
          <w:szCs w:val="24"/>
          <w:lang w:val="en-US"/>
        </w:rPr>
        <w:t>ա</w:t>
      </w:r>
      <w:r w:rsidR="00AF2FB4">
        <w:rPr>
          <w:rFonts w:ascii="Sylfaen" w:hAnsi="Sylfaen"/>
          <w:sz w:val="24"/>
          <w:szCs w:val="24"/>
        </w:rPr>
        <w:t>ռևտրի խանութ» ընթացակարգով բաց թողնված ապրանքները:</w:t>
      </w:r>
    </w:p>
    <w:p w:rsidR="00AF2FB4" w:rsidRDefault="00AF2FB4" w:rsidP="001710E8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Անմաքս առևտրի խանութներում վաճառվող ապրանքները նախատեսված են անձնական օգտագործման համար կամ որպես նվերներ:</w:t>
      </w:r>
    </w:p>
    <w:p w:rsidR="00AF2FB4" w:rsidRDefault="00AF2FB4" w:rsidP="001710E8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Անմաքս առևտրի խանութներ կարող են հիմնել ՀՀ իրավաբանական անձիք՝ մաքսային օրենսգրքի 59 հոդվածի 2-րդ կետով սահմանված կարգով ստացած լիցենզիայի հիման վրա:</w:t>
      </w:r>
    </w:p>
    <w:p w:rsidR="00AF2FB4" w:rsidRDefault="00AF2FB4" w:rsidP="001710E8">
      <w:pPr>
        <w:pStyle w:val="ListParagraph"/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Անմաքս առևտրի խանութի առևտրի սրահները պետք է գտնվեն՝ </w:t>
      </w:r>
    </w:p>
    <w:p w:rsidR="00AF2FB4" w:rsidRDefault="00AF2FB4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</w:t>
      </w:r>
      <w:r w:rsidRPr="00AF2FB4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ՀՀ մեկնող ուղևորներին սպասարկող սրահներում՝ ՀՀ մաքսային սահմանը հատող քաղաքացիների անմիջական մաքսային հսկողության համար սահմանված </w:t>
      </w:r>
      <w:r w:rsidR="008F511B">
        <w:rPr>
          <w:rFonts w:ascii="Sylfaen" w:hAnsi="Sylfaen"/>
          <w:sz w:val="24"/>
          <w:szCs w:val="24"/>
        </w:rPr>
        <w:t>տեղից հետո</w:t>
      </w:r>
    </w:p>
    <w:p w:rsidR="008F511B" w:rsidRDefault="008F511B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</w:t>
      </w:r>
      <w:r w:rsidR="00AF2FB4" w:rsidRPr="008F511B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ՀՀ ժամանող ուղևորներին սպասարկելու նպատակով հիմնադրված սրահներում՝ մինչև ՀՀ մաքսային սահմանը հատող քաղաքացիների անմիջական մաքսային հսկողության համար սահմանված տեղերը:</w:t>
      </w:r>
    </w:p>
    <w:p w:rsidR="00697C69" w:rsidRDefault="00697C69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Անմաքս առևտրի խանութներում ապրանքների վաճառքն իրականացվում է բացառապես առևտրի խանութի սրահից: Պահեստից ապրանքների վաճառքը չի թույլատրվում: Անմաքս առևտրի խանութների սրահներից ապրանքներ գնելու իրավունք ունեն՝</w:t>
      </w:r>
    </w:p>
    <w:p w:rsidR="00697C69" w:rsidRDefault="00697C69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 </w:t>
      </w:r>
      <w:r w:rsidR="00AF2FB4" w:rsidRPr="008F511B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տվյալ անմաքս առևտրի խանութի գործունեության վայրի մաքսային հսկողության գոտու տարածքով ՀՀ մեկնող ֆիզիկական անձիք,</w:t>
      </w:r>
    </w:p>
    <w:p w:rsidR="00697C69" w:rsidRDefault="00697C69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բ) ՀՀ ժամանող ֆիզիկական անձիք: ՀՀ միջազգային օդանավակայաններով Հայաստանի Հանրապետություն ժամանած ֆիզիկական անձի</w:t>
      </w:r>
      <w:r w:rsidR="005D46CB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</w:rPr>
        <w:t xml:space="preserve">ք, եթե մինչև մաքսային սահմանը անցնելն օդանավակայանում գտնվող անմաքս առևտրի խանութից որևէ գնում չի կատարել, ապա </w:t>
      </w:r>
      <w:r>
        <w:rPr>
          <w:rFonts w:ascii="Sylfaen" w:hAnsi="Sylfaen"/>
          <w:sz w:val="24"/>
          <w:szCs w:val="24"/>
        </w:rPr>
        <w:lastRenderedPageBreak/>
        <w:t>իրավունք ունի ժամանման 24 ժամվա ընթացքում վերադառնալ անմաքս առևտրի խանութ և կատարել գնումներ,</w:t>
      </w:r>
    </w:p>
    <w:p w:rsidR="00697C69" w:rsidRDefault="00697C69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գ) տվյալ անմաքս առևտրի խանութի գործունեության վայրի մաքսային հսկողության գոտու տարածքով, ՀՀ տարածքով տարանցիկ անցնող ֆիզիկական անձի</w:t>
      </w:r>
      <w:r w:rsidR="005D46CB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</w:rPr>
        <w:t>ք,</w:t>
      </w:r>
    </w:p>
    <w:p w:rsidR="00697C69" w:rsidRDefault="00697C69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դ) տվյալ մաքսային հսկողության տարածքով ՀՀ մեկնող կամ ժամանող օդանավերի անձնակազմերը,</w:t>
      </w:r>
    </w:p>
    <w:p w:rsidR="006D588C" w:rsidRDefault="00697C69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ե) տվյալ տարածքով ՀՀ մեկնող օդանավերի հրամանատարները կամ լիազորված անձիք՝ օդանավում ուղևորներին վաճառելու համար:</w:t>
      </w:r>
    </w:p>
    <w:p w:rsidR="006D588C" w:rsidRDefault="006D588C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Անմաքս առևտրի խանութ մուտքագրված ապրանքների, ինչպես նաև վաճառված ապրանքների և առևտուր կատարած անձանց հաշվառումը և հաշվառման տրամադրումը մաքսային մարմիններին իրականացվում է ՀՀ կառավարության սահմանած կարգով:</w:t>
      </w:r>
    </w:p>
    <w:p w:rsidR="006D588C" w:rsidRDefault="006D588C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Անմաքս առևտրի խանութներում առևտուրն իրականացվում է ՀՀ արժույթով: Կազմակերպիչը կարող է առևտուր կազմակերպել նաև այլ ՀՀ ազատ փոխարկելի օտարերկրյա արժույթով: Կարող է առևտուրն իրականացնել ինչպես կանխիկ դրամով, այնպես էլ չեկով, վճարային քարտերով:</w:t>
      </w:r>
    </w:p>
    <w:p w:rsidR="006D588C" w:rsidRDefault="006D588C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Անմաքս առևտրի խանութից գնված ապրանքները ՀՀ մաքսային տարածքից արտահանվում են առանց մաքսային վճարների:</w:t>
      </w:r>
    </w:p>
    <w:p w:rsidR="00C5216B" w:rsidRPr="0037284F" w:rsidRDefault="006D588C" w:rsidP="005D46CB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141"/>
        <w:jc w:val="center"/>
        <w:rPr>
          <w:rFonts w:ascii="Sylfaen" w:hAnsi="Sylfaen"/>
          <w:sz w:val="27"/>
          <w:szCs w:val="27"/>
        </w:rPr>
      </w:pPr>
      <w:r w:rsidRPr="0037284F">
        <w:rPr>
          <w:rFonts w:ascii="Sylfaen" w:hAnsi="Sylfaen"/>
          <w:sz w:val="27"/>
          <w:szCs w:val="27"/>
        </w:rPr>
        <w:t>Ազատ մաքսային գոտու տնտեսական գործունեությունը</w:t>
      </w:r>
    </w:p>
    <w:p w:rsidR="006D588C" w:rsidRDefault="00DA6E06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</w:t>
      </w:r>
      <w:r w:rsidR="006D588C">
        <w:rPr>
          <w:rFonts w:ascii="Sylfaen" w:hAnsi="Sylfaen"/>
          <w:sz w:val="24"/>
          <w:szCs w:val="24"/>
        </w:rPr>
        <w:t>Ազատ մաքսային գոտին ՀՀ կառավարության կողմից հատուկ սահմանված տարածք է՝ մեկ կամ մի քանի առանձնացված շենքերի, բաց հրապարակների համախումբ, որտեղ «</w:t>
      </w:r>
      <w:r w:rsidR="006D588C">
        <w:rPr>
          <w:rFonts w:ascii="Sylfaen" w:hAnsi="Sylfaen"/>
          <w:sz w:val="24"/>
          <w:szCs w:val="24"/>
          <w:lang w:val="en-US"/>
        </w:rPr>
        <w:t>Ներմուծում</w:t>
      </w:r>
      <w:r w:rsidR="006D588C" w:rsidRPr="00342CD8">
        <w:rPr>
          <w:rFonts w:ascii="Sylfaen" w:hAnsi="Sylfaen"/>
          <w:sz w:val="24"/>
          <w:szCs w:val="24"/>
        </w:rPr>
        <w:t xml:space="preserve"> </w:t>
      </w:r>
      <w:r w:rsidR="006D588C">
        <w:rPr>
          <w:rFonts w:ascii="Sylfaen" w:hAnsi="Sylfaen"/>
          <w:sz w:val="24"/>
          <w:szCs w:val="24"/>
        </w:rPr>
        <w:t xml:space="preserve">ազատ </w:t>
      </w:r>
      <w:r w:rsidR="006D588C">
        <w:rPr>
          <w:rFonts w:ascii="Sylfaen" w:hAnsi="Sylfaen"/>
          <w:sz w:val="24"/>
          <w:szCs w:val="24"/>
          <w:lang w:val="en-US"/>
        </w:rPr>
        <w:t>մաքսային</w:t>
      </w:r>
      <w:r w:rsidR="006D588C" w:rsidRPr="00342CD8">
        <w:rPr>
          <w:rFonts w:ascii="Sylfaen" w:hAnsi="Sylfaen"/>
          <w:sz w:val="24"/>
          <w:szCs w:val="24"/>
        </w:rPr>
        <w:t xml:space="preserve"> </w:t>
      </w:r>
      <w:r w:rsidR="006D588C">
        <w:rPr>
          <w:rFonts w:ascii="Sylfaen" w:hAnsi="Sylfaen"/>
          <w:sz w:val="24"/>
          <w:szCs w:val="24"/>
        </w:rPr>
        <w:t xml:space="preserve">գոտի» մաքսային ընթացակարգով բաց թողնված </w:t>
      </w:r>
      <w:r w:rsidR="00922ED1">
        <w:rPr>
          <w:rFonts w:ascii="Sylfaen" w:hAnsi="Sylfaen"/>
          <w:sz w:val="24"/>
          <w:szCs w:val="24"/>
        </w:rPr>
        <w:t xml:space="preserve">ապրանքների նկատմամբ կարող են իրականացվել մաքսային </w:t>
      </w:r>
      <w:r w:rsidR="006D588C">
        <w:rPr>
          <w:rFonts w:ascii="Sylfaen" w:hAnsi="Sylfaen"/>
          <w:sz w:val="24"/>
          <w:szCs w:val="24"/>
        </w:rPr>
        <w:t>օրենսգրքի 47-րդ հոդվածով նախատեսված գործողությունները:</w:t>
      </w:r>
    </w:p>
    <w:p w:rsidR="006D588C" w:rsidRDefault="006D588C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Ծանոթություն – օրենսգրքի 47-րդ հոդվածը նախատեսվում է կամ </w:t>
      </w:r>
      <w:r w:rsidR="00287DDA">
        <w:rPr>
          <w:rFonts w:ascii="Sylfaen" w:hAnsi="Sylfaen"/>
          <w:sz w:val="24"/>
          <w:szCs w:val="24"/>
        </w:rPr>
        <w:t xml:space="preserve">կարող են այստեղ պահպանվել ապրանքներ, կամ ապրանքների նախապատրաստում հետագա առաքման և վաճառքի համար կամ </w:t>
      </w:r>
      <w:r w:rsidR="00A7552E">
        <w:rPr>
          <w:rFonts w:ascii="Sylfaen" w:hAnsi="Sylfaen"/>
          <w:sz w:val="24"/>
          <w:szCs w:val="24"/>
        </w:rPr>
        <w:t>վերածելով խմբաքանակների, տեսակավորման, փաթեթավորման, դրոշմավորման և այլ ցանկացած գործողություն կատարելու համար: Արգելվում է ազատ մաքսային գոտում կատարել այդ ապրանքների վաճառքը:</w:t>
      </w:r>
    </w:p>
    <w:p w:rsidR="00A7552E" w:rsidRDefault="00A7552E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Ազատ մաքսային գոտում մաքսային վճարներ չեն գանձվում, բացառությամբ մաքսավճարի և օրենքով նախատեսված դեպքերում այլ վճարների:</w:t>
      </w:r>
    </w:p>
    <w:p w:rsidR="00A7552E" w:rsidRDefault="00A7552E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Չի թույլատրվում մուտքը արգելված ապրանքների հետ, բացառությամբ համապատասխան թույլտվությունների դեպքերում: Դրանք են՝ թմրամիջոցներ, հոգեմետ դեղեր, զինամթերք և այլն:</w:t>
      </w:r>
    </w:p>
    <w:p w:rsidR="00A7552E" w:rsidRDefault="00A7552E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Ազատ տնտեսական գոտու կազմակերպիչն այն իրավաբանական անձն է, որը կազմակերպում է այդ գոտին, ապահովում է գոտում գործունեության համար անհրաժեշտ ենթակառույցների և անհրաժեշտ ծառայությունների մոտեցումը:</w:t>
      </w:r>
    </w:p>
    <w:p w:rsidR="00A7552E" w:rsidRDefault="00A7552E" w:rsidP="001710E8">
      <w:pPr>
        <w:tabs>
          <w:tab w:val="left" w:pos="-426"/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Կազմակերպիչը պետք է ունենա մաքսային օրենսգրքի 59-րդ հոդվածի 2-րդ կետով համաձայն</w:t>
      </w:r>
      <w:r w:rsidR="00525B60">
        <w:rPr>
          <w:rFonts w:ascii="Sylfaen" w:hAnsi="Sylfaen"/>
          <w:sz w:val="24"/>
          <w:szCs w:val="24"/>
        </w:rPr>
        <w:t>եցված</w:t>
      </w:r>
      <w:r>
        <w:rPr>
          <w:rFonts w:ascii="Sylfaen" w:hAnsi="Sylfaen"/>
          <w:sz w:val="24"/>
          <w:szCs w:val="24"/>
        </w:rPr>
        <w:t xml:space="preserve"> լիցենզիա:</w:t>
      </w:r>
    </w:p>
    <w:p w:rsidR="00A7552E" w:rsidRDefault="00DB7423" w:rsidP="001710E8">
      <w:pPr>
        <w:tabs>
          <w:tab w:val="left" w:pos="-426"/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Կազմակերպիչը </w:t>
      </w:r>
      <w:r w:rsidR="00A7552E">
        <w:rPr>
          <w:rFonts w:ascii="Sylfaen" w:hAnsi="Sylfaen"/>
          <w:sz w:val="24"/>
          <w:szCs w:val="24"/>
        </w:rPr>
        <w:t>պարտավոր է ապահովել՝</w:t>
      </w:r>
    </w:p>
    <w:p w:rsidR="00A7552E" w:rsidRDefault="00A7552E" w:rsidP="001710E8">
      <w:pPr>
        <w:tabs>
          <w:tab w:val="left" w:pos="-426"/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ա) մաքսային գոտու տարածքի ցանկապատումը և տարածքի պահպանումը,</w:t>
      </w:r>
    </w:p>
    <w:p w:rsidR="00A7552E" w:rsidRDefault="00A7552E" w:rsidP="001710E8">
      <w:pPr>
        <w:tabs>
          <w:tab w:val="left" w:pos="-426"/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բ) ապրանքների պահպանման համար նյութատեխնիկական ապահովումներ, կապի և այլ միջոցներ</w:t>
      </w:r>
    </w:p>
    <w:p w:rsidR="00DB7423" w:rsidRDefault="005F1FD1" w:rsidP="001710E8">
      <w:pPr>
        <w:tabs>
          <w:tab w:val="left" w:pos="-426"/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</w:t>
      </w:r>
      <w:r w:rsidR="00A7552E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</w:t>
      </w:r>
      <w:r w:rsidR="00DB7423">
        <w:rPr>
          <w:rFonts w:ascii="Sylfaen" w:hAnsi="Sylfaen"/>
          <w:sz w:val="24"/>
          <w:szCs w:val="24"/>
        </w:rPr>
        <w:t>մաքսային մարմնի աշխատողների համար համապատասխան պայմաններ՝ մաքսային հսկողություն իրականացնելու և ձևակերպումներ կատարելու համար,</w:t>
      </w:r>
    </w:p>
    <w:p w:rsidR="00DB7423" w:rsidRDefault="00DB7423" w:rsidP="001710E8">
      <w:pPr>
        <w:tabs>
          <w:tab w:val="left" w:pos="-426"/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</w:t>
      </w:r>
      <w:r w:rsidR="00A7552E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մատուցված ծառայությունների գների ողջամտություն:</w:t>
      </w:r>
    </w:p>
    <w:p w:rsidR="00DB7423" w:rsidRDefault="00DB7423" w:rsidP="001710E8">
      <w:pPr>
        <w:tabs>
          <w:tab w:val="left" w:pos="-426"/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Կազմակերպիչը իրավունք ունի</w:t>
      </w:r>
    </w:p>
    <w:p w:rsidR="00A7552E" w:rsidRDefault="00DB7423" w:rsidP="001710E8">
      <w:pPr>
        <w:tabs>
          <w:tab w:val="left" w:pos="-426"/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</w:t>
      </w:r>
      <w:r w:rsidR="00A7552E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 xml:space="preserve"> վարձակալության կամ օգտագործման տրամադրել գոտու տարածքում գտնվող հողատարածքները,</w:t>
      </w:r>
    </w:p>
    <w:p w:rsidR="006D588C" w:rsidRDefault="00DB7423" w:rsidP="001710E8">
      <w:pPr>
        <w:tabs>
          <w:tab w:val="left" w:pos="-426"/>
          <w:tab w:val="left" w:pos="426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բ) վարձակալության տրամադրել</w:t>
      </w:r>
      <w:r w:rsidRPr="00DB74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գոտու տարածքում գտնվող անշարժ գույքը, գոտում կառուցել և շահագործել ինժեներական ցանցեր և ենթակառույցներ և այլն:</w:t>
      </w:r>
    </w:p>
    <w:p w:rsidR="006D588C" w:rsidRPr="006D588C" w:rsidRDefault="006D588C" w:rsidP="001710E8">
      <w:pPr>
        <w:tabs>
          <w:tab w:val="left" w:pos="-426"/>
        </w:tabs>
        <w:spacing w:after="0"/>
        <w:ind w:left="-567" w:firstLine="283"/>
        <w:rPr>
          <w:rFonts w:ascii="Sylfaen" w:hAnsi="Sylfaen"/>
          <w:sz w:val="24"/>
          <w:szCs w:val="24"/>
        </w:rPr>
      </w:pPr>
    </w:p>
    <w:p w:rsidR="006D588C" w:rsidRDefault="00DB7423" w:rsidP="00525B60">
      <w:pPr>
        <w:pStyle w:val="ListParagraph"/>
        <w:numPr>
          <w:ilvl w:val="0"/>
          <w:numId w:val="29"/>
        </w:numPr>
        <w:tabs>
          <w:tab w:val="left" w:pos="-426"/>
        </w:tabs>
        <w:spacing w:after="0"/>
        <w:ind w:left="-567" w:firstLine="141"/>
        <w:jc w:val="center"/>
        <w:rPr>
          <w:rFonts w:ascii="Sylfaen" w:hAnsi="Sylfaen"/>
          <w:sz w:val="24"/>
          <w:szCs w:val="24"/>
        </w:rPr>
      </w:pPr>
      <w:r w:rsidRPr="00DB7423">
        <w:rPr>
          <w:rFonts w:ascii="Sylfaen" w:hAnsi="Sylfaen"/>
          <w:sz w:val="27"/>
          <w:szCs w:val="27"/>
        </w:rPr>
        <w:t>Ազատ մաքսային գոտու շահագործումը</w:t>
      </w:r>
    </w:p>
    <w:p w:rsidR="00DB7423" w:rsidRPr="00525B60" w:rsidRDefault="00DB7423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525B60">
        <w:rPr>
          <w:rFonts w:ascii="Sylfaen" w:hAnsi="Sylfaen"/>
          <w:sz w:val="24"/>
          <w:szCs w:val="24"/>
        </w:rPr>
        <w:t>Ազատ մաքսային գոտու շահագործողը կազմակերպիչի հետ կնքված պայմանագրի հիման վրա ազատ մաքսային գոտում իրականացնում է տնտեսական գործունեություն:</w:t>
      </w:r>
    </w:p>
    <w:p w:rsidR="007F32CD" w:rsidRPr="00525B60" w:rsidRDefault="000C3F56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525B60">
        <w:rPr>
          <w:rFonts w:ascii="Sylfaen" w:hAnsi="Sylfaen"/>
          <w:sz w:val="24"/>
          <w:szCs w:val="24"/>
        </w:rPr>
        <w:t>Ազատ մաքսային գոտու շահագործողը կարող է լինել իրավաբանական անձ</w:t>
      </w:r>
      <w:r w:rsidR="00487E84" w:rsidRPr="00525B60">
        <w:rPr>
          <w:rFonts w:ascii="Sylfaen" w:hAnsi="Sylfaen"/>
          <w:sz w:val="24"/>
          <w:szCs w:val="24"/>
        </w:rPr>
        <w:t>, նույնպես լիցենզիա ստացած և պետք է հանդես գա միայն ազատ մաքսային գոտու գործունեության նպատակով: Ազատ մաքսային գոտի այլ երկրներից</w:t>
      </w:r>
      <w:r w:rsidR="007F32CD" w:rsidRPr="00525B60">
        <w:rPr>
          <w:rFonts w:ascii="Sylfaen" w:hAnsi="Sylfaen"/>
          <w:sz w:val="24"/>
          <w:szCs w:val="24"/>
        </w:rPr>
        <w:t xml:space="preserve"> ներմուծվող ապրանքներն՝ ազատ մաքսային գոտու շահագործողը կամ կազմակերպիչը հայտարարագրում են ներմուծում «ազատ մաքսային գոտի» մաքսային ընթացակարգով: Ազատ մաքսային գոտի ապրանքների ներմուծման և արտահանման ձևակերպումը կարող է իրականացվել վերադաս մաքսային մարմնի սահմանված պարզեցված ձևով:</w:t>
      </w:r>
    </w:p>
    <w:p w:rsidR="007F32CD" w:rsidRPr="00525B60" w:rsidRDefault="007F32CD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525B60">
        <w:rPr>
          <w:rFonts w:ascii="Sylfaen" w:hAnsi="Sylfaen"/>
          <w:sz w:val="24"/>
          <w:szCs w:val="24"/>
        </w:rPr>
        <w:t xml:space="preserve">Ֆիզիկական անձանց մուտքն ու ելքն ազատ գոտուց ենթակա է մաքսային հսկողության: </w:t>
      </w:r>
    </w:p>
    <w:p w:rsidR="007F32CD" w:rsidRPr="00525B60" w:rsidRDefault="007F32CD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525B60">
        <w:rPr>
          <w:rFonts w:ascii="Sylfaen" w:hAnsi="Sylfaen"/>
          <w:sz w:val="24"/>
          <w:szCs w:val="24"/>
        </w:rPr>
        <w:t xml:space="preserve">Ազատ մաքսային գոտու շահագործողները և կազմակերպիչը պարտավոր են իրականացնել </w:t>
      </w:r>
      <w:r w:rsidR="00952BB6" w:rsidRPr="00525B60">
        <w:rPr>
          <w:rFonts w:ascii="Sylfaen" w:hAnsi="Sylfaen"/>
          <w:sz w:val="24"/>
          <w:szCs w:val="24"/>
        </w:rPr>
        <w:t>ազատ մաքսային գոտու ներմուծված ապրանքների հաշվառումը և համապատասխան հաշվետվությունների տրամադրումը մաքսային մարմիններին, որի կարգը սահմանում է ՀՀ Կառավարությունը:</w:t>
      </w:r>
    </w:p>
    <w:p w:rsidR="00952BB6" w:rsidRPr="00525B60" w:rsidRDefault="00952BB6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</w:p>
    <w:p w:rsidR="00952BB6" w:rsidRDefault="00297B09" w:rsidP="00525B60">
      <w:pPr>
        <w:pStyle w:val="ListParagraph"/>
        <w:numPr>
          <w:ilvl w:val="0"/>
          <w:numId w:val="29"/>
        </w:numPr>
        <w:spacing w:after="0"/>
        <w:ind w:left="-567" w:firstLine="141"/>
        <w:jc w:val="center"/>
        <w:rPr>
          <w:rFonts w:ascii="Sylfaen" w:hAnsi="Sylfaen"/>
          <w:sz w:val="27"/>
          <w:szCs w:val="27"/>
        </w:rPr>
      </w:pPr>
      <w:r w:rsidRPr="00297B09">
        <w:rPr>
          <w:rFonts w:ascii="Sylfaen" w:hAnsi="Sylfaen"/>
          <w:sz w:val="27"/>
          <w:szCs w:val="27"/>
        </w:rPr>
        <w:t>Մաքսային հսկողության իրականացումը և դրա ձևերը</w:t>
      </w:r>
    </w:p>
    <w:p w:rsidR="00297B09" w:rsidRDefault="00297B09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297B09">
        <w:rPr>
          <w:rFonts w:ascii="Sylfaen" w:hAnsi="Sylfaen"/>
          <w:sz w:val="24"/>
          <w:szCs w:val="24"/>
        </w:rPr>
        <w:t>Ապրանքների և տրանսպորտային միջոցների տեղափոխման</w:t>
      </w:r>
      <w:r>
        <w:rPr>
          <w:rFonts w:ascii="Sylfaen" w:hAnsi="Sylfaen"/>
          <w:sz w:val="24"/>
          <w:szCs w:val="24"/>
        </w:rPr>
        <w:t xml:space="preserve"> կարգի պահպանումն ապահովելու նպատակով իրականացվում է մաքսային հսկողություն: Մաքսային հսկողության ենթակա են ՀՀ Մաքսային սահմանով տեղափոխվող բոլոր ապրանքներն ու տրանսպորտային միջոցները:</w:t>
      </w:r>
    </w:p>
    <w:p w:rsidR="00297B09" w:rsidRDefault="00297B09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հսկողությունն իրականացվում է մաքսային մարմինների պաշտոնատար անձի կողմից՝</w:t>
      </w:r>
    </w:p>
    <w:p w:rsidR="00297B09" w:rsidRDefault="00297B09" w:rsidP="001710E8">
      <w:pPr>
        <w:pStyle w:val="ListParagraph"/>
        <w:numPr>
          <w:ilvl w:val="0"/>
          <w:numId w:val="37"/>
        </w:num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297B09">
        <w:rPr>
          <w:rFonts w:ascii="Sylfaen" w:hAnsi="Sylfaen" w:cs="Sylfaen"/>
          <w:sz w:val="24"/>
          <w:szCs w:val="24"/>
        </w:rPr>
        <w:t>Մ</w:t>
      </w:r>
      <w:r w:rsidRPr="00297B09">
        <w:rPr>
          <w:rFonts w:ascii="Sylfaen" w:hAnsi="Sylfaen"/>
          <w:sz w:val="24"/>
          <w:szCs w:val="24"/>
        </w:rPr>
        <w:t>աքսային</w:t>
      </w:r>
      <w:r>
        <w:rPr>
          <w:rFonts w:ascii="Sylfaen" w:hAnsi="Sylfaen"/>
          <w:sz w:val="24"/>
          <w:szCs w:val="24"/>
        </w:rPr>
        <w:t xml:space="preserve"> նպատակներով անհրաժեշտ տեղեկությունների </w:t>
      </w:r>
      <w:r w:rsidR="008B1C4F">
        <w:rPr>
          <w:rFonts w:ascii="Sylfaen" w:hAnsi="Sylfaen"/>
          <w:sz w:val="24"/>
          <w:szCs w:val="24"/>
        </w:rPr>
        <w:t>փաստաթղթերի ստուգմամբ.</w:t>
      </w:r>
    </w:p>
    <w:p w:rsidR="008B1C4F" w:rsidRDefault="008B1C4F" w:rsidP="001710E8">
      <w:pPr>
        <w:pStyle w:val="ListParagraph"/>
        <w:numPr>
          <w:ilvl w:val="0"/>
          <w:numId w:val="37"/>
        </w:num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297B09">
        <w:rPr>
          <w:rFonts w:ascii="Sylfaen" w:hAnsi="Sylfaen" w:cs="Sylfaen"/>
          <w:sz w:val="24"/>
          <w:szCs w:val="24"/>
        </w:rPr>
        <w:t>Մ</w:t>
      </w:r>
      <w:r w:rsidRPr="00297B09">
        <w:rPr>
          <w:rFonts w:ascii="Sylfaen" w:hAnsi="Sylfaen"/>
          <w:sz w:val="24"/>
          <w:szCs w:val="24"/>
        </w:rPr>
        <w:t>աքսային</w:t>
      </w:r>
      <w:r>
        <w:rPr>
          <w:rFonts w:ascii="Sylfaen" w:hAnsi="Sylfaen"/>
          <w:sz w:val="24"/>
          <w:szCs w:val="24"/>
        </w:rPr>
        <w:t xml:space="preserve"> զննմամբ՝ (ապրանքների և տրանսպորտային միջոցների զննում, անձի քննում, որպես մաքսային հսկողության հատուկ ձև).</w:t>
      </w:r>
    </w:p>
    <w:p w:rsidR="008B1C4F" w:rsidRDefault="008B1C4F" w:rsidP="001710E8">
      <w:pPr>
        <w:pStyle w:val="ListParagraph"/>
        <w:numPr>
          <w:ilvl w:val="0"/>
          <w:numId w:val="37"/>
        </w:num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Ապրանքների և տրանսպորտային միջոցների հաշվառմամբ.</w:t>
      </w:r>
    </w:p>
    <w:p w:rsidR="008B1C4F" w:rsidRDefault="008B1C4F" w:rsidP="001710E8">
      <w:pPr>
        <w:pStyle w:val="ListParagraph"/>
        <w:numPr>
          <w:ilvl w:val="0"/>
          <w:numId w:val="37"/>
        </w:num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Ֆիզիկական անձի բանավոր հարցմամբ.</w:t>
      </w:r>
    </w:p>
    <w:p w:rsidR="008B1C4F" w:rsidRDefault="008B1C4F" w:rsidP="001710E8">
      <w:pPr>
        <w:pStyle w:val="ListParagraph"/>
        <w:numPr>
          <w:ilvl w:val="0"/>
          <w:numId w:val="37"/>
        </w:num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Հաշվառման և հաշվետվության համակարգերի կիրառմա</w:t>
      </w:r>
      <w:r w:rsidR="00525B60">
        <w:rPr>
          <w:rFonts w:ascii="Sylfaen" w:hAnsi="Sylfaen"/>
          <w:sz w:val="24"/>
          <w:szCs w:val="24"/>
        </w:rPr>
        <w:t>մբ</w:t>
      </w:r>
      <w:r>
        <w:rPr>
          <w:rFonts w:ascii="Sylfaen" w:hAnsi="Sylfaen"/>
          <w:sz w:val="24"/>
          <w:szCs w:val="24"/>
        </w:rPr>
        <w:t xml:space="preserve"> և ստուգմամբ.</w:t>
      </w:r>
    </w:p>
    <w:p w:rsidR="008B1C4F" w:rsidRDefault="008B1C4F" w:rsidP="001710E8">
      <w:pPr>
        <w:pStyle w:val="ListParagraph"/>
        <w:numPr>
          <w:ilvl w:val="0"/>
          <w:numId w:val="37"/>
        </w:num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297B09">
        <w:rPr>
          <w:rFonts w:ascii="Sylfaen" w:hAnsi="Sylfaen" w:cs="Sylfaen"/>
          <w:sz w:val="24"/>
          <w:szCs w:val="24"/>
        </w:rPr>
        <w:t>Մ</w:t>
      </w:r>
      <w:r w:rsidRPr="00297B09">
        <w:rPr>
          <w:rFonts w:ascii="Sylfaen" w:hAnsi="Sylfaen"/>
          <w:sz w:val="24"/>
          <w:szCs w:val="24"/>
        </w:rPr>
        <w:t>աքսային</w:t>
      </w:r>
      <w:r>
        <w:rPr>
          <w:rFonts w:ascii="Sylfaen" w:hAnsi="Sylfaen"/>
          <w:sz w:val="24"/>
          <w:szCs w:val="24"/>
        </w:rPr>
        <w:t xml:space="preserve"> պահեստների, ազատ մաքսային պահեստների և ազատ մաքսային գոտիների, անմաքս առևտրի խանութների և այլ շինությունների ու տարածքների զննմամբ.</w:t>
      </w:r>
    </w:p>
    <w:p w:rsidR="008B1C4F" w:rsidRDefault="008B1C4F" w:rsidP="001710E8">
      <w:pPr>
        <w:pStyle w:val="ListParagraph"/>
        <w:numPr>
          <w:ilvl w:val="0"/>
          <w:numId w:val="37"/>
        </w:num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Օրենքով նախատեսված հսկողության այլ ձևերով՝ այդ թվում.</w:t>
      </w:r>
    </w:p>
    <w:p w:rsidR="008B1C4F" w:rsidRDefault="008B1C4F" w:rsidP="001710E8">
      <w:pPr>
        <w:pStyle w:val="ListParagraph"/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ա) Ապրանքների և տրանսպորտային միջոցների կրկնակի մաքսային ստուգում՝ մաքսային մարմնի ղեկավարի կամ վերադաս մաքսային մարմնի մաքսային հսկողություն իրականացնող ստորաբաժանման ղեկավարի որոշման հիման վրա, մինչև դրանց մաքսային հսկողության ներքո գտնվելու ժամկետի ավարտը:</w:t>
      </w:r>
    </w:p>
    <w:p w:rsidR="008B1C4F" w:rsidRDefault="008B1C4F" w:rsidP="001710E8">
      <w:pPr>
        <w:pStyle w:val="ListParagraph"/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բ) Ապրանքների և տրանսպորտային միջոցների հետբացթողումային ստուգմամբ:</w:t>
      </w:r>
    </w:p>
    <w:p w:rsidR="00122DE7" w:rsidRPr="001710E8" w:rsidRDefault="008B1C4F" w:rsidP="001710E8">
      <w:pPr>
        <w:pStyle w:val="ListParagraph"/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297B09">
        <w:rPr>
          <w:rFonts w:ascii="Sylfaen" w:hAnsi="Sylfaen" w:cs="Sylfaen"/>
          <w:sz w:val="24"/>
          <w:szCs w:val="24"/>
        </w:rPr>
        <w:t>Մ</w:t>
      </w:r>
      <w:r w:rsidRPr="00297B09">
        <w:rPr>
          <w:rFonts w:ascii="Sylfaen" w:hAnsi="Sylfaen"/>
          <w:sz w:val="24"/>
          <w:szCs w:val="24"/>
        </w:rPr>
        <w:t>աքսային</w:t>
      </w:r>
      <w:r>
        <w:rPr>
          <w:rFonts w:ascii="Sylfaen" w:hAnsi="Sylfaen"/>
          <w:sz w:val="24"/>
          <w:szCs w:val="24"/>
        </w:rPr>
        <w:t xml:space="preserve"> մարմինները սեփական </w:t>
      </w:r>
      <w:r w:rsidR="00C20F6C">
        <w:rPr>
          <w:rFonts w:ascii="Sylfaen" w:hAnsi="Sylfaen"/>
          <w:sz w:val="24"/>
          <w:szCs w:val="24"/>
        </w:rPr>
        <w:t>նախաձեռնությամբ</w:t>
      </w:r>
      <w:r>
        <w:rPr>
          <w:rFonts w:ascii="Sylfaen" w:hAnsi="Sylfaen"/>
          <w:sz w:val="24"/>
          <w:szCs w:val="24"/>
        </w:rPr>
        <w:t xml:space="preserve">, ինչպես նաև </w:t>
      </w:r>
      <w:r w:rsidR="00122DE7">
        <w:rPr>
          <w:rFonts w:ascii="Sylfaen" w:hAnsi="Sylfaen"/>
          <w:sz w:val="24"/>
          <w:szCs w:val="24"/>
        </w:rPr>
        <w:t>հայտարարատուի կամ ապրանքներ տեղափոխող անձի խնդրանքով, ապրանքների բաց թողումից հետո՝ երեք տարվա ընթացքում, իրավունք ունեն ստուգել հայտարարագրում նշված տեղեկությունների արժանահավատությունը:</w:t>
      </w:r>
    </w:p>
    <w:p w:rsidR="00297B09" w:rsidRDefault="00297B09" w:rsidP="001710E8">
      <w:pPr>
        <w:pStyle w:val="ListParagraph"/>
        <w:numPr>
          <w:ilvl w:val="0"/>
          <w:numId w:val="29"/>
        </w:numPr>
        <w:spacing w:after="0"/>
        <w:ind w:left="-567" w:firstLine="283"/>
        <w:jc w:val="center"/>
        <w:rPr>
          <w:rFonts w:ascii="Sylfaen" w:hAnsi="Sylfaen"/>
          <w:sz w:val="27"/>
          <w:szCs w:val="27"/>
        </w:rPr>
      </w:pPr>
      <w:r w:rsidRPr="00297B09">
        <w:rPr>
          <w:rFonts w:ascii="Sylfaen" w:hAnsi="Sylfaen"/>
          <w:sz w:val="27"/>
          <w:szCs w:val="27"/>
        </w:rPr>
        <w:t>Մաքսային հսկողության իրականացման ժամանակ տեխնիկական միջոցների օգտագործումը</w:t>
      </w:r>
    </w:p>
    <w:p w:rsidR="00122DE7" w:rsidRDefault="00122DE7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297B09">
        <w:rPr>
          <w:rFonts w:ascii="Sylfaen" w:hAnsi="Sylfaen" w:cs="Sylfaen"/>
          <w:sz w:val="24"/>
          <w:szCs w:val="24"/>
        </w:rPr>
        <w:t>Մ</w:t>
      </w:r>
      <w:r w:rsidRPr="00297B09">
        <w:rPr>
          <w:rFonts w:ascii="Sylfaen" w:hAnsi="Sylfaen"/>
          <w:sz w:val="24"/>
          <w:szCs w:val="24"/>
        </w:rPr>
        <w:t>աքսային</w:t>
      </w:r>
      <w:r>
        <w:rPr>
          <w:rFonts w:ascii="Sylfaen" w:hAnsi="Sylfaen"/>
          <w:sz w:val="24"/>
          <w:szCs w:val="24"/>
        </w:rPr>
        <w:t xml:space="preserve"> </w:t>
      </w:r>
      <w:r w:rsidRPr="00122DE7">
        <w:rPr>
          <w:rFonts w:ascii="Sylfaen" w:hAnsi="Sylfaen"/>
          <w:sz w:val="24"/>
          <w:szCs w:val="24"/>
        </w:rPr>
        <w:t>հսկողության իրականացման ժամանակ</w:t>
      </w:r>
      <w:r>
        <w:rPr>
          <w:rFonts w:ascii="Sylfaen" w:hAnsi="Sylfaen"/>
          <w:sz w:val="24"/>
          <w:szCs w:val="24"/>
        </w:rPr>
        <w:t>ի</w:t>
      </w:r>
      <w:r w:rsidRPr="00122DE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կրճատման և դրա արդյունավետության բարձրացման նպատակով մաքսային մարմինների կողմից կարող է կիրառվել մաքսային հսկողության </w:t>
      </w:r>
      <w:r w:rsidRPr="00122DE7">
        <w:rPr>
          <w:rFonts w:ascii="Sylfaen" w:hAnsi="Sylfaen"/>
          <w:sz w:val="24"/>
          <w:szCs w:val="24"/>
        </w:rPr>
        <w:t>տեխնիկական միջոցներ</w:t>
      </w:r>
      <w:r>
        <w:rPr>
          <w:rFonts w:ascii="Sylfaen" w:hAnsi="Sylfaen"/>
          <w:sz w:val="24"/>
          <w:szCs w:val="24"/>
        </w:rPr>
        <w:t xml:space="preserve">, որոնց ցանկը և կիրառման կարգը սահմանվում է մաքսային օրենսդրությամբ:  </w:t>
      </w:r>
    </w:p>
    <w:p w:rsidR="00122DE7" w:rsidRDefault="00122DE7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Նշված </w:t>
      </w:r>
      <w:r w:rsidRPr="00122DE7">
        <w:rPr>
          <w:rFonts w:ascii="Sylfaen" w:hAnsi="Sylfaen"/>
          <w:sz w:val="24"/>
          <w:szCs w:val="24"/>
        </w:rPr>
        <w:t>տեխնիկական միջոցներ</w:t>
      </w:r>
      <w:r>
        <w:rPr>
          <w:rFonts w:ascii="Sylfaen" w:hAnsi="Sylfaen"/>
          <w:sz w:val="24"/>
          <w:szCs w:val="24"/>
        </w:rPr>
        <w:t xml:space="preserve">ը պետք է անվտանգ լինեն մարդու կյանքի </w:t>
      </w:r>
      <w:r w:rsidRPr="00122DE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 առողջության, կենդան</w:t>
      </w:r>
      <w:r w:rsidRPr="00122DE7"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</w:rPr>
        <w:t xml:space="preserve">ների և բույսերի համար և չպետք է վնասի անձանց, </w:t>
      </w:r>
      <w:r w:rsidRPr="00122DE7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ապրանքներին և տրանսպորտային միջոցներին:</w:t>
      </w:r>
      <w:r w:rsidR="00283159">
        <w:rPr>
          <w:rFonts w:ascii="Sylfaen" w:hAnsi="Sylfaen"/>
          <w:sz w:val="24"/>
          <w:szCs w:val="24"/>
        </w:rPr>
        <w:t xml:space="preserve"> </w:t>
      </w:r>
    </w:p>
    <w:p w:rsidR="00C47E4E" w:rsidRDefault="00C47E4E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297B09">
        <w:rPr>
          <w:rFonts w:ascii="Sylfaen" w:hAnsi="Sylfaen" w:cs="Sylfaen"/>
          <w:sz w:val="24"/>
          <w:szCs w:val="24"/>
        </w:rPr>
        <w:t>Մ</w:t>
      </w:r>
      <w:r w:rsidRPr="00297B09">
        <w:rPr>
          <w:rFonts w:ascii="Sylfaen" w:hAnsi="Sylfaen"/>
          <w:sz w:val="24"/>
          <w:szCs w:val="24"/>
        </w:rPr>
        <w:t>աքսային</w:t>
      </w:r>
      <w:r>
        <w:rPr>
          <w:rFonts w:ascii="Sylfaen" w:hAnsi="Sylfaen"/>
          <w:sz w:val="24"/>
          <w:szCs w:val="24"/>
        </w:rPr>
        <w:t xml:space="preserve"> </w:t>
      </w:r>
      <w:r w:rsidRPr="00122DE7">
        <w:rPr>
          <w:rFonts w:ascii="Sylfaen" w:hAnsi="Sylfaen"/>
          <w:sz w:val="24"/>
          <w:szCs w:val="24"/>
        </w:rPr>
        <w:t>հսկողության</w:t>
      </w:r>
      <w:r>
        <w:rPr>
          <w:rFonts w:ascii="Sylfaen" w:hAnsi="Sylfaen"/>
          <w:sz w:val="24"/>
          <w:szCs w:val="24"/>
        </w:rPr>
        <w:t xml:space="preserve"> տեխնիկական միջոցներն են՝</w:t>
      </w:r>
    </w:p>
    <w:p w:rsidR="00C47E4E" w:rsidRPr="00C47E4E" w:rsidRDefault="00C47E4E" w:rsidP="001710E8">
      <w:pPr>
        <w:pStyle w:val="ListParagraph"/>
        <w:numPr>
          <w:ilvl w:val="0"/>
          <w:numId w:val="38"/>
        </w:num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C47E4E">
        <w:rPr>
          <w:rFonts w:ascii="Sylfaen" w:hAnsi="Sylfaen"/>
          <w:sz w:val="24"/>
          <w:szCs w:val="24"/>
        </w:rPr>
        <w:t>Մաքսային դիտարկում</w:t>
      </w:r>
    </w:p>
    <w:p w:rsidR="00C47E4E" w:rsidRPr="00C47E4E" w:rsidRDefault="00C47E4E" w:rsidP="001710E8">
      <w:pPr>
        <w:pStyle w:val="ListParagraph"/>
        <w:numPr>
          <w:ilvl w:val="0"/>
          <w:numId w:val="38"/>
        </w:num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C47E4E">
        <w:rPr>
          <w:rFonts w:ascii="Sylfaen" w:hAnsi="Sylfaen"/>
          <w:sz w:val="24"/>
          <w:szCs w:val="24"/>
        </w:rPr>
        <w:t>Մաքսային տեսազննում</w:t>
      </w:r>
    </w:p>
    <w:p w:rsidR="00C47E4E" w:rsidRPr="00C47E4E" w:rsidRDefault="00C47E4E" w:rsidP="001710E8">
      <w:pPr>
        <w:pStyle w:val="ListParagraph"/>
        <w:numPr>
          <w:ilvl w:val="0"/>
          <w:numId w:val="38"/>
        </w:num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C47E4E">
        <w:rPr>
          <w:rFonts w:ascii="Sylfaen" w:hAnsi="Sylfaen"/>
          <w:sz w:val="24"/>
          <w:szCs w:val="24"/>
        </w:rPr>
        <w:t>Մաքսային զննում</w:t>
      </w:r>
    </w:p>
    <w:p w:rsidR="00C47E4E" w:rsidRPr="00C47E4E" w:rsidRDefault="00C47E4E" w:rsidP="001710E8">
      <w:pPr>
        <w:pStyle w:val="ListParagraph"/>
        <w:numPr>
          <w:ilvl w:val="0"/>
          <w:numId w:val="38"/>
        </w:num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C47E4E">
        <w:rPr>
          <w:rFonts w:ascii="Sylfaen" w:hAnsi="Sylfaen"/>
          <w:sz w:val="24"/>
          <w:szCs w:val="24"/>
        </w:rPr>
        <w:t>Անձնական զննում</w:t>
      </w:r>
    </w:p>
    <w:p w:rsidR="00C47E4E" w:rsidRPr="00C47E4E" w:rsidRDefault="00C47E4E" w:rsidP="001710E8">
      <w:pPr>
        <w:pStyle w:val="ListParagraph"/>
        <w:numPr>
          <w:ilvl w:val="0"/>
          <w:numId w:val="38"/>
        </w:num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C47E4E">
        <w:rPr>
          <w:rFonts w:ascii="Sylfaen" w:hAnsi="Sylfaen"/>
          <w:sz w:val="24"/>
          <w:szCs w:val="24"/>
        </w:rPr>
        <w:t xml:space="preserve">Շինությունների </w:t>
      </w:r>
      <w:r w:rsidR="00C20F6C">
        <w:rPr>
          <w:rFonts w:ascii="Sylfaen" w:hAnsi="Sylfaen"/>
          <w:sz w:val="24"/>
          <w:szCs w:val="24"/>
        </w:rPr>
        <w:t>և</w:t>
      </w:r>
      <w:r w:rsidRPr="00C47E4E">
        <w:rPr>
          <w:rFonts w:ascii="Sylfaen" w:hAnsi="Sylfaen"/>
          <w:sz w:val="24"/>
          <w:szCs w:val="24"/>
        </w:rPr>
        <w:t xml:space="preserve"> տարածքների մաքսային տեսազննում:</w:t>
      </w:r>
    </w:p>
    <w:p w:rsidR="00C47E4E" w:rsidRDefault="00C47E4E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1B08C0">
        <w:rPr>
          <w:rFonts w:ascii="Sylfaen" w:hAnsi="Sylfaen" w:cs="Sylfaen"/>
          <w:b/>
          <w:sz w:val="24"/>
          <w:szCs w:val="24"/>
        </w:rPr>
        <w:t>Մ</w:t>
      </w:r>
      <w:r w:rsidRPr="001B08C0">
        <w:rPr>
          <w:rFonts w:ascii="Sylfaen" w:hAnsi="Sylfaen"/>
          <w:b/>
          <w:sz w:val="24"/>
          <w:szCs w:val="24"/>
        </w:rPr>
        <w:t>աքսային դիտարկում</w:t>
      </w:r>
      <w:r w:rsidRPr="00C47E4E">
        <w:rPr>
          <w:rFonts w:ascii="Sylfaen" w:hAnsi="Sylfaen"/>
          <w:sz w:val="24"/>
          <w:szCs w:val="24"/>
        </w:rPr>
        <w:t xml:space="preserve"> է համարվում պաշտոնատար անձանց կողմից կանոնավոր կամ մեկանգամյա անմիջական կամ միջնորդավորված տեսողական, այդ թվում՝ տեխնիկական միջոցների օգտագործմամբ, դիտարկումը հսկողության տակ գտնվող ապրանքների, տրանսպորտային միջոցների փոխադրման, դրանց հետ կապված բեռնային և այլ գործողությունների իրականացման նկատմամբ:</w:t>
      </w:r>
    </w:p>
    <w:p w:rsidR="00C47E4E" w:rsidRDefault="00C47E4E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1B08C0">
        <w:rPr>
          <w:rFonts w:ascii="Sylfaen" w:hAnsi="Sylfaen" w:cs="Sylfaen"/>
          <w:b/>
          <w:sz w:val="24"/>
          <w:szCs w:val="24"/>
        </w:rPr>
        <w:t>Մ</w:t>
      </w:r>
      <w:r w:rsidRPr="001B08C0">
        <w:rPr>
          <w:rFonts w:ascii="Sylfaen" w:hAnsi="Sylfaen"/>
          <w:b/>
          <w:sz w:val="24"/>
          <w:szCs w:val="24"/>
        </w:rPr>
        <w:t>աքսային տեսազննումը</w:t>
      </w:r>
      <w:r>
        <w:rPr>
          <w:rFonts w:ascii="Sylfaen" w:hAnsi="Sylfaen"/>
          <w:sz w:val="24"/>
          <w:szCs w:val="24"/>
        </w:rPr>
        <w:t xml:space="preserve"> ապրանքների՝ այդ թվում, տրանսպորտային միջոցների, ֆիզիկական անձանց ուղեբեռի, ինչպես նաև բեռնային տարողությունների, մաքսային կապարակնիքների և այլ միջոցների արտաքին տեսողական զննումն է առանց </w:t>
      </w:r>
      <w:r>
        <w:rPr>
          <w:rFonts w:ascii="Sylfaen" w:hAnsi="Sylfaen"/>
          <w:sz w:val="24"/>
          <w:szCs w:val="24"/>
        </w:rPr>
        <w:lastRenderedPageBreak/>
        <w:t>տրանսպորտային միջոցներ</w:t>
      </w:r>
      <w:r w:rsidR="00C20F6C">
        <w:rPr>
          <w:rFonts w:ascii="Sylfaen" w:hAnsi="Sylfaen"/>
          <w:sz w:val="24"/>
          <w:szCs w:val="24"/>
        </w:rPr>
        <w:t xml:space="preserve">ի և </w:t>
      </w:r>
      <w:r>
        <w:rPr>
          <w:rFonts w:ascii="Sylfaen" w:hAnsi="Sylfaen"/>
          <w:sz w:val="24"/>
          <w:szCs w:val="24"/>
        </w:rPr>
        <w:t xml:space="preserve">ապրանքների </w:t>
      </w:r>
      <w:r w:rsidR="002E4C7B">
        <w:rPr>
          <w:rFonts w:ascii="Sylfaen" w:hAnsi="Sylfaen"/>
          <w:sz w:val="24"/>
          <w:szCs w:val="24"/>
        </w:rPr>
        <w:t>փ</w:t>
      </w:r>
      <w:r w:rsidR="00C20F6C">
        <w:rPr>
          <w:rFonts w:ascii="Sylfaen" w:hAnsi="Sylfaen"/>
          <w:sz w:val="24"/>
          <w:szCs w:val="24"/>
        </w:rPr>
        <w:t>ա</w:t>
      </w:r>
      <w:r w:rsidR="002E4C7B">
        <w:rPr>
          <w:rFonts w:ascii="Sylfaen" w:hAnsi="Sylfaen"/>
          <w:sz w:val="24"/>
          <w:szCs w:val="24"/>
        </w:rPr>
        <w:t>թեթավորումը բացելու, առանց ստուգվող օբյեկտի և դրա մասերի ապամոնտաժման ամբողջականության խախտման:</w:t>
      </w:r>
    </w:p>
    <w:p w:rsidR="002E4C7B" w:rsidRDefault="002E4C7B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2E4C7B">
        <w:rPr>
          <w:rFonts w:ascii="Sylfaen" w:hAnsi="Sylfaen"/>
          <w:sz w:val="24"/>
          <w:szCs w:val="24"/>
        </w:rPr>
        <w:t>Մաքսային</w:t>
      </w:r>
      <w:r>
        <w:rPr>
          <w:rFonts w:ascii="Sylfaen" w:hAnsi="Sylfaen"/>
          <w:sz w:val="24"/>
          <w:szCs w:val="24"/>
        </w:rPr>
        <w:t xml:space="preserve"> </w:t>
      </w:r>
      <w:r w:rsidRPr="00122DE7">
        <w:rPr>
          <w:rFonts w:ascii="Sylfaen" w:hAnsi="Sylfaen"/>
          <w:sz w:val="24"/>
          <w:szCs w:val="24"/>
        </w:rPr>
        <w:t>հսկողության</w:t>
      </w:r>
      <w:r>
        <w:rPr>
          <w:rFonts w:ascii="Sylfaen" w:hAnsi="Sylfaen"/>
          <w:sz w:val="24"/>
          <w:szCs w:val="24"/>
        </w:rPr>
        <w:t xml:space="preserve"> գոտում մաքսային</w:t>
      </w:r>
      <w:r w:rsidRPr="002E4C7B">
        <w:rPr>
          <w:rFonts w:ascii="Sylfaen" w:hAnsi="Sylfaen"/>
          <w:sz w:val="24"/>
          <w:szCs w:val="24"/>
        </w:rPr>
        <w:t xml:space="preserve"> </w:t>
      </w:r>
      <w:r w:rsidRPr="00C47E4E">
        <w:rPr>
          <w:rFonts w:ascii="Sylfaen" w:hAnsi="Sylfaen"/>
          <w:sz w:val="24"/>
          <w:szCs w:val="24"/>
        </w:rPr>
        <w:t>տեսազննում</w:t>
      </w:r>
      <w:r>
        <w:rPr>
          <w:rFonts w:ascii="Sylfaen" w:hAnsi="Sylfaen"/>
          <w:sz w:val="24"/>
          <w:szCs w:val="24"/>
        </w:rPr>
        <w:t>ը կարող է իրականացվել հայտարարատուի, ապրանքների նկատմամբ լիազորություններ ունեցող անձանց և նրանց ներկայացուցիչների բացակայության պայմաններում: Մաքսային տեսազննումը կարող է իրականացվել տեխնիկական միջոցների կիրառմամբ, որոնք ապահովում են ստուգվող օբյեկտի ներքին կառուցվածքի վիզուալիզացիան և այլ կերպ տեղեկացնում օբյեկտների առանձնահատուկ ֆիզիկական հատկանիշների առկայության մասին:</w:t>
      </w:r>
    </w:p>
    <w:p w:rsidR="001B79F5" w:rsidRDefault="002E4C7B" w:rsidP="001710E8">
      <w:pPr>
        <w:spacing w:after="0"/>
        <w:ind w:left="-567" w:firstLine="28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Մաքսային տեսազննման արդյունքում մաքսային մարմինների պաշտոնատար անձանց կողմից կազմվում է ակտ՝ սահմանված ձևով: Մաքսային զննման անցկացման վերաբերյալ ակտի երկրորդ օրինակը տրվում է ապրանքների նկատմամբ լիազորություններ ունեցող անձին:</w:t>
      </w:r>
      <w:r w:rsidR="001B79F5" w:rsidRPr="001B79F5">
        <w:rPr>
          <w:rFonts w:ascii="Sylfaen" w:hAnsi="Sylfaen"/>
          <w:b/>
          <w:sz w:val="24"/>
          <w:szCs w:val="24"/>
        </w:rPr>
        <w:t xml:space="preserve"> </w:t>
      </w:r>
    </w:p>
    <w:p w:rsidR="002E4C7B" w:rsidRPr="00DD0A79" w:rsidRDefault="001B79F5" w:rsidP="001710E8">
      <w:pPr>
        <w:spacing w:after="0"/>
        <w:ind w:left="-567" w:firstLine="283"/>
        <w:jc w:val="both"/>
        <w:rPr>
          <w:rFonts w:ascii="Sylfaen" w:hAnsi="Sylfaen"/>
          <w:sz w:val="26"/>
          <w:szCs w:val="26"/>
        </w:rPr>
      </w:pPr>
      <w:r w:rsidRPr="00DD0A79">
        <w:rPr>
          <w:rFonts w:ascii="Sylfaen" w:hAnsi="Sylfaen"/>
          <w:b/>
          <w:sz w:val="26"/>
          <w:szCs w:val="26"/>
        </w:rPr>
        <w:t>Մաքսային զննում</w:t>
      </w:r>
    </w:p>
    <w:p w:rsidR="00297B09" w:rsidRPr="00DD0A79" w:rsidRDefault="001B08C0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</w:t>
      </w:r>
      <w:r w:rsidRPr="00DD0A79">
        <w:rPr>
          <w:rFonts w:ascii="Sylfaen" w:hAnsi="Sylfaen"/>
          <w:sz w:val="24"/>
          <w:szCs w:val="24"/>
        </w:rPr>
        <w:t xml:space="preserve">) </w:t>
      </w:r>
      <w:r w:rsidR="00297B09" w:rsidRPr="00DD0A79">
        <w:rPr>
          <w:rFonts w:ascii="Sylfaen" w:hAnsi="Sylfaen"/>
          <w:sz w:val="24"/>
          <w:szCs w:val="24"/>
        </w:rPr>
        <w:t>Մաքսային զննում</w:t>
      </w:r>
      <w:r w:rsidR="002E4C7B" w:rsidRPr="00DD0A79">
        <w:rPr>
          <w:rFonts w:ascii="Sylfaen" w:hAnsi="Sylfaen"/>
          <w:sz w:val="24"/>
          <w:szCs w:val="24"/>
        </w:rPr>
        <w:t>ը մաքսային մարմինների պաշտոնատար անձանց գործողություններն են, որոնք կապված են ապրանքների փաթեթավորման կամ տրանսպորտային միջոցի բեռնային մասի կամ գործողությունների, կոնտեյների</w:t>
      </w:r>
      <w:r w:rsidRPr="00DD0A79">
        <w:rPr>
          <w:rFonts w:ascii="Sylfaen" w:hAnsi="Sylfaen"/>
          <w:sz w:val="24"/>
          <w:szCs w:val="24"/>
        </w:rPr>
        <w:t xml:space="preserve"> և այլ վայրերի բացման հետ, որտեղ գտնվում են ապրանքներ՝ դրանց վրա դրված մաքսային կապարակնիքների ստուգվող օբյեկտների և դրանց այլ մասերի ապամոնտաժմամբ կամ այլ ամբողջականության խախտմամբ:</w:t>
      </w:r>
    </w:p>
    <w:p w:rsidR="001B08C0" w:rsidRPr="00DD0A79" w:rsidRDefault="001B08C0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>բ) Հայտարարատուն կամ նրանց ներկայացուցիչներն իրավունք ունեն ներկա գտնվելու մաքսային զննմանը: Փոխադրողի կողմից հատուկ լիազորված ներկայացուցչի բացակայության դեպքում այդպիսին համարվում է տրանսպորտային միջոցը վարող ֆիզիկական անձը:</w:t>
      </w:r>
    </w:p>
    <w:p w:rsidR="001B08C0" w:rsidRPr="00DD0A79" w:rsidRDefault="001B08C0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>գ) Հայտարարատուի, ապրանքների նկատմամբ լիազորություն ունեցող այլ անձանց և նրանց ներկայացուցիչների բացակայությամբ մաքսային մարմինն իրավունք ունի մաքսային զննում իրականացնելու՝</w:t>
      </w:r>
    </w:p>
    <w:p w:rsidR="001B08C0" w:rsidRPr="00DD0A79" w:rsidRDefault="001B08C0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>- նշված անձանց չներկայանալու կամ անձանց անհայտ լինելու դեպքում:</w:t>
      </w:r>
    </w:p>
    <w:p w:rsidR="001B08C0" w:rsidRPr="00DD0A79" w:rsidRDefault="001B08C0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դ) ազգային անվտանգության, մարդու կյանքի ու առողջության, կենդանիների, շրջակա միջավայրի, մշակութային ժառանգության օբյեկտների պահպանման համար վտանգի առկայության դեպքում և հետաձգում չհանդուրժող այլ հանգամանքներում, այդ թվում՝ եթե նշաններ կան, որոնք վկայում են այն մասին, որ այդպիսինները </w:t>
      </w:r>
      <w:r w:rsidR="00BB17B0" w:rsidRPr="00DD0A79">
        <w:rPr>
          <w:rFonts w:ascii="Sylfaen" w:hAnsi="Sylfaen"/>
          <w:sz w:val="24"/>
          <w:szCs w:val="24"/>
        </w:rPr>
        <w:t>դյուրաբոցավառ նյութեր, պայթյունավտանգ առարկաներ, պայթուցիկ, թունավորող նյութեր, թմրանյութեր, հոգեմետ ու ռադիոակտիվ, միջուկային նյութեր և նման այլ ապրանքներ են, եթե ապրանքներից տհաճ հոտ է տարածվում:</w:t>
      </w:r>
    </w:p>
    <w:p w:rsidR="00BB17B0" w:rsidRPr="00DD0A79" w:rsidRDefault="00BB17B0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>ե) մաքսային զննումն իրականացվում է երկու ընթերականների ներկայությամբ:</w:t>
      </w:r>
    </w:p>
    <w:p w:rsidR="00BB17B0" w:rsidRDefault="00BB17B0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>զ) մաքսային զննման արդյունքով կազմվում է ակտ՝ երկու օրինակից, սահմանված ձևով: Մաքսային զննման ակտի երկրորդ օրինակը տրվում է ապրանքի նկատմամբ լիազորություններ ունեցող անձին:</w:t>
      </w:r>
    </w:p>
    <w:p w:rsidR="00865283" w:rsidRPr="00DD0A79" w:rsidRDefault="00865283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b/>
          <w:sz w:val="27"/>
          <w:szCs w:val="27"/>
        </w:rPr>
      </w:pPr>
      <w:r w:rsidRPr="00DD0A79">
        <w:rPr>
          <w:rFonts w:ascii="Arial Armenian" w:hAnsi="Sylfaen"/>
          <w:b/>
          <w:sz w:val="27"/>
          <w:szCs w:val="27"/>
          <w:u w:val="single"/>
          <w:lang w:val="en-US"/>
        </w:rPr>
        <w:lastRenderedPageBreak/>
        <w:t>Անձնական</w:t>
      </w:r>
      <w:r w:rsidRPr="00DD0A79">
        <w:rPr>
          <w:rFonts w:ascii="Arial Armenian" w:hAnsi="Arial Armenian"/>
          <w:b/>
          <w:sz w:val="27"/>
          <w:szCs w:val="27"/>
          <w:u w:val="single"/>
        </w:rPr>
        <w:t xml:space="preserve"> </w:t>
      </w:r>
      <w:r w:rsidRPr="00DD0A79">
        <w:rPr>
          <w:rFonts w:ascii="Arial Armenian" w:hAnsi="Sylfaen"/>
          <w:b/>
          <w:sz w:val="27"/>
          <w:szCs w:val="27"/>
          <w:u w:val="single"/>
          <w:lang w:val="en-US"/>
        </w:rPr>
        <w:t>զննում</w:t>
      </w:r>
      <w:r w:rsidRPr="00DD0A79">
        <w:rPr>
          <w:rFonts w:ascii="Arial Armenian" w:hAnsi="Arial Armenian"/>
          <w:b/>
          <w:sz w:val="27"/>
          <w:szCs w:val="27"/>
          <w:u w:val="single"/>
        </w:rPr>
        <w:t>.</w:t>
      </w:r>
    </w:p>
    <w:p w:rsidR="00922ED1" w:rsidRPr="00DD0A79" w:rsidRDefault="00DD0A79" w:rsidP="001710E8">
      <w:pPr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>1.</w:t>
      </w:r>
      <w:r w:rsidR="00922ED1" w:rsidRPr="00DD0A79">
        <w:rPr>
          <w:rFonts w:ascii="Sylfaen" w:hAnsi="Sylfaen"/>
          <w:sz w:val="24"/>
          <w:szCs w:val="24"/>
          <w:lang w:val="en-US"/>
        </w:rPr>
        <w:t>Անձնական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զննումը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մաքսային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հսկողության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բացառիկ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ձև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է</w:t>
      </w:r>
      <w:r w:rsidR="00922ED1" w:rsidRPr="00DD0A79">
        <w:rPr>
          <w:rFonts w:ascii="Sylfaen" w:hAnsi="Sylfaen"/>
          <w:sz w:val="24"/>
          <w:szCs w:val="24"/>
        </w:rPr>
        <w:t xml:space="preserve">, </w:t>
      </w:r>
      <w:r w:rsidR="00922ED1" w:rsidRPr="00DD0A79">
        <w:rPr>
          <w:rFonts w:ascii="Sylfaen" w:hAnsi="Sylfaen"/>
          <w:sz w:val="24"/>
          <w:szCs w:val="24"/>
          <w:lang w:val="en-US"/>
        </w:rPr>
        <w:t>որը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իրականացվում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է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մաքսային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մարմնի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ղեկավարի</w:t>
      </w:r>
      <w:r w:rsidR="00922ED1" w:rsidRPr="00DD0A79">
        <w:rPr>
          <w:rFonts w:ascii="Sylfaen" w:hAnsi="Sylfaen"/>
          <w:sz w:val="24"/>
          <w:szCs w:val="24"/>
        </w:rPr>
        <w:t xml:space="preserve"> (</w:t>
      </w:r>
      <w:r w:rsidR="00922ED1" w:rsidRPr="00DD0A79">
        <w:rPr>
          <w:rFonts w:ascii="Sylfaen" w:hAnsi="Sylfaen"/>
          <w:sz w:val="24"/>
          <w:szCs w:val="24"/>
          <w:lang w:val="en-US"/>
        </w:rPr>
        <w:t>պետի</w:t>
      </w:r>
      <w:r w:rsidR="00922ED1" w:rsidRPr="00DD0A79">
        <w:rPr>
          <w:rFonts w:ascii="Sylfaen" w:hAnsi="Sylfaen"/>
          <w:sz w:val="24"/>
          <w:szCs w:val="24"/>
        </w:rPr>
        <w:t xml:space="preserve">), </w:t>
      </w:r>
      <w:r w:rsidR="00922ED1" w:rsidRPr="00DD0A79">
        <w:rPr>
          <w:rFonts w:ascii="Sylfaen" w:hAnsi="Sylfaen"/>
          <w:sz w:val="24"/>
          <w:szCs w:val="24"/>
          <w:lang w:val="en-US"/>
        </w:rPr>
        <w:t>նրա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կողմից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լիազորված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մաքսային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մարմնի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ղեկավարի՝</w:t>
      </w:r>
      <w:r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տեղակալի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որոշմամբ</w:t>
      </w:r>
      <w:r w:rsidR="00922ED1" w:rsidRPr="00DD0A79">
        <w:rPr>
          <w:rFonts w:ascii="Sylfaen" w:hAnsi="Sylfaen"/>
          <w:sz w:val="24"/>
          <w:szCs w:val="24"/>
        </w:rPr>
        <w:t>,</w:t>
      </w:r>
      <w:r w:rsidR="00922ED1" w:rsidRPr="00DD0A79">
        <w:rPr>
          <w:rFonts w:ascii="Sylfaen" w:hAnsi="Sylfaen"/>
          <w:sz w:val="24"/>
          <w:szCs w:val="24"/>
          <w:lang w:val="en-US"/>
        </w:rPr>
        <w:t>եթե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բավարար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հիմքեր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կան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ենթադրելու</w:t>
      </w:r>
      <w:r w:rsidR="00922ED1" w:rsidRPr="00DD0A79">
        <w:rPr>
          <w:rFonts w:ascii="Sylfaen" w:hAnsi="Sylfaen"/>
          <w:sz w:val="24"/>
          <w:szCs w:val="24"/>
        </w:rPr>
        <w:t xml:space="preserve">, </w:t>
      </w:r>
      <w:r w:rsidR="00922ED1" w:rsidRPr="00DD0A79">
        <w:rPr>
          <w:rFonts w:ascii="Sylfaen" w:hAnsi="Sylfaen"/>
          <w:sz w:val="24"/>
          <w:szCs w:val="24"/>
          <w:lang w:val="en-US"/>
        </w:rPr>
        <w:t>որ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մաքսային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սահմանով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ուղևորվող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կամ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տարանցիկ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գոտում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գտվող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ֆիզիկական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անձի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մոտ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թաքցնում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է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օրենսդրությամբ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խախտմամբ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տեղափոխվող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ապրանքներ</w:t>
      </w:r>
      <w:r w:rsidR="00922ED1" w:rsidRPr="00DD0A79">
        <w:rPr>
          <w:rFonts w:ascii="Sylfaen" w:hAnsi="Sylfaen"/>
          <w:sz w:val="24"/>
          <w:szCs w:val="24"/>
        </w:rPr>
        <w:t xml:space="preserve">: </w:t>
      </w:r>
      <w:r w:rsidR="00922ED1" w:rsidRPr="00DD0A79">
        <w:rPr>
          <w:rFonts w:ascii="Sylfaen" w:hAnsi="Sylfaen"/>
          <w:sz w:val="24"/>
          <w:szCs w:val="24"/>
          <w:lang w:val="en-US"/>
        </w:rPr>
        <w:t>Անձի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զննման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մասին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որոշում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ընդունվում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է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գրավոր՝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մաքսային</w:t>
      </w:r>
      <w:r w:rsidR="00922ED1" w:rsidRPr="00DD0A79">
        <w:rPr>
          <w:rFonts w:ascii="Sylfaen" w:hAnsi="Sylfaen"/>
          <w:sz w:val="24"/>
          <w:szCs w:val="24"/>
        </w:rPr>
        <w:t xml:space="preserve">  </w:t>
      </w:r>
      <w:r w:rsidR="00922ED1" w:rsidRPr="00DD0A79">
        <w:rPr>
          <w:rFonts w:ascii="Sylfaen" w:hAnsi="Sylfaen"/>
          <w:sz w:val="24"/>
          <w:szCs w:val="24"/>
          <w:lang w:val="en-US"/>
        </w:rPr>
        <w:t>մարմնի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պաշտոնատար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անձի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զեկուցագրի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վրա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մակագրվելուց</w:t>
      </w:r>
      <w:r w:rsidR="00922ED1" w:rsidRPr="00DD0A79">
        <w:rPr>
          <w:rFonts w:ascii="Sylfaen" w:hAnsi="Sylfaen"/>
          <w:sz w:val="24"/>
          <w:szCs w:val="24"/>
        </w:rPr>
        <w:t xml:space="preserve"> </w:t>
      </w:r>
      <w:r w:rsidR="00922ED1" w:rsidRPr="00DD0A79">
        <w:rPr>
          <w:rFonts w:ascii="Sylfaen" w:hAnsi="Sylfaen"/>
          <w:sz w:val="24"/>
          <w:szCs w:val="24"/>
          <w:lang w:val="en-US"/>
        </w:rPr>
        <w:t>հետո</w:t>
      </w:r>
      <w:r w:rsidR="00922ED1"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2. </w:t>
      </w:r>
      <w:r w:rsidRPr="00DD0A79">
        <w:rPr>
          <w:rFonts w:ascii="Sylfaen" w:hAnsi="Sylfaen"/>
          <w:sz w:val="24"/>
          <w:szCs w:val="24"/>
          <w:lang w:val="en-US"/>
        </w:rPr>
        <w:t>Անձի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զննումը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սկսելուց</w:t>
      </w:r>
      <w:r w:rsidRPr="00DD0A79">
        <w:rPr>
          <w:rFonts w:ascii="Sylfaen" w:hAnsi="Sylfaen"/>
          <w:sz w:val="24"/>
          <w:szCs w:val="24"/>
        </w:rPr>
        <w:t xml:space="preserve">  </w:t>
      </w:r>
      <w:r w:rsidRPr="00DD0A79">
        <w:rPr>
          <w:rFonts w:ascii="Sylfaen" w:hAnsi="Sylfaen"/>
          <w:sz w:val="24"/>
          <w:szCs w:val="24"/>
          <w:lang w:val="en-US"/>
        </w:rPr>
        <w:t>առաջ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 </w:t>
      </w:r>
      <w:r w:rsidRPr="00DD0A79">
        <w:rPr>
          <w:rFonts w:ascii="Sylfaen" w:hAnsi="Sylfaen"/>
          <w:sz w:val="24"/>
          <w:szCs w:val="24"/>
          <w:lang w:val="en-US"/>
        </w:rPr>
        <w:t>մարմնի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պաշտոնատար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պարտավոր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ֆիզիկական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ներկայացնել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անձնական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զննման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ընթացքում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իրավունքներին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ու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պարտականություններին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առաջարկել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կամավոր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ձևով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հանձնել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թաքցրած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ապրանքներ</w:t>
      </w:r>
      <w:r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u w:val="single"/>
        </w:rPr>
      </w:pPr>
      <w:r w:rsidRPr="00DD0A79">
        <w:rPr>
          <w:rFonts w:ascii="Sylfaen" w:hAnsi="Sylfaen"/>
          <w:sz w:val="24"/>
          <w:szCs w:val="24"/>
        </w:rPr>
        <w:t xml:space="preserve">3. </w:t>
      </w:r>
      <w:r w:rsidRPr="00DD0A79">
        <w:rPr>
          <w:rFonts w:ascii="Sylfaen" w:hAnsi="Sylfaen"/>
          <w:sz w:val="24"/>
          <w:szCs w:val="24"/>
          <w:lang w:val="en-US"/>
        </w:rPr>
        <w:t>Ֆիզիկական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անձը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որի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նկատմամբ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անձնական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զննում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էիրականցվում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իրավունք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ունի՝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  <w:lang w:val="en-US"/>
        </w:rPr>
        <w:t>ա</w:t>
      </w:r>
      <w:r w:rsidRPr="00DD0A79">
        <w:rPr>
          <w:rFonts w:ascii="Sylfaen" w:hAnsi="Sylfaen"/>
          <w:sz w:val="24"/>
          <w:szCs w:val="24"/>
        </w:rPr>
        <w:t xml:space="preserve">) </w:t>
      </w:r>
      <w:r w:rsidRPr="00DD0A79">
        <w:rPr>
          <w:rFonts w:ascii="Sylfaen" w:hAnsi="Sylfaen"/>
          <w:sz w:val="24"/>
          <w:szCs w:val="24"/>
          <w:lang w:val="en-US"/>
        </w:rPr>
        <w:t>ծանոթանալ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անձնական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զննման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իրակացման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մասին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որոշանը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դրա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անցկացման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կարծիքին</w:t>
      </w:r>
      <w:r w:rsidRPr="00DD0A79">
        <w:rPr>
          <w:rFonts w:ascii="Sylfaen" w:hAnsi="Sylfaen"/>
          <w:sz w:val="24"/>
          <w:szCs w:val="24"/>
        </w:rPr>
        <w:t>.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  <w:lang w:val="en-US"/>
        </w:rPr>
        <w:t>բ</w:t>
      </w:r>
      <w:r w:rsidRPr="00DD0A79">
        <w:rPr>
          <w:rFonts w:ascii="Sylfaen" w:hAnsi="Sylfaen"/>
          <w:sz w:val="24"/>
          <w:szCs w:val="24"/>
        </w:rPr>
        <w:t xml:space="preserve">) </w:t>
      </w:r>
      <w:r w:rsidRPr="00DD0A79">
        <w:rPr>
          <w:rFonts w:ascii="Sylfaen" w:hAnsi="Sylfaen"/>
          <w:sz w:val="24"/>
          <w:szCs w:val="24"/>
          <w:lang w:val="en-US"/>
        </w:rPr>
        <w:t>ծանոթ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լինի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իրավունքներին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պարտականություններին</w:t>
      </w:r>
    </w:p>
    <w:p w:rsidR="00922ED1" w:rsidRPr="00DD0A79" w:rsidRDefault="00922ED1" w:rsidP="001710E8">
      <w:pPr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  <w:lang w:val="en-US"/>
        </w:rPr>
        <w:t>գ</w:t>
      </w:r>
      <w:r w:rsidRPr="00DD0A79">
        <w:rPr>
          <w:rFonts w:ascii="Sylfaen" w:hAnsi="Sylfaen"/>
          <w:sz w:val="24"/>
          <w:szCs w:val="24"/>
        </w:rPr>
        <w:t xml:space="preserve">) </w:t>
      </w:r>
      <w:r w:rsidRPr="00DD0A79">
        <w:rPr>
          <w:rFonts w:ascii="Sylfaen" w:hAnsi="Sylfaen"/>
          <w:sz w:val="24"/>
          <w:szCs w:val="24"/>
          <w:lang w:val="en-US"/>
        </w:rPr>
        <w:t>բացատրություններ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տալու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միջնորդություններ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ներկայացնելու</w:t>
      </w:r>
      <w:r w:rsidRPr="00DD0A79">
        <w:rPr>
          <w:rFonts w:ascii="Sylfaen" w:hAnsi="Sylfaen"/>
          <w:sz w:val="24"/>
          <w:szCs w:val="24"/>
        </w:rPr>
        <w:t>.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  <w:lang w:val="en-US"/>
        </w:rPr>
        <w:t>դ</w:t>
      </w:r>
      <w:r w:rsidRPr="00DD0A79">
        <w:rPr>
          <w:rFonts w:ascii="Sylfaen" w:hAnsi="Sylfaen"/>
          <w:sz w:val="24"/>
          <w:szCs w:val="24"/>
        </w:rPr>
        <w:t>)</w:t>
      </w:r>
      <w:r w:rsidRPr="00DD0A79">
        <w:rPr>
          <w:rFonts w:ascii="Sylfaen" w:hAnsi="Sylfaen"/>
          <w:sz w:val="24"/>
          <w:szCs w:val="24"/>
          <w:lang w:val="en-US"/>
        </w:rPr>
        <w:t>կամավոր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հանձնել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մոտ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թաքցրած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ապրանքը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  <w:lang w:val="en-US"/>
        </w:rPr>
        <w:t>ե</w:t>
      </w:r>
      <w:r w:rsidRPr="00DD0A79">
        <w:rPr>
          <w:rFonts w:ascii="Sylfaen" w:hAnsi="Sylfaen"/>
          <w:sz w:val="24"/>
          <w:szCs w:val="24"/>
        </w:rPr>
        <w:t xml:space="preserve">) </w:t>
      </w:r>
      <w:r w:rsidRPr="00DD0A79">
        <w:rPr>
          <w:rFonts w:ascii="Sylfaen" w:hAnsi="Sylfaen"/>
          <w:sz w:val="24"/>
          <w:szCs w:val="24"/>
          <w:lang w:val="en-US"/>
        </w:rPr>
        <w:t>ծանոթանալ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անձնական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զննում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իրակացվելու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մասին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ակտին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դրա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կատարման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ավարտից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հետո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  <w:lang w:val="en-US"/>
        </w:rPr>
        <w:t>զ</w:t>
      </w:r>
      <w:r w:rsidRPr="00DD0A79">
        <w:rPr>
          <w:rFonts w:ascii="Sylfaen" w:hAnsi="Sylfaen"/>
          <w:sz w:val="24"/>
          <w:szCs w:val="24"/>
        </w:rPr>
        <w:t xml:space="preserve">) </w:t>
      </w:r>
      <w:r w:rsidRPr="00DD0A79">
        <w:rPr>
          <w:rFonts w:ascii="Sylfaen" w:hAnsi="Sylfaen"/>
          <w:sz w:val="24"/>
          <w:szCs w:val="24"/>
          <w:lang w:val="en-US"/>
        </w:rPr>
        <w:t>բողոքարկելու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մարմնի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անձնական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զննման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իրականացնող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պաշտոնատար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անձանց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գործողությունները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օրենսգրքին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համապատասխան</w:t>
      </w:r>
      <w:r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4. </w:t>
      </w:r>
      <w:r w:rsidRPr="00DD0A79">
        <w:rPr>
          <w:rFonts w:ascii="Sylfaen" w:hAnsi="Sylfaen"/>
          <w:sz w:val="24"/>
          <w:szCs w:val="24"/>
          <w:lang w:val="en-US"/>
        </w:rPr>
        <w:t>Անձնական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զննման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ընթացքում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զննման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ենթակա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պարտավոր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կատարել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մարմնի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անձնական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զննումն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իրակացցնող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պաշտոնատար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օրինական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պահանջները</w:t>
      </w:r>
      <w:r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5. </w:t>
      </w:r>
      <w:r w:rsidRPr="00DD0A79">
        <w:rPr>
          <w:rFonts w:ascii="Sylfaen" w:hAnsi="Sylfaen"/>
          <w:sz w:val="24"/>
          <w:szCs w:val="24"/>
          <w:lang w:val="en-US"/>
        </w:rPr>
        <w:t>Անձնական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զննման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իրականացվում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մարմնի</w:t>
      </w:r>
      <w:r w:rsidRPr="00DD0A79">
        <w:rPr>
          <w:rFonts w:ascii="Sylfaen" w:hAnsi="Sylfaen"/>
          <w:sz w:val="24"/>
          <w:szCs w:val="24"/>
        </w:rPr>
        <w:t xml:space="preserve">  </w:t>
      </w:r>
      <w:r w:rsidRPr="00DD0A79">
        <w:rPr>
          <w:rFonts w:ascii="Sylfaen" w:hAnsi="Sylfaen"/>
          <w:sz w:val="24"/>
          <w:szCs w:val="24"/>
          <w:lang w:val="en-US"/>
        </w:rPr>
        <w:t>զննման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հետ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նույն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սեռի</w:t>
      </w:r>
      <w:r w:rsidRPr="00DD0A79">
        <w:rPr>
          <w:rFonts w:ascii="Sylfaen" w:hAnsi="Sylfaen"/>
          <w:sz w:val="24"/>
          <w:szCs w:val="24"/>
        </w:rPr>
        <w:t xml:space="preserve"> 2-</w:t>
      </w:r>
      <w:r w:rsidRPr="00DD0A79">
        <w:rPr>
          <w:rFonts w:ascii="Sylfaen" w:hAnsi="Sylfaen"/>
          <w:sz w:val="24"/>
          <w:szCs w:val="24"/>
          <w:lang w:val="en-US"/>
        </w:rPr>
        <w:t>ընթերականների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ներկայությամբ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սանիտարահիգենիկ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պայմաններում</w:t>
      </w:r>
      <w:r w:rsidRPr="00DD0A79">
        <w:rPr>
          <w:rFonts w:ascii="Sylfaen" w:hAnsi="Sylfaen"/>
          <w:sz w:val="24"/>
          <w:szCs w:val="24"/>
        </w:rPr>
        <w:t xml:space="preserve">: </w:t>
      </w:r>
      <w:r w:rsidRPr="00DD0A79">
        <w:rPr>
          <w:rFonts w:ascii="Sylfaen" w:hAnsi="Sylfaen"/>
          <w:sz w:val="24"/>
          <w:szCs w:val="24"/>
          <w:lang w:val="en-US"/>
        </w:rPr>
        <w:t>Զննմանը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ներկա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լինում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իրականացվում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բուժաշխատողի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կողմից</w:t>
      </w:r>
      <w:r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  <w:lang w:val="en-US"/>
        </w:rPr>
        <w:t>Անչափահաս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ֆիզիկական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դեպքում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զննման</w:t>
      </w:r>
      <w:r w:rsidR="00865283">
        <w:rPr>
          <w:rFonts w:ascii="Sylfaen" w:hAnsi="Sylfaen"/>
          <w:sz w:val="24"/>
          <w:szCs w:val="24"/>
        </w:rPr>
        <w:t>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պարտադի</w:t>
      </w:r>
      <w:r w:rsidR="00865283">
        <w:rPr>
          <w:rFonts w:ascii="Sylfaen" w:hAnsi="Sylfaen"/>
          <w:sz w:val="24"/>
          <w:szCs w:val="24"/>
        </w:rPr>
        <w:t>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ներկա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գտնվել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նրա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օրինական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ներկայացուցիչներ</w:t>
      </w:r>
      <w:r w:rsidR="00865283">
        <w:rPr>
          <w:rFonts w:ascii="Sylfaen" w:hAnsi="Sylfaen"/>
          <w:sz w:val="24"/>
          <w:szCs w:val="24"/>
        </w:rPr>
        <w:t>ը</w:t>
      </w:r>
      <w:r w:rsidRPr="00DD0A79">
        <w:rPr>
          <w:rFonts w:ascii="Sylfaen" w:hAnsi="Sylfaen"/>
          <w:sz w:val="24"/>
          <w:szCs w:val="24"/>
          <w:lang w:val="en-US"/>
        </w:rPr>
        <w:t>՝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ծնողը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խնամակալը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այլ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ուղեկցող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անձը</w:t>
      </w:r>
      <w:r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6. </w:t>
      </w:r>
      <w:r w:rsidRPr="00DD0A79">
        <w:rPr>
          <w:rFonts w:ascii="Sylfaen" w:hAnsi="Sylfaen"/>
          <w:sz w:val="24"/>
          <w:szCs w:val="24"/>
          <w:lang w:val="en-US"/>
        </w:rPr>
        <w:t>Անձնական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զննման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իրականացման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մասին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կազմվում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ակտ՝</w:t>
      </w:r>
      <w:r w:rsidRPr="00DD0A79">
        <w:rPr>
          <w:rFonts w:ascii="Sylfaen" w:hAnsi="Sylfaen"/>
          <w:sz w:val="24"/>
          <w:szCs w:val="24"/>
        </w:rPr>
        <w:t xml:space="preserve"> 2 </w:t>
      </w:r>
      <w:r w:rsidRPr="00DD0A79">
        <w:rPr>
          <w:rFonts w:ascii="Sylfaen" w:hAnsi="Sylfaen"/>
          <w:sz w:val="24"/>
          <w:szCs w:val="24"/>
          <w:lang w:val="en-US"/>
        </w:rPr>
        <w:t>օրինակից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համապատասխան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ձևով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զննման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ավարտվելուց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հետո</w:t>
      </w:r>
      <w:r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7. </w:t>
      </w:r>
      <w:r w:rsidRPr="00DD0A79">
        <w:rPr>
          <w:rFonts w:ascii="Sylfaen" w:hAnsi="Sylfaen"/>
          <w:sz w:val="24"/>
          <w:szCs w:val="24"/>
          <w:lang w:val="en-US"/>
        </w:rPr>
        <w:t>Ակտը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ստորագրում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են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մարմնի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պաշտոնատար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ընթերականները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բուժ</w:t>
      </w:r>
      <w:r w:rsidRPr="00DD0A79">
        <w:rPr>
          <w:rFonts w:ascii="Sylfaen" w:hAnsi="Sylfaen"/>
          <w:sz w:val="24"/>
          <w:szCs w:val="24"/>
        </w:rPr>
        <w:t>.</w:t>
      </w:r>
      <w:r w:rsidRPr="00DD0A79">
        <w:rPr>
          <w:rFonts w:ascii="Sylfaen" w:hAnsi="Sylfaen"/>
          <w:sz w:val="24"/>
          <w:szCs w:val="24"/>
          <w:lang w:val="en-US"/>
        </w:rPr>
        <w:t>աշխատողը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ֆիզիկական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անձը</w:t>
      </w:r>
      <w:r w:rsidR="00865283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</w:rPr>
        <w:t>2-</w:t>
      </w:r>
      <w:r w:rsidRPr="00DD0A79">
        <w:rPr>
          <w:rFonts w:ascii="Sylfaen" w:hAnsi="Sylfaen"/>
          <w:sz w:val="24"/>
          <w:szCs w:val="24"/>
          <w:lang w:val="en-US"/>
        </w:rPr>
        <w:t>րդ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օրինակը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տրվում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ֆիզիկական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անձին</w:t>
      </w:r>
      <w:r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DD0A79" w:rsidP="001710E8">
      <w:pPr>
        <w:ind w:left="-567" w:firstLine="283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</w:t>
      </w:r>
      <w:r w:rsidR="00922ED1" w:rsidRPr="00DD0A79">
        <w:rPr>
          <w:rFonts w:ascii="Sylfaen" w:hAnsi="Sylfaen"/>
          <w:b/>
          <w:sz w:val="28"/>
          <w:szCs w:val="28"/>
          <w:lang w:val="en-US"/>
        </w:rPr>
        <w:t>Շինությունների</w:t>
      </w:r>
    </w:p>
    <w:p w:rsidR="00922ED1" w:rsidRPr="001710E8" w:rsidRDefault="00922ED1" w:rsidP="001710E8">
      <w:pPr>
        <w:pStyle w:val="ListParagraph"/>
        <w:numPr>
          <w:ilvl w:val="0"/>
          <w:numId w:val="43"/>
        </w:numPr>
        <w:jc w:val="both"/>
        <w:rPr>
          <w:rFonts w:ascii="Sylfaen" w:hAnsi="Sylfaen"/>
          <w:sz w:val="24"/>
          <w:szCs w:val="24"/>
        </w:rPr>
      </w:pPr>
      <w:r w:rsidRPr="001710E8">
        <w:rPr>
          <w:rFonts w:ascii="Sylfaen" w:hAnsi="Sylfaen" w:cs="Sylfaen"/>
          <w:sz w:val="24"/>
          <w:szCs w:val="24"/>
          <w:lang w:val="en-US"/>
        </w:rPr>
        <w:t>Շինությունների</w:t>
      </w:r>
      <w:r w:rsidRPr="001710E8">
        <w:rPr>
          <w:rFonts w:ascii="Sylfaen" w:hAnsi="Sylfaen"/>
          <w:sz w:val="24"/>
          <w:szCs w:val="24"/>
        </w:rPr>
        <w:t xml:space="preserve"> </w:t>
      </w:r>
      <w:r w:rsidRPr="001710E8">
        <w:rPr>
          <w:rFonts w:ascii="Sylfaen" w:hAnsi="Sylfaen"/>
          <w:sz w:val="24"/>
          <w:szCs w:val="24"/>
          <w:lang w:val="en-US"/>
        </w:rPr>
        <w:t>և</w:t>
      </w:r>
      <w:r w:rsidRPr="001710E8">
        <w:rPr>
          <w:rFonts w:ascii="Sylfaen" w:hAnsi="Sylfaen"/>
          <w:sz w:val="24"/>
          <w:szCs w:val="24"/>
        </w:rPr>
        <w:t xml:space="preserve"> </w:t>
      </w:r>
      <w:r w:rsidRPr="001710E8">
        <w:rPr>
          <w:rFonts w:ascii="Sylfaen" w:hAnsi="Sylfaen"/>
          <w:sz w:val="24"/>
          <w:szCs w:val="24"/>
          <w:lang w:val="en-US"/>
        </w:rPr>
        <w:t>տարածքների</w:t>
      </w:r>
      <w:r w:rsidRPr="001710E8">
        <w:rPr>
          <w:rFonts w:ascii="Sylfaen" w:hAnsi="Sylfaen"/>
          <w:sz w:val="24"/>
          <w:szCs w:val="24"/>
        </w:rPr>
        <w:t xml:space="preserve"> </w:t>
      </w:r>
      <w:r w:rsidRPr="001710E8">
        <w:rPr>
          <w:rFonts w:ascii="Sylfaen" w:hAnsi="Sylfaen"/>
          <w:sz w:val="24"/>
          <w:szCs w:val="24"/>
          <w:lang w:val="en-US"/>
        </w:rPr>
        <w:t>տեսազննում</w:t>
      </w:r>
    </w:p>
    <w:p w:rsidR="00922ED1" w:rsidRPr="00DD0A79" w:rsidRDefault="00922ED1" w:rsidP="001710E8">
      <w:pPr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  <w:lang w:val="en-US"/>
        </w:rPr>
        <w:lastRenderedPageBreak/>
        <w:t>Շինությունների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տարածքների</w:t>
      </w:r>
      <w:r w:rsidRPr="00DD0A79">
        <w:rPr>
          <w:rFonts w:ascii="Sylfaen" w:hAnsi="Sylfaen"/>
          <w:sz w:val="24"/>
          <w:szCs w:val="24"/>
        </w:rPr>
        <w:t xml:space="preserve"> 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տեսազննումը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իրականացվում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ստուգելու</w:t>
      </w:r>
      <w:r w:rsidRPr="00DD0A79">
        <w:rPr>
          <w:rFonts w:ascii="Sylfaen" w:hAnsi="Sylfaen"/>
          <w:sz w:val="24"/>
          <w:szCs w:val="24"/>
        </w:rPr>
        <w:t xml:space="preserve"> </w:t>
      </w:r>
      <w:r w:rsidR="00523AFB">
        <w:rPr>
          <w:rFonts w:ascii="Sylfaen" w:hAnsi="Sylfaen"/>
          <w:sz w:val="24"/>
          <w:szCs w:val="24"/>
        </w:rPr>
        <w:t>համար</w:t>
      </w:r>
      <w:r w:rsidRPr="00DD0A79">
        <w:rPr>
          <w:rFonts w:ascii="Sylfaen" w:hAnsi="Sylfaen"/>
          <w:sz w:val="24"/>
          <w:szCs w:val="24"/>
        </w:rPr>
        <w:t xml:space="preserve"> 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հսկողության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տակ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գտնվող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այդ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թվում՝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պայմանականոր</w:t>
      </w:r>
      <w:r w:rsidR="00490088">
        <w:rPr>
          <w:rFonts w:ascii="Sylfaen" w:hAnsi="Sylfaen"/>
          <w:sz w:val="24"/>
          <w:szCs w:val="24"/>
        </w:rPr>
        <w:t>ե</w:t>
      </w:r>
      <w:r w:rsidRPr="00DD0A79">
        <w:rPr>
          <w:rFonts w:ascii="Sylfaen" w:hAnsi="Sylfaen"/>
          <w:sz w:val="24"/>
          <w:szCs w:val="24"/>
          <w:lang w:val="en-US"/>
        </w:rPr>
        <w:t>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բաց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թողնված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ապրանքների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առկայությունը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պահեստներում</w:t>
      </w:r>
      <w:r w:rsidR="00490088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մաքսատ</w:t>
      </w:r>
      <w:r w:rsidR="00490088">
        <w:rPr>
          <w:rFonts w:ascii="Sylfaen" w:hAnsi="Sylfaen"/>
          <w:sz w:val="24"/>
          <w:szCs w:val="24"/>
        </w:rPr>
        <w:t>ն</w:t>
      </w:r>
      <w:r w:rsidRPr="00DD0A79">
        <w:rPr>
          <w:rFonts w:ascii="Sylfaen" w:hAnsi="Sylfaen"/>
          <w:sz w:val="24"/>
          <w:szCs w:val="24"/>
          <w:lang w:val="en-US"/>
        </w:rPr>
        <w:t>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խանութներում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շինություններում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այլ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վայրերում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ինչպես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նաև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անձանց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մոտ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ապրանքներ՝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օրենսգրքով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ընթերականների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համապատասխան</w:t>
      </w:r>
    </w:p>
    <w:p w:rsidR="00922ED1" w:rsidRPr="00DD0A79" w:rsidRDefault="00922ED1" w:rsidP="001710E8">
      <w:pPr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2.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զննումը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կարող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մարմինների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կողմից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իրակացվել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՝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  <w:lang w:val="en-US"/>
        </w:rPr>
        <w:t>ա</w:t>
      </w:r>
      <w:r w:rsidRPr="00DD0A79">
        <w:rPr>
          <w:rFonts w:ascii="Sylfaen" w:hAnsi="Sylfaen"/>
          <w:sz w:val="24"/>
          <w:szCs w:val="24"/>
        </w:rPr>
        <w:t xml:space="preserve">)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սահմանով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ապրանքների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տեղափոխման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վայրերում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սահմանային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գոտում</w:t>
      </w:r>
      <w:r w:rsidRPr="00DD0A79">
        <w:rPr>
          <w:rFonts w:ascii="Sylfaen" w:hAnsi="Sylfaen"/>
          <w:sz w:val="24"/>
          <w:szCs w:val="24"/>
        </w:rPr>
        <w:t>.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  <w:lang w:val="en-US"/>
        </w:rPr>
        <w:t>բ</w:t>
      </w:r>
      <w:r w:rsidRPr="00DD0A79">
        <w:rPr>
          <w:rFonts w:ascii="Sylfaen" w:hAnsi="Sylfaen"/>
          <w:sz w:val="24"/>
          <w:szCs w:val="24"/>
        </w:rPr>
        <w:t xml:space="preserve">) </w:t>
      </w:r>
      <w:r w:rsidRPr="00DD0A79">
        <w:rPr>
          <w:rFonts w:ascii="Sylfaen" w:hAnsi="Sylfaen"/>
          <w:sz w:val="24"/>
          <w:szCs w:val="24"/>
          <w:lang w:val="en-US"/>
        </w:rPr>
        <w:t>ապրանքներ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մեծածախ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մանրածախառևտրի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իրականացնող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 </w:t>
      </w:r>
      <w:r w:rsidRPr="00DD0A79">
        <w:rPr>
          <w:rFonts w:ascii="Sylfaen" w:hAnsi="Sylfaen"/>
          <w:sz w:val="24"/>
          <w:szCs w:val="24"/>
          <w:lang w:val="en-US"/>
        </w:rPr>
        <w:t>հսկողության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գոտի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չհանդիսացող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վայրերում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ապրանքներ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պահող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անձանց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մոտ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եթե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տեղեկություններ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այդ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անձանց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շինություններում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ներմուծված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այնտեղ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գտնվող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ապրանքների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առկայության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վերաբերյալ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ստուգման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նպատակով</w:t>
      </w:r>
      <w:r w:rsidRPr="00DD0A79">
        <w:rPr>
          <w:rFonts w:ascii="Sylfaen" w:hAnsi="Sylfaen"/>
          <w:sz w:val="24"/>
          <w:szCs w:val="24"/>
        </w:rPr>
        <w:t>.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3. </w:t>
      </w:r>
      <w:r w:rsidRPr="00DD0A79">
        <w:rPr>
          <w:rFonts w:ascii="Sylfaen" w:hAnsi="Sylfaen"/>
          <w:sz w:val="24"/>
          <w:szCs w:val="24"/>
          <w:lang w:val="en-US"/>
        </w:rPr>
        <w:t>Շինությունների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տարածքների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տեսազննում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իրականացվում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կարգադիրը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մարմնի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պաշտոնատար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ծառայողական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վկայականը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ներկայացնելու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դեպքում</w:t>
      </w:r>
      <w:r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4. </w:t>
      </w:r>
      <w:r w:rsidRPr="00DD0A79">
        <w:rPr>
          <w:rFonts w:ascii="Sylfaen" w:hAnsi="Sylfaen"/>
          <w:sz w:val="24"/>
          <w:szCs w:val="24"/>
          <w:lang w:val="en-US"/>
        </w:rPr>
        <w:t>Շինություններ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տարածքներ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մուտք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գործելու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հնարավորության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մերժման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դեպքում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մարմնի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պաշտոնատար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իրավունք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ունեն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մուտք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գործելու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շինություններ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տարածքներ</w:t>
      </w:r>
      <w:r w:rsidRPr="00DD0A79">
        <w:rPr>
          <w:rFonts w:ascii="Sylfaen" w:hAnsi="Sylfaen"/>
          <w:sz w:val="24"/>
          <w:szCs w:val="24"/>
        </w:rPr>
        <w:t xml:space="preserve"> 2 </w:t>
      </w:r>
      <w:r w:rsidRPr="00DD0A79">
        <w:rPr>
          <w:rFonts w:ascii="Sylfaen" w:hAnsi="Sylfaen"/>
          <w:sz w:val="24"/>
          <w:szCs w:val="24"/>
          <w:lang w:val="en-US"/>
        </w:rPr>
        <w:t>ընթերակալների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ներկայությամբ՝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ճնշելով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դիմադրությունը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բացելով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փակ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շինությունները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տարածքները</w:t>
      </w:r>
      <w:r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5. </w:t>
      </w:r>
      <w:r w:rsidRPr="00DD0A79">
        <w:rPr>
          <w:rFonts w:ascii="Sylfaen" w:hAnsi="Sylfaen"/>
          <w:sz w:val="24"/>
          <w:szCs w:val="24"/>
          <w:lang w:val="en-US"/>
        </w:rPr>
        <w:t>Շինությունների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տարածքների</w:t>
      </w:r>
      <w:r w:rsidRPr="00DD0A79">
        <w:rPr>
          <w:rFonts w:ascii="Sylfaen" w:hAnsi="Sylfaen"/>
          <w:sz w:val="24"/>
          <w:szCs w:val="24"/>
        </w:rPr>
        <w:t xml:space="preserve"> 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զննումը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պետք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 </w:t>
      </w:r>
      <w:r w:rsidRPr="00DD0A79">
        <w:rPr>
          <w:rFonts w:ascii="Sylfaen" w:hAnsi="Sylfaen"/>
          <w:sz w:val="24"/>
          <w:szCs w:val="24"/>
          <w:lang w:val="en-US"/>
        </w:rPr>
        <w:t>իրականացվի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հնարավորինս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նվազագույն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ժամկետում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 </w:t>
      </w:r>
      <w:r w:rsidRPr="00DD0A79">
        <w:rPr>
          <w:rFonts w:ascii="Sylfaen" w:hAnsi="Sylfaen"/>
          <w:sz w:val="24"/>
          <w:szCs w:val="24"/>
          <w:lang w:val="en-US"/>
        </w:rPr>
        <w:t>դա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չի</w:t>
      </w:r>
      <w:r w:rsidRPr="00DD0A79">
        <w:rPr>
          <w:rFonts w:ascii="Sylfaen" w:hAnsi="Sylfaen"/>
          <w:sz w:val="24"/>
          <w:szCs w:val="24"/>
        </w:rPr>
        <w:t xml:space="preserve">  </w:t>
      </w:r>
      <w:r w:rsidRPr="00DD0A79">
        <w:rPr>
          <w:rFonts w:ascii="Sylfaen" w:hAnsi="Sylfaen"/>
          <w:sz w:val="24"/>
          <w:szCs w:val="24"/>
          <w:lang w:val="en-US"/>
        </w:rPr>
        <w:t>կարող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շարունակվել</w:t>
      </w:r>
      <w:r w:rsidRPr="00DD0A79">
        <w:rPr>
          <w:rFonts w:ascii="Sylfaen" w:hAnsi="Sylfaen"/>
          <w:sz w:val="24"/>
          <w:szCs w:val="24"/>
        </w:rPr>
        <w:t xml:space="preserve"> 1 </w:t>
      </w:r>
      <w:r w:rsidRPr="00DD0A79">
        <w:rPr>
          <w:rFonts w:ascii="Sylfaen" w:hAnsi="Sylfaen"/>
          <w:sz w:val="24"/>
          <w:szCs w:val="24"/>
          <w:lang w:val="en-US"/>
        </w:rPr>
        <w:t>աշխատանքային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օրից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ավելի</w:t>
      </w:r>
      <w:r w:rsidRPr="00DD0A79">
        <w:rPr>
          <w:rFonts w:ascii="Sylfaen" w:hAnsi="Sylfaen"/>
          <w:sz w:val="24"/>
          <w:szCs w:val="24"/>
        </w:rPr>
        <w:t xml:space="preserve">:  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>6. Շինությունների և տարածքների մաքսային զննման արդյունքներով կազմվում է ակտ՝ սահմանված ձևով: Ակտի 2-րդ օրինակը տրվում է այն անձին, որի շինությունները կամ տարածքները տեսազննման են ենթակա:</w:t>
      </w:r>
    </w:p>
    <w:p w:rsidR="00922ED1" w:rsidRPr="00DD0A79" w:rsidRDefault="00922ED1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   Մաքսային հսկողության ժամանակ մաքսային ծառայությունների կողմից ֆիզիկական ուժի  հատուկ միջողների և զենքի օգտագործման     դեպքերը և  կարգերը:</w:t>
      </w:r>
    </w:p>
    <w:p w:rsidR="00922ED1" w:rsidRPr="00DD0A79" w:rsidRDefault="00922ED1" w:rsidP="001710E8">
      <w:pPr>
        <w:pStyle w:val="ListParagraph"/>
        <w:numPr>
          <w:ilvl w:val="0"/>
          <w:numId w:val="31"/>
        </w:numPr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>Նախքան ֆիզիկյական ուժի հատուկ և զենքի օգտագործման իրավասուոթյուն   ստանալը մաքսային ծառայությունները վերադաս մաքսային մարմնի սահմանված կարգով անցնում են հատուկ պատրաստություն պիտանիության ստուգումներ:</w:t>
      </w:r>
    </w:p>
    <w:p w:rsidR="00922ED1" w:rsidRPr="00DD0A79" w:rsidRDefault="00922ED1" w:rsidP="001710E8">
      <w:pPr>
        <w:pStyle w:val="ListParagraph"/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Նշված անձիք պարտավոր են ունենալ նաև տուժածներին առաջին ուգնության ցուցաբերելու հմտություններ: </w:t>
      </w:r>
    </w:p>
    <w:p w:rsidR="00922ED1" w:rsidRPr="00DD0A79" w:rsidRDefault="00922ED1" w:rsidP="001710E8">
      <w:pPr>
        <w:pStyle w:val="ListParagraph"/>
        <w:numPr>
          <w:ilvl w:val="0"/>
          <w:numId w:val="31"/>
        </w:numPr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>Մաքսային ծառայության մասին օրենքի 27-29-րդ հոդվածներով նախատեսված դեպքերում և կարգով մաքսային ծառայողն իրավունք ունի կիրառել ֆիզիկական ուժ, հատուկ միջոցներ և զենք:</w:t>
      </w:r>
    </w:p>
    <w:p w:rsidR="00922ED1" w:rsidRPr="00DD0A79" w:rsidRDefault="00922ED1" w:rsidP="001710E8">
      <w:pPr>
        <w:pStyle w:val="ListParagraph"/>
        <w:numPr>
          <w:ilvl w:val="0"/>
          <w:numId w:val="31"/>
        </w:numPr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Մաքսային ծառայողը ֆիզիկական ուժ, հատուկ միջոցներ և զենք կիրառելուց առաջ   նախազգուշացնում է   այդ մտադրության մասին տալով իր պահանջները կատարելու համար բավարար ժամանակ բացառությամբ անակնկալ, զինված, ռազմական տեխնիկայի և տրանսպորտային այլ իրադրությունների, երբ նման նրան նախազգուշացումն ստեղծված </w:t>
      </w:r>
      <w:r w:rsidRPr="00DD0A79">
        <w:rPr>
          <w:rFonts w:ascii="Sylfaen" w:hAnsi="Sylfaen"/>
          <w:sz w:val="24"/>
          <w:szCs w:val="24"/>
        </w:rPr>
        <w:lastRenderedPageBreak/>
        <w:t>իրավիճակումանտեղի է, անհնարին կամ կարող է առաջացնել վտանգ իր կամ այլ անձանց կյանքին և առողջությանը,հանգեցնել այլ ծանր հետևանքների:</w:t>
      </w:r>
    </w:p>
    <w:p w:rsidR="00922ED1" w:rsidRPr="00DD0A79" w:rsidRDefault="00922ED1" w:rsidP="001710E8">
      <w:pPr>
        <w:pStyle w:val="ListParagraph"/>
        <w:numPr>
          <w:ilvl w:val="0"/>
          <w:numId w:val="31"/>
        </w:numPr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 Իրավախախտման վտանգավորության աստիճանից և դրա կատարող անձի ինքնությունից, ինչպես նաև դիմադրության ուժից ելնելով վտանգի վերացման ուղղված գործողությունների հետևանքով </w:t>
      </w:r>
      <w:r w:rsidRPr="00DD0A79">
        <w:rPr>
          <w:rFonts w:ascii="Sylfaen" w:hAnsi="Sylfaen"/>
          <w:sz w:val="24"/>
          <w:szCs w:val="24"/>
          <w:lang w:val="en-US"/>
        </w:rPr>
        <w:t>հնարավոր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վնասները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ծառայողը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պետք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հասցնի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նվազագույնի</w:t>
      </w:r>
      <w:r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922ED1" w:rsidP="001710E8">
      <w:pPr>
        <w:pStyle w:val="ListParagraph"/>
        <w:numPr>
          <w:ilvl w:val="0"/>
          <w:numId w:val="31"/>
        </w:numPr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Ֆիզիկական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ուժի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հատուկ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միջոցների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զենքի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կիրառման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հետևանքով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մահվան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բոլոր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դեպքերի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մարմնական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վնասվածքների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մասին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մարմնի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ղեկավարը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նրան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փոխարինող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պաշտոնատար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անմիջապես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տեղյակ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է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պահում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դատախազության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առողջապահության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համապատասխան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մարմիններ</w:t>
      </w:r>
      <w:r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922ED1" w:rsidP="001710E8">
      <w:pPr>
        <w:tabs>
          <w:tab w:val="left" w:pos="142"/>
        </w:tabs>
        <w:ind w:left="-567" w:firstLine="283"/>
        <w:jc w:val="center"/>
        <w:rPr>
          <w:rFonts w:ascii="Sylfaen" w:hAnsi="Sylfaen"/>
          <w:b/>
          <w:sz w:val="26"/>
          <w:szCs w:val="26"/>
        </w:rPr>
      </w:pPr>
      <w:r w:rsidRPr="00DD0A79">
        <w:rPr>
          <w:rFonts w:ascii="Sylfaen" w:hAnsi="Sylfaen"/>
          <w:b/>
          <w:sz w:val="26"/>
          <w:szCs w:val="26"/>
          <w:lang w:val="en-US"/>
        </w:rPr>
        <w:t>Ֆիզիկական</w:t>
      </w:r>
      <w:r w:rsidRPr="00DD0A79">
        <w:rPr>
          <w:rFonts w:ascii="Sylfaen" w:hAnsi="Sylfaen"/>
          <w:b/>
          <w:sz w:val="26"/>
          <w:szCs w:val="26"/>
        </w:rPr>
        <w:t xml:space="preserve"> </w:t>
      </w:r>
      <w:r w:rsidRPr="00DD0A79">
        <w:rPr>
          <w:rFonts w:ascii="Sylfaen" w:hAnsi="Sylfaen"/>
          <w:b/>
          <w:sz w:val="26"/>
          <w:szCs w:val="26"/>
          <w:lang w:val="en-US"/>
        </w:rPr>
        <w:t>հարկադրանքի</w:t>
      </w:r>
      <w:r w:rsidRPr="00DD0A79">
        <w:rPr>
          <w:rFonts w:ascii="Sylfaen" w:hAnsi="Sylfaen"/>
          <w:b/>
          <w:sz w:val="26"/>
          <w:szCs w:val="26"/>
        </w:rPr>
        <w:t xml:space="preserve"> (</w:t>
      </w:r>
      <w:r w:rsidRPr="00DD0A79">
        <w:rPr>
          <w:rFonts w:ascii="Sylfaen" w:hAnsi="Sylfaen"/>
          <w:b/>
          <w:sz w:val="26"/>
          <w:szCs w:val="26"/>
          <w:lang w:val="en-US"/>
        </w:rPr>
        <w:t>ուժի</w:t>
      </w:r>
      <w:r w:rsidRPr="00DD0A79">
        <w:rPr>
          <w:rFonts w:ascii="Sylfaen" w:hAnsi="Sylfaen"/>
          <w:b/>
          <w:sz w:val="26"/>
          <w:szCs w:val="26"/>
        </w:rPr>
        <w:t xml:space="preserve">) </w:t>
      </w:r>
      <w:r w:rsidRPr="00DD0A79">
        <w:rPr>
          <w:rFonts w:ascii="Sylfaen" w:hAnsi="Sylfaen"/>
          <w:b/>
          <w:sz w:val="26"/>
          <w:szCs w:val="26"/>
          <w:lang w:val="en-US"/>
        </w:rPr>
        <w:t>կիրառումը</w:t>
      </w:r>
    </w:p>
    <w:p w:rsidR="00922ED1" w:rsidRPr="00DD0A79" w:rsidRDefault="00922ED1" w:rsidP="001710E8">
      <w:pPr>
        <w:tabs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b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ծառայողներն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իրենց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պարտականությունների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կատարման</w:t>
      </w:r>
      <w:r w:rsidRPr="00DD0A79">
        <w:rPr>
          <w:rFonts w:ascii="Sylfaen" w:hAnsi="Sylfaen"/>
          <w:sz w:val="24"/>
          <w:szCs w:val="24"/>
        </w:rPr>
        <w:t xml:space="preserve">  </w:t>
      </w:r>
      <w:r w:rsidRPr="00DD0A79">
        <w:rPr>
          <w:rFonts w:ascii="Sylfaen" w:hAnsi="Sylfaen"/>
          <w:sz w:val="24"/>
          <w:szCs w:val="24"/>
          <w:lang w:val="en-US"/>
        </w:rPr>
        <w:t>ընթացքում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իրավունք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ունեն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իրավախախտումների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ներդրմամաբ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կիրառել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ֆիզիկական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հարկադրանք</w:t>
      </w:r>
      <w:r w:rsidRPr="00DD0A79">
        <w:rPr>
          <w:rFonts w:ascii="Sylfaen" w:hAnsi="Sylfaen"/>
          <w:sz w:val="24"/>
          <w:szCs w:val="24"/>
        </w:rPr>
        <w:t xml:space="preserve"> (</w:t>
      </w:r>
      <w:r w:rsidRPr="00DD0A79">
        <w:rPr>
          <w:rFonts w:ascii="Sylfaen" w:hAnsi="Sylfaen"/>
          <w:sz w:val="24"/>
          <w:szCs w:val="24"/>
          <w:lang w:val="en-US"/>
        </w:rPr>
        <w:t>ուժ</w:t>
      </w:r>
      <w:r w:rsidRPr="00DD0A79">
        <w:rPr>
          <w:rFonts w:ascii="Sylfaen" w:hAnsi="Sylfaen"/>
          <w:sz w:val="24"/>
          <w:szCs w:val="24"/>
        </w:rPr>
        <w:t xml:space="preserve">) </w:t>
      </w:r>
      <w:r w:rsidRPr="00DD0A79">
        <w:rPr>
          <w:rFonts w:ascii="Sylfaen" w:hAnsi="Sylfaen"/>
          <w:sz w:val="24"/>
          <w:szCs w:val="24"/>
          <w:lang w:val="en-US"/>
        </w:rPr>
        <w:t>՝</w:t>
      </w:r>
    </w:p>
    <w:p w:rsidR="00922ED1" w:rsidRPr="00DD0A79" w:rsidRDefault="00922ED1" w:rsidP="001710E8">
      <w:pPr>
        <w:pStyle w:val="ListParagraph"/>
        <w:numPr>
          <w:ilvl w:val="0"/>
          <w:numId w:val="32"/>
        </w:numPr>
        <w:tabs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  <w:lang w:val="en-US"/>
        </w:rPr>
        <w:t>Իրենց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այլ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անձանց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վրա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կատարված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հարձակումը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կանխելու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համար</w:t>
      </w:r>
      <w:r w:rsidRPr="00DD0A79">
        <w:rPr>
          <w:rFonts w:ascii="Sylfaen" w:hAnsi="Sylfaen"/>
          <w:sz w:val="24"/>
          <w:szCs w:val="24"/>
        </w:rPr>
        <w:t>,</w:t>
      </w:r>
    </w:p>
    <w:p w:rsidR="00922ED1" w:rsidRPr="00DD0A79" w:rsidRDefault="00922ED1" w:rsidP="001710E8">
      <w:pPr>
        <w:pStyle w:val="ListParagraph"/>
        <w:numPr>
          <w:ilvl w:val="0"/>
          <w:numId w:val="32"/>
        </w:numPr>
        <w:tabs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մարմիններին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պատկանող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վերջիններիս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հսկողության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տակ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գտնվող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շինությունների</w:t>
      </w:r>
      <w:r w:rsidRPr="00DD0A79">
        <w:rPr>
          <w:rFonts w:ascii="Sylfaen" w:hAnsi="Sylfaen"/>
          <w:sz w:val="24"/>
          <w:szCs w:val="24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կառույցների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և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տրանսպորտային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միջոցների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վրա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կատարված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հարձակումը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կանխելու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համար</w:t>
      </w:r>
      <w:r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922ED1" w:rsidP="001710E8">
      <w:pPr>
        <w:pStyle w:val="ListParagraph"/>
        <w:numPr>
          <w:ilvl w:val="0"/>
          <w:numId w:val="32"/>
        </w:numPr>
        <w:tabs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</w:rPr>
      </w:pPr>
      <w:r w:rsidRPr="00DD0A79">
        <w:rPr>
          <w:rFonts w:ascii="Sylfaen" w:hAnsi="Sylfaen"/>
          <w:sz w:val="24"/>
          <w:szCs w:val="24"/>
          <w:lang w:val="en-US"/>
        </w:rPr>
        <w:t>Դիմադրություն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ցույց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տվող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իրավախախտողին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վարչական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ձերբակալություն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ենթարկելու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մարմնի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շենք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կամ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դրան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փոխարինող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այլ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շինություն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հասցնելու</w:t>
      </w:r>
      <w:r w:rsidRPr="00DD0A79">
        <w:rPr>
          <w:rFonts w:ascii="Sylfaen" w:hAnsi="Sylfaen"/>
          <w:sz w:val="24"/>
          <w:szCs w:val="24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համար</w:t>
      </w:r>
      <w:r w:rsidRPr="00DD0A79">
        <w:rPr>
          <w:rFonts w:ascii="Sylfaen" w:hAnsi="Sylfaen"/>
          <w:sz w:val="24"/>
          <w:szCs w:val="24"/>
        </w:rPr>
        <w:t>:</w:t>
      </w:r>
    </w:p>
    <w:p w:rsidR="00922ED1" w:rsidRPr="00DD0A79" w:rsidRDefault="00922ED1" w:rsidP="001710E8">
      <w:pPr>
        <w:pStyle w:val="ListParagraph"/>
        <w:tabs>
          <w:tab w:val="left" w:pos="142"/>
        </w:tabs>
        <w:spacing w:after="0"/>
        <w:ind w:left="-567" w:firstLine="283"/>
        <w:jc w:val="center"/>
        <w:rPr>
          <w:rFonts w:ascii="Sylfaen" w:hAnsi="Sylfaen"/>
          <w:b/>
          <w:sz w:val="24"/>
          <w:szCs w:val="24"/>
        </w:rPr>
      </w:pPr>
    </w:p>
    <w:p w:rsidR="00922ED1" w:rsidRPr="00DD0A79" w:rsidRDefault="00922ED1" w:rsidP="001710E8">
      <w:pPr>
        <w:pStyle w:val="ListParagraph"/>
        <w:tabs>
          <w:tab w:val="left" w:pos="142"/>
        </w:tabs>
        <w:ind w:left="-567" w:firstLine="283"/>
        <w:jc w:val="center"/>
        <w:rPr>
          <w:rFonts w:ascii="Sylfaen" w:hAnsi="Sylfaen"/>
          <w:b/>
          <w:sz w:val="24"/>
          <w:szCs w:val="24"/>
          <w:lang w:val="en-US"/>
        </w:rPr>
      </w:pPr>
      <w:r w:rsidRPr="00DD0A79">
        <w:rPr>
          <w:rFonts w:ascii="Sylfaen" w:hAnsi="Sylfaen"/>
          <w:b/>
          <w:sz w:val="24"/>
          <w:szCs w:val="24"/>
          <w:lang w:val="en-US"/>
        </w:rPr>
        <w:t>Հատուկ միջոցների կիրառումը</w:t>
      </w:r>
    </w:p>
    <w:p w:rsidR="00922ED1" w:rsidRPr="00DD0A79" w:rsidRDefault="00922ED1" w:rsidP="001710E8">
      <w:pPr>
        <w:pStyle w:val="ListParagraph"/>
        <w:numPr>
          <w:ilvl w:val="0"/>
          <w:numId w:val="33"/>
        </w:numPr>
        <w:tabs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 xml:space="preserve"> Մաքսային ծառայողներն իրավունք ունեն կիրառել ձեռնաշղթաներ, ռետինե մահակներ,արցունքաբեր նյութեր,փականքներ բացելու գործիքներ,տրանսպորտային միջոցներ հարկադրաբար կանգնեցնելու համար նախատեսված միջոցներ, էլեկտրահարող սարքեր, կայծակային պարպիչներ, ծառայողական շներուշադրությունը շեղող լուսաձայնային միջոցներ:</w:t>
      </w:r>
    </w:p>
    <w:p w:rsidR="00922ED1" w:rsidRPr="00DD0A79" w:rsidRDefault="00922ED1" w:rsidP="001710E8">
      <w:pPr>
        <w:pStyle w:val="ListParagraph"/>
        <w:numPr>
          <w:ilvl w:val="0"/>
          <w:numId w:val="33"/>
        </w:numPr>
        <w:tabs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Իրենց պաշտոնական պարտականությունները կատարելիս մաքսային ծառայողները հատուկ միջոցներ կարող են կիրառել՝</w:t>
      </w:r>
    </w:p>
    <w:p w:rsidR="00922ED1" w:rsidRPr="00DD0A79" w:rsidRDefault="00922ED1" w:rsidP="001710E8">
      <w:pPr>
        <w:tabs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1)Իրենց կամ այլ անձանց վրա կատարված հարձակումը կանխելու համար.</w:t>
      </w:r>
    </w:p>
    <w:p w:rsidR="00922ED1" w:rsidRPr="00DD0A79" w:rsidRDefault="00922ED1" w:rsidP="001710E8">
      <w:pPr>
        <w:tabs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2) մաքսային մարմնին պատկանող կամ նրա  հսկողության տակ գտնվող շինությունների, կառույցների և տրանսպորտային միջոցների վրա կատարված հարձակումը կանխելու համար:</w:t>
      </w:r>
    </w:p>
    <w:p w:rsidR="00922ED1" w:rsidRPr="00DD0A79" w:rsidRDefault="00DD0A79" w:rsidP="001710E8">
      <w:pPr>
        <w:tabs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 xml:space="preserve">3) </w:t>
      </w:r>
      <w:r w:rsidR="00922ED1" w:rsidRPr="00DD0A79">
        <w:rPr>
          <w:rFonts w:ascii="Sylfaen" w:hAnsi="Sylfaen"/>
          <w:sz w:val="24"/>
          <w:szCs w:val="24"/>
          <w:lang w:val="en-US"/>
        </w:rPr>
        <w:t>դիմադրուոթյուն ցույց տվող իրավախախտին վերւնական ձերբակալություն ենթարկելու կամ մմաքսային մարմնի շենք կամ դրան փոխարինող այլ շինություն հասցնելու համար, եթե այդ դիմադրությունը կարող է վնաս պատճառել շրւապատին կամ իրենց.</w:t>
      </w:r>
    </w:p>
    <w:p w:rsidR="00922ED1" w:rsidRPr="00DD0A79" w:rsidRDefault="00922ED1" w:rsidP="001710E8">
      <w:pPr>
        <w:tabs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lastRenderedPageBreak/>
        <w:t>4)  տրանսպորտային միջոցը կանգնեցնելուհամար, եթե դրա վարորդը չի կատարում մաքսային ծառայողի օրինական պահանջները</w:t>
      </w:r>
    </w:p>
    <w:p w:rsidR="00922ED1" w:rsidRPr="00DD0A79" w:rsidRDefault="00922ED1" w:rsidP="001710E8">
      <w:pPr>
        <w:tabs>
          <w:tab w:val="left" w:pos="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5) հղիության կամ հաշմանդամության ակնհայտ նշաններով անձանց, անչափահասներինկատմամբ հատուկ միջոցներ չեն կիրառվում, բացառությամբ նշված անձանց կողմից զինված դիմադրություն ցույց տալու խմբակային կամ այլ հարձակումների, մարդկանց կյանքի և առողջության համար վտանգավոր գործողությունների դեպքերի:</w:t>
      </w:r>
    </w:p>
    <w:p w:rsidR="001710E8" w:rsidRPr="003747B1" w:rsidRDefault="001710E8" w:rsidP="001710E8">
      <w:pPr>
        <w:ind w:left="-567" w:firstLine="283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922ED1" w:rsidRPr="00DD0A79" w:rsidRDefault="00922ED1" w:rsidP="001710E8">
      <w:pPr>
        <w:ind w:left="-567" w:firstLine="283"/>
        <w:jc w:val="center"/>
        <w:rPr>
          <w:rFonts w:ascii="Sylfaen" w:hAnsi="Sylfaen"/>
          <w:b/>
          <w:sz w:val="24"/>
          <w:szCs w:val="24"/>
          <w:lang w:val="en-US"/>
        </w:rPr>
      </w:pPr>
      <w:r w:rsidRPr="00DD0A79">
        <w:rPr>
          <w:rFonts w:ascii="Sylfaen" w:hAnsi="Sylfaen"/>
          <w:b/>
          <w:sz w:val="24"/>
          <w:szCs w:val="24"/>
          <w:lang w:val="en-US"/>
        </w:rPr>
        <w:t>Զենքի գործադրումը</w:t>
      </w:r>
    </w:p>
    <w:p w:rsidR="00922ED1" w:rsidRPr="00DD0A79" w:rsidRDefault="00922ED1" w:rsidP="001710E8">
      <w:pPr>
        <w:pStyle w:val="ListParagraph"/>
        <w:numPr>
          <w:ilvl w:val="0"/>
          <w:numId w:val="34"/>
        </w:numPr>
        <w:tabs>
          <w:tab w:val="left" w:pos="284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Հայաստանի հանրապետության կառավարության սահմանված ցանկում ընդգրկված պաշտոններ զբաղեցնող մաքսային ծառայողներին ծառայողական պարտականությունների կատարելիս իրավունք է տրվում ՀՀ օրենսդրությամբ սահմանված կարգերով կիրառելու պահելու և օգտագործելու զենք:</w:t>
      </w:r>
    </w:p>
    <w:p w:rsidR="00922ED1" w:rsidRPr="00DD0A79" w:rsidRDefault="00922ED1" w:rsidP="001710E8">
      <w:pPr>
        <w:pStyle w:val="ListParagraph"/>
        <w:numPr>
          <w:ilvl w:val="0"/>
          <w:numId w:val="34"/>
        </w:numPr>
        <w:tabs>
          <w:tab w:val="left" w:pos="284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Զենք կրելու, պահելու և օգտագործելու իրավունք ունեցող մաքսային ծառայողներն իրավունք ունեն դա գործադրել՝</w:t>
      </w:r>
    </w:p>
    <w:p w:rsidR="00922ED1" w:rsidRPr="00DD0A79" w:rsidRDefault="00922ED1" w:rsidP="001710E8">
      <w:pPr>
        <w:pStyle w:val="ListParagraph"/>
        <w:tabs>
          <w:tab w:val="left" w:pos="284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ա) իրենց կամ այլ անձանց վրա կատարված հարձակումը կանխելու համար, կամ եթե առկա է նրանց կյանքին կամ առողջությանը հարուցող իրական վտանգ:</w:t>
      </w:r>
    </w:p>
    <w:p w:rsidR="00922ED1" w:rsidRPr="00DD0A79" w:rsidRDefault="00922ED1" w:rsidP="001710E8">
      <w:pPr>
        <w:pStyle w:val="ListParagraph"/>
        <w:tabs>
          <w:tab w:val="left" w:pos="284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բ) զենք կամ հատուկ միջոցների հափշտակման փորձը կանխելու համար:</w:t>
      </w:r>
    </w:p>
    <w:p w:rsidR="00922ED1" w:rsidRPr="00DD0A79" w:rsidRDefault="00922ED1" w:rsidP="001710E8">
      <w:pPr>
        <w:pStyle w:val="ListParagraph"/>
        <w:tabs>
          <w:tab w:val="left" w:pos="284"/>
          <w:tab w:val="left" w:pos="1134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3.   Մինչև զենքի գործադրումը մաքսային ծառայողը պետք է կատարի նախազգուշական կրակոց,   բացառությամբ այն օրենքի 26-րդ հոդվածի երրորդ մասով նախատեսված դեպքերի:</w:t>
      </w:r>
    </w:p>
    <w:p w:rsidR="00922ED1" w:rsidRPr="00DD0A79" w:rsidRDefault="00922ED1" w:rsidP="001710E8">
      <w:pPr>
        <w:pStyle w:val="ListParagraph"/>
        <w:tabs>
          <w:tab w:val="left" w:pos="284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4. Արգելվում է զենքի գործադրումը հղիության կամ հաշմանդամության ակնհայտ նշաներ ունեցող անձանց և անչափահասների ներկայացմամբ, բացառությամբ նրանց կողմից զնվածդիմադրություն ցույց տալու և մաքսային ծառայողի կյանքին և առողջությանն իրական վտանգներկայացող գործողություններ կատարելու դեպքերի:</w:t>
      </w:r>
    </w:p>
    <w:p w:rsidR="00922ED1" w:rsidRPr="00726A6D" w:rsidRDefault="00922ED1" w:rsidP="001710E8">
      <w:pPr>
        <w:pStyle w:val="ListParagraph"/>
        <w:tabs>
          <w:tab w:val="left" w:pos="284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5. Մաքսային ծառայողներին զենքով ապահովելու կարգը, զենքի ու զինամթերքների ցանկը սահմանում է ՀՀ կառավարությունը:</w:t>
      </w:r>
    </w:p>
    <w:p w:rsidR="00922ED1" w:rsidRPr="00726A6D" w:rsidRDefault="000C2EC0" w:rsidP="001710E8">
      <w:pPr>
        <w:pStyle w:val="ListParagraph"/>
        <w:ind w:left="-567" w:firstLine="283"/>
        <w:jc w:val="center"/>
        <w:rPr>
          <w:rFonts w:ascii="Sylfaen" w:hAnsi="Sylfaen"/>
          <w:b/>
          <w:sz w:val="24"/>
          <w:szCs w:val="24"/>
          <w:lang w:val="en-US"/>
        </w:rPr>
      </w:pPr>
      <w:r w:rsidRPr="00726A6D">
        <w:rPr>
          <w:rFonts w:ascii="Sylfaen" w:hAnsi="Sylfaen"/>
          <w:b/>
          <w:sz w:val="24"/>
          <w:szCs w:val="24"/>
          <w:lang w:val="en-US"/>
        </w:rPr>
        <w:t xml:space="preserve">27. </w:t>
      </w:r>
      <w:r w:rsidR="00922ED1" w:rsidRPr="00DD0A79">
        <w:rPr>
          <w:rFonts w:ascii="Sylfaen" w:hAnsi="Sylfaen"/>
          <w:b/>
          <w:sz w:val="24"/>
          <w:szCs w:val="24"/>
          <w:lang w:val="en-US"/>
        </w:rPr>
        <w:t>Մաքսային</w:t>
      </w:r>
      <w:r w:rsidR="00922ED1" w:rsidRPr="00726A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922ED1" w:rsidRPr="00DD0A79">
        <w:rPr>
          <w:rFonts w:ascii="Sylfaen" w:hAnsi="Sylfaen"/>
          <w:b/>
          <w:sz w:val="24"/>
          <w:szCs w:val="24"/>
          <w:lang w:val="en-US"/>
        </w:rPr>
        <w:t>ծառայողների</w:t>
      </w:r>
      <w:r w:rsidR="00922ED1" w:rsidRPr="00726A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922ED1" w:rsidRPr="00DD0A79">
        <w:rPr>
          <w:rFonts w:ascii="Sylfaen" w:hAnsi="Sylfaen"/>
          <w:b/>
          <w:sz w:val="24"/>
          <w:szCs w:val="24"/>
          <w:lang w:val="en-US"/>
        </w:rPr>
        <w:t>անհատական</w:t>
      </w:r>
      <w:r w:rsidR="00922ED1" w:rsidRPr="00726A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922ED1" w:rsidRPr="00DD0A79">
        <w:rPr>
          <w:rFonts w:ascii="Sylfaen" w:hAnsi="Sylfaen"/>
          <w:b/>
          <w:sz w:val="24"/>
          <w:szCs w:val="24"/>
          <w:lang w:val="en-US"/>
        </w:rPr>
        <w:t>պաշտպանության</w:t>
      </w:r>
      <w:r w:rsidR="00922ED1" w:rsidRPr="00726A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922ED1" w:rsidRPr="00DD0A79">
        <w:rPr>
          <w:rFonts w:ascii="Sylfaen" w:hAnsi="Sylfaen"/>
          <w:b/>
          <w:sz w:val="24"/>
          <w:szCs w:val="24"/>
          <w:lang w:val="en-US"/>
        </w:rPr>
        <w:t>միջոցները</w:t>
      </w:r>
    </w:p>
    <w:p w:rsidR="00922ED1" w:rsidRPr="00726A6D" w:rsidRDefault="00922ED1" w:rsidP="001710E8">
      <w:pPr>
        <w:pStyle w:val="ListParagraph"/>
        <w:tabs>
          <w:tab w:val="left" w:pos="-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726A6D">
        <w:rPr>
          <w:rFonts w:ascii="Sylfaen" w:hAnsi="Sylfaen"/>
          <w:sz w:val="24"/>
          <w:szCs w:val="24"/>
          <w:lang w:val="en-US"/>
        </w:rPr>
        <w:t xml:space="preserve">     </w:t>
      </w:r>
      <w:r w:rsidRPr="00DD0A79">
        <w:rPr>
          <w:rFonts w:ascii="Sylfaen" w:hAnsi="Sylfaen"/>
          <w:sz w:val="24"/>
          <w:szCs w:val="24"/>
          <w:lang w:val="en-US"/>
        </w:rPr>
        <w:t>Անձնական անվտանգության ապահովման համար մաքսային ծառայողն իրավունք ունի օգտագործել սաղավարտ, վահան, զրահաբաճկոն հակագազ և անհատական պաշտպանության այլ միջոցներ:</w:t>
      </w:r>
    </w:p>
    <w:p w:rsidR="00922ED1" w:rsidRPr="00726A6D" w:rsidRDefault="00922ED1" w:rsidP="001710E8">
      <w:pPr>
        <w:pStyle w:val="ListParagraph"/>
        <w:tabs>
          <w:tab w:val="left" w:pos="-142"/>
        </w:tabs>
        <w:ind w:left="-567" w:firstLine="283"/>
        <w:jc w:val="both"/>
        <w:rPr>
          <w:rFonts w:ascii="Sylfaen" w:hAnsi="Sylfaen"/>
          <w:b/>
          <w:sz w:val="24"/>
          <w:szCs w:val="24"/>
          <w:lang w:val="en-US"/>
        </w:rPr>
      </w:pPr>
      <w:r w:rsidRPr="00DD0A79">
        <w:rPr>
          <w:rFonts w:ascii="Sylfaen" w:hAnsi="Sylfaen"/>
          <w:b/>
          <w:sz w:val="24"/>
          <w:szCs w:val="24"/>
          <w:lang w:val="en-US"/>
        </w:rPr>
        <w:t>Մաքսային</w:t>
      </w:r>
      <w:r w:rsidRPr="00726A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b/>
          <w:sz w:val="24"/>
          <w:szCs w:val="24"/>
          <w:lang w:val="en-US"/>
        </w:rPr>
        <w:t>մարմինների</w:t>
      </w:r>
      <w:r w:rsidRPr="00726A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b/>
          <w:sz w:val="24"/>
          <w:szCs w:val="24"/>
          <w:lang w:val="en-US"/>
        </w:rPr>
        <w:t>գործունեությունը՝</w:t>
      </w:r>
      <w:r w:rsidRPr="00726A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b/>
          <w:sz w:val="24"/>
          <w:szCs w:val="24"/>
          <w:lang w:val="en-US"/>
        </w:rPr>
        <w:t>կապված</w:t>
      </w:r>
      <w:r w:rsidRPr="00726A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b/>
          <w:sz w:val="24"/>
          <w:szCs w:val="24"/>
          <w:lang w:val="en-US"/>
        </w:rPr>
        <w:t>ռիսկերի</w:t>
      </w:r>
      <w:r w:rsidRPr="00726A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b/>
          <w:sz w:val="24"/>
          <w:szCs w:val="24"/>
          <w:lang w:val="en-US"/>
        </w:rPr>
        <w:t>գնահատման</w:t>
      </w:r>
      <w:r w:rsidRPr="00726A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b/>
          <w:sz w:val="24"/>
          <w:szCs w:val="24"/>
          <w:lang w:val="en-US"/>
        </w:rPr>
        <w:t>և</w:t>
      </w:r>
      <w:r w:rsidRPr="00726A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b/>
          <w:sz w:val="24"/>
          <w:szCs w:val="24"/>
          <w:lang w:val="en-US"/>
        </w:rPr>
        <w:t>կառավարման</w:t>
      </w:r>
      <w:r w:rsidRPr="00726A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b/>
          <w:sz w:val="24"/>
          <w:szCs w:val="24"/>
          <w:lang w:val="en-US"/>
        </w:rPr>
        <w:t>հետ</w:t>
      </w:r>
    </w:p>
    <w:p w:rsidR="00922ED1" w:rsidRPr="00726A6D" w:rsidRDefault="00922ED1" w:rsidP="001710E8">
      <w:pPr>
        <w:pStyle w:val="ListParagraph"/>
        <w:tabs>
          <w:tab w:val="left" w:pos="-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մարմիններն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իրականացնում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են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ռիսկերի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նվազեցմամբ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կիրառվող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միջացների՝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տեղեկությունների</w:t>
      </w:r>
      <w:r w:rsidRPr="00726A6D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  <w:lang w:val="en-US"/>
        </w:rPr>
        <w:t>ինչպես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նաև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հակադրություն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իրականացման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արդյունավետության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բաձրացմանը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նպաստող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այլ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տեղեկությունների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փոխանակում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մաքսային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անդամ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պետությունների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միջև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միջազգային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պայմանագրով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սահմանված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  <w:lang w:val="en-US"/>
        </w:rPr>
        <w:t>կարգով</w:t>
      </w:r>
      <w:r w:rsidRPr="00726A6D">
        <w:rPr>
          <w:rFonts w:ascii="Sylfaen" w:hAnsi="Sylfaen"/>
          <w:sz w:val="24"/>
          <w:szCs w:val="24"/>
          <w:lang w:val="en-US"/>
        </w:rPr>
        <w:t>:</w:t>
      </w:r>
    </w:p>
    <w:p w:rsidR="00922ED1" w:rsidRPr="00DD0A79" w:rsidRDefault="00922ED1" w:rsidP="001710E8">
      <w:pPr>
        <w:pStyle w:val="ListParagraph"/>
        <w:tabs>
          <w:tab w:val="left" w:pos="-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Մաքսային մարմինները կարող ՝ սահմանել այն ռիսկերի ոլորտները, որոնց ներգրամամբ պարտադիր կերպով մշակում և կիրառում են դրանց նվազեցման ուղղված միջոցներ:</w:t>
      </w:r>
    </w:p>
    <w:p w:rsidR="00922ED1" w:rsidRPr="00DD0A79" w:rsidRDefault="00922ED1" w:rsidP="001710E8">
      <w:pPr>
        <w:pStyle w:val="ListParagraph"/>
        <w:ind w:left="-567" w:firstLine="283"/>
        <w:jc w:val="center"/>
        <w:rPr>
          <w:rFonts w:ascii="Sylfaen" w:hAnsi="Sylfaen"/>
          <w:b/>
          <w:sz w:val="24"/>
          <w:szCs w:val="24"/>
          <w:lang w:val="en-US"/>
        </w:rPr>
      </w:pPr>
      <w:r w:rsidRPr="00DD0A79">
        <w:rPr>
          <w:rFonts w:ascii="Sylfaen" w:hAnsi="Sylfaen"/>
          <w:b/>
          <w:sz w:val="24"/>
          <w:szCs w:val="24"/>
          <w:lang w:val="en-US"/>
        </w:rPr>
        <w:lastRenderedPageBreak/>
        <w:t>Ռիսկի վերլուծության ենթակա օբյեկներն են</w:t>
      </w:r>
    </w:p>
    <w:p w:rsidR="00922ED1" w:rsidRPr="00DD0A79" w:rsidRDefault="00922ED1" w:rsidP="001710E8">
      <w:pPr>
        <w:pStyle w:val="ListParagraph"/>
        <w:numPr>
          <w:ilvl w:val="0"/>
          <w:numId w:val="35"/>
        </w:numPr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Մաքսային հսկողության տակ գտնվող «ներքին սպառման համար բացթողումն» մաքսային ընթացակարգով ձևավորված ապրանքները:</w:t>
      </w:r>
    </w:p>
    <w:p w:rsidR="00922ED1" w:rsidRPr="00DD0A79" w:rsidRDefault="00922ED1" w:rsidP="001710E8">
      <w:pPr>
        <w:pStyle w:val="ListParagraph"/>
        <w:numPr>
          <w:ilvl w:val="0"/>
          <w:numId w:val="35"/>
        </w:numPr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Միջազգային փոխադրումներ իրականացնող տրանսպորտային միջոցները:</w:t>
      </w:r>
    </w:p>
    <w:p w:rsidR="00922ED1" w:rsidRPr="00DD0A79" w:rsidRDefault="00922ED1" w:rsidP="001710E8">
      <w:pPr>
        <w:pStyle w:val="ListParagraph"/>
        <w:numPr>
          <w:ilvl w:val="0"/>
          <w:numId w:val="35"/>
        </w:numPr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Առք ու վաճառքի կամ փոխանակման մասին արտաքին տնտեսական պայմանագրերում, համաձայնագրերում օգտագործման կամ տնօրինման իրավունքների մասին այլ փաստաթղթերում ներառված տեղեկությունները:</w:t>
      </w:r>
    </w:p>
    <w:p w:rsidR="00922ED1" w:rsidRPr="00DD0A79" w:rsidRDefault="00922ED1" w:rsidP="001710E8">
      <w:pPr>
        <w:pStyle w:val="ListParagraph"/>
        <w:numPr>
          <w:ilvl w:val="0"/>
          <w:numId w:val="35"/>
        </w:numPr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Տրանսպորտային փաստաթղթերում առևտրային մաքսային և այլ փաստաթղթերում ներառված տեղեկությունները:</w:t>
      </w:r>
    </w:p>
    <w:p w:rsidR="00922ED1" w:rsidRPr="00DD0A79" w:rsidRDefault="00922ED1" w:rsidP="001710E8">
      <w:pPr>
        <w:pStyle w:val="ListParagraph"/>
        <w:numPr>
          <w:ilvl w:val="0"/>
          <w:numId w:val="35"/>
        </w:numPr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Հայտարարությունների և մաքսային հսկողության տակ գտնվող ապրանքների ներառմամբ լիազորույուններ ունեցողայլ անձանց գործունեությունը:</w:t>
      </w:r>
    </w:p>
    <w:p w:rsidR="00922ED1" w:rsidRPr="00DD0A79" w:rsidRDefault="00922ED1" w:rsidP="001710E8">
      <w:pPr>
        <w:pStyle w:val="ListParagraph"/>
        <w:numPr>
          <w:ilvl w:val="0"/>
          <w:numId w:val="35"/>
        </w:numPr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Մաքսային հսկողության ձևերի կիրառման արդյունքները:</w:t>
      </w:r>
    </w:p>
    <w:p w:rsidR="00922ED1" w:rsidRPr="00DD0A79" w:rsidRDefault="00922ED1" w:rsidP="001710E8">
      <w:pPr>
        <w:pStyle w:val="ListParagraph"/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 xml:space="preserve">            Ռիսկերի գնահատման և կիրառման հետ կապված՝ մաքսային մարմինների գործունեություն ենթադրում էհետևյալ գործառույթների իրականացում՝</w:t>
      </w:r>
    </w:p>
    <w:p w:rsidR="00922ED1" w:rsidRPr="00DD0A79" w:rsidRDefault="00922ED1" w:rsidP="001710E8">
      <w:pPr>
        <w:pStyle w:val="ListParagraph"/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ա) մաքսային մարմնների՝ ռիսկերի կառավարման համակարգերի մասին տվյալների տեղեկատվական բազայի ստեղծումը:</w:t>
      </w:r>
    </w:p>
    <w:p w:rsidR="00922ED1" w:rsidRPr="00DD0A79" w:rsidRDefault="00922ED1" w:rsidP="001710E8">
      <w:pPr>
        <w:pStyle w:val="ListParagraph"/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բ) ռիսկերի վերլուծության և գնահատում: Ռիսկերի վերլուծության ենթակա օբյեկտների հիման վրա ռիսկի ցուցանիշներ, որոնցով սահմանվում է ռիսկերի կանխարգելումը և նվազեցման ուղղված միջոցների ձևակերպման անրաժեշտությունը:</w:t>
      </w:r>
    </w:p>
    <w:p w:rsidR="00922ED1" w:rsidRPr="00DD0A79" w:rsidRDefault="00922ED1" w:rsidP="001710E8">
      <w:pPr>
        <w:pStyle w:val="ListParagraph"/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գ) ռիսկերի կառավարման ուղղված գործնական միջոցների մշակում և իրականացում՝ հաշվի առնելով ռիսկերի առաջացման հավանականությունը և հնարավոր հետևանքները, ինչպես նաև ռիսկերի կանխարգելման ու նվազեցման ուղղված միջոցների կիրառության վերլուծությունը:</w:t>
      </w:r>
    </w:p>
    <w:p w:rsidR="00922ED1" w:rsidRPr="00DD0A79" w:rsidRDefault="00922ED1" w:rsidP="001710E8">
      <w:pPr>
        <w:pStyle w:val="ListParagraph"/>
        <w:tabs>
          <w:tab w:val="left" w:pos="142"/>
        </w:tabs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Մաքսային մարմինները բացի վերը նշվածից մաքսային հսկողություն իրականացման արդյունավետության բարձրացման նպատակով կիրառում են ընտրողականության սկզբունքը:</w:t>
      </w:r>
    </w:p>
    <w:p w:rsidR="00922ED1" w:rsidRPr="00DD0A79" w:rsidRDefault="00922ED1" w:rsidP="001710E8">
      <w:pPr>
        <w:pStyle w:val="ListParagraph"/>
        <w:ind w:left="-567" w:firstLine="283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922ED1" w:rsidRPr="00DD0A79" w:rsidRDefault="00922ED1" w:rsidP="001710E8">
      <w:pPr>
        <w:pStyle w:val="ListParagraph"/>
        <w:ind w:left="-567" w:firstLine="283"/>
        <w:jc w:val="center"/>
        <w:rPr>
          <w:rFonts w:ascii="Sylfaen" w:hAnsi="Sylfaen"/>
          <w:b/>
          <w:sz w:val="24"/>
          <w:szCs w:val="24"/>
          <w:lang w:val="en-US"/>
        </w:rPr>
      </w:pPr>
      <w:r w:rsidRPr="00DD0A79">
        <w:rPr>
          <w:rFonts w:ascii="Sylfaen" w:hAnsi="Sylfaen"/>
          <w:b/>
          <w:sz w:val="24"/>
          <w:szCs w:val="24"/>
          <w:lang w:val="en-US"/>
        </w:rPr>
        <w:t>Ընտրողականության ժամանակ  կիրառելով՝ ռիսկերի կառավարման համակարգը:</w:t>
      </w:r>
    </w:p>
    <w:p w:rsidR="00922ED1" w:rsidRPr="00DD0A79" w:rsidRDefault="00922ED1" w:rsidP="001710E8">
      <w:pPr>
        <w:pStyle w:val="ListParagraph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922ED1" w:rsidRPr="00DD0A79" w:rsidRDefault="00922ED1" w:rsidP="001710E8">
      <w:pPr>
        <w:pStyle w:val="ListParagraph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Ռիսկերի կառավարման համակարգը՝ ուղղված է մաքսային մարմինների ռեսուրսների առավել արդյունավետ օգտագործելու միջոցով օրենսդրության այն խախտումները վերլուծելը որոնք՝</w:t>
      </w:r>
    </w:p>
    <w:p w:rsidR="00922ED1" w:rsidRPr="00DD0A79" w:rsidRDefault="00922ED1" w:rsidP="001710E8">
      <w:pPr>
        <w:pStyle w:val="ListParagraph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ա) ունեն կնկնվող բնույթ</w:t>
      </w:r>
    </w:p>
    <w:p w:rsidR="00922ED1" w:rsidRPr="00DD0A79" w:rsidRDefault="00922ED1" w:rsidP="001710E8">
      <w:pPr>
        <w:pStyle w:val="ListParagraph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բ)կապված են մաքսային վճարներից խուսափման հետ</w:t>
      </w:r>
    </w:p>
    <w:p w:rsidR="00922ED1" w:rsidRPr="00DD0A79" w:rsidRDefault="00922ED1" w:rsidP="001710E8">
      <w:pPr>
        <w:pStyle w:val="ListParagraph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գ) կապված են տնտեսական անվտանգության, տնտեսական շահերի և ներքին շուկայի պաշտպանվածության ապահովման հետ:</w:t>
      </w:r>
    </w:p>
    <w:p w:rsidR="00922ED1" w:rsidRPr="00DD0A79" w:rsidRDefault="00922ED1" w:rsidP="001710E8">
      <w:pPr>
        <w:pStyle w:val="ListParagraph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Ռիսկերի գնահատման չափանիշներների մեթոդաբանությունը սահմանում է ՀՀ կառավարության լիազորված մարմինը, որի հիման վրա վերադաս մաքսային  մարմինըհայտարարում է ռիսկերի գնահատման աստիճանները:</w:t>
      </w:r>
    </w:p>
    <w:p w:rsidR="00922ED1" w:rsidRPr="00DD0A79" w:rsidRDefault="00922ED1" w:rsidP="001710E8">
      <w:pPr>
        <w:pStyle w:val="ListParagraph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lastRenderedPageBreak/>
        <w:t>Մաքսատներում իրականացվում է ՀՀ  մաքսային սահմանված տեղափոխվող ապրանքների  և  տրանսպորտային միջոցների մաքսազերծման գործողություն՝ հիմք ընդունելով Ձեռնարկության, կազմակերպության կողմից ապրանքների տեղափոխման մաքսային հայտարարագիրը, ՄԲ-9 ձևը և այլ փաստաթղթեր ստորագրված և հաստատված մաքսային մարմնի կողմից:</w:t>
      </w:r>
    </w:p>
    <w:p w:rsidR="00922ED1" w:rsidRPr="00DD0A79" w:rsidRDefault="00922ED1" w:rsidP="001710E8">
      <w:pPr>
        <w:pStyle w:val="ListParagraph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Հայտարարագրումը իրականացվում է գրավոր, բանավոր կամ էլեկտրոնային եղանակով նշելով ճշգրիտ, տեղեկություններ ապրանքների և տրանսպորտային միջոցների, դրանց տեղափոխմաննպատակի, ինչպես նաև մաքսային հսկողության և ձևակերպման  համար անհրաժեշտ այլ տեղեկություններ:</w:t>
      </w:r>
    </w:p>
    <w:p w:rsidR="00922ED1" w:rsidRPr="00726A6D" w:rsidRDefault="00922ED1" w:rsidP="001710E8">
      <w:pPr>
        <w:pStyle w:val="ListParagraph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  <w:lang w:val="en-US"/>
        </w:rPr>
        <w:t>Էլեկտրոնային եղանակով ներկայացված մաքսային հայտարարագիրը մաքսային մարմնիների կողմից ընդունվելուց հետո համարվում են մաքսային հսկողության համար անհրաժեշտ իրավաբանական</w:t>
      </w:r>
      <w:r w:rsidR="00DD0A79" w:rsidRPr="00DD0A79">
        <w:rPr>
          <w:rFonts w:ascii="Sylfaen" w:hAnsi="Sylfaen"/>
          <w:sz w:val="24"/>
          <w:szCs w:val="24"/>
          <w:lang w:val="en-US"/>
        </w:rPr>
        <w:t xml:space="preserve"> </w:t>
      </w:r>
      <w:r w:rsidR="000C2EC0">
        <w:rPr>
          <w:rFonts w:ascii="Sylfaen" w:hAnsi="Sylfaen"/>
          <w:sz w:val="24"/>
          <w:szCs w:val="24"/>
        </w:rPr>
        <w:t>նշանակություն</w:t>
      </w:r>
      <w:r w:rsidR="000C2EC0" w:rsidRPr="000C2EC0">
        <w:rPr>
          <w:rFonts w:ascii="Sylfaen" w:hAnsi="Sylfaen"/>
          <w:sz w:val="24"/>
          <w:szCs w:val="24"/>
          <w:lang w:val="en-US"/>
        </w:rPr>
        <w:t xml:space="preserve"> </w:t>
      </w:r>
      <w:r w:rsidR="000C2EC0">
        <w:rPr>
          <w:rFonts w:ascii="Sylfaen" w:hAnsi="Sylfaen"/>
          <w:sz w:val="24"/>
          <w:szCs w:val="24"/>
        </w:rPr>
        <w:t>ունեցող</w:t>
      </w:r>
      <w:r w:rsidR="000C2EC0" w:rsidRPr="000C2EC0">
        <w:rPr>
          <w:rFonts w:ascii="Sylfaen" w:hAnsi="Sylfaen"/>
          <w:sz w:val="24"/>
          <w:szCs w:val="24"/>
          <w:lang w:val="en-US"/>
        </w:rPr>
        <w:t xml:space="preserve"> </w:t>
      </w:r>
      <w:r w:rsidR="000C2EC0">
        <w:rPr>
          <w:rFonts w:ascii="Sylfaen" w:hAnsi="Sylfaen"/>
          <w:sz w:val="24"/>
          <w:szCs w:val="24"/>
        </w:rPr>
        <w:t>փաստաթուղթ</w:t>
      </w:r>
      <w:r w:rsidR="000C2EC0" w:rsidRPr="000C2EC0">
        <w:rPr>
          <w:rFonts w:ascii="Sylfaen" w:hAnsi="Sylfaen"/>
          <w:sz w:val="24"/>
          <w:szCs w:val="24"/>
          <w:lang w:val="en-US"/>
        </w:rPr>
        <w:t>:</w:t>
      </w:r>
    </w:p>
    <w:p w:rsidR="000C2EC0" w:rsidRPr="00726A6D" w:rsidRDefault="000C2EC0" w:rsidP="001710E8">
      <w:pPr>
        <w:pStyle w:val="ListParagraph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Ապրանքների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հսկողության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ձևակերպման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գործում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մեծ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խթան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հանդիսացավ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տեղեկատվական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համակարգերի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ներդրումը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օգտագործումը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726A6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գործում</w:t>
      </w:r>
      <w:r w:rsidRPr="00726A6D">
        <w:rPr>
          <w:rFonts w:ascii="Sylfaen" w:hAnsi="Sylfaen"/>
          <w:sz w:val="24"/>
          <w:szCs w:val="24"/>
          <w:lang w:val="en-US"/>
        </w:rPr>
        <w:t>:</w:t>
      </w:r>
    </w:p>
    <w:p w:rsidR="000C2EC0" w:rsidRPr="00726A6D" w:rsidRDefault="000C2EC0" w:rsidP="001710E8">
      <w:pPr>
        <w:pStyle w:val="ListParagraph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0C2EC0" w:rsidRPr="001710E8" w:rsidRDefault="000C2EC0" w:rsidP="001710E8">
      <w:pPr>
        <w:pStyle w:val="ListParagraph"/>
        <w:numPr>
          <w:ilvl w:val="0"/>
          <w:numId w:val="40"/>
        </w:numPr>
        <w:tabs>
          <w:tab w:val="left" w:pos="284"/>
        </w:tabs>
        <w:ind w:left="-567" w:firstLine="283"/>
        <w:jc w:val="both"/>
        <w:rPr>
          <w:rFonts w:ascii="Sylfaen" w:hAnsi="Sylfaen"/>
          <w:sz w:val="27"/>
          <w:szCs w:val="27"/>
          <w:lang w:val="en-US"/>
        </w:rPr>
      </w:pPr>
      <w:r w:rsidRPr="001710E8">
        <w:rPr>
          <w:rFonts w:ascii="Sylfaen" w:hAnsi="Sylfaen"/>
          <w:sz w:val="27"/>
          <w:szCs w:val="27"/>
        </w:rPr>
        <w:t>Տեղեկատվական</w:t>
      </w:r>
      <w:r w:rsidRPr="001710E8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համակարգերի</w:t>
      </w:r>
      <w:r w:rsidRPr="001710E8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ներդրումը</w:t>
      </w:r>
      <w:r w:rsidRPr="001710E8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մաքսային</w:t>
      </w:r>
      <w:r w:rsidRPr="001710E8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համակարգում</w:t>
      </w:r>
    </w:p>
    <w:p w:rsidR="000C2EC0" w:rsidRPr="003747B1" w:rsidRDefault="000C2EC0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ՀՀ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սահմանով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տեղափոխվող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տրանսպորտային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ընթացակարգը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հեշտացնելու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պահանջվող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տևողությունը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նվազեցնելու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ուսումնասիրելով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շարք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զարգացած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պետությունների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ծառայությունների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առաջավոր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փորձը՝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ՀՀ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մարմինները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փորձնական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կարգով</w:t>
      </w:r>
      <w:r w:rsidRPr="003747B1">
        <w:rPr>
          <w:rFonts w:ascii="Sylfaen" w:hAnsi="Sylfaen"/>
          <w:sz w:val="24"/>
          <w:szCs w:val="24"/>
          <w:lang w:val="en-US"/>
        </w:rPr>
        <w:t xml:space="preserve"> 1999</w:t>
      </w:r>
      <w:r>
        <w:rPr>
          <w:rFonts w:ascii="Sylfaen" w:hAnsi="Sylfaen"/>
          <w:sz w:val="24"/>
          <w:szCs w:val="24"/>
        </w:rPr>
        <w:t>թ</w:t>
      </w:r>
      <w:r w:rsidRPr="003747B1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</w:rPr>
        <w:t>հոկտեմբերից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արարատյան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մաքսատանը</w:t>
      </w:r>
      <w:r w:rsidRPr="003747B1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մինչ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604F48">
        <w:rPr>
          <w:rFonts w:ascii="Sylfaen" w:hAnsi="Sylfaen"/>
          <w:sz w:val="24"/>
          <w:szCs w:val="24"/>
        </w:rPr>
        <w:t>համատարած</w:t>
      </w:r>
      <w:r w:rsidR="00604F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604F48">
        <w:rPr>
          <w:rFonts w:ascii="Sylfaen" w:hAnsi="Sylfaen"/>
          <w:sz w:val="24"/>
          <w:szCs w:val="24"/>
        </w:rPr>
        <w:t>ապրանքների</w:t>
      </w:r>
      <w:r w:rsidR="00604F48" w:rsidRPr="003747B1">
        <w:rPr>
          <w:rFonts w:ascii="Sylfaen" w:hAnsi="Sylfaen"/>
          <w:sz w:val="24"/>
          <w:szCs w:val="24"/>
          <w:lang w:val="en-US"/>
        </w:rPr>
        <w:t xml:space="preserve"> 100% </w:t>
      </w:r>
      <w:r w:rsidR="00604F48">
        <w:rPr>
          <w:rFonts w:ascii="Sylfaen" w:hAnsi="Sylfaen"/>
          <w:sz w:val="24"/>
          <w:szCs w:val="24"/>
        </w:rPr>
        <w:t>զննության</w:t>
      </w:r>
      <w:r w:rsidR="00604F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604F48">
        <w:rPr>
          <w:rFonts w:ascii="Sylfaen" w:hAnsi="Sylfaen"/>
          <w:sz w:val="24"/>
          <w:szCs w:val="24"/>
        </w:rPr>
        <w:t>փոխարեն</w:t>
      </w:r>
      <w:r w:rsidRPr="003747B1">
        <w:rPr>
          <w:rFonts w:ascii="Sylfaen" w:hAnsi="Sylfaen"/>
          <w:sz w:val="24"/>
          <w:szCs w:val="24"/>
          <w:lang w:val="en-US"/>
        </w:rPr>
        <w:t>)</w:t>
      </w:r>
      <w:r w:rsidR="00604F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604F48">
        <w:rPr>
          <w:rFonts w:ascii="Sylfaen" w:hAnsi="Sylfaen"/>
          <w:sz w:val="24"/>
          <w:szCs w:val="24"/>
        </w:rPr>
        <w:t>սկսեցին</w:t>
      </w:r>
      <w:r w:rsidR="00604F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604F48">
        <w:rPr>
          <w:rFonts w:ascii="Sylfaen" w:hAnsi="Sylfaen"/>
          <w:sz w:val="24"/>
          <w:szCs w:val="24"/>
        </w:rPr>
        <w:t>կիրառել</w:t>
      </w:r>
      <w:r w:rsidR="00604F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604F48">
        <w:rPr>
          <w:rFonts w:ascii="Sylfaen" w:hAnsi="Sylfaen"/>
          <w:sz w:val="24"/>
          <w:szCs w:val="24"/>
        </w:rPr>
        <w:t>ապրանքների</w:t>
      </w:r>
      <w:r w:rsidR="00604F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604F48">
        <w:rPr>
          <w:rFonts w:ascii="Sylfaen" w:hAnsi="Sylfaen"/>
          <w:sz w:val="24"/>
          <w:szCs w:val="24"/>
        </w:rPr>
        <w:t>ընտրանքային</w:t>
      </w:r>
      <w:r w:rsidR="00604F48" w:rsidRPr="003747B1">
        <w:rPr>
          <w:rFonts w:ascii="Sylfaen" w:hAnsi="Sylfaen"/>
          <w:sz w:val="24"/>
          <w:szCs w:val="24"/>
          <w:lang w:val="en-US"/>
        </w:rPr>
        <w:t xml:space="preserve">  </w:t>
      </w:r>
      <w:r w:rsidR="00604F48">
        <w:rPr>
          <w:rFonts w:ascii="Sylfaen" w:hAnsi="Sylfaen"/>
          <w:sz w:val="24"/>
          <w:szCs w:val="24"/>
        </w:rPr>
        <w:t>զննությունը</w:t>
      </w:r>
      <w:r w:rsidR="00604F48" w:rsidRPr="003747B1">
        <w:rPr>
          <w:rFonts w:ascii="Sylfaen" w:hAnsi="Sylfaen"/>
          <w:sz w:val="24"/>
          <w:szCs w:val="24"/>
          <w:lang w:val="en-US"/>
        </w:rPr>
        <w:t>:</w:t>
      </w:r>
    </w:p>
    <w:p w:rsidR="00604F48" w:rsidRPr="003747B1" w:rsidRDefault="00604F48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Ընտրանքային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զննությունը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ավտոմատ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համակարգչի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միջոցով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այսպես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կոչված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ռիսկի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չափանիշների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վերլուծության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եղանակով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604F48" w:rsidRPr="003747B1" w:rsidRDefault="00604F48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Ուսումնասիրելով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բազմաթիվ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արտասահմանյան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երկրների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փորձը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առնելով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ՀՀ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մարմինների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շարք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տարիների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ընթացքում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կատարած՝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արձանագրված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կանոնների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խախտումների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մաքսանենգության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վերաբերյալ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տեղեկատվությունը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մտցվեց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այսպես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կոչված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բարձր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ռիսկի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որոշման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չափանիշներ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որոնց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հսկողության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արդյունքում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համակարգը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բոլոր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ձևերով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արդյունքում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կանոնների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խախտման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ամենաբարձր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հավանականություն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ունեցող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ապրանքները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604F48" w:rsidRPr="003747B1" w:rsidRDefault="00604F48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Այս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ընտրողականության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հիմքում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ընտրվեց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Ասիկո</w:t>
      </w:r>
      <w:r w:rsidR="00AA703D">
        <w:rPr>
          <w:rFonts w:ascii="Sylfaen" w:hAnsi="Sylfaen"/>
          <w:sz w:val="24"/>
          <w:szCs w:val="24"/>
        </w:rPr>
        <w:t>ւ</w:t>
      </w:r>
      <w:r>
        <w:rPr>
          <w:rFonts w:ascii="Sylfaen" w:hAnsi="Sylfaen"/>
          <w:sz w:val="24"/>
          <w:szCs w:val="24"/>
        </w:rPr>
        <w:t>դա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ծրագիրը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անցավ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մեթոդներից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առավել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տեղեկացված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միջազգային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չափանիշներին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համապատասխան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մեթոդին</w:t>
      </w:r>
      <w:r w:rsidRPr="003747B1">
        <w:rPr>
          <w:rFonts w:ascii="Sylfaen" w:hAnsi="Sylfaen"/>
          <w:sz w:val="24"/>
          <w:szCs w:val="24"/>
          <w:lang w:val="en-US"/>
        </w:rPr>
        <w:t>: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Այս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գործընթացը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շարունակվեց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մինչև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2007 </w:t>
      </w:r>
      <w:r w:rsidR="00AA703D">
        <w:rPr>
          <w:rFonts w:ascii="Sylfaen" w:hAnsi="Sylfaen"/>
          <w:sz w:val="24"/>
          <w:szCs w:val="24"/>
        </w:rPr>
        <w:t>թվականի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սեպտեմբեր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ամիսը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AA703D">
        <w:rPr>
          <w:rFonts w:ascii="Sylfaen" w:hAnsi="Sylfaen"/>
          <w:sz w:val="24"/>
          <w:szCs w:val="24"/>
        </w:rPr>
        <w:t>որից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հետո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համաշխարհային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մաքսային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կազմակերպության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պահանջով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և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նրա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անմիջական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օգնությամբ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Հայաստանի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lastRenderedPageBreak/>
        <w:t>Հանրապետության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մաքսային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համակարգում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ներդրվեց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մի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նոր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կատարելագործված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ծրագիր՝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(TWM) </w:t>
      </w:r>
      <w:r w:rsidR="00AA703D">
        <w:rPr>
          <w:rFonts w:ascii="Sylfaen" w:hAnsi="Sylfaen"/>
          <w:sz w:val="24"/>
          <w:szCs w:val="24"/>
        </w:rPr>
        <w:t>թիվիէմ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AA703D">
        <w:rPr>
          <w:rFonts w:ascii="Sylfaen" w:hAnsi="Sylfaen"/>
          <w:sz w:val="24"/>
          <w:szCs w:val="24"/>
        </w:rPr>
        <w:t>որով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կրճատվեց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ձևակերպման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և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զննման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գործողությունների</w:t>
      </w:r>
      <w:r w:rsidR="00AA70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AA703D">
        <w:rPr>
          <w:rFonts w:ascii="Sylfaen" w:hAnsi="Sylfaen"/>
          <w:sz w:val="24"/>
          <w:szCs w:val="24"/>
        </w:rPr>
        <w:t>ժամանակը</w:t>
      </w:r>
      <w:r w:rsidR="00AA703D" w:rsidRPr="003747B1">
        <w:rPr>
          <w:rFonts w:ascii="Sylfaen" w:hAnsi="Sylfaen"/>
          <w:sz w:val="24"/>
          <w:szCs w:val="24"/>
          <w:lang w:val="en-US"/>
        </w:rPr>
        <w:t>:</w:t>
      </w:r>
    </w:p>
    <w:p w:rsidR="00AA703D" w:rsidRPr="003747B1" w:rsidRDefault="00AA703D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Ձևակերպումների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ավտոմատ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իրականացնելով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պահանջով</w:t>
      </w:r>
      <w:r w:rsidRPr="003747B1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ձեռքի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մատի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հպումով</w:t>
      </w:r>
      <w:r w:rsidRPr="003747B1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համակարգիչը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միաժամանակ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գործողություններ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AA703D" w:rsidRPr="003747B1" w:rsidRDefault="00AA703D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Այս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նոր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ծրագրի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ուսուցման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համար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կազմակերպվեց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դասընթացներ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ոչ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միայն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մաքսային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համակարգի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(</w:t>
      </w:r>
      <w:r w:rsidR="005F7B3D">
        <w:rPr>
          <w:rFonts w:ascii="Sylfaen" w:hAnsi="Sylfaen"/>
          <w:sz w:val="24"/>
          <w:szCs w:val="24"/>
        </w:rPr>
        <w:t>ձևակերպող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5F7B3D">
        <w:rPr>
          <w:rFonts w:ascii="Sylfaen" w:hAnsi="Sylfaen"/>
          <w:sz w:val="24"/>
          <w:szCs w:val="24"/>
        </w:rPr>
        <w:t>զննող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5F7B3D">
        <w:rPr>
          <w:rFonts w:ascii="Sylfaen" w:hAnsi="Sylfaen"/>
          <w:sz w:val="24"/>
          <w:szCs w:val="24"/>
        </w:rPr>
        <w:t>գրանցումներ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) </w:t>
      </w:r>
      <w:r w:rsidR="005F7B3D">
        <w:rPr>
          <w:rFonts w:ascii="Sylfaen" w:hAnsi="Sylfaen"/>
          <w:sz w:val="24"/>
          <w:szCs w:val="24"/>
        </w:rPr>
        <w:t>իրականացնող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աշխատանքների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համար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5F7B3D">
        <w:rPr>
          <w:rFonts w:ascii="Sylfaen" w:hAnsi="Sylfaen"/>
          <w:sz w:val="24"/>
          <w:szCs w:val="24"/>
        </w:rPr>
        <w:t>այլև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ծեռնարկությունների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5F7B3D">
        <w:rPr>
          <w:rFonts w:ascii="Sylfaen" w:hAnsi="Sylfaen"/>
          <w:sz w:val="24"/>
          <w:szCs w:val="24"/>
        </w:rPr>
        <w:t>կազմակերպությունների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ձևակերպումներ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իրականացնող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ԱՏԳ՝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(</w:t>
      </w:r>
      <w:r w:rsidR="005F7B3D">
        <w:rPr>
          <w:rFonts w:ascii="Sylfaen" w:hAnsi="Sylfaen"/>
          <w:sz w:val="24"/>
          <w:szCs w:val="24"/>
        </w:rPr>
        <w:t>արտաքին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տնտեսական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գործունեություն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) </w:t>
      </w:r>
      <w:r w:rsidR="005F7B3D">
        <w:rPr>
          <w:rFonts w:ascii="Sylfaen" w:hAnsi="Sylfaen"/>
          <w:sz w:val="24"/>
          <w:szCs w:val="24"/>
        </w:rPr>
        <w:t>իրականացնող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ներկայացուցիչների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համար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: </w:t>
      </w:r>
      <w:r w:rsidR="005F7B3D">
        <w:rPr>
          <w:rFonts w:ascii="Sylfaen" w:hAnsi="Sylfaen"/>
          <w:sz w:val="24"/>
          <w:szCs w:val="24"/>
        </w:rPr>
        <w:t>Մաքսային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համակարգում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(TWM) </w:t>
      </w:r>
      <w:r w:rsidR="005F7B3D">
        <w:rPr>
          <w:rFonts w:ascii="Sylfaen" w:hAnsi="Sylfaen"/>
          <w:sz w:val="24"/>
          <w:szCs w:val="24"/>
        </w:rPr>
        <w:t>թիվիէմ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ավտոմատ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համակարգի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և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գործող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ծրագրային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ապահովումների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գործունեությունը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ղեկավարում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է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ՊԵԿ</w:t>
      </w:r>
      <w:r w:rsidR="005F7B3D" w:rsidRPr="003747B1">
        <w:rPr>
          <w:rFonts w:ascii="Sylfaen" w:hAnsi="Sylfaen"/>
          <w:sz w:val="24"/>
          <w:szCs w:val="24"/>
          <w:lang w:val="en-US"/>
        </w:rPr>
        <w:t>-</w:t>
      </w:r>
      <w:r w:rsidR="005F7B3D">
        <w:rPr>
          <w:rFonts w:ascii="Sylfaen" w:hAnsi="Sylfaen"/>
          <w:sz w:val="24"/>
          <w:szCs w:val="24"/>
        </w:rPr>
        <w:t>ի՝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ավտոմատ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համակարգերի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ղեկավարման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և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ծրագրային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ապահովման</w:t>
      </w:r>
      <w:r w:rsidR="005F7B3D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5F7B3D">
        <w:rPr>
          <w:rFonts w:ascii="Sylfaen" w:hAnsi="Sylfaen"/>
          <w:sz w:val="24"/>
          <w:szCs w:val="24"/>
        </w:rPr>
        <w:t>վարչությունը</w:t>
      </w:r>
      <w:r w:rsidR="005F7B3D" w:rsidRPr="003747B1">
        <w:rPr>
          <w:rFonts w:ascii="Sylfaen" w:hAnsi="Sylfaen"/>
          <w:sz w:val="24"/>
          <w:szCs w:val="24"/>
          <w:lang w:val="en-US"/>
        </w:rPr>
        <w:t>: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Վարչությունը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հետևում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է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նաև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ծրագրային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ապահովումների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հետ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կապված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բոլոր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գործողություններին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(</w:t>
      </w:r>
      <w:r w:rsidR="008F6CFC">
        <w:rPr>
          <w:rFonts w:ascii="Sylfaen" w:hAnsi="Sylfaen"/>
          <w:sz w:val="24"/>
          <w:szCs w:val="24"/>
        </w:rPr>
        <w:t>աշխատակիցների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հետ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կապված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հեռահար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ձևով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),  </w:t>
      </w:r>
      <w:r w:rsidR="008F6CFC">
        <w:rPr>
          <w:rFonts w:ascii="Sylfaen" w:hAnsi="Sylfaen"/>
          <w:sz w:val="24"/>
          <w:szCs w:val="24"/>
        </w:rPr>
        <w:t>անխափան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աշխատանքին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8F6CFC">
        <w:rPr>
          <w:rFonts w:ascii="Sylfaen" w:hAnsi="Sylfaen"/>
          <w:sz w:val="24"/>
          <w:szCs w:val="24"/>
        </w:rPr>
        <w:t>ծրագրային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ապահովումներում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կարգավորող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ծրագրային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և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տեխնիկական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փոփոխությունների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կատարմանը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8F6CFC">
        <w:rPr>
          <w:rFonts w:ascii="Sylfaen" w:hAnsi="Sylfaen"/>
          <w:sz w:val="24"/>
          <w:szCs w:val="24"/>
        </w:rPr>
        <w:t>ծածկագրերի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տրամադրմանը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և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դրանց</w:t>
      </w:r>
      <w:r w:rsidR="008F6CFC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8F6CFC">
        <w:rPr>
          <w:rFonts w:ascii="Sylfaen" w:hAnsi="Sylfaen"/>
          <w:sz w:val="24"/>
          <w:szCs w:val="24"/>
        </w:rPr>
        <w:t>կասեցմանը</w:t>
      </w:r>
    </w:p>
    <w:p w:rsidR="008F6CFC" w:rsidRPr="003747B1" w:rsidRDefault="00B700F8" w:rsidP="001710E8">
      <w:pPr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ՀՀ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ներդրված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ավտոմատ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համակարգիչը՝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ընտրանքային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համադրման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արդյունքով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բոլոր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ձևակերպվող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արդյունքում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կանոնների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խախտման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ամենաբարձր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հավանականություն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ունեցող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տալիս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ընմտրողականության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հիմունքներով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որոշված</w:t>
      </w:r>
      <w:r w:rsidRPr="003747B1">
        <w:rPr>
          <w:rFonts w:ascii="Sylfaen" w:hAnsi="Sylfaen"/>
          <w:sz w:val="24"/>
          <w:szCs w:val="24"/>
          <w:lang w:val="en-US"/>
        </w:rPr>
        <w:t xml:space="preserve"> 3- </w:t>
      </w:r>
      <w:r>
        <w:rPr>
          <w:rFonts w:ascii="Sylfaen" w:hAnsi="Sylfaen"/>
          <w:sz w:val="24"/>
          <w:szCs w:val="24"/>
        </w:rPr>
        <w:t>հիմնական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ուղղություններից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մեկը՝</w:t>
      </w:r>
    </w:p>
    <w:p w:rsidR="000C2EC0" w:rsidRPr="003747B1" w:rsidRDefault="000C2EC0" w:rsidP="001710E8">
      <w:pPr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  <w:r w:rsidRPr="00B700F8">
        <w:rPr>
          <w:rFonts w:ascii="Sylfaen" w:hAnsi="Sylfaen" w:cs="Sylfaen"/>
          <w:sz w:val="27"/>
          <w:szCs w:val="27"/>
        </w:rPr>
        <w:t>Ա</w:t>
      </w:r>
      <w:r w:rsidRPr="00B700F8">
        <w:rPr>
          <w:rFonts w:ascii="Sylfaen" w:hAnsi="Sylfaen"/>
          <w:sz w:val="27"/>
          <w:szCs w:val="27"/>
        </w:rPr>
        <w:t>ռաջին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B700F8">
        <w:rPr>
          <w:rFonts w:ascii="Sylfaen" w:hAnsi="Sylfaen"/>
          <w:sz w:val="27"/>
          <w:szCs w:val="27"/>
        </w:rPr>
        <w:t>ուղի</w:t>
      </w:r>
      <w:r w:rsidR="00B700F8" w:rsidRPr="003747B1">
        <w:rPr>
          <w:rFonts w:ascii="Sylfaen" w:hAnsi="Sylfaen"/>
          <w:sz w:val="27"/>
          <w:szCs w:val="27"/>
          <w:lang w:val="en-US"/>
        </w:rPr>
        <w:t xml:space="preserve"> (</w:t>
      </w:r>
      <w:r w:rsidR="00B700F8" w:rsidRPr="00B700F8">
        <w:rPr>
          <w:rFonts w:ascii="Sylfaen" w:hAnsi="Sylfaen"/>
          <w:sz w:val="27"/>
          <w:szCs w:val="27"/>
        </w:rPr>
        <w:t>կանաչ</w:t>
      </w:r>
      <w:r w:rsidR="00B700F8"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="00B700F8" w:rsidRPr="00B700F8">
        <w:rPr>
          <w:rFonts w:ascii="Sylfaen" w:hAnsi="Sylfaen"/>
          <w:sz w:val="27"/>
          <w:szCs w:val="27"/>
        </w:rPr>
        <w:t>ուղի</w:t>
      </w:r>
      <w:r w:rsidR="00B700F8" w:rsidRPr="003747B1">
        <w:rPr>
          <w:rFonts w:ascii="Sylfaen" w:hAnsi="Sylfaen"/>
          <w:sz w:val="27"/>
          <w:szCs w:val="27"/>
          <w:lang w:val="en-US"/>
        </w:rPr>
        <w:t>)</w:t>
      </w:r>
    </w:p>
    <w:p w:rsidR="00B700F8" w:rsidRPr="003747B1" w:rsidRDefault="00B700F8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Հայտարարագրման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ավտոմատ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թույլատրում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գնահատումը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նշանակում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ենթակա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չեն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Տպագրվում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երեք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օրինակ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հակառակ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տեսուչի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համապատասխան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նշումներ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փաստաթղթերի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անվանումը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համարը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ամիս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ամսաթիվը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թերթերի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քանակը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կնքվում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անձնական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կնիքով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Որից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վճարումները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B700F8" w:rsidRPr="003747B1" w:rsidRDefault="00726A6D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70CAF"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 w:rsidRPr="00D70CAF">
        <w:rPr>
          <w:rFonts w:ascii="Sylfaen" w:hAnsi="Sylfaen"/>
          <w:sz w:val="24"/>
          <w:szCs w:val="24"/>
        </w:rPr>
        <w:t>ի</w:t>
      </w:r>
      <w:r w:rsidRPr="003747B1">
        <w:rPr>
          <w:rFonts w:ascii="Sylfaen" w:hAnsi="Sylfaen"/>
          <w:sz w:val="24"/>
          <w:szCs w:val="24"/>
          <w:lang w:val="en-US"/>
        </w:rPr>
        <w:t xml:space="preserve"> «B» </w:t>
      </w:r>
      <w:r w:rsidRPr="00D70CAF">
        <w:rPr>
          <w:rFonts w:ascii="Sylfaen" w:hAnsi="Sylfaen"/>
          <w:sz w:val="24"/>
          <w:szCs w:val="24"/>
        </w:rPr>
        <w:t>սյունակում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նշվում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վճարման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անդորագրի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համարը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70CAF">
        <w:rPr>
          <w:rFonts w:ascii="Sylfaen" w:hAnsi="Sylfaen"/>
          <w:sz w:val="24"/>
          <w:szCs w:val="24"/>
        </w:rPr>
        <w:t>ամիսը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70CAF">
        <w:rPr>
          <w:rFonts w:ascii="Sylfaen" w:hAnsi="Sylfaen"/>
          <w:sz w:val="24"/>
          <w:szCs w:val="24"/>
        </w:rPr>
        <w:t>ամսաթիվը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 w:rsidRPr="00D70CAF">
        <w:rPr>
          <w:rFonts w:ascii="Sylfaen" w:hAnsi="Sylfaen"/>
          <w:sz w:val="24"/>
          <w:szCs w:val="24"/>
        </w:rPr>
        <w:t>Դրվում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համապատասխան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դրոշմակնիք</w:t>
      </w:r>
      <w:r w:rsidRPr="003747B1">
        <w:rPr>
          <w:rFonts w:ascii="Sylfaen" w:hAnsi="Sylfaen"/>
          <w:sz w:val="24"/>
          <w:szCs w:val="24"/>
          <w:lang w:val="en-US"/>
        </w:rPr>
        <w:t xml:space="preserve">: «D» </w:t>
      </w:r>
      <w:r w:rsidRPr="00D70CAF">
        <w:rPr>
          <w:rFonts w:ascii="Sylfaen" w:hAnsi="Sylfaen"/>
          <w:sz w:val="24"/>
          <w:szCs w:val="24"/>
        </w:rPr>
        <w:t>սյունակում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դրվում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 w:rsidRPr="00D70CAF">
        <w:rPr>
          <w:rFonts w:ascii="Sylfaen" w:hAnsi="Sylfaen"/>
          <w:sz w:val="24"/>
          <w:szCs w:val="24"/>
        </w:rPr>
        <w:t>ընտրված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կյանաչ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ուղի</w:t>
      </w:r>
      <w:r w:rsidRPr="003747B1">
        <w:rPr>
          <w:rFonts w:ascii="Sylfaen" w:hAnsi="Sylfaen"/>
          <w:sz w:val="24"/>
          <w:szCs w:val="24"/>
          <w:lang w:val="en-US"/>
        </w:rPr>
        <w:t xml:space="preserve">», </w:t>
      </w:r>
      <w:r w:rsidRPr="00D70CAF">
        <w:rPr>
          <w:rFonts w:ascii="Sylfaen" w:hAnsi="Sylfaen"/>
          <w:sz w:val="24"/>
          <w:szCs w:val="24"/>
        </w:rPr>
        <w:t>բացթողումը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թույլատրվում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70CAF">
        <w:rPr>
          <w:rFonts w:ascii="Sylfaen" w:hAnsi="Sylfaen"/>
          <w:sz w:val="24"/>
          <w:szCs w:val="24"/>
        </w:rPr>
        <w:t>հաստատելով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անձնական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կնիքով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 w:rsidRPr="00D70CAF">
        <w:rPr>
          <w:rFonts w:ascii="Sylfaen" w:hAnsi="Sylfaen"/>
          <w:sz w:val="24"/>
          <w:szCs w:val="24"/>
        </w:rPr>
        <w:t>Տպագրվում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3 </w:t>
      </w:r>
      <w:r w:rsidRPr="00D70CAF">
        <w:rPr>
          <w:rFonts w:ascii="Sylfaen" w:hAnsi="Sylfaen"/>
          <w:sz w:val="24"/>
          <w:szCs w:val="24"/>
        </w:rPr>
        <w:t>օրինակ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70CAF">
        <w:rPr>
          <w:rFonts w:ascii="Sylfaen" w:hAnsi="Sylfaen"/>
          <w:sz w:val="24"/>
          <w:szCs w:val="24"/>
        </w:rPr>
        <w:t>որից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մեկը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տրվում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ֆիզիկական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անձին</w:t>
      </w:r>
      <w:r w:rsidR="00D8438C" w:rsidRPr="003747B1">
        <w:rPr>
          <w:rFonts w:ascii="Sylfaen" w:hAnsi="Sylfaen"/>
          <w:sz w:val="24"/>
          <w:szCs w:val="24"/>
          <w:lang w:val="en-US"/>
        </w:rPr>
        <w:t>:</w:t>
      </w:r>
    </w:p>
    <w:p w:rsidR="000C2EC0" w:rsidRPr="003747B1" w:rsidRDefault="000C2EC0" w:rsidP="001710E8">
      <w:pPr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  <w:r w:rsidRPr="00B700F8">
        <w:rPr>
          <w:rFonts w:ascii="Sylfaen" w:hAnsi="Sylfaen" w:cs="Sylfaen"/>
          <w:sz w:val="27"/>
          <w:szCs w:val="27"/>
        </w:rPr>
        <w:t>Ե</w:t>
      </w:r>
      <w:r w:rsidRPr="00B700F8">
        <w:rPr>
          <w:rFonts w:ascii="Sylfaen" w:hAnsi="Sylfaen"/>
          <w:sz w:val="27"/>
          <w:szCs w:val="27"/>
        </w:rPr>
        <w:t>րկրորդ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B700F8">
        <w:rPr>
          <w:rFonts w:ascii="Sylfaen" w:hAnsi="Sylfaen"/>
          <w:sz w:val="27"/>
          <w:szCs w:val="27"/>
        </w:rPr>
        <w:t>ուղի</w:t>
      </w:r>
      <w:r w:rsidR="00D8438C" w:rsidRPr="003747B1">
        <w:rPr>
          <w:rFonts w:ascii="Sylfaen" w:hAnsi="Sylfaen"/>
          <w:sz w:val="27"/>
          <w:szCs w:val="27"/>
          <w:lang w:val="en-US"/>
        </w:rPr>
        <w:t xml:space="preserve"> (</w:t>
      </w:r>
      <w:r w:rsidR="00D8438C">
        <w:rPr>
          <w:rFonts w:ascii="Sylfaen" w:hAnsi="Sylfaen"/>
          <w:sz w:val="27"/>
          <w:szCs w:val="27"/>
        </w:rPr>
        <w:t>դեղին</w:t>
      </w:r>
      <w:r w:rsidR="00D8438C"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="00D8438C">
        <w:rPr>
          <w:rFonts w:ascii="Sylfaen" w:hAnsi="Sylfaen"/>
          <w:sz w:val="27"/>
          <w:szCs w:val="27"/>
        </w:rPr>
        <w:t>ուղի</w:t>
      </w:r>
      <w:r w:rsidR="00D8438C" w:rsidRPr="003747B1">
        <w:rPr>
          <w:rFonts w:ascii="Sylfaen" w:hAnsi="Sylfaen"/>
          <w:sz w:val="27"/>
          <w:szCs w:val="27"/>
          <w:lang w:val="en-US"/>
        </w:rPr>
        <w:t>)</w:t>
      </w:r>
    </w:p>
    <w:p w:rsidR="00B16D48" w:rsidRPr="003747B1" w:rsidRDefault="00D8438C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70CAF">
        <w:rPr>
          <w:rFonts w:ascii="Sylfaen" w:hAnsi="Sylfaen"/>
          <w:sz w:val="24"/>
          <w:szCs w:val="24"/>
        </w:rPr>
        <w:t>Հայտարարագրման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ավտոմատ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համակարգը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չի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թույլատրվում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70CAF"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 w:rsidRPr="00D70CAF">
        <w:rPr>
          <w:rFonts w:ascii="Sylfaen" w:hAnsi="Sylfaen"/>
          <w:sz w:val="24"/>
          <w:szCs w:val="24"/>
        </w:rPr>
        <w:t>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D70CAF">
        <w:rPr>
          <w:rFonts w:ascii="Sylfaen" w:hAnsi="Sylfaen"/>
          <w:sz w:val="24"/>
          <w:szCs w:val="24"/>
        </w:rPr>
        <w:t>գնահատումը</w:t>
      </w:r>
      <w:r w:rsidR="00D70CAF" w:rsidRPr="003747B1">
        <w:rPr>
          <w:rFonts w:ascii="Sylfaen" w:hAnsi="Sylfaen"/>
          <w:sz w:val="24"/>
          <w:szCs w:val="24"/>
          <w:lang w:val="en-US"/>
        </w:rPr>
        <w:t xml:space="preserve">: </w:t>
      </w:r>
    </w:p>
    <w:p w:rsidR="00D8438C" w:rsidRPr="003747B1" w:rsidRDefault="00D70CAF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փաստաթղթերը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հանձնվում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ընտրողականության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ղեկավարումն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տեսուչին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 w:rsidRPr="003747B1">
        <w:rPr>
          <w:rFonts w:ascii="Sylfaen" w:hAnsi="Sylfaen"/>
          <w:sz w:val="24"/>
          <w:szCs w:val="24"/>
          <w:lang w:val="en-US"/>
        </w:rPr>
        <w:t xml:space="preserve"> 52-</w:t>
      </w:r>
      <w:r>
        <w:rPr>
          <w:rFonts w:ascii="Sylfaen" w:hAnsi="Sylfaen"/>
          <w:sz w:val="24"/>
          <w:szCs w:val="24"/>
        </w:rPr>
        <w:t>րդ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սյունակում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դնում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ընտրված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դեղին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ուղի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դրոշմակնիքը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կնքվում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անձնական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կնիքով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D70CAF" w:rsidRPr="003747B1" w:rsidRDefault="00D70CAF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Կազմվում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հանձնարարական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փաստաթղթերը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հանձնվում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բեռների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զննումն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ստորաբաժանմ</w:t>
      </w:r>
      <w:r w:rsidR="00B16D48"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</w:rPr>
        <w:t>ը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Զննման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արդյունքների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վերաբերյալ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արձանագրություն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Արդյունքում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անհամապատասխանություն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չհայտնաբերելու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զննումն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տեսուչը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արձանագրություն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Այն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փաստաթղթերի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միասին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վերադարձվում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ռիսկի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ստորաբաժանում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: </w:t>
      </w:r>
      <w:r w:rsidR="00B16D48">
        <w:rPr>
          <w:rFonts w:ascii="Sylfaen" w:hAnsi="Sylfaen"/>
          <w:sz w:val="24"/>
          <w:szCs w:val="24"/>
        </w:rPr>
        <w:t>Հայտարարագրի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«D» </w:t>
      </w:r>
      <w:r w:rsidR="00B16D48" w:rsidRPr="00D70CAF">
        <w:rPr>
          <w:rFonts w:ascii="Sylfaen" w:hAnsi="Sylfaen"/>
          <w:sz w:val="24"/>
          <w:szCs w:val="24"/>
        </w:rPr>
        <w:t>սյունակում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տեսուչը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նշում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է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զննման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արձանագրության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համարը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և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կնքում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անձնական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կնիքով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: </w:t>
      </w:r>
      <w:r w:rsidR="00B16D48">
        <w:rPr>
          <w:rFonts w:ascii="Sylfaen" w:hAnsi="Sylfaen"/>
          <w:sz w:val="24"/>
          <w:szCs w:val="24"/>
        </w:rPr>
        <w:t>Զննման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իրականացման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ժամանակ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ԲՄՀ</w:t>
      </w:r>
      <w:r w:rsidR="00B16D48" w:rsidRPr="003747B1">
        <w:rPr>
          <w:rFonts w:ascii="Sylfaen" w:hAnsi="Sylfaen"/>
          <w:sz w:val="24"/>
          <w:szCs w:val="24"/>
          <w:lang w:val="en-US"/>
        </w:rPr>
        <w:t>-</w:t>
      </w:r>
      <w:r w:rsidR="00B16D48">
        <w:rPr>
          <w:rFonts w:ascii="Sylfaen" w:hAnsi="Sylfaen"/>
          <w:sz w:val="24"/>
          <w:szCs w:val="24"/>
        </w:rPr>
        <w:t>ում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անհամապատասխանություն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հայտնաբերելու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դեպքում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զննումն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իրականացնող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տեսուչը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ՀՀ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օրենսդրության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սահմանված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կարգով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կազմում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է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մաքսային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կանոնների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խախտման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արձանագրություն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: </w:t>
      </w:r>
      <w:r w:rsidR="00B16D48">
        <w:rPr>
          <w:rFonts w:ascii="Sylfaen" w:hAnsi="Sylfaen"/>
          <w:sz w:val="24"/>
          <w:szCs w:val="24"/>
        </w:rPr>
        <w:t>Համապատասխան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ուղղումների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և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տուգանքների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վճարումից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հետո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ԲՄՀ</w:t>
      </w:r>
      <w:r w:rsidR="00B16D48" w:rsidRPr="003747B1">
        <w:rPr>
          <w:rFonts w:ascii="Sylfaen" w:hAnsi="Sylfaen"/>
          <w:sz w:val="24"/>
          <w:szCs w:val="24"/>
          <w:lang w:val="en-US"/>
        </w:rPr>
        <w:t>-</w:t>
      </w:r>
      <w:r w:rsidR="00B16D48">
        <w:rPr>
          <w:rFonts w:ascii="Sylfaen" w:hAnsi="Sylfaen"/>
          <w:sz w:val="24"/>
          <w:szCs w:val="24"/>
        </w:rPr>
        <w:t>ի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«B» </w:t>
      </w:r>
      <w:r w:rsidR="00B16D48" w:rsidRPr="00D70CAF">
        <w:rPr>
          <w:rFonts w:ascii="Sylfaen" w:hAnsi="Sylfaen"/>
          <w:sz w:val="24"/>
          <w:szCs w:val="24"/>
        </w:rPr>
        <w:t>սյունակում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նշվում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է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գնահատման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B16D48">
        <w:rPr>
          <w:rFonts w:ascii="Sylfaen" w:hAnsi="Sylfaen"/>
          <w:sz w:val="24"/>
          <w:szCs w:val="24"/>
        </w:rPr>
        <w:t>համարը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B16D48">
        <w:rPr>
          <w:rFonts w:ascii="Sylfaen" w:hAnsi="Sylfaen"/>
          <w:sz w:val="24"/>
          <w:szCs w:val="24"/>
        </w:rPr>
        <w:t>ամիսը</w:t>
      </w:r>
      <w:r w:rsidR="00B16D48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B16D48">
        <w:rPr>
          <w:rFonts w:ascii="Sylfaen" w:hAnsi="Sylfaen"/>
          <w:sz w:val="24"/>
          <w:szCs w:val="24"/>
        </w:rPr>
        <w:t>ամսաթիվը</w:t>
      </w:r>
      <w:r w:rsidR="00B16D48" w:rsidRPr="003747B1">
        <w:rPr>
          <w:rFonts w:ascii="Sylfaen" w:hAnsi="Sylfaen"/>
          <w:sz w:val="24"/>
          <w:szCs w:val="24"/>
          <w:lang w:val="en-US"/>
        </w:rPr>
        <w:t>:</w:t>
      </w:r>
    </w:p>
    <w:p w:rsidR="00B16D48" w:rsidRPr="003747B1" w:rsidRDefault="00B16D48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հետագա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գործողություններն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սահմանված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ընթացակարգով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0C2EC0" w:rsidRPr="003747B1" w:rsidRDefault="000C2EC0" w:rsidP="001710E8">
      <w:pPr>
        <w:ind w:left="-567" w:firstLine="283"/>
        <w:jc w:val="center"/>
        <w:rPr>
          <w:rFonts w:ascii="Sylfaen" w:hAnsi="Sylfaen"/>
          <w:sz w:val="27"/>
          <w:szCs w:val="27"/>
          <w:lang w:val="en-US"/>
        </w:rPr>
      </w:pPr>
      <w:r w:rsidRPr="00B700F8">
        <w:rPr>
          <w:rFonts w:ascii="Sylfaen" w:hAnsi="Sylfaen" w:cs="Sylfaen"/>
          <w:sz w:val="27"/>
          <w:szCs w:val="27"/>
        </w:rPr>
        <w:t>Ե</w:t>
      </w:r>
      <w:r w:rsidRPr="00B700F8">
        <w:rPr>
          <w:rFonts w:ascii="Sylfaen" w:hAnsi="Sylfaen"/>
          <w:sz w:val="27"/>
          <w:szCs w:val="27"/>
        </w:rPr>
        <w:t>րրորդ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B700F8">
        <w:rPr>
          <w:rFonts w:ascii="Sylfaen" w:hAnsi="Sylfaen"/>
          <w:sz w:val="27"/>
          <w:szCs w:val="27"/>
        </w:rPr>
        <w:t>ուղի</w:t>
      </w:r>
      <w:r w:rsidR="00B16D48" w:rsidRPr="003747B1">
        <w:rPr>
          <w:rFonts w:ascii="Sylfaen" w:hAnsi="Sylfaen"/>
          <w:sz w:val="27"/>
          <w:szCs w:val="27"/>
          <w:lang w:val="en-US"/>
        </w:rPr>
        <w:t xml:space="preserve"> (</w:t>
      </w:r>
      <w:r w:rsidR="00B16D48">
        <w:rPr>
          <w:rFonts w:ascii="Sylfaen" w:hAnsi="Sylfaen"/>
          <w:sz w:val="27"/>
          <w:szCs w:val="27"/>
        </w:rPr>
        <w:t>կարմիր</w:t>
      </w:r>
      <w:r w:rsidR="00B16D48"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="00B16D48">
        <w:rPr>
          <w:rFonts w:ascii="Sylfaen" w:hAnsi="Sylfaen"/>
          <w:sz w:val="27"/>
          <w:szCs w:val="27"/>
        </w:rPr>
        <w:t>ուղի</w:t>
      </w:r>
      <w:r w:rsidR="00B16D48" w:rsidRPr="003747B1">
        <w:rPr>
          <w:rFonts w:ascii="Sylfaen" w:hAnsi="Sylfaen"/>
          <w:sz w:val="27"/>
          <w:szCs w:val="27"/>
          <w:lang w:val="en-US"/>
        </w:rPr>
        <w:t>)</w:t>
      </w:r>
    </w:p>
    <w:p w:rsidR="00B16D48" w:rsidRPr="003747B1" w:rsidRDefault="00B16D48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Հայտարարագրման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ավտոմատ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թույլատրում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գնահատում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Հայտարարագրված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ենթակա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մանրակրկիտ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B16D48" w:rsidRPr="003747B1" w:rsidRDefault="00B16D48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փաստաթղթերը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հանձնվում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ընտրողականության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ղեկավարումն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տեսուչին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 w:rsidRPr="003747B1">
        <w:rPr>
          <w:rFonts w:ascii="Sylfaen" w:hAnsi="Sylfaen"/>
          <w:sz w:val="24"/>
          <w:szCs w:val="24"/>
          <w:lang w:val="en-US"/>
        </w:rPr>
        <w:t xml:space="preserve"> 52-</w:t>
      </w:r>
      <w:r>
        <w:rPr>
          <w:rFonts w:ascii="Sylfaen" w:hAnsi="Sylfaen"/>
          <w:sz w:val="24"/>
          <w:szCs w:val="24"/>
        </w:rPr>
        <w:t>րդ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սյունակում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դնում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ընտրված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դեղին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ուղի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դրոշմակնիքը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կնք</w:t>
      </w:r>
      <w:r>
        <w:rPr>
          <w:rFonts w:ascii="Sylfaen" w:hAnsi="Sylfaen"/>
          <w:sz w:val="24"/>
          <w:szCs w:val="24"/>
        </w:rPr>
        <w:t>ում</w:t>
      </w:r>
      <w:r w:rsidRPr="003747B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անձնական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կնիքով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23600A" w:rsidRPr="003747B1" w:rsidRDefault="00B16D48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Կազմվում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հանձնարարական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ն</w:t>
      </w:r>
      <w:r w:rsidR="0023600A" w:rsidRPr="003747B1">
        <w:rPr>
          <w:rFonts w:ascii="Sylfaen" w:hAnsi="Sylfaen"/>
          <w:sz w:val="24"/>
          <w:szCs w:val="24"/>
          <w:lang w:val="en-US"/>
        </w:rPr>
        <w:t>,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փաստաթղթեր</w:t>
      </w:r>
      <w:r w:rsidR="0023600A">
        <w:rPr>
          <w:rFonts w:ascii="Sylfaen" w:hAnsi="Sylfaen"/>
          <w:sz w:val="24"/>
          <w:szCs w:val="24"/>
        </w:rPr>
        <w:t>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հանձնվում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բեռների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զննումն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իրականացնող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ստորաբաժան</w:t>
      </w:r>
      <w:r w:rsidR="0023600A">
        <w:rPr>
          <w:rFonts w:ascii="Sylfaen" w:hAnsi="Sylfaen"/>
          <w:sz w:val="24"/>
          <w:szCs w:val="24"/>
        </w:rPr>
        <w:t>ու</w:t>
      </w:r>
      <w:r>
        <w:rPr>
          <w:rFonts w:ascii="Sylfaen" w:hAnsi="Sylfaen"/>
          <w:sz w:val="24"/>
          <w:szCs w:val="24"/>
        </w:rPr>
        <w:t>մ</w:t>
      </w:r>
      <w:r w:rsidR="0023600A">
        <w:rPr>
          <w:rFonts w:ascii="Sylfaen" w:hAnsi="Sylfaen"/>
          <w:sz w:val="24"/>
          <w:szCs w:val="24"/>
        </w:rPr>
        <w:t>՝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զննման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համար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Զննման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արդյունք</w:t>
      </w:r>
      <w:r w:rsidR="0023600A">
        <w:rPr>
          <w:rFonts w:ascii="Sylfaen" w:hAnsi="Sylfaen"/>
          <w:sz w:val="24"/>
          <w:szCs w:val="24"/>
        </w:rPr>
        <w:t>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արձանագրություն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Արդյունքների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անհամապատասխանություն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չհայտնաբերելու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տեսուչը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արձանագրություն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 w:rsidR="0023600A">
        <w:rPr>
          <w:rFonts w:ascii="Sylfaen" w:hAnsi="Sylfaen"/>
          <w:sz w:val="24"/>
          <w:szCs w:val="24"/>
        </w:rPr>
        <w:t>Հայտարարագրի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«D» </w:t>
      </w:r>
      <w:r w:rsidR="0023600A" w:rsidRPr="00D70CAF">
        <w:rPr>
          <w:rFonts w:ascii="Sylfaen" w:hAnsi="Sylfaen"/>
          <w:sz w:val="24"/>
          <w:szCs w:val="24"/>
        </w:rPr>
        <w:t>սյունակում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տեսուչը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նշում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է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զննման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արձանագրության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համարը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և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կնքում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անձնական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կնիքով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: </w:t>
      </w:r>
      <w:r w:rsidR="0023600A">
        <w:rPr>
          <w:rFonts w:ascii="Sylfaen" w:hAnsi="Sylfaen"/>
          <w:sz w:val="24"/>
          <w:szCs w:val="24"/>
        </w:rPr>
        <w:t>Տեսուչը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ՀՀ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օրենսդրությամբ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սահմանված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կարգով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կազմում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է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մաքսային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կանոնների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խախտման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արձանագրություն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:    </w:t>
      </w:r>
      <w:r w:rsidR="0023600A">
        <w:rPr>
          <w:rFonts w:ascii="Sylfaen" w:hAnsi="Sylfaen"/>
          <w:sz w:val="24"/>
          <w:szCs w:val="24"/>
        </w:rPr>
        <w:t>ԲՄՀ</w:t>
      </w:r>
      <w:r w:rsidR="0023600A" w:rsidRPr="003747B1">
        <w:rPr>
          <w:rFonts w:ascii="Sylfaen" w:hAnsi="Sylfaen"/>
          <w:sz w:val="24"/>
          <w:szCs w:val="24"/>
          <w:lang w:val="en-US"/>
        </w:rPr>
        <w:t>-</w:t>
      </w:r>
      <w:r w:rsidR="0023600A">
        <w:rPr>
          <w:rFonts w:ascii="Sylfaen" w:hAnsi="Sylfaen"/>
          <w:sz w:val="24"/>
          <w:szCs w:val="24"/>
        </w:rPr>
        <w:t>ի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«B» </w:t>
      </w:r>
      <w:r w:rsidR="0023600A" w:rsidRPr="00D70CAF">
        <w:rPr>
          <w:rFonts w:ascii="Sylfaen" w:hAnsi="Sylfaen"/>
          <w:sz w:val="24"/>
          <w:szCs w:val="24"/>
        </w:rPr>
        <w:t>սյունակում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նշվում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է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գնահատման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համարը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23600A">
        <w:rPr>
          <w:rFonts w:ascii="Sylfaen" w:hAnsi="Sylfaen"/>
          <w:sz w:val="24"/>
          <w:szCs w:val="24"/>
        </w:rPr>
        <w:t>ամիսը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23600A">
        <w:rPr>
          <w:rFonts w:ascii="Sylfaen" w:hAnsi="Sylfaen"/>
          <w:sz w:val="24"/>
          <w:szCs w:val="24"/>
        </w:rPr>
        <w:t>ամսաթիվը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և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«</w:t>
      </w:r>
      <w:r w:rsidR="0023600A">
        <w:rPr>
          <w:rFonts w:ascii="Sylfaen" w:hAnsi="Sylfaen"/>
          <w:sz w:val="24"/>
          <w:szCs w:val="24"/>
        </w:rPr>
        <w:t>ընտրողականությունն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իրականացված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է</w:t>
      </w:r>
      <w:r w:rsidR="0023600A" w:rsidRPr="003747B1">
        <w:rPr>
          <w:rFonts w:ascii="Sylfaen" w:hAnsi="Sylfaen"/>
          <w:sz w:val="24"/>
          <w:szCs w:val="24"/>
          <w:lang w:val="en-US"/>
        </w:rPr>
        <w:t>»</w:t>
      </w:r>
      <w:r w:rsidR="0023600A">
        <w:rPr>
          <w:rFonts w:ascii="Sylfaen" w:hAnsi="Sylfaen"/>
          <w:sz w:val="24"/>
          <w:szCs w:val="24"/>
        </w:rPr>
        <w:t>՝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կնքելով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անձնական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23600A">
        <w:rPr>
          <w:rFonts w:ascii="Sylfaen" w:hAnsi="Sylfaen"/>
          <w:sz w:val="24"/>
          <w:szCs w:val="24"/>
        </w:rPr>
        <w:t>կնիքով</w:t>
      </w:r>
      <w:r w:rsidR="0023600A" w:rsidRPr="003747B1">
        <w:rPr>
          <w:rFonts w:ascii="Sylfaen" w:hAnsi="Sylfaen"/>
          <w:sz w:val="24"/>
          <w:szCs w:val="24"/>
          <w:lang w:val="en-US"/>
        </w:rPr>
        <w:t xml:space="preserve">: </w:t>
      </w:r>
    </w:p>
    <w:p w:rsidR="0023600A" w:rsidRPr="003747B1" w:rsidRDefault="0023600A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հետագա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գործողություններն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սահմանված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ընթացակարգով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23600A" w:rsidRPr="003747B1" w:rsidRDefault="0023600A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Հարկ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նշել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ինչպես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դեղին</w:t>
      </w:r>
      <w:r w:rsidRPr="003747B1">
        <w:rPr>
          <w:rFonts w:ascii="Sylfaen" w:hAnsi="Sylfaen"/>
          <w:sz w:val="24"/>
          <w:szCs w:val="24"/>
          <w:lang w:val="en-US"/>
        </w:rPr>
        <w:t xml:space="preserve">», </w:t>
      </w:r>
      <w:r>
        <w:rPr>
          <w:rFonts w:ascii="Sylfaen" w:hAnsi="Sylfaen"/>
          <w:sz w:val="24"/>
          <w:szCs w:val="24"/>
        </w:rPr>
        <w:t>այնպես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էլ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կարմիր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ուղիների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ընթացակարգով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զննման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մարմինների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հնարավոր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հետևյալ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տիպի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խախտումների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բացահայտումը՝</w:t>
      </w:r>
    </w:p>
    <w:p w:rsidR="0023600A" w:rsidRPr="003747B1" w:rsidRDefault="0023600A" w:rsidP="001710E8">
      <w:pPr>
        <w:pStyle w:val="ListParagraph"/>
        <w:numPr>
          <w:ilvl w:val="0"/>
          <w:numId w:val="41"/>
        </w:num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Հայտարարագրված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քանակության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անհամապատասխանության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փաստացի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քանակության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Pr="003747B1">
        <w:rPr>
          <w:rFonts w:ascii="Sylfaen" w:hAnsi="Sylfaen"/>
          <w:sz w:val="24"/>
          <w:szCs w:val="24"/>
          <w:lang w:val="en-US"/>
        </w:rPr>
        <w:t>.</w:t>
      </w:r>
    </w:p>
    <w:p w:rsidR="0023600A" w:rsidRPr="003747B1" w:rsidRDefault="0023600A" w:rsidP="001710E8">
      <w:pPr>
        <w:pStyle w:val="ListParagraph"/>
        <w:numPr>
          <w:ilvl w:val="0"/>
          <w:numId w:val="41"/>
        </w:num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Հայտարարագրված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քանակության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անհամապատասխանության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փաստացի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անվան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</w:t>
      </w:r>
      <w:r w:rsidR="008147B9">
        <w:rPr>
          <w:rFonts w:ascii="Sylfaen" w:hAnsi="Sylfaen"/>
          <w:sz w:val="24"/>
          <w:szCs w:val="24"/>
        </w:rPr>
        <w:t>ե</w:t>
      </w:r>
      <w:r>
        <w:rPr>
          <w:rFonts w:ascii="Sylfaen" w:hAnsi="Sylfaen"/>
          <w:sz w:val="24"/>
          <w:szCs w:val="24"/>
        </w:rPr>
        <w:t>տ</w:t>
      </w:r>
      <w:r w:rsidRPr="003747B1"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ԱՏԳԱԱ</w:t>
      </w:r>
      <w:r w:rsidRPr="003747B1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սխալ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ծածկագրի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կիրառմամբ</w:t>
      </w:r>
      <w:r w:rsidRPr="003747B1">
        <w:rPr>
          <w:rFonts w:ascii="Sylfaen" w:hAnsi="Sylfaen"/>
          <w:sz w:val="24"/>
          <w:szCs w:val="24"/>
          <w:lang w:val="en-US"/>
        </w:rPr>
        <w:t>.</w:t>
      </w:r>
    </w:p>
    <w:p w:rsidR="0023600A" w:rsidRPr="003747B1" w:rsidRDefault="0023600A" w:rsidP="001710E8">
      <w:pPr>
        <w:pStyle w:val="ListParagraph"/>
        <w:numPr>
          <w:ilvl w:val="0"/>
          <w:numId w:val="41"/>
        </w:num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Հայտարարագրված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արժեքների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անհամապատասխանության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փաստացի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1E240F">
        <w:rPr>
          <w:rFonts w:ascii="Sylfaen" w:hAnsi="Sylfaen"/>
          <w:sz w:val="24"/>
          <w:szCs w:val="24"/>
        </w:rPr>
        <w:t>արժեքների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 w:rsidR="001E240F">
        <w:rPr>
          <w:rFonts w:ascii="Sylfaen" w:hAnsi="Sylfaen"/>
          <w:sz w:val="24"/>
          <w:szCs w:val="24"/>
        </w:rPr>
        <w:t>՝</w:t>
      </w:r>
      <w:r w:rsidR="001E240F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1E240F">
        <w:rPr>
          <w:rFonts w:ascii="Sylfaen" w:hAnsi="Sylfaen"/>
          <w:sz w:val="24"/>
          <w:szCs w:val="24"/>
        </w:rPr>
        <w:t>ինչպես</w:t>
      </w:r>
      <w:r w:rsidR="001E240F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1E240F">
        <w:rPr>
          <w:rFonts w:ascii="Sylfaen" w:hAnsi="Sylfaen"/>
          <w:sz w:val="24"/>
          <w:szCs w:val="24"/>
        </w:rPr>
        <w:t>փաստացի</w:t>
      </w:r>
      <w:r w:rsidR="001E240F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1E240F">
        <w:rPr>
          <w:rFonts w:ascii="Sylfaen" w:hAnsi="Sylfaen"/>
          <w:sz w:val="24"/>
          <w:szCs w:val="24"/>
        </w:rPr>
        <w:t>արժեքներից</w:t>
      </w:r>
      <w:r w:rsidR="001E240F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1E240F">
        <w:rPr>
          <w:rFonts w:ascii="Sylfaen" w:hAnsi="Sylfaen"/>
          <w:sz w:val="24"/>
          <w:szCs w:val="24"/>
        </w:rPr>
        <w:t>պակաս</w:t>
      </w:r>
      <w:r w:rsidR="001E240F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1E240F">
        <w:rPr>
          <w:rFonts w:ascii="Sylfaen" w:hAnsi="Sylfaen"/>
          <w:sz w:val="24"/>
          <w:szCs w:val="24"/>
        </w:rPr>
        <w:t>այնպես</w:t>
      </w:r>
      <w:r w:rsidR="001E240F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1E240F">
        <w:rPr>
          <w:rFonts w:ascii="Sylfaen" w:hAnsi="Sylfaen"/>
          <w:sz w:val="24"/>
          <w:szCs w:val="24"/>
        </w:rPr>
        <w:t>էլ</w:t>
      </w:r>
      <w:r w:rsidR="001E240F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1E240F">
        <w:rPr>
          <w:rFonts w:ascii="Sylfaen" w:hAnsi="Sylfaen"/>
          <w:sz w:val="24"/>
          <w:szCs w:val="24"/>
        </w:rPr>
        <w:t>ավել</w:t>
      </w:r>
      <w:r w:rsidR="001E240F" w:rsidRPr="003747B1">
        <w:rPr>
          <w:rFonts w:ascii="Sylfaen" w:hAnsi="Sylfaen"/>
          <w:sz w:val="24"/>
          <w:szCs w:val="24"/>
          <w:lang w:val="en-US"/>
        </w:rPr>
        <w:t>.</w:t>
      </w:r>
    </w:p>
    <w:p w:rsidR="001E240F" w:rsidRPr="003747B1" w:rsidRDefault="001E240F" w:rsidP="001710E8">
      <w:pPr>
        <w:pStyle w:val="ListParagraph"/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Եթե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կազմակերպությունը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թույլ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տվել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վճարումների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ժամկետային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խախտում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ապա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ավտոմատ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թույլատրում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ԲՄՀ</w:t>
      </w:r>
      <w:r w:rsidRPr="003747B1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գնահատումը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Ձևակերպումը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կրկին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ընթացակարգով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23600A" w:rsidRPr="003747B1" w:rsidRDefault="0023600A" w:rsidP="001710E8">
      <w:pPr>
        <w:pStyle w:val="ListParagraph"/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23600A" w:rsidRPr="003747B1" w:rsidRDefault="001E240F" w:rsidP="001710E8">
      <w:pPr>
        <w:pStyle w:val="ListParagraph"/>
        <w:numPr>
          <w:ilvl w:val="0"/>
          <w:numId w:val="40"/>
        </w:numPr>
        <w:jc w:val="center"/>
        <w:rPr>
          <w:rFonts w:ascii="Sylfaen" w:hAnsi="Sylfaen"/>
          <w:sz w:val="27"/>
          <w:szCs w:val="27"/>
          <w:lang w:val="en-US"/>
        </w:rPr>
      </w:pPr>
      <w:r w:rsidRPr="001710E8">
        <w:rPr>
          <w:rFonts w:ascii="Sylfaen" w:hAnsi="Sylfaen" w:cs="Sylfaen"/>
          <w:sz w:val="27"/>
          <w:szCs w:val="27"/>
        </w:rPr>
        <w:t>Հ</w:t>
      </w:r>
      <w:r w:rsidRPr="001710E8">
        <w:rPr>
          <w:rFonts w:ascii="Sylfaen" w:hAnsi="Sylfaen"/>
          <w:sz w:val="27"/>
          <w:szCs w:val="27"/>
        </w:rPr>
        <w:t>Հ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միջազգային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օդանավակայաններով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ժամանող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ֆիզիկական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անձանց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կողմից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ուղեկցվող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բեռների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մաքսային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հսկողության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իրականացման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երկուղային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համակարգի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կիրառումը</w:t>
      </w:r>
      <w:r w:rsidRPr="003747B1">
        <w:rPr>
          <w:rFonts w:ascii="Sylfaen" w:hAnsi="Sylfaen"/>
          <w:sz w:val="27"/>
          <w:szCs w:val="27"/>
          <w:lang w:val="en-US"/>
        </w:rPr>
        <w:t>:</w:t>
      </w:r>
    </w:p>
    <w:p w:rsidR="001E240F" w:rsidRPr="003747B1" w:rsidRDefault="001E240F" w:rsidP="001710E8">
      <w:pPr>
        <w:pStyle w:val="ListParagraph"/>
        <w:ind w:left="-567" w:firstLine="283"/>
        <w:rPr>
          <w:rFonts w:ascii="Sylfaen" w:hAnsi="Sylfaen"/>
          <w:sz w:val="27"/>
          <w:szCs w:val="27"/>
          <w:lang w:val="en-US"/>
        </w:rPr>
      </w:pPr>
    </w:p>
    <w:p w:rsidR="001E240F" w:rsidRPr="003747B1" w:rsidRDefault="001E240F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Երկուղային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հսկողության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պարզեցված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է՝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բաղկացած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կարմիր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>
        <w:rPr>
          <w:rFonts w:ascii="Sylfaen" w:hAnsi="Sylfaen"/>
          <w:sz w:val="24"/>
          <w:szCs w:val="24"/>
        </w:rPr>
        <w:t>կանաչ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</w:rPr>
        <w:t>ուղիներից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թույլ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տալիս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ուղևորներին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ինքնուրույն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ելնելով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իրենց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տեղափոխվող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բնույթից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ընտրել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ուղուց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որևիցէ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մեկը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6D588C" w:rsidRPr="003747B1" w:rsidRDefault="001710E8" w:rsidP="001710E8">
      <w:pPr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Երկուղային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համակարգը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գտնվում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հսկողության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գոտում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ներառված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տեղեկատվական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սրահը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335F0D" w:rsidRPr="003747B1">
        <w:rPr>
          <w:rFonts w:ascii="Sylfaen" w:hAnsi="Sylfaen"/>
          <w:sz w:val="24"/>
          <w:szCs w:val="24"/>
          <w:lang w:val="en-US"/>
        </w:rPr>
        <w:t>«</w:t>
      </w:r>
      <w:r w:rsidR="00335F0D" w:rsidRPr="001710E8">
        <w:rPr>
          <w:rFonts w:ascii="Sylfaen" w:hAnsi="Sylfaen"/>
          <w:sz w:val="24"/>
          <w:szCs w:val="24"/>
        </w:rPr>
        <w:t>Կանաչ</w:t>
      </w:r>
      <w:r w:rsidR="00335F0D" w:rsidRPr="003747B1">
        <w:rPr>
          <w:rFonts w:ascii="Sylfaen" w:hAnsi="Sylfaen"/>
          <w:sz w:val="24"/>
          <w:szCs w:val="24"/>
          <w:lang w:val="en-US"/>
        </w:rPr>
        <w:t xml:space="preserve">» </w:t>
      </w:r>
      <w:r w:rsidR="00335F0D" w:rsidRPr="001710E8">
        <w:rPr>
          <w:rFonts w:ascii="Sylfaen" w:hAnsi="Sylfaen"/>
          <w:sz w:val="24"/>
          <w:szCs w:val="24"/>
        </w:rPr>
        <w:t>և</w:t>
      </w:r>
      <w:r w:rsidR="00335F0D" w:rsidRPr="003747B1">
        <w:rPr>
          <w:rFonts w:ascii="Sylfaen" w:hAnsi="Sylfaen"/>
          <w:sz w:val="24"/>
          <w:szCs w:val="24"/>
          <w:lang w:val="en-US"/>
        </w:rPr>
        <w:t xml:space="preserve"> «</w:t>
      </w:r>
      <w:r w:rsidR="00335F0D" w:rsidRPr="001710E8">
        <w:rPr>
          <w:rFonts w:ascii="Sylfaen" w:hAnsi="Sylfaen"/>
          <w:sz w:val="24"/>
          <w:szCs w:val="24"/>
        </w:rPr>
        <w:t>Կարմիր</w:t>
      </w:r>
      <w:r w:rsidR="00335F0D" w:rsidRPr="003747B1">
        <w:rPr>
          <w:rFonts w:ascii="Sylfaen" w:hAnsi="Sylfaen"/>
          <w:sz w:val="24"/>
          <w:szCs w:val="24"/>
          <w:lang w:val="en-US"/>
        </w:rPr>
        <w:t xml:space="preserve">» </w:t>
      </w:r>
      <w:r w:rsidR="00335F0D" w:rsidRPr="001710E8">
        <w:rPr>
          <w:rFonts w:ascii="Sylfaen" w:hAnsi="Sylfaen"/>
          <w:sz w:val="24"/>
          <w:szCs w:val="24"/>
        </w:rPr>
        <w:t>ուղիները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335F0D" w:rsidRPr="003747B1" w:rsidRDefault="00E569A5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</w:rPr>
        <w:t>Տեղեկատվական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սրահը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հսկողության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գոտու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սկզբում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առանձնացված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տարածք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</w:rPr>
        <w:t>որտեղ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տեղադրված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ցուցատախտակներ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</w:rPr>
        <w:t>վահանակներ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այլ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ցուցադրական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միջոցներ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ՀՀ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սահմանով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ուղևորների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կողմից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տեղափոխման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</w:rPr>
        <w:t>դրանց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նկարագրության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քանակի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</w:rPr>
        <w:t>ուղևորների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կողմից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 w:rsidRPr="00DD0A79">
        <w:rPr>
          <w:rFonts w:ascii="Sylfaen" w:hAnsi="Sylfaen"/>
          <w:sz w:val="24"/>
          <w:szCs w:val="24"/>
        </w:rPr>
        <w:t>Կանաչ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 w:rsidRPr="00DD0A79"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 w:rsidRPr="00DD0A79">
        <w:rPr>
          <w:rFonts w:ascii="Sylfaen" w:hAnsi="Sylfaen"/>
          <w:sz w:val="24"/>
          <w:szCs w:val="24"/>
        </w:rPr>
        <w:t>Կարմիր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 w:rsidRPr="00DD0A79">
        <w:rPr>
          <w:rFonts w:ascii="Sylfaen" w:hAnsi="Sylfaen"/>
          <w:sz w:val="24"/>
          <w:szCs w:val="24"/>
        </w:rPr>
        <w:t>ուղիներով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ձևակերպման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դրանից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օգտվելու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առանձնահատկությունների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մասին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E569A5" w:rsidRPr="003747B1" w:rsidRDefault="00E569A5" w:rsidP="001710E8">
      <w:pPr>
        <w:pStyle w:val="ListParagraph"/>
        <w:numPr>
          <w:ilvl w:val="0"/>
          <w:numId w:val="40"/>
        </w:numPr>
        <w:tabs>
          <w:tab w:val="left" w:pos="284"/>
        </w:tabs>
        <w:spacing w:after="0"/>
        <w:ind w:left="-567" w:firstLine="283"/>
        <w:jc w:val="both"/>
        <w:rPr>
          <w:rFonts w:ascii="Sylfaen" w:hAnsi="Sylfaen"/>
          <w:b/>
          <w:sz w:val="27"/>
          <w:szCs w:val="27"/>
          <w:lang w:val="en-US"/>
        </w:rPr>
      </w:pPr>
      <w:r w:rsidRPr="001710E8">
        <w:rPr>
          <w:rFonts w:ascii="Sylfaen" w:hAnsi="Sylfaen" w:cs="Sylfaen"/>
          <w:sz w:val="27"/>
          <w:szCs w:val="27"/>
        </w:rPr>
        <w:t>Կանաչ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ուղի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մաքսային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ձևակերպման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և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զննման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ընթացակարգը</w:t>
      </w:r>
    </w:p>
    <w:p w:rsidR="00E569A5" w:rsidRPr="003747B1" w:rsidRDefault="00E569A5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 w:cs="Sylfaen"/>
          <w:sz w:val="24"/>
          <w:szCs w:val="24"/>
        </w:rPr>
        <w:t>Կանաչ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ուղին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նախատեսված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այն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ուղևորների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համար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</w:rPr>
        <w:t>ովքեր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չունեն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հայտարարագրման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ենթակա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ապրանքներ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 w:rsidRPr="00DD0A79">
        <w:rPr>
          <w:rFonts w:ascii="Sylfaen" w:hAnsi="Sylfaen"/>
          <w:sz w:val="24"/>
          <w:szCs w:val="24"/>
        </w:rPr>
        <w:t>Ուղևորի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կողմից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 w:rsidRPr="00DD0A79">
        <w:rPr>
          <w:rFonts w:ascii="Sylfaen" w:hAnsi="Sylfaen"/>
          <w:sz w:val="24"/>
          <w:szCs w:val="24"/>
        </w:rPr>
        <w:t>Կանաչ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 w:rsidRPr="00DD0A79">
        <w:rPr>
          <w:rFonts w:ascii="Sylfaen" w:hAnsi="Sylfaen"/>
          <w:sz w:val="24"/>
          <w:szCs w:val="24"/>
        </w:rPr>
        <w:t>ուղի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ընտրելը՝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հատելը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համարվում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բանավոր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հայտարարագրում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 w:rsidRPr="00DD0A79">
        <w:rPr>
          <w:rFonts w:ascii="Sylfaen" w:hAnsi="Sylfaen"/>
          <w:sz w:val="24"/>
          <w:szCs w:val="24"/>
        </w:rPr>
        <w:t>Եթե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բավարար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հիմքեր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ենթադրելու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</w:rPr>
        <w:t>որ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 w:rsidRPr="00DD0A79">
        <w:rPr>
          <w:rFonts w:ascii="Sylfaen" w:hAnsi="Sylfaen"/>
          <w:sz w:val="24"/>
          <w:szCs w:val="24"/>
        </w:rPr>
        <w:t>Կանաչ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 w:rsidRPr="00DD0A79">
        <w:rPr>
          <w:rFonts w:ascii="Sylfaen" w:hAnsi="Sylfaen"/>
          <w:sz w:val="24"/>
          <w:szCs w:val="24"/>
        </w:rPr>
        <w:t>ուղի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ընտրած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ուղևորի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մոտ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առկա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հայտարարագրման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ենթակա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ապրանքներ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</w:rPr>
        <w:t>ապա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մինչև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ուղևորի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կողմից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 w:rsidRPr="00DD0A79">
        <w:rPr>
          <w:rFonts w:ascii="Sylfaen" w:hAnsi="Sylfaen"/>
          <w:sz w:val="24"/>
          <w:szCs w:val="24"/>
        </w:rPr>
        <w:t>Կանաչ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 w:rsidRPr="00DD0A79">
        <w:rPr>
          <w:rFonts w:ascii="Sylfaen" w:hAnsi="Sylfaen"/>
          <w:sz w:val="24"/>
          <w:szCs w:val="24"/>
        </w:rPr>
        <w:t>ուղու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մուտքը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հատելը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մարմնի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պաշտոնատար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անձը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կարող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կանգնեցնել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նրան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առաջարկել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տեղափոխվել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 w:rsidRPr="00DD0A79">
        <w:rPr>
          <w:rFonts w:ascii="Sylfaen" w:hAnsi="Sylfaen"/>
          <w:sz w:val="24"/>
          <w:szCs w:val="24"/>
        </w:rPr>
        <w:t>Կարմիր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 w:rsidRPr="00DD0A79">
        <w:rPr>
          <w:rFonts w:ascii="Sylfaen" w:hAnsi="Sylfaen"/>
          <w:sz w:val="24"/>
          <w:szCs w:val="24"/>
        </w:rPr>
        <w:t>ուղի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E569A5" w:rsidRPr="003747B1" w:rsidRDefault="00E569A5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</w:rPr>
        <w:t>Եթե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բավարար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հիմքեր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ենթադրելու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</w:rPr>
        <w:t>որ</w:t>
      </w:r>
      <w:r w:rsidRPr="003747B1">
        <w:rPr>
          <w:rFonts w:ascii="Sylfaen" w:hAnsi="Sylfaen"/>
          <w:sz w:val="24"/>
          <w:szCs w:val="24"/>
          <w:lang w:val="en-US"/>
        </w:rPr>
        <w:t xml:space="preserve"> «</w:t>
      </w:r>
      <w:r w:rsidRPr="00DD0A79">
        <w:rPr>
          <w:rFonts w:ascii="Sylfaen" w:hAnsi="Sylfaen"/>
          <w:sz w:val="24"/>
          <w:szCs w:val="24"/>
        </w:rPr>
        <w:t>Կանաչ</w:t>
      </w:r>
      <w:r w:rsidRPr="003747B1">
        <w:rPr>
          <w:rFonts w:ascii="Sylfaen" w:hAnsi="Sylfaen"/>
          <w:sz w:val="24"/>
          <w:szCs w:val="24"/>
          <w:lang w:val="en-US"/>
        </w:rPr>
        <w:t xml:space="preserve">» </w:t>
      </w:r>
      <w:r w:rsidRPr="00DD0A79">
        <w:rPr>
          <w:rFonts w:ascii="Sylfaen" w:hAnsi="Sylfaen"/>
          <w:sz w:val="24"/>
          <w:szCs w:val="24"/>
        </w:rPr>
        <w:t>ուղու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ելքը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հատած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ուղևորն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իր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հետ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տեղափոխում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հայտարարագրման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ենթակա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կամ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ՀՀ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սահմանը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0C3F56" w:rsidRPr="00DD0A79">
        <w:rPr>
          <w:rFonts w:ascii="Sylfaen" w:hAnsi="Sylfaen"/>
          <w:sz w:val="24"/>
          <w:szCs w:val="24"/>
        </w:rPr>
        <w:t>տեղափոխման</w:t>
      </w:r>
      <w:r w:rsidR="000C3F56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0C3F56" w:rsidRPr="00DD0A79">
        <w:rPr>
          <w:rFonts w:ascii="Sylfaen" w:hAnsi="Sylfaen"/>
          <w:sz w:val="24"/>
          <w:szCs w:val="24"/>
        </w:rPr>
        <w:t>համար</w:t>
      </w:r>
      <w:r w:rsidR="000C3F56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0C3F56" w:rsidRPr="00DD0A79">
        <w:rPr>
          <w:rFonts w:ascii="Sylfaen" w:hAnsi="Sylfaen"/>
          <w:sz w:val="24"/>
          <w:szCs w:val="24"/>
        </w:rPr>
        <w:t>արգելված</w:t>
      </w:r>
      <w:r w:rsidR="000C3F56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0C3F56" w:rsidRPr="00DD0A79">
        <w:rPr>
          <w:rFonts w:ascii="Sylfaen" w:hAnsi="Sylfaen"/>
          <w:sz w:val="24"/>
          <w:szCs w:val="24"/>
        </w:rPr>
        <w:t>ապրանքներ</w:t>
      </w:r>
      <w:r w:rsidR="000C3F56"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="000C3F56" w:rsidRPr="00DD0A79">
        <w:rPr>
          <w:rFonts w:ascii="Sylfaen" w:hAnsi="Sylfaen"/>
          <w:sz w:val="24"/>
          <w:szCs w:val="24"/>
        </w:rPr>
        <w:t>ապա</w:t>
      </w:r>
      <w:r w:rsidR="000C3F56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0C3F56" w:rsidRPr="00DD0A79">
        <w:rPr>
          <w:rFonts w:ascii="Sylfaen" w:hAnsi="Sylfaen"/>
          <w:sz w:val="24"/>
          <w:szCs w:val="24"/>
        </w:rPr>
        <w:t>մաքսային</w:t>
      </w:r>
      <w:r w:rsidR="000C3F56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0C3F56" w:rsidRPr="00DD0A79">
        <w:rPr>
          <w:rFonts w:ascii="Sylfaen" w:hAnsi="Sylfaen"/>
          <w:sz w:val="24"/>
          <w:szCs w:val="24"/>
        </w:rPr>
        <w:t>մարմնի</w:t>
      </w:r>
      <w:r w:rsidR="000C3F56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0C3F56" w:rsidRPr="00DD0A79">
        <w:rPr>
          <w:rFonts w:ascii="Sylfaen" w:hAnsi="Sylfaen"/>
          <w:sz w:val="24"/>
          <w:szCs w:val="24"/>
        </w:rPr>
        <w:t>պաշտոնատար</w:t>
      </w:r>
      <w:r w:rsidR="000C3F56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0C3F56" w:rsidRPr="00DD0A79">
        <w:rPr>
          <w:rFonts w:ascii="Sylfaen" w:hAnsi="Sylfaen"/>
          <w:sz w:val="24"/>
          <w:szCs w:val="24"/>
        </w:rPr>
        <w:t>անձն</w:t>
      </w:r>
      <w:r w:rsidR="000C3F56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0C3F56" w:rsidRPr="00DD0A79">
        <w:rPr>
          <w:rFonts w:ascii="Sylfaen" w:hAnsi="Sylfaen"/>
          <w:sz w:val="24"/>
          <w:szCs w:val="24"/>
        </w:rPr>
        <w:t>իրականացնում</w:t>
      </w:r>
      <w:r w:rsidR="000C3F56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0C3F56" w:rsidRPr="00DD0A79">
        <w:rPr>
          <w:rFonts w:ascii="Sylfaen" w:hAnsi="Sylfaen"/>
          <w:sz w:val="24"/>
          <w:szCs w:val="24"/>
        </w:rPr>
        <w:t>է</w:t>
      </w:r>
      <w:r w:rsidR="000C3F56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0C3F56" w:rsidRPr="00DD0A79">
        <w:rPr>
          <w:rFonts w:ascii="Sylfaen" w:hAnsi="Sylfaen"/>
          <w:sz w:val="24"/>
          <w:szCs w:val="24"/>
        </w:rPr>
        <w:t>մաքսային</w:t>
      </w:r>
      <w:r w:rsidR="000C3F56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0C3F56" w:rsidRPr="00DD0A79">
        <w:rPr>
          <w:rFonts w:ascii="Sylfaen" w:hAnsi="Sylfaen"/>
          <w:sz w:val="24"/>
          <w:szCs w:val="24"/>
        </w:rPr>
        <w:t>հսկողության</w:t>
      </w:r>
      <w:r w:rsidR="000C3F56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0C3F56" w:rsidRPr="00DD0A79">
        <w:rPr>
          <w:rFonts w:ascii="Sylfaen" w:hAnsi="Sylfaen"/>
          <w:sz w:val="24"/>
          <w:szCs w:val="24"/>
        </w:rPr>
        <w:t>գործողություններ</w:t>
      </w:r>
      <w:r w:rsidR="000C3F56" w:rsidRPr="003747B1">
        <w:rPr>
          <w:rFonts w:ascii="Sylfaen" w:hAnsi="Sylfaen"/>
          <w:sz w:val="24"/>
          <w:szCs w:val="24"/>
          <w:lang w:val="en-US"/>
        </w:rPr>
        <w:t>:</w:t>
      </w:r>
    </w:p>
    <w:p w:rsidR="000C3F56" w:rsidRPr="003747B1" w:rsidRDefault="000C3F56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</w:rPr>
        <w:t>Մաքսանենգության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կամ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կանոնների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խախտում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հայտնաբերելու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դեպքում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մարմնի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պաշտոնատար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անձը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պարտավոր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սահմանված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կարգով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կազմել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կանոնների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խախտման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մասին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արձանագրություն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0C3F56" w:rsidRPr="003747B1" w:rsidRDefault="000C3F56" w:rsidP="001710E8">
      <w:pPr>
        <w:tabs>
          <w:tab w:val="left" w:pos="-426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</w:p>
    <w:p w:rsidR="00C51322" w:rsidRPr="003747B1" w:rsidRDefault="00C51322" w:rsidP="001710E8">
      <w:pPr>
        <w:pStyle w:val="ListParagraph"/>
        <w:numPr>
          <w:ilvl w:val="0"/>
          <w:numId w:val="40"/>
        </w:numPr>
        <w:tabs>
          <w:tab w:val="left" w:pos="284"/>
        </w:tabs>
        <w:spacing w:after="0"/>
        <w:ind w:left="-567" w:firstLine="283"/>
        <w:jc w:val="both"/>
        <w:rPr>
          <w:rFonts w:ascii="Sylfaen" w:hAnsi="Sylfaen"/>
          <w:b/>
          <w:sz w:val="27"/>
          <w:szCs w:val="27"/>
          <w:lang w:val="en-US"/>
        </w:rPr>
      </w:pPr>
      <w:r w:rsidRPr="001710E8">
        <w:rPr>
          <w:rFonts w:ascii="Sylfaen" w:hAnsi="Sylfaen" w:cs="Sylfaen"/>
          <w:sz w:val="27"/>
          <w:szCs w:val="27"/>
        </w:rPr>
        <w:lastRenderedPageBreak/>
        <w:t>Կարմիր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ուղիում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="00CD22F9" w:rsidRPr="001710E8">
        <w:rPr>
          <w:rFonts w:ascii="Sylfaen" w:hAnsi="Sylfaen"/>
          <w:sz w:val="27"/>
          <w:szCs w:val="27"/>
        </w:rPr>
        <w:t>մաքսային</w:t>
      </w:r>
      <w:r w:rsidR="002B1FDA"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ձևակերպման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և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զննման</w:t>
      </w:r>
      <w:r w:rsidRPr="003747B1">
        <w:rPr>
          <w:rFonts w:ascii="Sylfaen" w:hAnsi="Sylfaen"/>
          <w:sz w:val="27"/>
          <w:szCs w:val="27"/>
          <w:lang w:val="en-US"/>
        </w:rPr>
        <w:t xml:space="preserve"> </w:t>
      </w:r>
      <w:r w:rsidRPr="001710E8">
        <w:rPr>
          <w:rFonts w:ascii="Sylfaen" w:hAnsi="Sylfaen"/>
          <w:sz w:val="27"/>
          <w:szCs w:val="27"/>
        </w:rPr>
        <w:t>ընթացակարգերը</w:t>
      </w:r>
    </w:p>
    <w:p w:rsidR="001710E8" w:rsidRPr="003747B1" w:rsidRDefault="001710E8" w:rsidP="001710E8">
      <w:pPr>
        <w:pStyle w:val="ListParagraph"/>
        <w:tabs>
          <w:tab w:val="left" w:pos="2820"/>
        </w:tabs>
        <w:spacing w:after="0"/>
        <w:ind w:left="-567" w:firstLine="283"/>
        <w:jc w:val="both"/>
        <w:rPr>
          <w:rFonts w:ascii="Sylfaen" w:hAnsi="Sylfaen"/>
          <w:b/>
          <w:sz w:val="27"/>
          <w:szCs w:val="27"/>
          <w:lang w:val="en-US"/>
        </w:rPr>
      </w:pPr>
    </w:p>
    <w:p w:rsidR="00C51322" w:rsidRPr="003747B1" w:rsidRDefault="00C51322" w:rsidP="001710E8">
      <w:pPr>
        <w:pStyle w:val="ListParagraph"/>
        <w:tabs>
          <w:tab w:val="left" w:pos="-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</w:rPr>
        <w:t>Կարմիր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ուղին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նախատեսված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այն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ուղևորների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համար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</w:rPr>
        <w:t>ովքեր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տեղափոխում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հայտարարագրման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ենթակա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ապրանքներ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</w:rPr>
        <w:t>ինչպես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նաև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այն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ուղևորների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համար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</w:rPr>
        <w:t>որոնց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հետ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3E1222" w:rsidRPr="00DD0A79">
        <w:rPr>
          <w:rFonts w:ascii="Sylfaen" w:hAnsi="Sylfaen"/>
          <w:sz w:val="24"/>
          <w:szCs w:val="24"/>
        </w:rPr>
        <w:t>ուղևորվում</w:t>
      </w:r>
      <w:r w:rsidR="003E1222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3E1222" w:rsidRPr="00DD0A79">
        <w:rPr>
          <w:rFonts w:ascii="Sylfaen" w:hAnsi="Sylfaen"/>
          <w:sz w:val="24"/>
          <w:szCs w:val="24"/>
        </w:rPr>
        <w:t>են</w:t>
      </w:r>
      <w:r w:rsidR="003E1222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3E1222" w:rsidRPr="00DD0A79">
        <w:rPr>
          <w:rFonts w:ascii="Sylfaen" w:hAnsi="Sylfaen"/>
          <w:sz w:val="24"/>
          <w:szCs w:val="24"/>
        </w:rPr>
        <w:t>անչափահաս</w:t>
      </w:r>
      <w:r w:rsidR="003E1222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3E1222" w:rsidRPr="00DD0A79">
        <w:rPr>
          <w:rFonts w:ascii="Sylfaen" w:hAnsi="Sylfaen"/>
          <w:sz w:val="24"/>
          <w:szCs w:val="24"/>
        </w:rPr>
        <w:t>երեխաներ</w:t>
      </w:r>
      <w:r w:rsidR="003E1222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3E1222" w:rsidRPr="00DD0A79">
        <w:rPr>
          <w:rFonts w:ascii="Sylfaen" w:hAnsi="Sylfaen"/>
          <w:sz w:val="24"/>
          <w:szCs w:val="24"/>
        </w:rPr>
        <w:t>կամ</w:t>
      </w:r>
      <w:r w:rsidR="003E1222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3E1222" w:rsidRPr="00DD0A79">
        <w:rPr>
          <w:rFonts w:ascii="Sylfaen" w:hAnsi="Sylfaen"/>
          <w:sz w:val="24"/>
          <w:szCs w:val="24"/>
        </w:rPr>
        <w:t>անգործունակ</w:t>
      </w:r>
      <w:r w:rsidR="003E1222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3E1222" w:rsidRPr="00DD0A79">
        <w:rPr>
          <w:rFonts w:ascii="Sylfaen" w:hAnsi="Sylfaen"/>
          <w:sz w:val="24"/>
          <w:szCs w:val="24"/>
        </w:rPr>
        <w:t>քաղաքացիներ</w:t>
      </w:r>
      <w:r w:rsidR="003E1222" w:rsidRPr="003747B1">
        <w:rPr>
          <w:rFonts w:ascii="Sylfaen" w:hAnsi="Sylfaen"/>
          <w:sz w:val="24"/>
          <w:szCs w:val="24"/>
          <w:lang w:val="en-US"/>
        </w:rPr>
        <w:t>:</w:t>
      </w:r>
    </w:p>
    <w:p w:rsidR="003E1222" w:rsidRPr="003747B1" w:rsidRDefault="003E1222" w:rsidP="001710E8">
      <w:pPr>
        <w:pStyle w:val="ListParagraph"/>
        <w:tabs>
          <w:tab w:val="left" w:pos="-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</w:rPr>
        <w:t>Այն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դեպքում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</w:rPr>
        <w:t>երբ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ուղևորը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տեղափոխում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սակագնային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կարգավորման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միջոցների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կիրառման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ենթակա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ապրանքներ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 w:rsidRPr="00DD0A79">
        <w:rPr>
          <w:rFonts w:ascii="Sylfaen" w:hAnsi="Sylfaen"/>
          <w:sz w:val="24"/>
          <w:szCs w:val="24"/>
        </w:rPr>
        <w:t>ուղևորի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կողմից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ՀՀ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Օրենսդրությամբ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սահմանված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կարգով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հայտարարագիր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3E1222" w:rsidRPr="003747B1" w:rsidRDefault="003E1222" w:rsidP="001710E8">
      <w:pPr>
        <w:pStyle w:val="ListParagraph"/>
        <w:tabs>
          <w:tab w:val="left" w:pos="-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</w:rPr>
        <w:t>Հայտարարագիր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լրացվում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 </w:t>
      </w:r>
      <w:r w:rsidRPr="00DD0A79">
        <w:rPr>
          <w:rFonts w:ascii="Sylfaen" w:hAnsi="Sylfaen"/>
          <w:sz w:val="24"/>
          <w:szCs w:val="24"/>
        </w:rPr>
        <w:t>հաստատվում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(</w:t>
      </w:r>
      <w:r w:rsidRPr="00DD0A79">
        <w:rPr>
          <w:rFonts w:ascii="Sylfaen" w:hAnsi="Sylfaen"/>
          <w:sz w:val="24"/>
          <w:szCs w:val="24"/>
        </w:rPr>
        <w:t>ստորագրված</w:t>
      </w:r>
      <w:r w:rsidRPr="003747B1">
        <w:rPr>
          <w:rFonts w:ascii="Sylfaen" w:hAnsi="Sylfaen"/>
          <w:sz w:val="24"/>
          <w:szCs w:val="24"/>
          <w:lang w:val="en-US"/>
        </w:rPr>
        <w:t xml:space="preserve">) </w:t>
      </w:r>
      <w:r w:rsidRPr="00DD0A79">
        <w:rPr>
          <w:rFonts w:ascii="Sylfaen" w:hAnsi="Sylfaen"/>
          <w:sz w:val="24"/>
          <w:szCs w:val="24"/>
        </w:rPr>
        <w:t>ուղևորի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կողմից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մինչև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ապրանքները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հսկողության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ներկայացնելը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 w:rsidRPr="00DD0A79">
        <w:rPr>
          <w:rFonts w:ascii="Sylfaen" w:hAnsi="Sylfaen"/>
          <w:sz w:val="24"/>
          <w:szCs w:val="24"/>
        </w:rPr>
        <w:t>Ոչ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հավաստի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տեղեկությունների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համար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ուղևորը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կրում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պատասխանատվություն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սահմանված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կարգով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 w:rsidRPr="00DD0A79">
        <w:rPr>
          <w:rFonts w:ascii="Sylfaen" w:hAnsi="Sylfaen"/>
          <w:sz w:val="24"/>
          <w:szCs w:val="24"/>
        </w:rPr>
        <w:t>Անչափահաս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երեխաներին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անգործունակ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քաղաքացիներին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պատկանող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հայտարարագրման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ենթակա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ապրանքները</w:t>
      </w:r>
      <w:r w:rsidRPr="003747B1">
        <w:rPr>
          <w:rFonts w:ascii="Sylfaen" w:hAnsi="Sylfaen"/>
          <w:sz w:val="24"/>
          <w:szCs w:val="24"/>
          <w:lang w:val="en-US"/>
        </w:rPr>
        <w:t xml:space="preserve">  </w:t>
      </w:r>
      <w:r w:rsidRPr="00DD0A79">
        <w:rPr>
          <w:rFonts w:ascii="Sylfaen" w:hAnsi="Sylfaen"/>
          <w:sz w:val="24"/>
          <w:szCs w:val="24"/>
        </w:rPr>
        <w:t>հայտարարագրվում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են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նրանց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ուղեկցող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անձի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կողմից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3E1222" w:rsidRPr="003747B1" w:rsidRDefault="003E1222" w:rsidP="001710E8">
      <w:pPr>
        <w:pStyle w:val="ListParagraph"/>
        <w:tabs>
          <w:tab w:val="left" w:pos="-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 w:rsidRPr="00DD0A79">
        <w:rPr>
          <w:rFonts w:ascii="Sylfaen" w:hAnsi="Sylfaen"/>
          <w:sz w:val="24"/>
          <w:szCs w:val="24"/>
        </w:rPr>
        <w:t>Ոչ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հավաստի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տեղեկությունների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համար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պատասխանատվություն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կրում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DD0A79">
        <w:rPr>
          <w:rFonts w:ascii="Sylfaen" w:hAnsi="Sylfaen"/>
          <w:sz w:val="24"/>
          <w:szCs w:val="24"/>
        </w:rPr>
        <w:t>ուղեկցող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անձը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մարմնի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պաշտոնատար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պարտավոր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է՝</w:t>
      </w:r>
    </w:p>
    <w:p w:rsidR="003E1222" w:rsidRPr="003747B1" w:rsidRDefault="003E1222" w:rsidP="001710E8">
      <w:pPr>
        <w:pStyle w:val="ListParagraph"/>
        <w:tabs>
          <w:tab w:val="left" w:pos="-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</w:t>
      </w:r>
      <w:r w:rsidRPr="003747B1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Մինչև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հավաստիության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ստուգումը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</w:t>
      </w:r>
      <w:r w:rsidRPr="003747B1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ուղևորի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բանավոր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հարցում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Հարցման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ուղևորի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կողմից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չհայտարարագրված՝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ենթակա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հայտնաբերելիս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պահանջել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դրանց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հայտարարագրումը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CD22F9" w:rsidRPr="003747B1" w:rsidRDefault="003E1222" w:rsidP="001710E8">
      <w:pPr>
        <w:pStyle w:val="ListParagraph"/>
        <w:tabs>
          <w:tab w:val="left" w:pos="-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բ</w:t>
      </w:r>
      <w:r w:rsidRPr="003747B1"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Ստուգել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հայտարարագրում</w:t>
      </w:r>
      <w:r w:rsidR="00CD22F9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CD22F9">
        <w:rPr>
          <w:rFonts w:ascii="Sylfaen" w:hAnsi="Sylfaen"/>
          <w:sz w:val="24"/>
          <w:szCs w:val="24"/>
        </w:rPr>
        <w:t>նշված</w:t>
      </w:r>
      <w:r w:rsidR="00CD22F9"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="00CD22F9">
        <w:rPr>
          <w:rFonts w:ascii="Sylfaen" w:hAnsi="Sylfaen"/>
          <w:sz w:val="24"/>
          <w:szCs w:val="24"/>
        </w:rPr>
        <w:t>տեղեկությունները</w:t>
      </w:r>
      <w:r w:rsidR="00CD22F9" w:rsidRPr="003747B1">
        <w:rPr>
          <w:rFonts w:ascii="Sylfaen" w:hAnsi="Sylfaen"/>
          <w:sz w:val="24"/>
          <w:szCs w:val="24"/>
          <w:lang w:val="en-US"/>
        </w:rPr>
        <w:t>:</w:t>
      </w:r>
    </w:p>
    <w:p w:rsidR="00CD22F9" w:rsidRPr="003747B1" w:rsidRDefault="00CD22F9" w:rsidP="001710E8">
      <w:pPr>
        <w:pStyle w:val="ListParagraph"/>
        <w:tabs>
          <w:tab w:val="left" w:pos="-142"/>
        </w:tabs>
        <w:spacing w:after="0"/>
        <w:ind w:left="-567" w:firstLine="28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գ</w:t>
      </w:r>
      <w:r w:rsidR="003E1222" w:rsidRPr="003747B1">
        <w:rPr>
          <w:rFonts w:ascii="Sylfaen" w:hAnsi="Sylfaen"/>
          <w:sz w:val="24"/>
          <w:szCs w:val="24"/>
          <w:lang w:val="en-US"/>
        </w:rPr>
        <w:t>)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 w:rsidRPr="00CD22F9">
        <w:rPr>
          <w:rFonts w:ascii="Sylfaen" w:hAnsi="Sylfaen"/>
          <w:sz w:val="24"/>
          <w:szCs w:val="24"/>
        </w:rPr>
        <w:t>մ</w:t>
      </w:r>
      <w:r w:rsidRPr="003747B1">
        <w:rPr>
          <w:rFonts w:ascii="Arial LatArm" w:hAnsi="Arial LatArm"/>
          <w:sz w:val="24"/>
          <w:szCs w:val="24"/>
          <w:lang w:val="en-US"/>
        </w:rPr>
        <w:t xml:space="preserve">³ùë³ÛÇÝ </w:t>
      </w:r>
      <w:r w:rsidRPr="00CD22F9">
        <w:rPr>
          <w:rFonts w:ascii="Sylfaen" w:hAnsi="Sylfaen"/>
          <w:sz w:val="24"/>
          <w:szCs w:val="24"/>
        </w:rPr>
        <w:t>ձևակերպման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հսկողության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անհրաժեշտության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պահանջել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ՀՀ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Օրենսդրությամբ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նախատեսված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այլ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անհրաժեշտ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փաստաթղթեր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3E1222" w:rsidRPr="003747B1" w:rsidRDefault="00CD22F9" w:rsidP="001710E8">
      <w:pPr>
        <w:pStyle w:val="ListParagraph"/>
        <w:tabs>
          <w:tab w:val="left" w:pos="-142"/>
        </w:tabs>
        <w:spacing w:after="0"/>
        <w:ind w:left="-567" w:firstLine="283"/>
        <w:jc w:val="both"/>
        <w:rPr>
          <w:rFonts w:ascii="Arial LatArm" w:hAnsi="Arial LatArm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հայտարարագիրը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կնքվում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մարմնի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պաշտոնատար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անձնական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կնիքով</w:t>
      </w:r>
      <w:r w:rsidRPr="003747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Կնքված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հայտարարագիրը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դառնում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իրավաբանական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նշանակություն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ունեցող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փաստաթուղթ</w:t>
      </w:r>
      <w:r w:rsidRPr="003747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որից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հետո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ձևակերպումների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ապրանքների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բացթողումն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իրականացվում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մաքսային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հսկողության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մեթոդներին</w:t>
      </w:r>
      <w:r w:rsidRPr="003747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համապատասխան</w:t>
      </w:r>
      <w:r w:rsidRPr="003747B1">
        <w:rPr>
          <w:rFonts w:ascii="Sylfaen" w:hAnsi="Sylfaen"/>
          <w:sz w:val="24"/>
          <w:szCs w:val="24"/>
          <w:lang w:val="en-US"/>
        </w:rPr>
        <w:t>:</w:t>
      </w:r>
    </w:p>
    <w:p w:rsidR="00CD22F9" w:rsidRPr="003747B1" w:rsidRDefault="00CD22F9" w:rsidP="001710E8">
      <w:pPr>
        <w:spacing w:after="0"/>
        <w:ind w:left="-567" w:firstLine="283"/>
        <w:jc w:val="both"/>
        <w:rPr>
          <w:sz w:val="27"/>
          <w:szCs w:val="27"/>
          <w:lang w:val="en-US"/>
        </w:rPr>
      </w:pPr>
    </w:p>
    <w:sectPr w:rsidR="00CD22F9" w:rsidRPr="003747B1" w:rsidSect="00A10F01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35" w:rsidRDefault="00420A35" w:rsidP="00A01F14">
      <w:pPr>
        <w:spacing w:after="0" w:line="240" w:lineRule="auto"/>
      </w:pPr>
      <w:r>
        <w:separator/>
      </w:r>
    </w:p>
  </w:endnote>
  <w:endnote w:type="continuationSeparator" w:id="1">
    <w:p w:rsidR="00420A35" w:rsidRDefault="00420A35" w:rsidP="00A0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51091"/>
      <w:docPartObj>
        <w:docPartGallery w:val="Page Numbers (Bottom of Page)"/>
        <w:docPartUnique/>
      </w:docPartObj>
    </w:sdtPr>
    <w:sdtContent>
      <w:p w:rsidR="001E240F" w:rsidRDefault="00AF7F11">
        <w:pPr>
          <w:pStyle w:val="Footer"/>
          <w:jc w:val="center"/>
        </w:pPr>
        <w:fldSimple w:instr="PAGE   \* MERGEFORMAT">
          <w:r w:rsidR="008147B9">
            <w:rPr>
              <w:noProof/>
            </w:rPr>
            <w:t>23</w:t>
          </w:r>
        </w:fldSimple>
      </w:p>
    </w:sdtContent>
  </w:sdt>
  <w:p w:rsidR="001E240F" w:rsidRDefault="001E2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35" w:rsidRDefault="00420A35" w:rsidP="00A01F14">
      <w:pPr>
        <w:spacing w:after="0" w:line="240" w:lineRule="auto"/>
      </w:pPr>
      <w:r>
        <w:separator/>
      </w:r>
    </w:p>
  </w:footnote>
  <w:footnote w:type="continuationSeparator" w:id="1">
    <w:p w:rsidR="00420A35" w:rsidRDefault="00420A35" w:rsidP="00A0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BC"/>
    <w:multiLevelType w:val="multilevel"/>
    <w:tmpl w:val="8166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61391"/>
    <w:multiLevelType w:val="hybridMultilevel"/>
    <w:tmpl w:val="874044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D11252"/>
    <w:multiLevelType w:val="hybridMultilevel"/>
    <w:tmpl w:val="303A755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9622D89"/>
    <w:multiLevelType w:val="hybridMultilevel"/>
    <w:tmpl w:val="42425C94"/>
    <w:lvl w:ilvl="0" w:tplc="6D38637C">
      <w:start w:val="7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80E90"/>
    <w:multiLevelType w:val="hybridMultilevel"/>
    <w:tmpl w:val="6FD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5F00"/>
    <w:multiLevelType w:val="hybridMultilevel"/>
    <w:tmpl w:val="24A0807A"/>
    <w:lvl w:ilvl="0" w:tplc="270EBD8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A903BE"/>
    <w:multiLevelType w:val="hybridMultilevel"/>
    <w:tmpl w:val="847045D8"/>
    <w:lvl w:ilvl="0" w:tplc="FA66DBF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B53BE"/>
    <w:multiLevelType w:val="hybridMultilevel"/>
    <w:tmpl w:val="1A28CB5A"/>
    <w:lvl w:ilvl="0" w:tplc="6604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2B1938"/>
    <w:multiLevelType w:val="hybridMultilevel"/>
    <w:tmpl w:val="2E5024F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70014"/>
    <w:multiLevelType w:val="hybridMultilevel"/>
    <w:tmpl w:val="24A0807A"/>
    <w:lvl w:ilvl="0" w:tplc="270EBD8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1610A1"/>
    <w:multiLevelType w:val="hybridMultilevel"/>
    <w:tmpl w:val="0A0486F6"/>
    <w:lvl w:ilvl="0" w:tplc="775EBC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5A60357"/>
    <w:multiLevelType w:val="multilevel"/>
    <w:tmpl w:val="A86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120E5"/>
    <w:multiLevelType w:val="hybridMultilevel"/>
    <w:tmpl w:val="DDBAD812"/>
    <w:lvl w:ilvl="0" w:tplc="F364C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3C7F38"/>
    <w:multiLevelType w:val="hybridMultilevel"/>
    <w:tmpl w:val="D7CEA6AC"/>
    <w:lvl w:ilvl="0" w:tplc="03CA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66557A"/>
    <w:multiLevelType w:val="multilevel"/>
    <w:tmpl w:val="D924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A5324"/>
    <w:multiLevelType w:val="hybridMultilevel"/>
    <w:tmpl w:val="2A2E7868"/>
    <w:lvl w:ilvl="0" w:tplc="8F62053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3F5CA8"/>
    <w:multiLevelType w:val="hybridMultilevel"/>
    <w:tmpl w:val="D324B51E"/>
    <w:lvl w:ilvl="0" w:tplc="4B1E2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D641787"/>
    <w:multiLevelType w:val="hybridMultilevel"/>
    <w:tmpl w:val="F62C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014D9"/>
    <w:multiLevelType w:val="multilevel"/>
    <w:tmpl w:val="F4F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8802AB"/>
    <w:multiLevelType w:val="multilevel"/>
    <w:tmpl w:val="A0AC7A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hint="default"/>
      </w:rPr>
    </w:lvl>
  </w:abstractNum>
  <w:abstractNum w:abstractNumId="20">
    <w:nsid w:val="37CB196F"/>
    <w:multiLevelType w:val="hybridMultilevel"/>
    <w:tmpl w:val="D9EA9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9F5A7A"/>
    <w:multiLevelType w:val="hybridMultilevel"/>
    <w:tmpl w:val="6D105E1A"/>
    <w:lvl w:ilvl="0" w:tplc="E90291A6">
      <w:numFmt w:val="bullet"/>
      <w:lvlText w:val="•"/>
      <w:lvlJc w:val="left"/>
      <w:pPr>
        <w:ind w:left="927" w:hanging="360"/>
      </w:pPr>
      <w:rPr>
        <w:rFonts w:ascii="Arial LatArm" w:eastAsiaTheme="minorHAnsi" w:hAnsi="Arial LatArm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3EB6131"/>
    <w:multiLevelType w:val="hybridMultilevel"/>
    <w:tmpl w:val="13CE0FA8"/>
    <w:lvl w:ilvl="0" w:tplc="0980AD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3C6D6B"/>
    <w:multiLevelType w:val="multilevel"/>
    <w:tmpl w:val="0B74AC8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asciiTheme="minorHAnsi" w:hAnsiTheme="minorHAnsi" w:hint="default"/>
      </w:rPr>
    </w:lvl>
  </w:abstractNum>
  <w:abstractNum w:abstractNumId="24">
    <w:nsid w:val="446F0ABD"/>
    <w:multiLevelType w:val="hybridMultilevel"/>
    <w:tmpl w:val="48FC4F48"/>
    <w:lvl w:ilvl="0" w:tplc="DDC46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70DD6"/>
    <w:multiLevelType w:val="hybridMultilevel"/>
    <w:tmpl w:val="2EDC3CB4"/>
    <w:lvl w:ilvl="0" w:tplc="8F62053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733453"/>
    <w:multiLevelType w:val="hybridMultilevel"/>
    <w:tmpl w:val="313E63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4C564FFA"/>
    <w:multiLevelType w:val="hybridMultilevel"/>
    <w:tmpl w:val="3A0E8E3C"/>
    <w:lvl w:ilvl="0" w:tplc="E676E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72D54"/>
    <w:multiLevelType w:val="hybridMultilevel"/>
    <w:tmpl w:val="A8C65AD4"/>
    <w:lvl w:ilvl="0" w:tplc="100290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540A5426"/>
    <w:multiLevelType w:val="hybridMultilevel"/>
    <w:tmpl w:val="EF38E6DC"/>
    <w:lvl w:ilvl="0" w:tplc="30B605E2">
      <w:start w:val="5"/>
      <w:numFmt w:val="bullet"/>
      <w:lvlText w:val="-"/>
      <w:lvlJc w:val="left"/>
      <w:pPr>
        <w:ind w:left="502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54E56C2"/>
    <w:multiLevelType w:val="hybridMultilevel"/>
    <w:tmpl w:val="3F447B76"/>
    <w:lvl w:ilvl="0" w:tplc="94446F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371F6"/>
    <w:multiLevelType w:val="hybridMultilevel"/>
    <w:tmpl w:val="42425C94"/>
    <w:lvl w:ilvl="0" w:tplc="6D38637C">
      <w:start w:val="7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C738B"/>
    <w:multiLevelType w:val="hybridMultilevel"/>
    <w:tmpl w:val="38FA51A4"/>
    <w:lvl w:ilvl="0" w:tplc="EED04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D53BE9"/>
    <w:multiLevelType w:val="hybridMultilevel"/>
    <w:tmpl w:val="24982402"/>
    <w:lvl w:ilvl="0" w:tplc="13200B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16DB4"/>
    <w:multiLevelType w:val="hybridMultilevel"/>
    <w:tmpl w:val="C262B5DA"/>
    <w:lvl w:ilvl="0" w:tplc="FF842E3E">
      <w:start w:val="1"/>
      <w:numFmt w:val="decimal"/>
      <w:lvlText w:val="%1."/>
      <w:lvlJc w:val="left"/>
      <w:pPr>
        <w:ind w:left="578" w:hanging="360"/>
      </w:pPr>
      <w:rPr>
        <w:rFonts w:ascii="Sylfaen" w:eastAsiaTheme="minorHAnsi" w:hAnsi="Sylfaen" w:cstheme="minorBidi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A8A0FC9"/>
    <w:multiLevelType w:val="hybridMultilevel"/>
    <w:tmpl w:val="7DEA06AC"/>
    <w:lvl w:ilvl="0" w:tplc="E90291A6">
      <w:numFmt w:val="bullet"/>
      <w:lvlText w:val="•"/>
      <w:lvlJc w:val="left"/>
      <w:pPr>
        <w:ind w:left="927" w:hanging="360"/>
      </w:pPr>
      <w:rPr>
        <w:rFonts w:ascii="Arial LatArm" w:eastAsiaTheme="minorHAnsi" w:hAnsi="Arial LatArm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B0F91"/>
    <w:multiLevelType w:val="hybridMultilevel"/>
    <w:tmpl w:val="93E4152E"/>
    <w:lvl w:ilvl="0" w:tplc="FB489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D46C38"/>
    <w:multiLevelType w:val="hybridMultilevel"/>
    <w:tmpl w:val="81B43A16"/>
    <w:lvl w:ilvl="0" w:tplc="84F0579C">
      <w:start w:val="28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B443F3"/>
    <w:multiLevelType w:val="hybridMultilevel"/>
    <w:tmpl w:val="E240329E"/>
    <w:lvl w:ilvl="0" w:tplc="9C142D5E">
      <w:start w:val="8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A74ED"/>
    <w:multiLevelType w:val="hybridMultilevel"/>
    <w:tmpl w:val="06D8D99C"/>
    <w:lvl w:ilvl="0" w:tplc="14240A78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A46E1"/>
    <w:multiLevelType w:val="hybridMultilevel"/>
    <w:tmpl w:val="48FC4F48"/>
    <w:lvl w:ilvl="0" w:tplc="DDC46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97EAA"/>
    <w:multiLevelType w:val="hybridMultilevel"/>
    <w:tmpl w:val="0E66ABB4"/>
    <w:lvl w:ilvl="0" w:tplc="E90291A6">
      <w:numFmt w:val="bullet"/>
      <w:lvlText w:val="•"/>
      <w:lvlJc w:val="left"/>
      <w:pPr>
        <w:ind w:left="1494" w:hanging="360"/>
      </w:pPr>
      <w:rPr>
        <w:rFonts w:ascii="Arial LatArm" w:eastAsiaTheme="minorHAnsi" w:hAnsi="Arial LatArm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6908AB"/>
    <w:multiLevelType w:val="hybridMultilevel"/>
    <w:tmpl w:val="493A9290"/>
    <w:lvl w:ilvl="0" w:tplc="B6543C9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0"/>
  </w:num>
  <w:num w:numId="5">
    <w:abstractNumId w:val="11"/>
  </w:num>
  <w:num w:numId="6">
    <w:abstractNumId w:val="12"/>
  </w:num>
  <w:num w:numId="7">
    <w:abstractNumId w:val="20"/>
  </w:num>
  <w:num w:numId="8">
    <w:abstractNumId w:val="23"/>
  </w:num>
  <w:num w:numId="9">
    <w:abstractNumId w:val="1"/>
  </w:num>
  <w:num w:numId="10">
    <w:abstractNumId w:val="21"/>
  </w:num>
  <w:num w:numId="11">
    <w:abstractNumId w:val="19"/>
  </w:num>
  <w:num w:numId="12">
    <w:abstractNumId w:val="35"/>
  </w:num>
  <w:num w:numId="13">
    <w:abstractNumId w:val="41"/>
  </w:num>
  <w:num w:numId="14">
    <w:abstractNumId w:val="25"/>
  </w:num>
  <w:num w:numId="15">
    <w:abstractNumId w:val="15"/>
  </w:num>
  <w:num w:numId="16">
    <w:abstractNumId w:val="26"/>
  </w:num>
  <w:num w:numId="17">
    <w:abstractNumId w:val="39"/>
  </w:num>
  <w:num w:numId="18">
    <w:abstractNumId w:val="27"/>
  </w:num>
  <w:num w:numId="19">
    <w:abstractNumId w:val="33"/>
  </w:num>
  <w:num w:numId="20">
    <w:abstractNumId w:val="29"/>
  </w:num>
  <w:num w:numId="21">
    <w:abstractNumId w:val="9"/>
  </w:num>
  <w:num w:numId="22">
    <w:abstractNumId w:val="3"/>
  </w:num>
  <w:num w:numId="23">
    <w:abstractNumId w:val="5"/>
  </w:num>
  <w:num w:numId="24">
    <w:abstractNumId w:val="38"/>
  </w:num>
  <w:num w:numId="25">
    <w:abstractNumId w:val="30"/>
  </w:num>
  <w:num w:numId="26">
    <w:abstractNumId w:val="6"/>
  </w:num>
  <w:num w:numId="27">
    <w:abstractNumId w:val="34"/>
  </w:num>
  <w:num w:numId="28">
    <w:abstractNumId w:val="10"/>
  </w:num>
  <w:num w:numId="29">
    <w:abstractNumId w:val="16"/>
  </w:num>
  <w:num w:numId="30">
    <w:abstractNumId w:val="42"/>
  </w:num>
  <w:num w:numId="31">
    <w:abstractNumId w:val="4"/>
  </w:num>
  <w:num w:numId="32">
    <w:abstractNumId w:val="17"/>
  </w:num>
  <w:num w:numId="33">
    <w:abstractNumId w:val="13"/>
  </w:num>
  <w:num w:numId="34">
    <w:abstractNumId w:val="36"/>
  </w:num>
  <w:num w:numId="35">
    <w:abstractNumId w:val="32"/>
  </w:num>
  <w:num w:numId="36">
    <w:abstractNumId w:val="31"/>
  </w:num>
  <w:num w:numId="37">
    <w:abstractNumId w:val="7"/>
  </w:num>
  <w:num w:numId="38">
    <w:abstractNumId w:val="40"/>
  </w:num>
  <w:num w:numId="39">
    <w:abstractNumId w:val="24"/>
  </w:num>
  <w:num w:numId="40">
    <w:abstractNumId w:val="8"/>
  </w:num>
  <w:num w:numId="41">
    <w:abstractNumId w:val="2"/>
  </w:num>
  <w:num w:numId="42">
    <w:abstractNumId w:val="37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2B4"/>
    <w:rsid w:val="00037E2A"/>
    <w:rsid w:val="00047164"/>
    <w:rsid w:val="000770BC"/>
    <w:rsid w:val="00083F72"/>
    <w:rsid w:val="00096238"/>
    <w:rsid w:val="000A373F"/>
    <w:rsid w:val="000A5418"/>
    <w:rsid w:val="000A6337"/>
    <w:rsid w:val="000C2EC0"/>
    <w:rsid w:val="000C3F56"/>
    <w:rsid w:val="00103226"/>
    <w:rsid w:val="00122DE7"/>
    <w:rsid w:val="0014247C"/>
    <w:rsid w:val="00144D1F"/>
    <w:rsid w:val="00152335"/>
    <w:rsid w:val="0015748C"/>
    <w:rsid w:val="001710E8"/>
    <w:rsid w:val="00195157"/>
    <w:rsid w:val="001A7BD4"/>
    <w:rsid w:val="001B08C0"/>
    <w:rsid w:val="001B79F5"/>
    <w:rsid w:val="001C5757"/>
    <w:rsid w:val="001C5E55"/>
    <w:rsid w:val="001E240F"/>
    <w:rsid w:val="00211416"/>
    <w:rsid w:val="00223BEB"/>
    <w:rsid w:val="00233F97"/>
    <w:rsid w:val="0023600A"/>
    <w:rsid w:val="00243E15"/>
    <w:rsid w:val="00283159"/>
    <w:rsid w:val="00285AB6"/>
    <w:rsid w:val="00287DDA"/>
    <w:rsid w:val="00297B09"/>
    <w:rsid w:val="002B1FDA"/>
    <w:rsid w:val="002B591C"/>
    <w:rsid w:val="002E4C7B"/>
    <w:rsid w:val="00335F0D"/>
    <w:rsid w:val="00342CD8"/>
    <w:rsid w:val="00342F3D"/>
    <w:rsid w:val="0037284F"/>
    <w:rsid w:val="003747B1"/>
    <w:rsid w:val="003E1222"/>
    <w:rsid w:val="003F0318"/>
    <w:rsid w:val="003F2A8A"/>
    <w:rsid w:val="0040456F"/>
    <w:rsid w:val="00420800"/>
    <w:rsid w:val="00420A35"/>
    <w:rsid w:val="004448F0"/>
    <w:rsid w:val="00460CB1"/>
    <w:rsid w:val="00487E84"/>
    <w:rsid w:val="00490088"/>
    <w:rsid w:val="00510614"/>
    <w:rsid w:val="00520FF2"/>
    <w:rsid w:val="00523AFB"/>
    <w:rsid w:val="00525B60"/>
    <w:rsid w:val="005528A1"/>
    <w:rsid w:val="00555241"/>
    <w:rsid w:val="00571ED9"/>
    <w:rsid w:val="005906A0"/>
    <w:rsid w:val="005938EE"/>
    <w:rsid w:val="005A50A7"/>
    <w:rsid w:val="005B1CD2"/>
    <w:rsid w:val="005C6BE8"/>
    <w:rsid w:val="005D1E9A"/>
    <w:rsid w:val="005D46CB"/>
    <w:rsid w:val="005E2762"/>
    <w:rsid w:val="005F1FD1"/>
    <w:rsid w:val="005F7B3D"/>
    <w:rsid w:val="00604F48"/>
    <w:rsid w:val="00624725"/>
    <w:rsid w:val="006502B4"/>
    <w:rsid w:val="006658F8"/>
    <w:rsid w:val="00697C69"/>
    <w:rsid w:val="006A1B0C"/>
    <w:rsid w:val="006C1FD4"/>
    <w:rsid w:val="006D588C"/>
    <w:rsid w:val="007127C2"/>
    <w:rsid w:val="00725443"/>
    <w:rsid w:val="00726A6D"/>
    <w:rsid w:val="007447E9"/>
    <w:rsid w:val="007463DF"/>
    <w:rsid w:val="00752014"/>
    <w:rsid w:val="00754F8C"/>
    <w:rsid w:val="00764F11"/>
    <w:rsid w:val="00764F5F"/>
    <w:rsid w:val="00772D29"/>
    <w:rsid w:val="007D27C4"/>
    <w:rsid w:val="007F32CD"/>
    <w:rsid w:val="008147B9"/>
    <w:rsid w:val="00826C99"/>
    <w:rsid w:val="00834300"/>
    <w:rsid w:val="008459BA"/>
    <w:rsid w:val="008632B4"/>
    <w:rsid w:val="00865283"/>
    <w:rsid w:val="0088718C"/>
    <w:rsid w:val="00887781"/>
    <w:rsid w:val="008A586D"/>
    <w:rsid w:val="008A606E"/>
    <w:rsid w:val="008B1C4F"/>
    <w:rsid w:val="008C208B"/>
    <w:rsid w:val="008C487D"/>
    <w:rsid w:val="008F511B"/>
    <w:rsid w:val="008F6CFC"/>
    <w:rsid w:val="00906785"/>
    <w:rsid w:val="009139E6"/>
    <w:rsid w:val="00922ED1"/>
    <w:rsid w:val="00926F4A"/>
    <w:rsid w:val="009353DE"/>
    <w:rsid w:val="0095199A"/>
    <w:rsid w:val="00952BB6"/>
    <w:rsid w:val="00954472"/>
    <w:rsid w:val="00960A95"/>
    <w:rsid w:val="009843C7"/>
    <w:rsid w:val="009A12BF"/>
    <w:rsid w:val="009A31A1"/>
    <w:rsid w:val="009A7D89"/>
    <w:rsid w:val="009D01A1"/>
    <w:rsid w:val="00A010B8"/>
    <w:rsid w:val="00A01F14"/>
    <w:rsid w:val="00A10F01"/>
    <w:rsid w:val="00A15D58"/>
    <w:rsid w:val="00A176C5"/>
    <w:rsid w:val="00A7552E"/>
    <w:rsid w:val="00AA2FB3"/>
    <w:rsid w:val="00AA4279"/>
    <w:rsid w:val="00AA703D"/>
    <w:rsid w:val="00AE3F7B"/>
    <w:rsid w:val="00AF2FB4"/>
    <w:rsid w:val="00AF7F11"/>
    <w:rsid w:val="00B06826"/>
    <w:rsid w:val="00B16D48"/>
    <w:rsid w:val="00B44247"/>
    <w:rsid w:val="00B700F8"/>
    <w:rsid w:val="00B74FA5"/>
    <w:rsid w:val="00B80573"/>
    <w:rsid w:val="00B824D2"/>
    <w:rsid w:val="00BA0985"/>
    <w:rsid w:val="00BB17B0"/>
    <w:rsid w:val="00BC0E47"/>
    <w:rsid w:val="00BC2876"/>
    <w:rsid w:val="00C10EFB"/>
    <w:rsid w:val="00C20F6C"/>
    <w:rsid w:val="00C228B5"/>
    <w:rsid w:val="00C439DB"/>
    <w:rsid w:val="00C47E4E"/>
    <w:rsid w:val="00C51322"/>
    <w:rsid w:val="00C5216B"/>
    <w:rsid w:val="00C806DC"/>
    <w:rsid w:val="00CA36E0"/>
    <w:rsid w:val="00CC4FA2"/>
    <w:rsid w:val="00CC60BA"/>
    <w:rsid w:val="00CD22F9"/>
    <w:rsid w:val="00CE1993"/>
    <w:rsid w:val="00CF4880"/>
    <w:rsid w:val="00D00FF3"/>
    <w:rsid w:val="00D05587"/>
    <w:rsid w:val="00D339C0"/>
    <w:rsid w:val="00D34266"/>
    <w:rsid w:val="00D4445B"/>
    <w:rsid w:val="00D70CAF"/>
    <w:rsid w:val="00D809EB"/>
    <w:rsid w:val="00D8438C"/>
    <w:rsid w:val="00DA6E06"/>
    <w:rsid w:val="00DB7423"/>
    <w:rsid w:val="00DD0A79"/>
    <w:rsid w:val="00DE42BF"/>
    <w:rsid w:val="00E1751E"/>
    <w:rsid w:val="00E569A5"/>
    <w:rsid w:val="00E64144"/>
    <w:rsid w:val="00E8271B"/>
    <w:rsid w:val="00E9723A"/>
    <w:rsid w:val="00EA0112"/>
    <w:rsid w:val="00F0305D"/>
    <w:rsid w:val="00F03A9E"/>
    <w:rsid w:val="00F25DFF"/>
    <w:rsid w:val="00F679B6"/>
    <w:rsid w:val="00F714AF"/>
    <w:rsid w:val="00F8532F"/>
    <w:rsid w:val="00F91ED8"/>
    <w:rsid w:val="00FF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14"/>
  </w:style>
  <w:style w:type="paragraph" w:styleId="Footer">
    <w:name w:val="footer"/>
    <w:basedOn w:val="Normal"/>
    <w:link w:val="FooterChar"/>
    <w:uiPriority w:val="99"/>
    <w:unhideWhenUsed/>
    <w:rsid w:val="00A0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14"/>
  </w:style>
  <w:style w:type="paragraph" w:styleId="ListParagraph">
    <w:name w:val="List Paragraph"/>
    <w:basedOn w:val="Normal"/>
    <w:uiPriority w:val="34"/>
    <w:qFormat/>
    <w:rsid w:val="009A3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1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42BF"/>
    <w:rPr>
      <w:b/>
      <w:bCs/>
    </w:rPr>
  </w:style>
  <w:style w:type="character" w:styleId="Emphasis">
    <w:name w:val="Emphasis"/>
    <w:basedOn w:val="DefaultParagraphFont"/>
    <w:uiPriority w:val="20"/>
    <w:qFormat/>
    <w:rsid w:val="00DE42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F14"/>
  </w:style>
  <w:style w:type="paragraph" w:styleId="a5">
    <w:name w:val="footer"/>
    <w:basedOn w:val="a"/>
    <w:link w:val="a6"/>
    <w:uiPriority w:val="99"/>
    <w:unhideWhenUsed/>
    <w:rsid w:val="00A0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F14"/>
  </w:style>
  <w:style w:type="paragraph" w:styleId="a7">
    <w:name w:val="List Paragraph"/>
    <w:basedOn w:val="a"/>
    <w:uiPriority w:val="34"/>
    <w:qFormat/>
    <w:rsid w:val="009A31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31A1"/>
    <w:rPr>
      <w:color w:val="0000FF"/>
      <w:u w:val="single"/>
    </w:rPr>
  </w:style>
  <w:style w:type="character" w:styleId="a9">
    <w:name w:val="Strong"/>
    <w:basedOn w:val="a0"/>
    <w:uiPriority w:val="22"/>
    <w:qFormat/>
    <w:rsid w:val="00DE42BF"/>
    <w:rPr>
      <w:b/>
      <w:bCs/>
    </w:rPr>
  </w:style>
  <w:style w:type="character" w:styleId="aa">
    <w:name w:val="Emphasis"/>
    <w:basedOn w:val="a0"/>
    <w:uiPriority w:val="20"/>
    <w:qFormat/>
    <w:rsid w:val="00DE42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2DB6-0DCE-4895-BE71-86F30D39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24</Pages>
  <Words>7418</Words>
  <Characters>42289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Comp 4</cp:lastModifiedBy>
  <cp:revision>111</cp:revision>
  <dcterms:created xsi:type="dcterms:W3CDTF">2019-09-08T17:36:00Z</dcterms:created>
  <dcterms:modified xsi:type="dcterms:W3CDTF">2020-10-20T12:18:00Z</dcterms:modified>
</cp:coreProperties>
</file>